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10" w:rsidRDefault="00386C10" w:rsidP="00386C10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 w:rsidR="007C6E19" w:rsidRPr="001D63AB">
        <w:rPr>
          <w:rFonts w:ascii="楷体_GB2312" w:eastAsia="楷体_GB2312" w:hint="eastAsia"/>
          <w:b/>
          <w:bCs/>
          <w:w w:val="90"/>
          <w:sz w:val="36"/>
        </w:rPr>
        <w:t>跨境综合业务操作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1D63AB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1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：</w:t>
            </w:r>
            <w:proofErr w:type="gramStart"/>
            <w:r w:rsidR="007C6E19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速卖通</w:t>
            </w:r>
            <w:proofErr w:type="gramEnd"/>
            <w:r w:rsidR="007C6E19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平台介绍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>
              <w:rPr>
                <w:rFonts w:ascii="宋体" w:hAnsi="宋体" w:hint="eastAsia"/>
                <w:b/>
                <w:sz w:val="24"/>
              </w:rPr>
              <w:t>2</w:t>
            </w:r>
            <w:r w:rsidRPr="005462B6">
              <w:rPr>
                <w:rFonts w:ascii="宋体" w:hAnsi="宋体" w:hint="eastAsia"/>
                <w:b/>
                <w:sz w:val="24"/>
              </w:rPr>
              <w:t>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1336B2" w:rsidP="00747CA5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留学生</w:t>
            </w: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386C10" w:rsidRPr="005462B6" w:rsidRDefault="001336B2" w:rsidP="007C6E19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周二1.2，周五3.4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1336B2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网络+教室（格</w:t>
            </w:r>
            <w:bookmarkStart w:id="0" w:name="_GoBack"/>
            <w:bookmarkEnd w:id="0"/>
            <w:r>
              <w:rPr>
                <w:rFonts w:ascii="宋体" w:hAnsi="宋体" w:hint="eastAsia"/>
                <w:sz w:val="24"/>
              </w:rPr>
              <w:t>物楼A329）</w:t>
            </w: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386C10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6541B" w:rsidP="00480AEE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掌握</w:t>
            </w:r>
            <w:proofErr w:type="gramStart"/>
            <w:r w:rsidR="00123C4B">
              <w:rPr>
                <w:rFonts w:ascii="楷体_GB2312" w:eastAsia="楷体_GB2312" w:hint="eastAsia"/>
                <w:sz w:val="24"/>
              </w:rPr>
              <w:t>速卖通</w:t>
            </w:r>
            <w:proofErr w:type="gramEnd"/>
            <w:r w:rsidR="00123C4B">
              <w:rPr>
                <w:rFonts w:ascii="楷体_GB2312" w:eastAsia="楷体_GB2312" w:hint="eastAsia"/>
                <w:sz w:val="24"/>
              </w:rPr>
              <w:t>平台的发展历程</w:t>
            </w:r>
          </w:p>
        </w:tc>
        <w:tc>
          <w:tcPr>
            <w:tcW w:w="3252" w:type="dxa"/>
            <w:vAlign w:val="center"/>
          </w:tcPr>
          <w:p w:rsidR="0036541B" w:rsidRPr="005462B6" w:rsidRDefault="00123C4B" w:rsidP="0036541B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掌握</w:t>
            </w:r>
            <w:proofErr w:type="gramStart"/>
            <w:r>
              <w:rPr>
                <w:rFonts w:ascii="楷体_GB2312" w:eastAsia="楷体_GB2312" w:hint="eastAsia"/>
                <w:sz w:val="24"/>
              </w:rPr>
              <w:t>速卖通</w:t>
            </w:r>
            <w:proofErr w:type="gramEnd"/>
            <w:r>
              <w:rPr>
                <w:rFonts w:ascii="楷体_GB2312" w:eastAsia="楷体_GB2312" w:hint="eastAsia"/>
                <w:sz w:val="24"/>
              </w:rPr>
              <w:t>平台的网址、网站结构等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123C4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北京得其电商</w:t>
            </w:r>
            <w:r w:rsidR="0036541B">
              <w:rPr>
                <w:rFonts w:ascii="宋体" w:hAnsi="宋体" w:hint="eastAsia"/>
                <w:szCs w:val="21"/>
              </w:rPr>
              <w:t>有限公司从事跨境电商运营,需要进行哪些方面的准备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Pr="005462B6" w:rsidRDefault="0036541B" w:rsidP="009E4130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 w:hint="eastAsia"/>
                <w:sz w:val="24"/>
              </w:rPr>
              <w:t>：跨境电商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386C10" w:rsidRDefault="00386C10" w:rsidP="009E4130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Platform平台</w:t>
            </w:r>
          </w:p>
          <w:p w:rsidR="00123C4B" w:rsidRPr="005462B6" w:rsidRDefault="00123C4B" w:rsidP="009E4130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proofErr w:type="spellStart"/>
            <w:r>
              <w:rPr>
                <w:rFonts w:ascii="楷体_GB2312" w:eastAsia="楷体_GB2312"/>
                <w:sz w:val="24"/>
              </w:rPr>
              <w:t>A</w:t>
            </w:r>
            <w:r>
              <w:rPr>
                <w:rFonts w:ascii="楷体_GB2312" w:eastAsia="楷体_GB2312" w:hint="eastAsia"/>
                <w:sz w:val="24"/>
              </w:rPr>
              <w:t>liexpress</w:t>
            </w:r>
            <w:proofErr w:type="spellEnd"/>
            <w:r>
              <w:rPr>
                <w:rFonts w:ascii="楷体_GB2312" w:eastAsia="楷体_GB2312" w:hint="eastAsia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Wholesale 批发</w:t>
            </w:r>
          </w:p>
          <w:p w:rsidR="00386C10" w:rsidRPr="005462B6" w:rsidRDefault="00386C10" w:rsidP="009E4130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Retail 零售</w:t>
            </w:r>
          </w:p>
          <w:p w:rsidR="00386C10" w:rsidRDefault="00386C10" w:rsidP="009E4130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Turnover营业额</w:t>
            </w:r>
          </w:p>
          <w:p w:rsidR="009E4130" w:rsidRDefault="009E413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Default="009E413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Pr="005462B6" w:rsidRDefault="009E4130" w:rsidP="00480AEE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lastRenderedPageBreak/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AF1E39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E39" w:rsidRDefault="00AF1E39" w:rsidP="00553275">
      <w:r>
        <w:separator/>
      </w:r>
    </w:p>
  </w:endnote>
  <w:endnote w:type="continuationSeparator" w:id="0">
    <w:p w:rsidR="00AF1E39" w:rsidRDefault="00AF1E39" w:rsidP="0055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E39" w:rsidRDefault="00AF1E39" w:rsidP="00553275">
      <w:r>
        <w:separator/>
      </w:r>
    </w:p>
  </w:footnote>
  <w:footnote w:type="continuationSeparator" w:id="0">
    <w:p w:rsidR="00AF1E39" w:rsidRDefault="00AF1E39" w:rsidP="005532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15152"/>
    <w:rsid w:val="00123C4B"/>
    <w:rsid w:val="001336B2"/>
    <w:rsid w:val="001D63AB"/>
    <w:rsid w:val="002A6569"/>
    <w:rsid w:val="00351E06"/>
    <w:rsid w:val="0036541B"/>
    <w:rsid w:val="00386C10"/>
    <w:rsid w:val="00455E53"/>
    <w:rsid w:val="00457661"/>
    <w:rsid w:val="00520A00"/>
    <w:rsid w:val="00553275"/>
    <w:rsid w:val="0057343A"/>
    <w:rsid w:val="00700D6A"/>
    <w:rsid w:val="00747CA5"/>
    <w:rsid w:val="007557B2"/>
    <w:rsid w:val="007B44DB"/>
    <w:rsid w:val="007C6E19"/>
    <w:rsid w:val="009E4130"/>
    <w:rsid w:val="00A43C80"/>
    <w:rsid w:val="00A44103"/>
    <w:rsid w:val="00AF1E39"/>
    <w:rsid w:val="00D120DD"/>
    <w:rsid w:val="00F7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32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327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32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3275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32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327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32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327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16</cp:revision>
  <cp:lastPrinted>2018-11-04T03:59:00Z</cp:lastPrinted>
  <dcterms:created xsi:type="dcterms:W3CDTF">2018-08-25T14:40:00Z</dcterms:created>
  <dcterms:modified xsi:type="dcterms:W3CDTF">2020-11-13T13:47:00Z</dcterms:modified>
</cp:coreProperties>
</file>