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山东枣庄地区直播助农线上调研报告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一、调研概况</w:t>
      </w:r>
      <w:bookmarkEnd w:id="0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" w:id="1"/>
      <w:r>
        <w:rPr>
          <w:rFonts w:eastAsia="等线" w:ascii="Arial" w:cs="Arial" w:hAnsi="Arial"/>
          <w:b w:val="true"/>
          <w:sz w:val="30"/>
        </w:rPr>
        <w:t>（一）调研背景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枣庄市地处鲁南腹地，是山东省典型的特色农业产区，区域农业品类丰富、地方特色鲜明。长期以来，滕州马铃薯、山亭大樱桃、峄城石榴、微山湖水产等优质农产品，都是当地农户的主要经济来源。但受传统销售模式限制，本地农产品销售大多依赖线下批发商上门收购，销售路径单一、议价能力弱，遇到丰收年份极易出现产品积压、低价贱卖的问题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近年来，随着短视频电商、直播带货的快速普及，枣庄各区乡镇纷纷尝试借助网络直播开展助农销售工作。政府公益直播、乡村达人带货、农户自主短视频推广等新型销售形式逐步兴起，为本地农产品走出乡镇、走向全国提供了全新渠道。基于此，本次调研以枣庄市各乡镇直播助农实际发展现状为核心，真实梳理当前直播助农的实施成效，客观分析现存问题，并结合枣庄本地农业发展特点，提出贴合实际、可落地的优化对策，为乡村电商助农发展提供参考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" w:id="2"/>
      <w:r>
        <w:rPr>
          <w:rFonts w:eastAsia="等线" w:ascii="Arial" w:cs="Arial" w:hAnsi="Arial"/>
          <w:b w:val="true"/>
          <w:sz w:val="30"/>
        </w:rPr>
        <w:t>（二）调研方式</w:t>
      </w:r>
      <w:bookmarkEnd w:id="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本次调研全部采用线上调研形式，有效突破地域限制，拓宽调研样本范围，保证数据真实、全面、有效，具体调研途径分为四类：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第一，线上问卷调查。依托微信社群、本地生活交流群、农户交流群以及社交平台，面向枣庄种植农户和线上消费者发放调研问卷，最终收集农户有效问卷一百八十余份、消费者有效问卷三百二十余份，为本次研究提供基础数据支撑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第二，直播间长期观测记录。在为期两周的调研周期内，持续关注抖音、快手平台枣庄本地农户直播间、乡镇官方助农账号，实时记录直播间开播时长、产品定价、销售品类、互动情况及成交趋势，总结本地直播带货的真实运营状态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第三，网络评论与行业数据整理。收集淘宝、拼多多、短视频商城等平台枣庄特色农产品的消费者评价，整理生鲜合作社、乡镇快递站点的线上反馈内容，总结消费者真实消费体验与市场现存问题。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第四，线上访谈交流。通过微信线上沟通的方式，与滕州马铃薯种植户、山亭樱桃种植散户、返乡创业电商青年共二十余人进行访谈，了解农户真实的销售困境与直播参与意愿。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（三）调研覆盖范围</w:t>
      </w:r>
      <w:bookmarkEnd w:id="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次调研覆盖枣庄市主要农业产业乡镇，调研对象覆盖面广、层次丰富。产业主体包括滕州市界河镇马铃薯种植农户、山亭区水泉镇樱桃种植户、峄城区石榴种植合作社、微山湖沿线水产养殖户，以及市中区从事生鲜电商的从业者。消费主体涵盖全国各地购买枣庄特色农产品的线上消费者、本地兼职乡村短视频博主与带货达人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次调研的核心目的，是真实了解直播电商对枣庄农户增收、农产品外销带来的实际改变，找出现阶段乡镇直播助农落地过程中难以解决的现实痛点，结合本地农业生产特点，提出贴合乡村实际、可落地、可执行的改进方案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b w:val="true"/>
          <w:sz w:val="32"/>
        </w:rPr>
        <w:t>二、枣庄直播助农发展实际成效</w:t>
      </w:r>
      <w:bookmarkEnd w:id="4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5" w:id="5"/>
      <w:r>
        <w:rPr>
          <w:rFonts w:eastAsia="等线" w:ascii="Arial" w:cs="Arial" w:hAnsi="Arial"/>
          <w:b w:val="true"/>
          <w:sz w:val="30"/>
        </w:rPr>
        <w:t>（一）摆脱中间商压价困境，有效缓解农产品滞销</w:t>
      </w:r>
      <w:bookmarkEnd w:id="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过去很长一段时间，枣庄本地果蔬销售渠道高度依赖线下收购商。每到果蔬成熟上市季节，收购商掌握主要定价权，农户没有议价空间，产品收购价格普遍偏低。尤其是滕州马铃薯、山亭樱桃这类季节性强、产量集中的农产品，丰收年份产量激增，容易出现供大于求的情况，部分产品因卖不出去最终烂在田间地头，农户经济损失较大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近三年，在政府扶持和电商氛围带动下，越来越多农户和返乡青年开始尝试直播带货。通过线上直播间，本地农产品可以直接销往江浙沪、华南等省外市场，跳过传统中间商环节，农户获得的销售利润明显提高。根据调研反馈，多数农户线上销售收益比传统线下收购高出两至三成，丰产滞销、低价售卖的情况得到极大改善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6" w:id="6"/>
      <w:r>
        <w:rPr>
          <w:rFonts w:eastAsia="等线" w:ascii="Arial" w:cs="Arial" w:hAnsi="Arial"/>
          <w:b w:val="true"/>
          <w:sz w:val="30"/>
        </w:rPr>
        <w:t>（二）带动乡村临时就业，激活农村闲置劳动力</w:t>
      </w:r>
      <w:bookmarkEnd w:id="6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直播电商带来的订单量快速增长，间接带动了乡村配套产业发展。在果蔬集中采收、发货的高峰期，滕州、山亭、滨湖镇等农业重点乡镇自发形成了农产品分拣、挑选、打包、贴单的临时作业点。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村里的留守妇女、年龄偏大无法外出务工的村民，可以就近参与农产品分拣打包工作，在家门口获得额外收入。与此同时，生鲜快递单量持续上涨，直接推动乡镇快递网点业务增量，物流、包装、仓储等相关配套岗位不断增加，有效盘活了农村闲置劳动力资源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7" w:id="7"/>
      <w:r>
        <w:rPr>
          <w:rFonts w:eastAsia="等线" w:ascii="Arial" w:cs="Arial" w:hAnsi="Arial"/>
          <w:b w:val="true"/>
          <w:sz w:val="30"/>
        </w:rPr>
        <w:t>（三）提升地域农产知名度，打造枣庄农业特色品牌</w:t>
      </w:r>
      <w:bookmarkEnd w:id="7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在政府常态化公益直播和本地乡村博主持续推广的带动下，枣庄多个地理标志农产品知名度显著提升。滕州马铃薯、峄城软籽石榴、山亭大樱桃、微山湖麻鸭蛋等本地特色产品，不再局限于鲁南本地销售，逐步被全国消费者熟知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越来越多省外消费者通过短视频、直播间了解枣庄特色农产品，日常零售单、节日礼盒单逐年增多。直播带货不仅拓宽了销路，更潜移默化打响了枣庄优质农产的地域品牌，为本地特色农业长期发展奠定了口碑基础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8" w:id="8"/>
      <w:r>
        <w:rPr>
          <w:rFonts w:eastAsia="等线" w:ascii="Arial" w:cs="Arial" w:hAnsi="Arial"/>
          <w:b w:val="true"/>
          <w:sz w:val="30"/>
        </w:rPr>
        <w:t>（四）吸引青年返乡创业，盘活零散农业资源</w:t>
      </w:r>
      <w:bookmarkEnd w:id="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随着乡村直播电商氛围越来越浓，不少在外务工的枣庄年轻人选择返乡创业。返乡青年熟悉网络操作、接受新事物速度快，主动依托家乡农产品资源开设线上店铺，销售本地应季果蔬、农家特产与手工食品。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返乡创业者主动整合周边散户农产品资源，将原本分散、难以批量售卖的小块农田产品统一收集、统一销售，带动周边小农户共同参与线上市场，有效盘活了乡村闲置、零散的农业产能，助力小农户稳定增收。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9" w:id="9"/>
      <w:r>
        <w:rPr>
          <w:rFonts w:eastAsia="等线" w:ascii="Arial" w:cs="Arial" w:hAnsi="Arial"/>
          <w:b w:val="true"/>
          <w:sz w:val="32"/>
        </w:rPr>
        <w:t>三、当前枣庄直播助农存在的突出问题</w:t>
      </w:r>
      <w:bookmarkEnd w:id="9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0" w:id="10"/>
      <w:r>
        <w:rPr>
          <w:rFonts w:eastAsia="等线" w:ascii="Arial" w:cs="Arial" w:hAnsi="Arial"/>
          <w:b w:val="true"/>
          <w:sz w:val="30"/>
        </w:rPr>
        <w:t>（一）农户数字化能力不足，参与线上经营积极性受限</w:t>
      </w:r>
      <w:bookmarkEnd w:id="1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目前枣庄从事农业种植的主力人群依旧以中老年人为主，这类群体常年深耕田间劳作，熟悉农业生产，但对网络操作、短视频拍摄、直播运营完全陌生。大部分农户不会拍摄产品素材、不懂直播间互动技巧、不了解电商售后规则，无法独立开播带货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因此多数农户只能将产品交由外来主播代销，产品定价、结算方式、售后赔付全部由主播把控，自身没有话语权。同时散户种植规模小、产量不稳定，难以持续稳定供货；多数农户缺乏产品分级意识，产品好坏混装、大小不一，导致消费者体验差、差评较多，严重影响产品口碑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1" w:id="11"/>
      <w:r>
        <w:rPr>
          <w:rFonts w:eastAsia="等线" w:ascii="Arial" w:cs="Arial" w:hAnsi="Arial"/>
          <w:b w:val="true"/>
          <w:sz w:val="30"/>
        </w:rPr>
        <w:t>（二）乡村冷链物流与包装配套不完善，制约利润提升</w:t>
      </w:r>
      <w:bookmarkEnd w:id="1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现阶段枣庄冷链仓储资源分布不均，优质冷链设施主要集中在市区和重点乡镇，偏远山村基本没有专业生鲜保鲜仓库。樱桃、新鲜马铃薯等易损耗农产品储存难度大、保鲜成本高，跨省快递运费偏高，直接压缩了农户的销售利润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除此之外，本地多数农产品包装简陋，大多采用普通纸箱、简易塑料袋封装，没有标准化、品牌化的礼盒包装。在节日消费、企业团购市场中，简陋包装无法满足送礼需求，导致大量高端订单流失，错失高利润销售机会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2" w:id="12"/>
      <w:r>
        <w:rPr>
          <w:rFonts w:eastAsia="等线" w:ascii="Arial" w:cs="Arial" w:hAnsi="Arial"/>
          <w:b w:val="true"/>
          <w:sz w:val="30"/>
        </w:rPr>
        <w:t>（三）本土专业主播数量稀缺，直播运营缺乏长效性</w:t>
      </w:r>
      <w:bookmarkEnd w:id="1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目前枣庄本地优质、稳定、长期运营的乡村带货主播数量较少。农户自主开设的直播间缺乏流量运营能力，自然曝光极低，基本没有自主出单能力。大部分线上销量依赖政府临时组织的公益直播活动，活动结束后直播间直接停播，农户订单随之断层，无法形成常态化销售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少数本地博主虽能依靠短期流量爆单，但缺乏系统化运营思维，没有固定上新节奏和长期规划，直播状态不稳定，难以持续为本地农产品带货赋能。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3" w:id="13"/>
      <w:r>
        <w:rPr>
          <w:rFonts w:eastAsia="等线" w:ascii="Arial" w:cs="Arial" w:hAnsi="Arial"/>
          <w:b w:val="true"/>
          <w:sz w:val="30"/>
        </w:rPr>
        <w:t>（四）市场监管存在漏洞，假冒产品破坏本地特产口碑</w:t>
      </w:r>
      <w:bookmarkEnd w:id="1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随着枣庄农产直播间热度不断提升，部分外来主播为赚取高额差价，从外地低价收购普通土豆、樱桃，冒充滕州马铃薯、山亭大樱桃在直播间低价售卖。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外地劣质产品流入市场后，消费者收到产品品质与宣传严重不符，产生大量负面评价。消费者无法区分产地差异，最终导致整个枣庄特色农产品的口碑受到牵连，正规经营的本地农户销量受到严重影响。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4" w:id="14"/>
      <w:r>
        <w:rPr>
          <w:rFonts w:eastAsia="等线" w:ascii="Arial" w:cs="Arial" w:hAnsi="Arial"/>
          <w:b w:val="true"/>
          <w:sz w:val="32"/>
        </w:rPr>
        <w:t>四、优化枣庄直播助农发展的对策建议</w:t>
      </w:r>
      <w:bookmarkEnd w:id="14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5" w:id="15"/>
      <w:r>
        <w:rPr>
          <w:rFonts w:eastAsia="等线" w:ascii="Arial" w:cs="Arial" w:hAnsi="Arial"/>
          <w:b w:val="true"/>
          <w:sz w:val="30"/>
        </w:rPr>
        <w:t>（一）开展乡镇落地式实操培训，提升农户电商能力</w:t>
      </w:r>
      <w:bookmarkEnd w:id="1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结合枣庄农业乡镇分布特点，由地方农业部门对接主流电商平台本地运营团队，在界河、水泉、峄城等核心农产区开设线下实操培训班。培训内容摒弃空洞的理论讲解，全部围绕农户能用、会用的实用技能展开，包括产品实拍技巧、短视频简单剪辑、直播间留人话术、基础售后处理等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培训时间选择农闲时段，最大程度方便农户参与，真正做到学完即用、学以致用，逐步提升本地农户的数字化经营能力。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6" w:id="16"/>
      <w:r>
        <w:rPr>
          <w:rFonts w:eastAsia="等线" w:ascii="Arial" w:cs="Arial" w:hAnsi="Arial"/>
          <w:b w:val="true"/>
          <w:sz w:val="30"/>
        </w:rPr>
        <w:t>（二）整合乡镇资源，搭建统一供应链体系</w:t>
      </w:r>
      <w:bookmarkEnd w:id="16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依托枣庄市级农产品批发市场，联合各村合作社共建共享仓储、分拣、打包场地，集中整合农户快递订单资源，统一与快递公司洽谈合作，降低单件快递物流成本。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针对马铃薯、樱桃、石榴、微山湖水产等主力产品，建立清晰的产品分级标准，按照大小、品相、品质分类售卖。同时设计带有枣庄地域特色的专属礼盒包装，区分日常散装零售与节日礼盒销售，适配不同消费场景，拓宽盈利空间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7" w:id="17"/>
      <w:r>
        <w:rPr>
          <w:rFonts w:eastAsia="等线" w:ascii="Arial" w:cs="Arial" w:hAnsi="Arial"/>
          <w:b w:val="true"/>
          <w:sz w:val="30"/>
        </w:rPr>
        <w:t>（三）培育本土主播队伍，打造常态化助农直播间</w:t>
      </w:r>
      <w:bookmarkEnd w:id="17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重点扶持返乡创业青年、本地乡村自媒体达人，将其作为本土带货主力进行重点培养。乡镇农业部门统一整合本地优质农产品货源，为主播提供稳定供货渠道。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搭建长期运营的本土助农直播间，改变以往 “活动开播、活动结束停播” 的短期模式，形成全年常态化带货机制。定期组织主播交流学习运营经验，持续稳定带动本地农产品外销。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8" w:id="18"/>
      <w:r>
        <w:rPr>
          <w:rFonts w:eastAsia="等线" w:ascii="Arial" w:cs="Arial" w:hAnsi="Arial"/>
          <w:b w:val="true"/>
          <w:sz w:val="30"/>
        </w:rPr>
        <w:t>（四）建立产地溯源机制，规范直播市场秩序</w:t>
      </w:r>
      <w:bookmarkEnd w:id="1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为滕州马铃薯、山亭樱桃、峄城石榴等地理标志产品，统一印制专属产地溯源二维码，实现产品从田间到消费者手中的全程可追溯。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联合各大直播、电商平台开展常态化抽检工作，严格核查产品产地信息，严厉打击外地货品冒充枣庄本地特产销售的行为，净化本地直播助农市场环境，保护正宗枣庄农产品牌口碑。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9" w:id="19"/>
      <w:r>
        <w:rPr>
          <w:rFonts w:eastAsia="等线" w:ascii="Arial" w:cs="Arial" w:hAnsi="Arial"/>
          <w:b w:val="true"/>
          <w:sz w:val="32"/>
        </w:rPr>
        <w:t>五、调研总结</w:t>
      </w:r>
      <w:bookmarkEnd w:id="19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综合本次线上问卷统计、直播间观测与农户访谈结果可以看出，直播电商的普及，确实为枣庄农产品外销开辟了全新渠道，有效解决了传统农业销售难、利润低、销路窄的问题，切实增加了农户家庭收入，对枣庄乡村产业振兴起到了积极推动作用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但目前枣庄直播助农仍处于发展阶段，农户数字技能薄弱、物流冷链配套不足、本土主播力量短缺、市场监管不完善等问题，仍然制约着助农直播产业的高质量发展。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未来，只要持续完善乡村物流仓储配套、常态化开展农户电商技能培训、培育本土直播力量、规范产地销售管理，枣庄直播助农模式将更加成熟稳定，能够长期持续带动乡镇农产品外销、助力农户增收、推动本地乡村产业高质量发展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|（注：文档部分内容可能由 AI 生成）</w:t>
      </w:r>
    </w:p>
    <w:sectPr>
      <w:footerReference w:type="default" r:id="rId3"/>
      <w:headerReference w:type="default" r:id="rId4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2026-06-08T12:13:21Z</dcterms:created>
  <dc:creator>Apache POI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{"Label":"1","ContentProducer":"001191110102MACQD9K64010000","ProduceID":"7648996571498024164","ReservedCode1":"","ContentPropagator":"","PropagateID":"","ReservedCode2":""}</vt:lpwstr>
  </property>
</Properties>
</file>