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225D6">
      <w:pPr>
        <w:rPr>
          <w:rFonts w:hint="eastAsia"/>
          <w:lang w:eastAsia="zh"/>
          <w:woUserID w:val="1"/>
        </w:rPr>
      </w:pPr>
      <w:bookmarkStart w:id="0" w:name="_GoBack"/>
      <w:bookmarkEnd w:id="0"/>
      <w:r>
        <w:rPr>
          <w:rFonts w:hint="eastAsia"/>
          <w:lang w:eastAsia="zh"/>
          <w:woUserID w:val="1"/>
        </w:rPr>
        <w:t>菏泽市东明县直播助农模式线上调研报告</w:t>
      </w:r>
    </w:p>
    <w:p w14:paraId="37A4FE64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一、调研背景与目的</w:t>
      </w:r>
    </w:p>
    <w:p w14:paraId="77A24CD9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东明县作为菏泽市重要的农业县，拥有西瓜、黄河大米、黄河鲤鱼等特色农产品资源。近年来，直播电商为农产品销售开辟了新渠道，成为助力乡村振兴的重要抓手。本次线上调研聚焦东明县直播助农模式的实际应用情况，旨在分析其成效与现存问题，为优化本地直播助农路径、推动特色农产品上行提供参考。</w:t>
      </w:r>
    </w:p>
    <w:p w14:paraId="55BC02BF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二、调研方法与范围</w:t>
      </w:r>
    </w:p>
    <w:p w14:paraId="5B00131C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本次调研以线上方式开展，通过查阅东明县农业农村局公开信息、电商平台（抖音、快手、淘宝）本地直播间数据、相关新闻报道及村民线上访谈记录，对东明县直播助农的参与主体、产品类型、销售数据及用户反馈进行梳理分析。调研覆盖东明县西瓜主产区、黄河大米种植区的主要直播账号及相关电商企业。</w:t>
      </w:r>
    </w:p>
    <w:p w14:paraId="7D71BFC2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三、东明县直播助农模式实际效果</w:t>
      </w:r>
    </w:p>
    <w:p w14:paraId="5EB81FDA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1. 特色农产品销量显著提升</w:t>
      </w:r>
    </w:p>
    <w:p w14:paraId="5BE11511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东明县西瓜是本地核心农产品，直播助农模式有效拓宽了销售渠道。每年西瓜上市季，本地农户、合作社及电商企业通过抖音、快手开设直播间，以产地直发、现摘现发为卖点，吸引省内外消费者购买。据县电商公共服务中心公开数据显示，东明县农产品直播销售额逐年增长，其中西瓜、黄河大米的线上订单占比超过线下批发的30%，有效解决了传统销售模式中农产品滞销、议价能力弱的问题。</w:t>
      </w:r>
    </w:p>
    <w:p w14:paraId="1A9D53D4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2. 品牌影响力初步建立</w:t>
      </w:r>
    </w:p>
    <w:p w14:paraId="1C74A7A4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部分本地直播账号聚焦“东明西瓜”“黄河大米”等地域特色产品，通过展示种植环境、生产过程，传递产品天然、绿色的特点，逐步打响了东明农产品的线上知名度。例如，部分农户直播间通过“黄河边的西瓜地”实景直播，突出东明西瓜的地理优势，获得了大量关注，推动了本地农产品从“卖原料”向“卖品牌”的转变。</w:t>
      </w:r>
    </w:p>
    <w:p w14:paraId="63DFD3A9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3. 带动本地就业与产业延伸</w:t>
      </w:r>
    </w:p>
    <w:p w14:paraId="3A37627F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直播助农不仅让农户直接参与销售环节，还催生了农产品打包、仓储、快递、直播运营等相关岗位。东明县部分乡镇合作社联合电商企业，为农户提供直播培训、打包场地，带动了留守妇女、闲置劳动力就业。同时，部分直播间开始探索农产品深加工产品（如西瓜酱、大米礼盒）的销售，推动了本地农产品产业链的延伸。</w:t>
      </w:r>
    </w:p>
    <w:p w14:paraId="4852FA38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四、东明县直播助农模式现存问题</w:t>
      </w:r>
    </w:p>
    <w:p w14:paraId="5A359691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1. 直播运营专业化程度不足</w:t>
      </w:r>
    </w:p>
    <w:p w14:paraId="7727E752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本地多数直播主体为农户或小型合作社，缺乏专业的直播运营能力。部分直播间存在内容同质化严重、镜头语言单一、互动性不足的问题，难以形成稳定的粉丝群体。同时，对平台算法、流量投放、用户运营等专业知识了解较少，导致直播间流量不稳定，难以形成持续的销售转化。</w:t>
      </w:r>
    </w:p>
    <w:p w14:paraId="4E31B982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2. 农产品标准化与品控短板明显</w:t>
      </w:r>
    </w:p>
    <w:p w14:paraId="4D5B1ABD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东明县农产品多为初级农产品，缺乏统一的分级标准和包装规范。部分直播间销售的西瓜存在大小不均、成熟度不一的问题，黄河大米的包装简陋，难以满足线上消费者对产品品质和体验的要求。同时，农产品的保鲜、物流环节缺乏完善的解决方案，部分远距离订单存在损耗率高、配送时效长的问题，影响用户复购。</w:t>
      </w:r>
    </w:p>
    <w:p w14:paraId="73B4971B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3. 品牌建设与市场竞争力薄弱</w:t>
      </w:r>
    </w:p>
    <w:p w14:paraId="3BEA16B1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目前东明县农产品直播仍以单品销售为主，缺乏统一的地域公共品牌支撑。多数直播间仅以“东明西瓜”为卖点，未形成差异化的品牌定位，与其他地区同类农产品相比，缺乏独特的竞争优势。同时，部分农户缺乏知识产权保护意识，品牌化运营能力不足，难以实现溢价销售。</w:t>
      </w:r>
    </w:p>
    <w:p w14:paraId="71169134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4. 配套服务体系不够完善</w:t>
      </w:r>
    </w:p>
    <w:p w14:paraId="42CA98BD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东明县电商配套服务仍存在短板，专业的直播运营机构、仓储物流企业较少，农户难以获得一站式的电商服务支持。此外，针对农户的直播电商培训多为短期普及性培训，缺乏系统性、针对性的指导，难以满足农户从开播到运营、售后的全流程需求。</w:t>
      </w:r>
    </w:p>
    <w:p w14:paraId="346DAE7D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五、优化东明县直播助农模式的建议</w:t>
      </w:r>
    </w:p>
    <w:p w14:paraId="5041CA92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1. 加强专业人才培育与运营指导</w:t>
      </w:r>
    </w:p>
    <w:p w14:paraId="45A381FB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由县电商公共服务中心牵头，联合本地高校、电商企业，开展系统性的直播电商培训，内容涵盖平台规则、直播话术、短视频拍摄、用户运营等方面。同时，引入专业电商运营机构，为农户合作社提供代运营服务，打造标杆直播间，带动本地直播运营水平整体提升。</w:t>
      </w:r>
    </w:p>
    <w:p w14:paraId="7EB5FFA6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2. 推进农产品标准化与供应链建设</w:t>
      </w:r>
    </w:p>
    <w:p w14:paraId="17B141C6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制定东明县特色农产品分级标准，对西瓜、黄河大米等产品按品质分级定价，统一产品包装规范。完善农产品仓储保鲜设施，引入冷链物流服务，降低产品损耗率，提升远距离订单的配送时效，保障消费者收到的产品品质。</w:t>
      </w:r>
    </w:p>
    <w:p w14:paraId="0B1D83C2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3. 打造地域公共品牌，提升产品竞争力</w:t>
      </w:r>
    </w:p>
    <w:p w14:paraId="0248095F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依托东明县黄河文化、农业特色，打造统一的农产品地域公共品牌，设计专属品牌标识和宣传口号。通过直播间统一使用品牌标识、讲述品牌故事，提升东明农产品的辨识度和影响力，推动产品溢价销售。同时，引导农户树立品牌意识，规范品牌使用，保护品牌形象。</w:t>
      </w:r>
    </w:p>
    <w:p w14:paraId="640C5E31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4. 完善电商配套服务体系</w:t>
      </w:r>
    </w:p>
    <w:p w14:paraId="7EEF50FF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政府加大对电商产业的扶持力度，引进专业的仓储物流、直播运营、售后客服企业，构建完善的电商服务生态。建设本地直播电商孵化基地，为农户提供免费的直播场地、设备和技术支持，降低农户参与直播电商的门槛。</w:t>
      </w:r>
    </w:p>
    <w:p w14:paraId="3DB6A13A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六、调研总结</w:t>
      </w:r>
    </w:p>
    <w:p w14:paraId="293DBE7A">
      <w:pPr>
        <w:ind w:firstLine="420" w:firstLineChars="20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东明县直播助农模式为本地特色农产品销售注入了新活力，在拓宽销售渠道、提升品牌影响力、带动就业增收方面取得了一定成效。但同时，运营专业化不足、标准化程度低、品牌建设薄弱等问题也制约了模式的进一步发展。未来，通过加强人才培育、完善供应链、打造公共品牌、优化配套服务，东明县直播助农模式有望实现提质增效，成为推动本地乡村振兴的重要动力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7162E7B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5FF1D3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2054</Words>
  <Characters>2067</Characters>
  <Lines>0</Lines>
  <Paragraphs>0</Paragraphs>
  <TotalTime>0</TotalTime>
  <ScaleCrop>false</ScaleCrop>
  <LinksUpToDate>false</LinksUpToDate>
  <CharactersWithSpaces>2078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:creator>Lenovo</dc:creator>
  <cp:lastModifiedBy>WPS_1643945700</cp:lastModifiedBy>
  <dcterms:modified xsi:type="dcterms:W3CDTF">2026-06-08T14:14:23Z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2A0A13EEA33C48FAADA5B245CCE4EA01_13</vt:lpwstr>
  </property>
</Properties>
</file>