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9C0E9">
      <w:pPr>
        <w:rPr>
          <w:rFonts w:hint="eastAsia"/>
        </w:rPr>
      </w:pPr>
      <w:r>
        <w:rPr>
          <w:rFonts w:hint="eastAsia"/>
        </w:rPr>
        <w:t>一、郯城县直播助农调研报告</w:t>
      </w:r>
      <w:bookmarkStart w:id="0" w:name="_GoBack"/>
      <w:bookmarkEnd w:id="0"/>
    </w:p>
    <w:p w14:paraId="53E19DC8">
      <w:pPr>
        <w:rPr>
          <w:rFonts w:hint="eastAsia"/>
        </w:rPr>
      </w:pPr>
      <w:r>
        <w:rPr>
          <w:rFonts w:hint="eastAsia"/>
        </w:rPr>
        <w:t xml:space="preserve"> </w:t>
      </w:r>
    </w:p>
    <w:p w14:paraId="1765CF36">
      <w:pPr>
        <w:rPr>
          <w:rFonts w:hint="eastAsia"/>
        </w:rPr>
      </w:pPr>
      <w:r>
        <w:rPr>
          <w:rFonts w:hint="eastAsia"/>
        </w:rPr>
        <w:t>临沂市郯城县直播助农发展现状调研报告</w:t>
      </w:r>
    </w:p>
    <w:p w14:paraId="78C286C5">
      <w:pPr>
        <w:rPr>
          <w:rFonts w:hint="eastAsia"/>
        </w:rPr>
      </w:pPr>
      <w:r>
        <w:rPr>
          <w:rFonts w:hint="eastAsia"/>
        </w:rPr>
        <w:t xml:space="preserve"> </w:t>
      </w:r>
    </w:p>
    <w:p w14:paraId="48DBB7FE">
      <w:pPr>
        <w:rPr>
          <w:rFonts w:hint="eastAsia"/>
        </w:rPr>
      </w:pPr>
      <w:r>
        <w:rPr>
          <w:rFonts w:hint="eastAsia"/>
        </w:rPr>
        <w:t>一、调研概况</w:t>
      </w:r>
    </w:p>
    <w:p w14:paraId="4A05CFF8">
      <w:pPr>
        <w:rPr>
          <w:rFonts w:hint="eastAsia"/>
        </w:rPr>
      </w:pPr>
      <w:r>
        <w:rPr>
          <w:rFonts w:hint="eastAsia"/>
        </w:rPr>
        <w:t xml:space="preserve"> </w:t>
      </w:r>
    </w:p>
    <w:p w14:paraId="7393B927">
      <w:pPr>
        <w:rPr>
          <w:rFonts w:hint="eastAsia"/>
        </w:rPr>
      </w:pPr>
      <w:r>
        <w:rPr>
          <w:rFonts w:hint="eastAsia"/>
        </w:rPr>
        <w:t>1. 调研地点：山东省临沂市郯城县（特产：郯城银杏、郯城大蒜、新村板栗、草莓、杞柳制品等）</w:t>
      </w:r>
    </w:p>
    <w:p w14:paraId="2B730439">
      <w:pPr>
        <w:rPr>
          <w:rFonts w:hint="eastAsia"/>
        </w:rPr>
      </w:pPr>
      <w:r>
        <w:rPr>
          <w:rFonts w:hint="eastAsia"/>
        </w:rPr>
        <w:t>2. 调研方式：线上问卷调研（农户、本地主播、电商从业者、消费者）+ 线上访谈乡镇村干部、本土带货达人、县域电商产业园负责人</w:t>
      </w:r>
    </w:p>
    <w:p w14:paraId="238ECA2D">
      <w:pPr>
        <w:rPr>
          <w:rFonts w:hint="eastAsia"/>
        </w:rPr>
      </w:pPr>
      <w:r>
        <w:rPr>
          <w:rFonts w:hint="eastAsia"/>
        </w:rPr>
        <w:t>3. 调研目的：摸清郯城县直播助农落地成效、现存痛点，提出优化改进建议</w:t>
      </w:r>
    </w:p>
    <w:p w14:paraId="6B83CF0D">
      <w:pPr>
        <w:rPr>
          <w:rFonts w:hint="eastAsia"/>
        </w:rPr>
      </w:pPr>
      <w:r>
        <w:rPr>
          <w:rFonts w:hint="eastAsia"/>
        </w:rPr>
        <w:t xml:space="preserve"> </w:t>
      </w:r>
    </w:p>
    <w:p w14:paraId="468BF7EE">
      <w:pPr>
        <w:rPr>
          <w:rFonts w:hint="eastAsia"/>
        </w:rPr>
      </w:pPr>
      <w:r>
        <w:rPr>
          <w:rFonts w:hint="eastAsia"/>
        </w:rPr>
        <w:t>二、郯城直播助农实际落地成效（实际效果）</w:t>
      </w:r>
    </w:p>
    <w:p w14:paraId="0FB9762C">
      <w:pPr>
        <w:rPr>
          <w:rFonts w:hint="eastAsia"/>
        </w:rPr>
      </w:pPr>
      <w:r>
        <w:rPr>
          <w:rFonts w:hint="eastAsia"/>
        </w:rPr>
        <w:t xml:space="preserve"> </w:t>
      </w:r>
    </w:p>
    <w:p w14:paraId="40FF8FD4">
      <w:pPr>
        <w:rPr>
          <w:rFonts w:hint="eastAsia"/>
        </w:rPr>
      </w:pPr>
      <w:r>
        <w:rPr>
          <w:rFonts w:hint="eastAsia"/>
        </w:rPr>
        <w:t>（一）拓宽农产品销路，破解滞销难题</w:t>
      </w:r>
    </w:p>
    <w:p w14:paraId="0DA12D00">
      <w:pPr>
        <w:rPr>
          <w:rFonts w:hint="eastAsia"/>
        </w:rPr>
      </w:pPr>
      <w:r>
        <w:rPr>
          <w:rFonts w:hint="eastAsia"/>
        </w:rPr>
        <w:t xml:space="preserve"> </w:t>
      </w:r>
    </w:p>
    <w:p w14:paraId="0BB78797">
      <w:pPr>
        <w:rPr>
          <w:rFonts w:hint="eastAsia"/>
        </w:rPr>
      </w:pPr>
      <w:r>
        <w:rPr>
          <w:rFonts w:hint="eastAsia"/>
        </w:rPr>
        <w:t>郯城大蒜、银杏果、鲜草莓以往主要靠线下中间商收购压价，近3年乡镇农户通过抖音、快手本地主播直播带货，省去中间商环节：大蒜从地头批发1.2元/斤，直播零售可达3~4元/斤；新村银杏干果线上年销量突破百万斤，往年滞销囤积的小果通过平价直播清空库存。</w:t>
      </w:r>
    </w:p>
    <w:p w14:paraId="39A55DA3">
      <w:pPr>
        <w:rPr>
          <w:rFonts w:hint="eastAsia"/>
        </w:rPr>
      </w:pPr>
      <w:r>
        <w:rPr>
          <w:rFonts w:hint="eastAsia"/>
        </w:rPr>
        <w:t xml:space="preserve"> </w:t>
      </w:r>
    </w:p>
    <w:p w14:paraId="18B991E2">
      <w:pPr>
        <w:rPr>
          <w:rFonts w:hint="eastAsia"/>
        </w:rPr>
      </w:pPr>
      <w:r>
        <w:rPr>
          <w:rFonts w:hint="eastAsia"/>
        </w:rPr>
        <w:t>（二）带动本地就业，盘活乡村闲置劳动力</w:t>
      </w:r>
    </w:p>
    <w:p w14:paraId="4404CF89">
      <w:pPr>
        <w:rPr>
          <w:rFonts w:hint="eastAsia"/>
        </w:rPr>
      </w:pPr>
      <w:r>
        <w:rPr>
          <w:rFonts w:hint="eastAsia"/>
        </w:rPr>
        <w:t xml:space="preserve"> </w:t>
      </w:r>
    </w:p>
    <w:p w14:paraId="54E0D060">
      <w:pPr>
        <w:rPr>
          <w:rFonts w:hint="eastAsia"/>
        </w:rPr>
      </w:pPr>
      <w:r>
        <w:rPr>
          <w:rFonts w:hint="eastAsia"/>
        </w:rPr>
        <w:t>1. 催生本土职业主播：各乡镇涌现百余名农民主播，中老年留守农户做打包、分拣、打包发货临时工；</w:t>
      </w:r>
    </w:p>
    <w:p w14:paraId="28A2B868">
      <w:pPr>
        <w:rPr>
          <w:rFonts w:hint="eastAsia"/>
        </w:rPr>
      </w:pPr>
      <w:r>
        <w:rPr>
          <w:rFonts w:hint="eastAsia"/>
        </w:rPr>
        <w:t>2. 衍生配套产业：县域新增快递代收点、农产品初加工小作坊、产品包装印刷厂，依托直播形成“种植—加工—打包—快递”小型产业链，郯城庙山镇、新村银杏产业区受益最明显。</w:t>
      </w:r>
    </w:p>
    <w:p w14:paraId="4B96B56D">
      <w:pPr>
        <w:rPr>
          <w:rFonts w:hint="eastAsia"/>
        </w:rPr>
      </w:pPr>
      <w:r>
        <w:rPr>
          <w:rFonts w:hint="eastAsia"/>
        </w:rPr>
        <w:t xml:space="preserve"> </w:t>
      </w:r>
    </w:p>
    <w:p w14:paraId="67D2E85E">
      <w:pPr>
        <w:rPr>
          <w:rFonts w:hint="eastAsia"/>
        </w:rPr>
      </w:pPr>
      <w:r>
        <w:rPr>
          <w:rFonts w:hint="eastAsia"/>
        </w:rPr>
        <w:t>（三）打响郯城农特产品地域品牌</w:t>
      </w:r>
    </w:p>
    <w:p w14:paraId="6787FADE">
      <w:pPr>
        <w:rPr>
          <w:rFonts w:hint="eastAsia"/>
        </w:rPr>
      </w:pPr>
      <w:r>
        <w:rPr>
          <w:rFonts w:hint="eastAsia"/>
        </w:rPr>
        <w:t xml:space="preserve"> </w:t>
      </w:r>
    </w:p>
    <w:p w14:paraId="7CA4817F">
      <w:pPr>
        <w:rPr>
          <w:rFonts w:hint="eastAsia"/>
        </w:rPr>
      </w:pPr>
      <w:r>
        <w:rPr>
          <w:rFonts w:hint="eastAsia"/>
        </w:rPr>
        <w:t>原本小众的郯城银杏、郯城大蒜依靠短视频+直播出圈，很多外地消费者通过直播认识郯城特产，部分农户注册自有农产品商标，从“散装农产品”转向品牌化售卖。</w:t>
      </w:r>
    </w:p>
    <w:p w14:paraId="7E829153">
      <w:pPr>
        <w:rPr>
          <w:rFonts w:hint="eastAsia"/>
        </w:rPr>
      </w:pPr>
      <w:r>
        <w:rPr>
          <w:rFonts w:hint="eastAsia"/>
        </w:rPr>
        <w:t xml:space="preserve"> </w:t>
      </w:r>
    </w:p>
    <w:p w14:paraId="4A9EF941">
      <w:pPr>
        <w:rPr>
          <w:rFonts w:hint="eastAsia"/>
        </w:rPr>
      </w:pPr>
      <w:r>
        <w:rPr>
          <w:rFonts w:hint="eastAsia"/>
        </w:rPr>
        <w:t>（四）助力农户增收，提升家庭收入</w:t>
      </w:r>
    </w:p>
    <w:p w14:paraId="1D49F757">
      <w:pPr>
        <w:rPr>
          <w:rFonts w:hint="eastAsia"/>
        </w:rPr>
      </w:pPr>
      <w:r>
        <w:rPr>
          <w:rFonts w:hint="eastAsia"/>
        </w:rPr>
        <w:t xml:space="preserve"> </w:t>
      </w:r>
    </w:p>
    <w:p w14:paraId="4B44B17E">
      <w:pPr>
        <w:rPr>
          <w:rFonts w:hint="eastAsia"/>
        </w:rPr>
      </w:pPr>
      <w:r>
        <w:rPr>
          <w:rFonts w:hint="eastAsia"/>
        </w:rPr>
        <w:t>普通种植散户，依托直播代销自家果蔬，每户年均增收3000-8000元；规模化种养大户，组建小型直播团队，年收入增幅超20%。</w:t>
      </w:r>
    </w:p>
    <w:p w14:paraId="127F8EF4">
      <w:pPr>
        <w:rPr>
          <w:rFonts w:hint="eastAsia"/>
        </w:rPr>
      </w:pPr>
      <w:r>
        <w:rPr>
          <w:rFonts w:hint="eastAsia"/>
        </w:rPr>
        <w:t xml:space="preserve"> </w:t>
      </w:r>
    </w:p>
    <w:p w14:paraId="3AAB40FB">
      <w:pPr>
        <w:rPr>
          <w:rFonts w:hint="eastAsia"/>
        </w:rPr>
      </w:pPr>
      <w:r>
        <w:rPr>
          <w:rFonts w:hint="eastAsia"/>
        </w:rPr>
        <w:t>三、直播助农现存突出问题</w:t>
      </w:r>
    </w:p>
    <w:p w14:paraId="6ED7CA50">
      <w:pPr>
        <w:rPr>
          <w:rFonts w:hint="eastAsia"/>
        </w:rPr>
      </w:pPr>
      <w:r>
        <w:rPr>
          <w:rFonts w:hint="eastAsia"/>
        </w:rPr>
        <w:t xml:space="preserve"> </w:t>
      </w:r>
    </w:p>
    <w:p w14:paraId="147C4D39">
      <w:pPr>
        <w:rPr>
          <w:rFonts w:hint="eastAsia"/>
        </w:rPr>
      </w:pPr>
      <w:r>
        <w:rPr>
          <w:rFonts w:hint="eastAsia"/>
        </w:rPr>
        <w:t>（一）农户自身直播能力薄弱</w:t>
      </w:r>
    </w:p>
    <w:p w14:paraId="7C0A7AE4">
      <w:pPr>
        <w:rPr>
          <w:rFonts w:hint="eastAsia"/>
        </w:rPr>
      </w:pPr>
      <w:r>
        <w:rPr>
          <w:rFonts w:hint="eastAsia"/>
        </w:rPr>
        <w:t xml:space="preserve"> </w:t>
      </w:r>
    </w:p>
    <w:p w14:paraId="3EA52B18">
      <w:pPr>
        <w:rPr>
          <w:rFonts w:hint="eastAsia"/>
        </w:rPr>
      </w:pPr>
      <w:r>
        <w:rPr>
          <w:rFonts w:hint="eastAsia"/>
        </w:rPr>
        <w:t>多数中老年农户不懂镜头话术、短视频剪辑、平台规则，只会靠外来主播代卖，佣金被抽成15%~30%，利润缩水；自主开播流量差、不懂投流，开播销量不稳定。</w:t>
      </w:r>
    </w:p>
    <w:p w14:paraId="72033CC9">
      <w:pPr>
        <w:rPr>
          <w:rFonts w:hint="eastAsia"/>
        </w:rPr>
      </w:pPr>
      <w:r>
        <w:rPr>
          <w:rFonts w:hint="eastAsia"/>
        </w:rPr>
        <w:t xml:space="preserve"> </w:t>
      </w:r>
    </w:p>
    <w:p w14:paraId="2DDA194B">
      <w:pPr>
        <w:rPr>
          <w:rFonts w:hint="eastAsia"/>
        </w:rPr>
      </w:pPr>
      <w:r>
        <w:rPr>
          <w:rFonts w:hint="eastAsia"/>
        </w:rPr>
        <w:t>（二）供应链配套短板明显</w:t>
      </w:r>
    </w:p>
    <w:p w14:paraId="398D5507">
      <w:pPr>
        <w:rPr>
          <w:rFonts w:hint="eastAsia"/>
        </w:rPr>
      </w:pPr>
      <w:r>
        <w:rPr>
          <w:rFonts w:hint="eastAsia"/>
        </w:rPr>
        <w:t xml:space="preserve"> </w:t>
      </w:r>
    </w:p>
    <w:p w14:paraId="7C640A15">
      <w:pPr>
        <w:rPr>
          <w:rFonts w:hint="eastAsia"/>
        </w:rPr>
      </w:pPr>
      <w:r>
        <w:rPr>
          <w:rFonts w:hint="eastAsia"/>
        </w:rPr>
        <w:t>1. 仓储冷链不足：草莓、鲜蒜等生鲜保鲜难，短途快递损耗率10%左右；偏远村镇快递网点少，发货成本偏高；</w:t>
      </w:r>
    </w:p>
    <w:p w14:paraId="42884C8A">
      <w:pPr>
        <w:rPr>
          <w:rFonts w:hint="eastAsia"/>
        </w:rPr>
      </w:pPr>
      <w:r>
        <w:rPr>
          <w:rFonts w:hint="eastAsia"/>
        </w:rPr>
        <w:t>2. 深加工欠缺：银杏、大蒜多以原生态原料售卖，缺少蒜干、银杏零食等精加工产品，产品附加值低。</w:t>
      </w:r>
    </w:p>
    <w:p w14:paraId="04619833">
      <w:pPr>
        <w:rPr>
          <w:rFonts w:hint="eastAsia"/>
        </w:rPr>
      </w:pPr>
      <w:r>
        <w:rPr>
          <w:rFonts w:hint="eastAsia"/>
        </w:rPr>
        <w:t xml:space="preserve"> </w:t>
      </w:r>
    </w:p>
    <w:p w14:paraId="345B443C">
      <w:pPr>
        <w:rPr>
          <w:rFonts w:hint="eastAsia"/>
        </w:rPr>
      </w:pPr>
      <w:r>
        <w:rPr>
          <w:rFonts w:hint="eastAsia"/>
        </w:rPr>
        <w:t>（三）主播与产品乱象</w:t>
      </w:r>
    </w:p>
    <w:p w14:paraId="0D7E069F">
      <w:pPr>
        <w:rPr>
          <w:rFonts w:hint="eastAsia"/>
        </w:rPr>
      </w:pPr>
      <w:r>
        <w:rPr>
          <w:rFonts w:hint="eastAsia"/>
        </w:rPr>
        <w:t xml:space="preserve"> </w:t>
      </w:r>
    </w:p>
    <w:p w14:paraId="200726DD">
      <w:pPr>
        <w:rPr>
          <w:rFonts w:hint="eastAsia"/>
        </w:rPr>
      </w:pPr>
      <w:r>
        <w:rPr>
          <w:rFonts w:hint="eastAsia"/>
        </w:rPr>
        <w:t>1. 部分外来带货主播夸大产品品质、虚假产地宣传，出现“外地蒜冒充郯城大蒜”，损耗本土特产口碑；</w:t>
      </w:r>
    </w:p>
    <w:p w14:paraId="28589BC1">
      <w:pPr>
        <w:rPr>
          <w:rFonts w:hint="eastAsia"/>
        </w:rPr>
      </w:pPr>
      <w:r>
        <w:rPr>
          <w:rFonts w:hint="eastAsia"/>
        </w:rPr>
        <w:t>2. 主播水平参差不齐，头部主播销量火爆，散户小主播无人问津，资源分配不均。</w:t>
      </w:r>
    </w:p>
    <w:p w14:paraId="6613187B">
      <w:pPr>
        <w:rPr>
          <w:rFonts w:hint="eastAsia"/>
        </w:rPr>
      </w:pPr>
      <w:r>
        <w:rPr>
          <w:rFonts w:hint="eastAsia"/>
        </w:rPr>
        <w:t xml:space="preserve"> </w:t>
      </w:r>
    </w:p>
    <w:p w14:paraId="23B8079F">
      <w:pPr>
        <w:rPr>
          <w:rFonts w:hint="eastAsia"/>
        </w:rPr>
      </w:pPr>
      <w:r>
        <w:rPr>
          <w:rFonts w:hint="eastAsia"/>
        </w:rPr>
        <w:t>（四）品牌分散，缺乏县域统一运营</w:t>
      </w:r>
    </w:p>
    <w:p w14:paraId="5ADDA1AF">
      <w:pPr>
        <w:rPr>
          <w:rFonts w:hint="eastAsia"/>
        </w:rPr>
      </w:pPr>
      <w:r>
        <w:rPr>
          <w:rFonts w:hint="eastAsia"/>
        </w:rPr>
        <w:t xml:space="preserve"> </w:t>
      </w:r>
    </w:p>
    <w:p w14:paraId="29942948">
      <w:pPr>
        <w:rPr>
          <w:rFonts w:hint="eastAsia"/>
        </w:rPr>
      </w:pPr>
      <w:r>
        <w:rPr>
          <w:rFonts w:hint="eastAsia"/>
        </w:rPr>
        <w:t>各乡镇农户各自开播、各自定价，没有统一的“郯城农品”公用品牌，农户低价内卷，大打价格战，压缩整体利润。</w:t>
      </w:r>
    </w:p>
    <w:p w14:paraId="4C7A6470">
      <w:pPr>
        <w:rPr>
          <w:rFonts w:hint="eastAsia"/>
        </w:rPr>
      </w:pPr>
      <w:r>
        <w:rPr>
          <w:rFonts w:hint="eastAsia"/>
        </w:rPr>
        <w:t xml:space="preserve"> </w:t>
      </w:r>
    </w:p>
    <w:p w14:paraId="08E31C3E">
      <w:pPr>
        <w:rPr>
          <w:rFonts w:hint="eastAsia"/>
        </w:rPr>
      </w:pPr>
      <w:r>
        <w:rPr>
          <w:rFonts w:hint="eastAsia"/>
        </w:rPr>
        <w:t>（五）政府扶持落地细节不足</w:t>
      </w:r>
    </w:p>
    <w:p w14:paraId="16392B28">
      <w:pPr>
        <w:rPr>
          <w:rFonts w:hint="eastAsia"/>
        </w:rPr>
      </w:pPr>
      <w:r>
        <w:rPr>
          <w:rFonts w:hint="eastAsia"/>
        </w:rPr>
        <w:t xml:space="preserve"> </w:t>
      </w:r>
    </w:p>
    <w:p w14:paraId="39624168">
      <w:pPr>
        <w:rPr>
          <w:rFonts w:hint="eastAsia"/>
        </w:rPr>
      </w:pPr>
      <w:r>
        <w:rPr>
          <w:rFonts w:hint="eastAsia"/>
        </w:rPr>
        <w:t>免费电商培训场次偏少，多集中在县城，偏远乡镇农户参训不便；小额创业补贴申报流程繁琐，中小农户申领困难。</w:t>
      </w:r>
    </w:p>
    <w:p w14:paraId="7773806F">
      <w:pPr>
        <w:rPr>
          <w:rFonts w:hint="eastAsia"/>
        </w:rPr>
      </w:pPr>
      <w:r>
        <w:rPr>
          <w:rFonts w:hint="eastAsia"/>
        </w:rPr>
        <w:t xml:space="preserve"> </w:t>
      </w:r>
    </w:p>
    <w:p w14:paraId="61A43ADC">
      <w:pPr>
        <w:rPr>
          <w:rFonts w:hint="eastAsia"/>
        </w:rPr>
      </w:pPr>
      <w:r>
        <w:rPr>
          <w:rFonts w:hint="eastAsia"/>
        </w:rPr>
        <w:t>四、优化改进对策建议</w:t>
      </w:r>
    </w:p>
    <w:p w14:paraId="4C1D1FAD">
      <w:pPr>
        <w:rPr>
          <w:rFonts w:hint="eastAsia"/>
        </w:rPr>
      </w:pPr>
      <w:r>
        <w:rPr>
          <w:rFonts w:hint="eastAsia"/>
        </w:rPr>
        <w:t xml:space="preserve"> </w:t>
      </w:r>
    </w:p>
    <w:p w14:paraId="7C615B74">
      <w:pPr>
        <w:rPr>
          <w:rFonts w:hint="eastAsia"/>
        </w:rPr>
      </w:pPr>
      <w:r>
        <w:rPr>
          <w:rFonts w:hint="eastAsia"/>
        </w:rPr>
        <w:t>1. 分层落地免费技能培训：郯城县农业农村局+电商产业园下乡，分乡镇开设短期直播课，手把手教农户拍摄、直播、售后，优先留守农户、种养大户。</w:t>
      </w:r>
    </w:p>
    <w:p w14:paraId="22AF3106">
      <w:pPr>
        <w:rPr>
          <w:rFonts w:hint="eastAsia"/>
        </w:rPr>
      </w:pPr>
      <w:r>
        <w:rPr>
          <w:rFonts w:hint="eastAsia"/>
        </w:rPr>
        <w:t>2. 完善县域供应链基建：在新村、庙山等重点乡镇共建共享冷链仓储中心，联合快递公司谈县域统一快递价，降低单件发货成本；扶持本地小型食品加工厂，开发蒜制品、银杏零食。</w:t>
      </w:r>
    </w:p>
    <w:p w14:paraId="23AEFE62">
      <w:pPr>
        <w:rPr>
          <w:rFonts w:hint="eastAsia"/>
        </w:rPr>
      </w:pPr>
      <w:r>
        <w:rPr>
          <w:rFonts w:hint="eastAsia"/>
        </w:rPr>
        <w:t>3. 打造郯城公用农产品品牌：政府牵头注册“郯城农味”区域公用商标，统一包装、统一品控，规范产地准入，杜绝假冒特产。</w:t>
      </w:r>
    </w:p>
    <w:p w14:paraId="5AA114ED">
      <w:pPr>
        <w:rPr>
          <w:rFonts w:hint="eastAsia"/>
        </w:rPr>
      </w:pPr>
      <w:r>
        <w:rPr>
          <w:rFonts w:hint="eastAsia"/>
        </w:rPr>
        <w:t>4. 规范主播行业管理：建立本土主播白名单，签约合规农户主播，整治虚假带货、冒充产地乱象；扶持中小农户抱团直播，散户联合组团开播分摊成本。</w:t>
      </w:r>
    </w:p>
    <w:p w14:paraId="474CE9B8">
      <w:pPr>
        <w:rPr>
          <w:rFonts w:hint="eastAsia"/>
        </w:rPr>
      </w:pPr>
      <w:r>
        <w:rPr>
          <w:rFonts w:hint="eastAsia"/>
        </w:rPr>
        <w:t>5. 简化惠农补贴流程：简化直播创业补贴、冷链设备补贴申报手续，下沉到乡镇便民大厅办理，降低农户申领门槛。</w:t>
      </w:r>
    </w:p>
    <w:p w14:paraId="1A62C782">
      <w:pPr>
        <w:rPr>
          <w:rFonts w:hint="eastAsia"/>
        </w:rPr>
      </w:pPr>
      <w:r>
        <w:rPr>
          <w:rFonts w:hint="eastAsia"/>
        </w:rPr>
        <w:t xml:space="preserve"> </w:t>
      </w:r>
    </w:p>
    <w:p w14:paraId="4F222FA9">
      <w:pPr>
        <w:rPr>
          <w:rFonts w:hint="eastAsia"/>
        </w:rPr>
      </w:pPr>
      <w:r>
        <w:rPr>
          <w:rFonts w:hint="eastAsia"/>
        </w:rPr>
        <w:t>五、调研总结</w:t>
      </w:r>
    </w:p>
    <w:p w14:paraId="1DF998CA">
      <w:pPr>
        <w:rPr>
          <w:rFonts w:hint="eastAsia"/>
        </w:rPr>
      </w:pPr>
      <w:r>
        <w:rPr>
          <w:rFonts w:hint="eastAsia"/>
        </w:rPr>
        <w:t xml:space="preserve"> </w:t>
      </w:r>
    </w:p>
    <w:p w14:paraId="0743B1A9">
      <w:pPr>
        <w:rPr>
          <w:rFonts w:hint="eastAsia"/>
        </w:rPr>
      </w:pPr>
      <w:r>
        <w:rPr>
          <w:rFonts w:hint="eastAsia"/>
        </w:rPr>
        <w:t>直播助农在郯城县利大于弊，切实帮农民增收、盘活乡村产业，但受制于农户技能、供应链、品牌管理等短板，发展仍处在初级阶段。依托郯城特色农产品资源，补齐配套短板后，直播电商可成为郯城乡村振兴重要抓手。</w:t>
      </w:r>
    </w:p>
    <w:p w14:paraId="5525191C">
      <w:pPr>
        <w:rPr>
          <w:rFonts w:hint="eastAsia"/>
        </w:rPr>
      </w:pPr>
      <w:r>
        <w:rPr>
          <w:rFonts w:hint="eastAsia"/>
        </w:rPr>
        <w:t xml:space="preserve"> </w:t>
      </w:r>
    </w:p>
    <w:p w14:paraId="4ACCF8B3">
      <w:pPr>
        <w:rPr>
          <w:rFonts w:hint="eastAsia"/>
        </w:rPr>
      </w:pPr>
      <w:r>
        <w:rPr>
          <w:rFonts w:hint="eastAsia"/>
        </w:rPr>
        <w:t> </w:t>
      </w:r>
    </w:p>
    <w:p w14:paraId="7E697FC5">
      <w:pPr>
        <w:rPr>
          <w:rFonts w:hint="eastAsia"/>
        </w:rPr>
      </w:pPr>
      <w:r>
        <w:rPr>
          <w:rFonts w:hint="eastAsia"/>
        </w:rPr>
        <w:t xml:space="preserve"> </w:t>
      </w:r>
    </w:p>
    <w:p w14:paraId="79585550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38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2245</Words>
  <Characters>2342</Characters>
  <Lines>0</Lines>
  <Paragraphs>0</Paragraphs>
  <TotalTime>88</TotalTime>
  <ScaleCrop>false</ScaleCrop>
  <LinksUpToDate>false</LinksUpToDate>
  <CharactersWithSpaces>2436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2026-06-06T12:29:17Z</dcterms:created>
  <dc:creator>pc</dc:creator>
  <cp:lastModifiedBy>你是人间惊鸿客</cp:lastModifiedBy>
  <dcterms:modified xsi:type="dcterms:W3CDTF">2026-06-06T13:57:40Z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eyJoZGlkIjoiNTk1N2UzZDk4ZmZhOWRkODBkNmM1YWI0NjJjMWZmZGMiLCJ1c2VySWQiOiI5Nzk0NDA4MjgifQ==</vt:lpwstr>
  </property>
  <property fmtid="{D5CDD505-2E9C-101B-9397-08002B2CF9AE}" pid="4" name="ICV">
    <vt:lpwstr>A5DE6EE0525A46A3A53714EE427419AB_12</vt:lpwstr>
  </property>
</Properties>
</file>