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8B4F5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这是一个非常好的课堂互动问题，既能调动学生的参与感，又能自然过渡到“战略的军事起源”这一知识点。以下为您设计完整的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互动环节执行方案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，包括常见学生回答、追问技巧、教师总结话术，以及知识延伸建议。</w:t>
      </w:r>
    </w:p>
    <w:p w14:paraId="12F3857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pict>
          <v:rect id="_x0000_i1025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DF3BCB2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互动环节设计（5-8分钟）</w:t>
      </w:r>
    </w:p>
    <w:p w14:paraId="5FCFD1AC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第一步：问题抛出（30秒）</w:t>
      </w:r>
    </w:p>
    <w:p w14:paraId="1B83E522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教师话术：</w:t>
      </w:r>
    </w:p>
    <w:p w14:paraId="30C773CE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right="72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“同学们，我们刚才讲到‘战略’这个词最早来源于军事。那我想问问大家——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你们知道哪些中国古代著名的战略家或战役？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想到的请举手，古今中外都行，说错了也没关系。”</w:t>
      </w:r>
    </w:p>
    <w:p w14:paraId="7996DDA4">
      <w:pPr>
        <w:keepNext w:val="0"/>
        <w:keepLines w:val="0"/>
        <w:pageBreakBefore w:val="0"/>
        <w:widowControl/>
        <w:numPr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-36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操作提示：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目光扫视全班，鼓励学生发言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如果冷场，可以点名几个看起来有想法的学生</w:t>
      </w:r>
    </w:p>
    <w:p w14:paraId="2E23623C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如果学生紧张，可以用“随便说，打仗厉害的都行”降低门槛第二步：学生回答与引导（3-4分钟）</w:t>
      </w:r>
    </w:p>
    <w:p w14:paraId="5AE886FA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预期学生回答及教师回应：</w:t>
      </w:r>
    </w:p>
    <w:tbl>
      <w:tblPr>
        <w:tblW w:w="86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3"/>
        <w:gridCol w:w="5250"/>
        <w:gridCol w:w="1643"/>
      </w:tblGrid>
      <w:tr w14:paraId="61238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F5C940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学生可能回答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190B9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教师回应话术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A92333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背后知识点</w:t>
            </w:r>
          </w:p>
        </w:tc>
      </w:tr>
      <w:tr w14:paraId="36EBA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200B0B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诸葛亮/空城计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D54794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“诸葛亮确实是顶级战略家！‘隆中对’就是中国历史上最著名的战略规划之一——未出茅庐，先定三分天下。”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1D40F6C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战略规划、愿景</w:t>
            </w:r>
          </w:p>
        </w:tc>
      </w:tr>
      <w:tr w14:paraId="4CC71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043FAC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孙子/孙武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9B3C83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“没错，《孙子兵法》到现在还是西点军校的教材。‘上兵伐谋’说的就是战略比打仗更重要。”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519DAC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战略的军事起源</w:t>
            </w:r>
          </w:p>
        </w:tc>
      </w:tr>
      <w:tr w14:paraId="4DDC2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DF96DF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赤壁之战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EC389A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“好例子！孙刘联军以少胜多，靠的是什么？不是硬拼，是火攻——这就是战略选择。”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7D37886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战略选择、以弱胜强</w:t>
            </w:r>
          </w:p>
        </w:tc>
      </w:tr>
      <w:tr w14:paraId="452B5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0D9169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韩信/背水一战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C87485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“背水一战、明修栈道暗度陈仓——韩信是战术大师，也是战略家，他知道什么时候该冒险。”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55F6CA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战略风险、决断力</w:t>
            </w:r>
          </w:p>
        </w:tc>
      </w:tr>
      <w:tr w14:paraId="550AA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50CD3A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成吉思汗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0208FA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“蒙古铁骑横扫欧亚，靠的是闪电战和骑兵机动性的战略布局。”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45DD21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战略创新</w:t>
            </w:r>
          </w:p>
        </w:tc>
      </w:tr>
      <w:tr w14:paraId="02212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A1D6AD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毛泽东/四渡赤水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D98074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“这个很厉害！四渡赤水被称作‘毛泽东的神来之笔’，在运动中调动敌人，是战略迂回的经典。”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08252F5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战略机动、以弱胜强</w:t>
            </w:r>
          </w:p>
        </w:tc>
      </w:tr>
      <w:tr w14:paraId="29A03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CB1911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岳飞/朱仙镇大捷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0C69C9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“岳家军‘连结河朔’的战略思路，试图联合北方义军直捣黄龙，可惜被十二道金牌召回。”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5D33CD0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战略与政治的博弈</w:t>
            </w:r>
          </w:p>
        </w:tc>
      </w:tr>
      <w:tr w14:paraId="1EA2B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5EA962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不知道/没想法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A65D1B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“没关系，想想你玩游戏的时候，哪个指挥官是你最佩服的？或者电影《赤壁》看过吗？”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7FC317C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降低门槛，引导</w:t>
            </w:r>
          </w:p>
        </w:tc>
      </w:tr>
    </w:tbl>
    <w:p w14:paraId="47197096">
      <w:pPr>
        <w:keepNext w:val="0"/>
        <w:keepLines w:val="0"/>
        <w:pageBreakBefore w:val="0"/>
        <w:widowControl/>
        <w:numPr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-36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互动技巧：追问1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：“你觉得他/这场战役‘厉害’在哪里？是打得漂亮，还是想得深远？”</w:t>
      </w:r>
    </w:p>
    <w:p w14:paraId="1D6E1F5B">
      <w:pPr>
        <w:keepNext w:val="0"/>
        <w:keepLines w:val="0"/>
        <w:pageBreakBefore w:val="0"/>
        <w:widowControl/>
        <w:numPr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-36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bookmarkStart w:id="0" w:name="_GoBack"/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追问2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：“如果让你用两个字总结他成功的原因，你会选什么？”（引导学生提炼：谋略、耐心、胆识、顺势</w:t>
      </w:r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等）</w:t>
      </w:r>
    </w:p>
    <w:p w14:paraId="00D25752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肯定所有回答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：即使学生说“赵云”这样的武将而非战略家，也可以说“赵云是执行战术的高手，他的成功背后也有诸葛亮的战略布局”</w:t>
      </w:r>
    </w:p>
    <w:p w14:paraId="5A6BBD15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第三步：教师总结与升华（2分钟）</w:t>
      </w:r>
    </w:p>
    <w:p w14:paraId="2DB283C7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教师总结话术：</w:t>
      </w:r>
    </w:p>
    <w:p w14:paraId="170F5FA9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720" w:right="72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“同学们说得非常好！我们刚才提到了这么多名字，其实可以发现一个规律：</w:t>
      </w:r>
    </w:p>
    <w:p w14:paraId="4D7F109F">
      <w:pPr>
        <w:keepNext w:val="0"/>
        <w:keepLines w:val="0"/>
        <w:pageBreakBefore w:val="0"/>
        <w:widowControl/>
        <w:numPr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right="1440" w:righ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那些真正留名青史的战略家，往往不是最能打的，而是最能‘算’的。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诸葛亮算准了‘天下三分’的格局；孙子算透了‘不战而屈人之兵’；毛泽东算准了‘农村包围城市’。这就是战略和战术的区别：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战术是‘怎么打赢这一仗’，战略是‘为什么要打这一仗，以及打完这仗以后怎么办’。</w:t>
      </w:r>
    </w:p>
    <w:p w14:paraId="611E0E4A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720" w:right="72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我们今天学企业战略管理，其实就是在学——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怎么像诸葛亮一样，给你的企业做一个‘隆中对’。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”</w:t>
      </w:r>
    </w:p>
    <w:p w14:paraId="56D933F8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第四步：过渡到新课（30秒）</w:t>
      </w:r>
    </w:p>
    <w:p w14:paraId="2BE1F87D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过渡话术：</w:t>
      </w:r>
    </w:p>
    <w:p w14:paraId="47392E3E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720" w:right="72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“刚才我们聊的是古人的战略智慧。那到了现代，战略怎么从战场走进了商场呢？这就涉及到我们要讲的下一个知识点——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战略的起源：从军事到企业管理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。”</w:t>
      </w:r>
    </w:p>
    <w:p w14:paraId="03A8CA63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延伸设计：如果时间充裕（可选）</w:t>
      </w:r>
    </w:p>
    <w:p w14:paraId="64F714A1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如果课堂时间允许，可以增加一个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1分钟微视频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或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图片展示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：</w:t>
      </w:r>
    </w:p>
    <w:p w14:paraId="14BED2B5">
      <w:pPr>
        <w:keepNext w:val="0"/>
        <w:keepLines w:val="0"/>
        <w:pageBreakBefore w:val="0"/>
        <w:widowControl/>
        <w:numPr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-36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微视频推荐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B站搜索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：“【混知】孙子兵法，一节课看懂”（混知团队制作，3分钟动画）</w:t>
      </w:r>
    </w:p>
    <w:p w14:paraId="63C0D246">
      <w:pPr>
        <w:keepNext w:val="0"/>
        <w:keepLines w:val="0"/>
        <w:pageBreakBefore w:val="0"/>
        <w:widowControl/>
        <w:numPr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-36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内容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：用动画讲解《孙子兵法》核心思想，画面生动</w:t>
      </w:r>
    </w:p>
    <w:p w14:paraId="2E59B04F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使用方式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：播放1分钟片段，展示“兵者，诡道也”“上兵伐谋”等核心概念图片展示</w:t>
      </w:r>
    </w:p>
    <w:p w14:paraId="729AB569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准备一张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“隆中对”场景图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或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赤壁之战形势图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，PPT展示并提问：</w:t>
      </w:r>
    </w:p>
    <w:p w14:paraId="675B9568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720" w:right="72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“如果你是诸葛亮，你敢在刘备最落魄的时候提出‘三分天下’吗？这就是战略家的眼光——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站在未来看现在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。”</w:t>
      </w:r>
    </w:p>
    <w:p w14:paraId="0E2F25EE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板书建议</w:t>
      </w:r>
    </w:p>
    <w:p w14:paraId="6C4B1452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在互动过程中，可以在黑板一侧快速记录学生提到的关键词：</w:t>
      </w:r>
    </w:p>
    <w:p w14:paraId="1D69261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text</w:t>
      </w:r>
    </w:p>
    <w:p w14:paraId="30B1523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复制下载</w:t>
      </w:r>
    </w:p>
    <w:p w14:paraId="689B0AF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</w:rPr>
        <w:t>【学生提到的战略家/战役】• 诸葛亮（隆中对）• 孙子（孙子兵法）• 赤壁之战（以弱胜强）• 韩信（背水一战）• 毛泽东（四渡赤水）          ↓   战略核心：谋定而后动</w:t>
      </w:r>
    </w:p>
    <w:p w14:paraId="14EB225B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常见问题应对</w:t>
      </w:r>
    </w:p>
    <w:p w14:paraId="00B54422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问题1：学生积极性不高，没人举手</w:t>
      </w:r>
    </w:p>
    <w:p w14:paraId="03EB47F1">
      <w:pPr>
        <w:keepNext w:val="0"/>
        <w:keepLines w:val="0"/>
        <w:pageBreakBefore w:val="0"/>
        <w:widowControl/>
        <w:numPr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-36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对策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：点名法：“来，第三排穿蓝衣服的男生，你说一个试试”</w:t>
      </w:r>
    </w:p>
    <w:p w14:paraId="168FB1D3">
      <w:pPr>
        <w:keepNext w:val="0"/>
        <w:keepLines w:val="0"/>
        <w:pageBreakBefore w:val="0"/>
        <w:widowControl/>
        <w:numPr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-36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提示法：“《三国演义》看过吧？里面谁最会用计谋？”</w:t>
      </w:r>
    </w:p>
    <w:p w14:paraId="1633DD77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游戏法：“你们玩王者荣耀，里面哪个英雄的设定让你觉得‘这个英雄很需要脑子’？”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问题2：学生说的不是战略家，而是武将（如关羽、张飞）</w:t>
      </w:r>
    </w:p>
    <w:p w14:paraId="076986DE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对策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：</w:t>
      </w:r>
    </w:p>
    <w:p w14:paraId="249BDBEE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720" w:right="72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“关羽确实很能打，但他是执行战略的‘战术家’。我们今天更关注的是制定战略的人——比如让关羽守荆州、让张飞守阆中的那个‘幕后玩家’是谁？”（引导学生说出诸葛亮）</w:t>
      </w:r>
    </w:p>
    <w:p w14:paraId="2D1E266F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问题3：学生说出的案例太冷门，教师不了解</w:t>
      </w:r>
    </w:p>
    <w:p w14:paraId="5628DB6E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对策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：</w:t>
      </w:r>
    </w:p>
    <w:p w14:paraId="7CE2EE76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720" w:right="72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“这个例子很有意思！老师课后要补补课。那你觉得他成功的关键策略是什么？”（把问题抛回给学生，让他解释）</w:t>
      </w:r>
    </w:p>
    <w:p w14:paraId="04BA0349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互动后的知识延伸（作业建议）</w:t>
      </w:r>
    </w:p>
    <w:p w14:paraId="594B417E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如果希望学生课后继续思考，可以布置一个小任务：</w:t>
      </w:r>
    </w:p>
    <w:p w14:paraId="33EE979A">
      <w:pPr>
        <w:keepNext w:val="0"/>
        <w:keepLines w:val="0"/>
        <w:pageBreakBefore w:val="0"/>
        <w:widowControl/>
        <w:numPr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1080" w:leftChars="0" w:right="1440" w:righ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课后思考题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从我们今天提到的古代战略家/战役中，选一个你感兴趣的，查找资料回答：他/这场战役的“战略目标”是什么？</w:t>
      </w:r>
    </w:p>
    <w:p w14:paraId="1AB2CF19">
      <w:pPr>
        <w:keepNext w:val="0"/>
        <w:keepLines w:val="0"/>
        <w:pageBreakBefore w:val="0"/>
        <w:widowControl/>
        <w:numPr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1080" w:leftChars="0" w:right="1440" w:righ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为了实现目标，他做了哪些“战略选择”（做什么，不做什么）？</w:t>
      </w:r>
    </w:p>
    <w:p w14:paraId="173F1D70"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如果用今天学的战略管理术语，你会怎么评价他？</w:t>
      </w:r>
    </w:p>
    <w:sectPr>
      <w:pgSz w:w="11906" w:h="16838"/>
      <w:pgMar w:top="567" w:right="1800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dsw-font-markdown-table-head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ar(--dsw-font-markdown-tabl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ar(--ds-font-family-cod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DC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2026-03-04T23:52:06Z</dcterms:created>
  <dc:creator>刘俊玲</dc:creator>
  <cp:lastModifiedBy>刘俊玲</cp:lastModifiedBy>
  <dcterms:modified xsi:type="dcterms:W3CDTF">2026-03-04T23:55:05Z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eyJoZGlkIjoiMzEwNTM5NzYwMDRjMzkwZTVkZjY2ODkwMGIxNGU0OTUiLCJ1c2VySWQiOiIzODg3NzgyNzYifQ==</vt:lpwstr>
  </property>
  <property fmtid="{D5CDD505-2E9C-101B-9397-08002B2CF9AE}" pid="4" name="ICV">
    <vt:lpwstr>4F360DDA8CBE433581EB5A514B6E5ABF_12</vt:lpwstr>
  </property>
</Properties>
</file>