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136"/>
        <w:gridCol w:w="2069"/>
        <w:gridCol w:w="1392"/>
        <w:gridCol w:w="3571"/>
        <w:gridCol w:w="1738"/>
        <w:gridCol w:w="1867"/>
      </w:tblGrid>
      <w:tr w14:paraId="3A2C8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010" w:type="dxa"/>
            <w:gridSpan w:val="7"/>
            <w:tcBorders>
              <w:tl2br w:val="nil"/>
              <w:tr2bl w:val="nil"/>
            </w:tcBorders>
            <w:shd w:val="clear" w:color="auto" w:fill="0070C0"/>
            <w:noWrap w:val="0"/>
            <w:vAlign w:val="center"/>
          </w:tcPr>
          <w:p w14:paraId="25E75E11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36"/>
                <w:szCs w:val="36"/>
                <w:shd w:val="clear" w:color="auto" w:fill="FFFFFF"/>
                <w:lang w:bidi="he-IL"/>
              </w:rPr>
              <w:t>一、教学基本情况</w:t>
            </w:r>
          </w:p>
        </w:tc>
      </w:tr>
      <w:tr w14:paraId="1328A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7AE2E0A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授课单元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67856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模块三  零售门店商品规划与运营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31E781F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授课班级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F0FEBC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电子商务专业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4483334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授课形式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165F90D9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线上线下结合</w:t>
            </w:r>
          </w:p>
        </w:tc>
      </w:tr>
      <w:tr w14:paraId="49ECA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37" w:type="dxa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2BC42E2">
            <w:p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任务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名称</w:t>
            </w:r>
          </w:p>
        </w:tc>
        <w:tc>
          <w:tcPr>
            <w:tcW w:w="4205" w:type="dxa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4FEAF2">
            <w:pPr>
              <w:spacing w:before="16"/>
              <w:ind w:right="-50" w:rightChars="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任务3.3零售品类管理与优化</w:t>
            </w:r>
          </w:p>
        </w:tc>
        <w:tc>
          <w:tcPr>
            <w:tcW w:w="1392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3E93E74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授课地点</w:t>
            </w:r>
          </w:p>
        </w:tc>
        <w:tc>
          <w:tcPr>
            <w:tcW w:w="3571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A6208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实训室</w:t>
            </w:r>
          </w:p>
        </w:tc>
        <w:tc>
          <w:tcPr>
            <w:tcW w:w="1738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top"/>
          </w:tcPr>
          <w:p w14:paraId="2EC89CC6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课时数</w:t>
            </w:r>
          </w:p>
        </w:tc>
        <w:tc>
          <w:tcPr>
            <w:tcW w:w="186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top"/>
          </w:tcPr>
          <w:p w14:paraId="2995E3A2">
            <w:pPr>
              <w:spacing w:before="16"/>
              <w:ind w:right="-50" w:rightChars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2</w:t>
            </w:r>
          </w:p>
        </w:tc>
      </w:tr>
      <w:tr w14:paraId="648DA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237" w:type="dxa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858828E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学情分析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09185C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 知识与技能：已经学习传统门店全渠道战略转型的策略、AI 指令设计，已掌握商品分类、商品结构规划、ABC 分析、价格带分析与商品优化方法，对商品运营数据有一定分析能力，但对品类定义、品类角色、品类评估、品类策略、品类战术等系统化品类管理知识完全陌生，不会进行品类定位与品类优化。</w:t>
            </w:r>
          </w:p>
          <w:p w14:paraId="6BAA85F9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 认知与实践：逻辑分析能力较弱，形象思维优于抽象思维，知识迁移能力不足，缺乏从 “商品管理” 上升到 “品类管理” 的思维，无法将品类角色、品类评估与门店实际经营、O2O 运营结合，缺乏品类诊断与品类策略制定能力。</w:t>
            </w:r>
          </w:p>
          <w:p w14:paraId="073EC8C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 学习特点：善用智能终端获取知识；动手能力强，独立解决问题能力不足；对矩阵分析、角色定位、案例模拟类内容兴趣较高，但缺乏系统性经营思维与数据决策习惯。</w:t>
            </w:r>
          </w:p>
        </w:tc>
      </w:tr>
      <w:tr w14:paraId="50AA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37" w:type="dxa"/>
            <w:vMerge w:val="restart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A2693DB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教学目标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778009D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知识目标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F53E5C0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掌握品类的概念、品类定义的内涵（品类描述、品类结构）及特点；</w:t>
            </w:r>
          </w:p>
          <w:p w14:paraId="39773EC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熟悉品类管理的完整流程：品类定义→品类角色→品类评分表→品类策略→品类战术→计划实施→品类回顾；</w:t>
            </w:r>
          </w:p>
          <w:p w14:paraId="2E97B300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掌握三类品类角色定位方法：零售商导向（销售 / 利润矩阵）、顾客导向（普及度 / 购买频率）、跨品类分析法（目标性、常规性、便利性、季节性）；</w:t>
            </w:r>
          </w:p>
          <w:p w14:paraId="0633937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熟悉品类评估的含义、目的、内容（市场、消费者、零售商、供应商）与工具（波士顿矩阵、SWOT、KPI）；</w:t>
            </w:r>
          </w:p>
          <w:p w14:paraId="5B57801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5. 掌握品类策略（营销策略 + 经营策略）与品类战术（客流、份额、客单价、利润优化）。</w:t>
            </w:r>
          </w:p>
        </w:tc>
      </w:tr>
      <w:tr w14:paraId="36419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3ABD89D7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97F642B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能力目标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1C2DAA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1. 能按照消费者视角正确完成品类定义与品类结构划分；</w:t>
            </w:r>
          </w:p>
          <w:p w14:paraId="0B09198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2. 能运用跨品类分析法对门店品类进行角色定位（目标 / 常规 / 便利 / 季节性）；</w:t>
            </w:r>
          </w:p>
          <w:p w14:paraId="3BE7246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3. 能运用 KPI 指标与波士顿矩阵对门店品类开展品类评估；</w:t>
            </w:r>
          </w:p>
          <w:p w14:paraId="57E5E33B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4. 能根据不同品类角色制定对应的品类策略与品类优化战术；</w:t>
            </w:r>
          </w:p>
          <w:p w14:paraId="6ED761B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he-IL"/>
              </w:rPr>
              <w:t>5. 能结合 O2O 运营特点，完成一份可落地的门店品类管理与优化方案。</w:t>
            </w:r>
          </w:p>
        </w:tc>
      </w:tr>
      <w:tr w14:paraId="29A24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2CAB2365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715E633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bidi="he-IL"/>
              </w:rPr>
              <w:t>目标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349DF24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树立以消费者为中心的服务理念：品类定义从顾客需求出发，强化顾客导向、需求导向；</w:t>
            </w:r>
          </w:p>
          <w:p w14:paraId="26A30C40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培养科学经营与数据决策思维：运用矩阵、评估模型进行理性决策，拒绝经验主义；</w:t>
            </w:r>
          </w:p>
          <w:p w14:paraId="6CCFE20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强化精益运营与效率意识：通过品类优化提升周转、降低滞销，实现降本增效；</w:t>
            </w:r>
          </w:p>
          <w:p w14:paraId="495366A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培育诚信经营与责任意识：合理规划品类结构，拒绝劣质、过期、违规品类上架；</w:t>
            </w:r>
          </w:p>
          <w:p w14:paraId="7DC6706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5. 增强创新竞争与门店发展意识：通过差异化品类策略打造门店核心竞争力。</w:t>
            </w:r>
          </w:p>
        </w:tc>
      </w:tr>
      <w:tr w14:paraId="72880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op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1837A496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课程思政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C8DA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融入知识点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A444743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1. 顾客中心理念：品类定义从消费者视角出发，满足顾客关联、替代、一站式购物需求；</w:t>
            </w:r>
          </w:p>
          <w:p w14:paraId="70990C46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2. 数据决策理念：运用销售 / 利润矩阵、波士顿矩阵、KPI 指标进行科学品类定位与评估；</w:t>
            </w:r>
          </w:p>
          <w:p w14:paraId="0036845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3. 精益运营理念：通过品类角色优化、淘汰低效品类，提升库存周转与经营效率；</w:t>
            </w:r>
          </w:p>
          <w:p w14:paraId="07B1B851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4. 诚信合规理念：品类引进与组合坚持品质安全、信息真实、价格合理、合规经营；</w:t>
            </w:r>
          </w:p>
          <w:p w14:paraId="66E6D6DD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5. 竞争创新理念：通过目标性品类、差异化品类打造门店特色，提升核心竞争力。</w:t>
            </w:r>
          </w:p>
        </w:tc>
      </w:tr>
      <w:tr w14:paraId="0F868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61904A8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7EC17C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融入方式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79982F4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lang w:val="en-US" w:eastAsia="zh-CN" w:bidi="he-IL"/>
              </w:rPr>
              <w:t>案例教学、矩阵实操、分组诊断、策略设计、模拟演练、成果展示、点评指导</w:t>
            </w:r>
          </w:p>
        </w:tc>
      </w:tr>
      <w:tr w14:paraId="483DD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7FC8579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8064CE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思政元素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3271A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顾客中心、数据决策、精益运营、诚信经营、创新竞争、效率优先、责任意识、科学管理</w:t>
            </w:r>
          </w:p>
        </w:tc>
      </w:tr>
      <w:tr w14:paraId="1F75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E3AA0C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C2746C3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思政资源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6A5A94E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实体产业资源：校办企业日照日知商业管理有限公司品类清单、销售数据、毛利数据、门店品类现状；</w:t>
            </w:r>
          </w:p>
          <w:p w14:paraId="3FDE9D58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虚拟实训资源：零售门店 O2O 运营人机协同平台（中教畅享）、品类管理模拟系统、矩阵分析工具模板；</w:t>
            </w:r>
          </w:p>
          <w:p w14:paraId="12A41297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数字化资源：尼尔森品类管理案例、可口可乐品类优化案例、超市品类角色定位视频、微课、课件；</w:t>
            </w:r>
          </w:p>
          <w:p w14:paraId="0CE0F66C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校园文化资源：“商道文化节” 商品运营大赛、企业导师品类管理经验分享，营造科学经营、精益运营职业文化氛围。</w:t>
            </w:r>
          </w:p>
        </w:tc>
      </w:tr>
      <w:tr w14:paraId="54E55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restart"/>
            <w:tcBorders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0A25189E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教学重点及难点</w:t>
            </w: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5A4CC3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重点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08D27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品类策略（营销 + 经营）与品类战术（客流、份额、客单价、利润率提升）</w:t>
            </w:r>
          </w:p>
        </w:tc>
      </w:tr>
      <w:tr w14:paraId="55655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37" w:type="dxa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6483E9F7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</w:p>
        </w:tc>
        <w:tc>
          <w:tcPr>
            <w:tcW w:w="213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E7046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难点</w:t>
            </w:r>
          </w:p>
        </w:tc>
        <w:tc>
          <w:tcPr>
            <w:tcW w:w="10637" w:type="dxa"/>
            <w:gridSpan w:val="5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838B2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将品类管理与 O2O 运营结合，形成线上线下一体化品类优化方案</w:t>
            </w:r>
          </w:p>
        </w:tc>
      </w:tr>
      <w:tr w14:paraId="039A0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B8CCE4"/>
            <w:noWrap w:val="0"/>
            <w:vAlign w:val="center"/>
          </w:tcPr>
          <w:p w14:paraId="47879EBC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课堂任务</w:t>
            </w:r>
          </w:p>
        </w:tc>
        <w:tc>
          <w:tcPr>
            <w:tcW w:w="12773" w:type="dxa"/>
            <w:gridSpan w:val="6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35D5EA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校办企业日照日知商业管理有限公司经营超市、水果店、奶茶店、咖啡店等门店，目前存在品类杂乱、角色不清、重点不突出、滞销品类占比高、高潜力品类未培育等问题，目标客群为在校大学生与教师。请结合品类管理与优化知识完成：</w:t>
            </w:r>
          </w:p>
          <w:p w14:paraId="5F18695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1. 选取门店一个核心品类（如奶茶饮品、新鲜水果、休闲零食），从消费者视角完成品类定义与品类结构划分；</w:t>
            </w:r>
          </w:p>
          <w:p w14:paraId="567899B9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2. 运用跨品类分析法对该门店所有品类进行角色定位，划分目标性、常规性、便利性、季节性品类；</w:t>
            </w:r>
          </w:p>
          <w:p w14:paraId="3E0BC6F4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3. 运用波士顿矩阵对门店主要品类进行评估，识别明星、金牛、幼童、瘦狗品类；</w:t>
            </w:r>
          </w:p>
          <w:p w14:paraId="6902CB3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4. 针对不同品类角色，制定对应的品类策略（商品、定价、陈列、促销）与品类优化战术；</w:t>
            </w:r>
          </w:p>
          <w:p w14:paraId="652FE6B5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5. 形成一份 600 字左右《零售门店品类管理与优化方案》，做到定位清晰、评估准确、策略可行、落地性强。</w:t>
            </w:r>
          </w:p>
          <w:p w14:paraId="79754BC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设计目标：</w:t>
            </w:r>
          </w:p>
          <w:p w14:paraId="530EB255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（1）品类定义规范：以顾客为中心，结构清晰、关联与替代性明确；</w:t>
            </w:r>
          </w:p>
          <w:p w14:paraId="39BFDF5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（2）角色定位准确：四类品类划分合理，符合门店定位与客群需求；</w:t>
            </w:r>
          </w:p>
          <w:p w14:paraId="1D1396BF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（3）评估诊断科学：矩阵应用正确，问题品类与机会品类识别明确；</w:t>
            </w:r>
          </w:p>
          <w:p w14:paraId="50DDA09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he-IL"/>
              </w:rPr>
              <w:t>（4）优化战术落地：策略匹配角色，可直接用于门店品类调整。</w:t>
            </w:r>
          </w:p>
        </w:tc>
      </w:tr>
      <w:tr w14:paraId="04C9D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37" w:type="dxa"/>
            <w:vMerge w:val="restart"/>
            <w:shd w:val="clear" w:color="auto" w:fill="B8CCE4"/>
            <w:noWrap w:val="0"/>
            <w:vAlign w:val="center"/>
          </w:tcPr>
          <w:p w14:paraId="47B65FFA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教学资源</w:t>
            </w:r>
          </w:p>
        </w:tc>
        <w:tc>
          <w:tcPr>
            <w:tcW w:w="2136" w:type="dxa"/>
            <w:noWrap w:val="0"/>
            <w:vAlign w:val="center"/>
          </w:tcPr>
          <w:p w14:paraId="66DB9EEA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线下资源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17940952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教材：《零售门店全渠道运营（AI + 微课版）》（书号：978-7-115-66469-3），俞洋洋 只井杰 黄静潇主编，人民邮电出版社，2025 年 5 月出版 十四五国家规划教材</w:t>
            </w:r>
          </w:p>
          <w:p w14:paraId="0992246B">
            <w:pPr>
              <w:spacing w:before="16"/>
              <w:ind w:right="-5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企业资源：校办企业日照日知商业管理有限公司品类销售表、毛利表、库存表、门店布局图；</w:t>
            </w:r>
          </w:p>
          <w:p w14:paraId="4DD4ADA8">
            <w:pPr>
              <w:spacing w:before="16"/>
              <w:ind w:right="-5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教辅资料：品类定义模板、品类角色定位表、波士顿矩阵分析表、品类策略与战术手册。</w:t>
            </w:r>
          </w:p>
        </w:tc>
      </w:tr>
      <w:tr w14:paraId="4A5E5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37" w:type="dxa"/>
            <w:vMerge w:val="continue"/>
            <w:shd w:val="clear" w:color="auto" w:fill="B8CCE4"/>
            <w:noWrap w:val="0"/>
            <w:vAlign w:val="top"/>
          </w:tcPr>
          <w:p w14:paraId="58739CF6">
            <w:pPr>
              <w:spacing w:before="16"/>
              <w:ind w:right="-50"/>
              <w:jc w:val="left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E014E17">
            <w:pPr>
              <w:spacing w:before="16"/>
              <w:ind w:right="-50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  <w:lang w:val="en-US" w:eastAsia="zh-CN" w:bidi="he-IL"/>
              </w:rPr>
              <w:t>线上资源</w:t>
            </w:r>
          </w:p>
        </w:tc>
        <w:tc>
          <w:tcPr>
            <w:tcW w:w="10637" w:type="dxa"/>
            <w:gridSpan w:val="5"/>
            <w:noWrap w:val="0"/>
            <w:vAlign w:val="center"/>
          </w:tcPr>
          <w:p w14:paraId="46335083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1. 人人出彩教学平台（微课、课件、课前 / 课后测验、品类管理案例视频）</w:t>
            </w:r>
          </w:p>
          <w:p w14:paraId="1BD691CD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2. 仿真软件：电子商务人机协同通用能力平台、品类管理诊断模拟系统；</w:t>
            </w:r>
          </w:p>
          <w:p w14:paraId="20FC554A">
            <w:pPr>
              <w:numPr>
                <w:ilvl w:val="0"/>
                <w:numId w:val="0"/>
              </w:numPr>
              <w:spacing w:before="16"/>
              <w:ind w:right="-50" w:rightChars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val="en-US" w:eastAsia="zh-CN" w:bidi="he-IL"/>
              </w:rPr>
              <w:t>3. 数字化资源：尼尔森品类研究报告、可口可乐品类优化案例、超市品类角色实操视频、波士顿矩阵教学教程。</w:t>
            </w:r>
          </w:p>
        </w:tc>
      </w:tr>
      <w:tr w14:paraId="1D97D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shd w:val="clear" w:color="auto" w:fill="B8CCE4"/>
            <w:noWrap w:val="0"/>
            <w:vAlign w:val="center"/>
          </w:tcPr>
          <w:p w14:paraId="2A53BED4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bidi="he-IL"/>
              </w:rPr>
              <w:t>教学方法</w:t>
            </w:r>
          </w:p>
          <w:p w14:paraId="0F5B2C19">
            <w:pPr>
              <w:spacing w:before="16"/>
              <w:ind w:right="-50"/>
              <w:jc w:val="center"/>
              <w:rPr>
                <w:rFonts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</w:p>
        </w:tc>
        <w:tc>
          <w:tcPr>
            <w:tcW w:w="12773" w:type="dxa"/>
            <w:gridSpan w:val="6"/>
            <w:noWrap w:val="0"/>
            <w:vAlign w:val="center"/>
          </w:tcPr>
          <w:p w14:paraId="6F6F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1. 案例驱动教学法：以 “真案例” 贯穿全程，实现 “学中定、定中评、评中优”</w:t>
            </w:r>
          </w:p>
          <w:p w14:paraId="6638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本课以可口可乐两极化包装、飘香排骨面大王品类定位、校办企业真实品类问题为案例，将品类定义、角色、评估、策略、战术串联，让学生在真实场景中理解品类管理逻辑；通过案例对比、问题探究、数据诊断，实现从理论到应用的转化。</w:t>
            </w:r>
          </w:p>
          <w:p w14:paraId="271C9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2. 小组协作探究法：以 “团队” 为单位，模拟门店商品部品类管理</w:t>
            </w:r>
          </w:p>
          <w:p w14:paraId="3294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小组内设组长、品类定义、角色定位、评估分析、策略设计、汇报展示等角色，围绕真实门店数据开展诊断与设计，确保人人参与、分工明确，模拟企业真实品类管理项目流程。</w:t>
            </w:r>
          </w:p>
          <w:p w14:paraId="6DEB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3. 矩阵工具实操法：以 “模型” 突破难点，实现可视化决策</w:t>
            </w:r>
          </w:p>
          <w:p w14:paraId="6798B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通过销售 / 利润矩阵、普及度 / 购买频率矩阵、波士顿矩阵三大工具实操，让学生直观完成品类角色定位与品类评估，把抽象管理知识转化为可操作、可量化的工具应用。</w:t>
            </w:r>
          </w:p>
          <w:p w14:paraId="64E00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val="en-US" w:eastAsia="zh-CN" w:bidi="he-IL"/>
              </w:rPr>
              <w:t>4. 成果导向教学法：以 “优化方案” 为输出，形成完整闭环</w:t>
            </w:r>
          </w:p>
          <w:p w14:paraId="0CE7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以最终输出《品类管理与优化方案》为目标，贯穿定义 — 角色 — 评估 — 策略 — 战术全流程，实现学、练、做、用一体化。</w:t>
            </w:r>
          </w:p>
        </w:tc>
      </w:tr>
      <w:tr w14:paraId="6A1AF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37" w:type="dxa"/>
            <w:tcBorders>
              <w:bottom w:val="single" w:color="auto" w:sz="4" w:space="0"/>
            </w:tcBorders>
            <w:shd w:val="clear" w:color="auto" w:fill="B8CCE4"/>
            <w:noWrap w:val="0"/>
            <w:vAlign w:val="center"/>
          </w:tcPr>
          <w:p w14:paraId="1535F71D">
            <w:pPr>
              <w:spacing w:before="16"/>
              <w:ind w:right="-5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 w:val="24"/>
                <w:lang w:eastAsia="zh-CN" w:bidi="he-IL"/>
              </w:rPr>
              <w:t>考核评价</w:t>
            </w:r>
          </w:p>
        </w:tc>
        <w:tc>
          <w:tcPr>
            <w:tcW w:w="127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D30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lang w:bidi="he-IL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4"/>
                <w:lang w:val="en-US" w:eastAsia="zh-CN" w:bidi="he-IL"/>
              </w:rPr>
              <w:t>本课程采用 “过程性为主、终结性为辅、增值性为补” 的多元考核：过程性占 60%，含考勤、作业、学习表现（预习 / 数据收集）、校办企业真实项目实操、矩阵工具实操、思政表现（顾客中心、数据决策、精益运营、诚信经营体现），由双师评分；终结性考核占 30%，主要是理论思政测试（涵盖品类定义、品类角色、品类评估、品类策略、品类战术核心知识及顾客中心、数据决策、精益运营等思政元素）；增值性考核占 10%，依据品类管理设计大赛成果、优秀品类优化方案、实训平台实操高分成果等。</w:t>
            </w:r>
          </w:p>
        </w:tc>
      </w:tr>
    </w:tbl>
    <w:p w14:paraId="48E39F5C"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以下为教学实施过程的具体内容</w:t>
      </w:r>
    </w:p>
    <w:tbl>
      <w:tblPr>
        <w:tblStyle w:val="2"/>
        <w:tblW w:w="14004" w:type="dxa"/>
        <w:jc w:val="center"/>
        <w:tblBorders>
          <w:top w:val="single" w:color="044D22" w:sz="4" w:space="0"/>
          <w:left w:val="single" w:color="044D22" w:sz="4" w:space="0"/>
          <w:bottom w:val="single" w:color="044D22" w:sz="4" w:space="0"/>
          <w:right w:val="single" w:color="044D22" w:sz="4" w:space="0"/>
          <w:insideH w:val="single" w:color="044D22" w:sz="4" w:space="0"/>
          <w:insideV w:val="single" w:color="044D2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3227"/>
        <w:gridCol w:w="3532"/>
        <w:gridCol w:w="2892"/>
        <w:gridCol w:w="3150"/>
      </w:tblGrid>
      <w:tr w14:paraId="27D18AC9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1E1E2DD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color w:val="FFFFFF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auto"/>
                <w:sz w:val="21"/>
                <w:szCs w:val="21"/>
                <w:lang w:val="en-US" w:eastAsia="zh-CN"/>
              </w:rPr>
              <w:t>课前</w:t>
            </w:r>
          </w:p>
        </w:tc>
      </w:tr>
      <w:tr w14:paraId="071687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03" w:type="dxa"/>
            <w:vMerge w:val="restart"/>
            <w:shd w:val="clear" w:color="auto" w:fill="C7DAF1"/>
            <w:noWrap w:val="0"/>
            <w:vAlign w:val="center"/>
          </w:tcPr>
          <w:p w14:paraId="699DAFBF">
            <w:pPr>
              <w:spacing w:line="360" w:lineRule="exact"/>
              <w:jc w:val="center"/>
              <w:rPr>
                <w:rFonts w:hint="eastAsia" w:ascii="微软雅黑" w:hAnsi="微软雅黑" w:eastAsia="微软雅黑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  <w:t>教学环节</w:t>
            </w:r>
          </w:p>
        </w:tc>
        <w:tc>
          <w:tcPr>
            <w:tcW w:w="3227" w:type="dxa"/>
            <w:vMerge w:val="restart"/>
            <w:noWrap w:val="0"/>
            <w:vAlign w:val="center"/>
          </w:tcPr>
          <w:p w14:paraId="73AF0B36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6424" w:type="dxa"/>
            <w:gridSpan w:val="2"/>
            <w:noWrap w:val="0"/>
            <w:vAlign w:val="center"/>
          </w:tcPr>
          <w:p w14:paraId="0DD3A66D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教学活动</w:t>
            </w:r>
          </w:p>
        </w:tc>
        <w:tc>
          <w:tcPr>
            <w:tcW w:w="3150" w:type="dxa"/>
            <w:vMerge w:val="restart"/>
            <w:noWrap w:val="0"/>
            <w:vAlign w:val="center"/>
          </w:tcPr>
          <w:p w14:paraId="3414E773">
            <w:pPr>
              <w:spacing w:line="360" w:lineRule="exact"/>
              <w:jc w:val="center"/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设计意图/</w:t>
            </w: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eastAsia="zh-CN"/>
              </w:rPr>
              <w:t>思政融入</w:t>
            </w:r>
          </w:p>
        </w:tc>
      </w:tr>
      <w:tr w14:paraId="35AD9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vMerge w:val="continue"/>
            <w:shd w:val="clear" w:color="auto" w:fill="C7DAF1"/>
            <w:noWrap w:val="0"/>
            <w:vAlign w:val="center"/>
          </w:tcPr>
          <w:p w14:paraId="4BBC8DF9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227" w:type="dxa"/>
            <w:vMerge w:val="continue"/>
            <w:noWrap w:val="0"/>
            <w:vAlign w:val="center"/>
          </w:tcPr>
          <w:p w14:paraId="7F060EB7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  <w:tc>
          <w:tcPr>
            <w:tcW w:w="3532" w:type="dxa"/>
            <w:noWrap w:val="0"/>
            <w:vAlign w:val="center"/>
          </w:tcPr>
          <w:p w14:paraId="55513AC4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教师活动</w:t>
            </w:r>
          </w:p>
        </w:tc>
        <w:tc>
          <w:tcPr>
            <w:tcW w:w="2892" w:type="dxa"/>
            <w:noWrap w:val="0"/>
            <w:vAlign w:val="center"/>
          </w:tcPr>
          <w:p w14:paraId="33553410">
            <w:pPr>
              <w:spacing w:line="360" w:lineRule="exact"/>
              <w:jc w:val="center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学生活动</w:t>
            </w:r>
          </w:p>
        </w:tc>
        <w:tc>
          <w:tcPr>
            <w:tcW w:w="3150" w:type="dxa"/>
            <w:vMerge w:val="continue"/>
            <w:noWrap w:val="0"/>
            <w:vAlign w:val="center"/>
          </w:tcPr>
          <w:p w14:paraId="79DE38AF">
            <w:pPr>
              <w:spacing w:line="360" w:lineRule="exact"/>
              <w:jc w:val="left"/>
              <w:rPr>
                <w:rFonts w:ascii="微软雅黑" w:hAnsi="微软雅黑" w:eastAsia="微软雅黑"/>
                <w:kern w:val="0"/>
                <w:sz w:val="21"/>
                <w:szCs w:val="21"/>
              </w:rPr>
            </w:pPr>
          </w:p>
        </w:tc>
      </w:tr>
      <w:tr w14:paraId="6735C60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532BB0B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聚焦任务问题</w:t>
            </w:r>
          </w:p>
          <w:p w14:paraId="3528B2E1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227" w:type="dxa"/>
            <w:noWrap w:val="0"/>
            <w:vAlign w:val="top"/>
          </w:tcPr>
          <w:p w14:paraId="124B069E">
            <w:pPr>
              <w:spacing w:line="360" w:lineRule="exact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  <w:t>聚焦任务问题</w:t>
            </w:r>
          </w:p>
          <w:p w14:paraId="367D7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在人人出彩教学平台上观看品类定义、品类角色、品类评估、品类策略相关微课视频；</w:t>
            </w:r>
          </w:p>
          <w:p w14:paraId="7DA01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掌握品类、品类管理流程、三类角色定位、波士顿矩阵等基础概念；</w:t>
            </w:r>
          </w:p>
          <w:p w14:paraId="7679B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收集校办企业门店品类名称、销量、毛利、季节性等基础数据；</w:t>
            </w:r>
          </w:p>
          <w:p w14:paraId="1A686C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预习品类管理的七大步骤与核心逻辑。</w:t>
            </w:r>
          </w:p>
        </w:tc>
        <w:tc>
          <w:tcPr>
            <w:tcW w:w="3532" w:type="dxa"/>
            <w:noWrap w:val="0"/>
            <w:vAlign w:val="top"/>
          </w:tcPr>
          <w:p w14:paraId="43EC9C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7B198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【发布任务】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在学习平台推送课前任务单、微课视频和学习课件、做好课前测验；</w:t>
            </w:r>
          </w:p>
          <w:p w14:paraId="20B4D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【发布学习工具】在平台上发布品类调研清单、矩阵分析模板、品类角色表格；</w:t>
            </w:r>
          </w:p>
          <w:p w14:paraId="17C07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【预习指导】解答学生基础疑问，指导数据收集方法。</w:t>
            </w:r>
          </w:p>
        </w:tc>
        <w:tc>
          <w:tcPr>
            <w:tcW w:w="2892" w:type="dxa"/>
            <w:noWrap w:val="0"/>
            <w:vAlign w:val="top"/>
          </w:tcPr>
          <w:p w14:paraId="08056A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【接收任务】</w:t>
            </w:r>
          </w:p>
          <w:p w14:paraId="74800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 登陆教学平台接收任务单并进行小组人员分工；</w:t>
            </w:r>
          </w:p>
          <w:p w14:paraId="2AECA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 学习课件与微课，理解品类管理基本框架；</w:t>
            </w:r>
          </w:p>
          <w:p w14:paraId="560F2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【工具练习】</w:t>
            </w:r>
          </w:p>
          <w:p w14:paraId="1137E7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熟悉矩阵分析表的结构与填写逻辑；</w:t>
            </w:r>
          </w:p>
          <w:p w14:paraId="0A21C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【数据收集】</w:t>
            </w:r>
          </w:p>
          <w:p w14:paraId="088C1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整理门店品类数据，初步梳理品类结构问题。</w:t>
            </w:r>
          </w:p>
        </w:tc>
        <w:tc>
          <w:tcPr>
            <w:tcW w:w="3150" w:type="dxa"/>
            <w:noWrap w:val="0"/>
            <w:vAlign w:val="top"/>
          </w:tcPr>
          <w:p w14:paraId="7815471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</w:p>
          <w:p w14:paraId="5361DC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让学生提前建立品类管理认知，收集真实数据，为课堂实操做准备。</w:t>
            </w:r>
          </w:p>
          <w:p w14:paraId="78752A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55C4CB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培养严谨、规范、数据真实的职业习惯；强化以消费者需求为出发点的学习意识。</w:t>
            </w:r>
          </w:p>
        </w:tc>
      </w:tr>
      <w:tr w14:paraId="170DAB40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67C35AA5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课中</w:t>
            </w:r>
          </w:p>
        </w:tc>
      </w:tr>
      <w:tr w14:paraId="63177C94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1DCB1B91">
            <w:pPr>
              <w:adjustRightInd w:val="0"/>
              <w:snapToGrid w:val="0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查漏补缺</w:t>
            </w:r>
          </w:p>
          <w:p w14:paraId="72F74AF2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kern w:val="0"/>
                <w:sz w:val="21"/>
                <w:szCs w:val="21"/>
              </w:rPr>
              <w:t>5分钟</w:t>
            </w:r>
          </w:p>
        </w:tc>
        <w:tc>
          <w:tcPr>
            <w:tcW w:w="3227" w:type="dxa"/>
            <w:noWrap w:val="0"/>
            <w:vAlign w:val="top"/>
          </w:tcPr>
          <w:p w14:paraId="7DC18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回顾商品规划、ABC 分析、价格带分析等已学知识，衔接品类管理更高层级运营思维；</w:t>
            </w:r>
          </w:p>
          <w:p w14:paraId="692D8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回顾品类、品类定义、品类管理流程等预习内容，纠正错误理解。</w:t>
            </w:r>
          </w:p>
        </w:tc>
        <w:tc>
          <w:tcPr>
            <w:tcW w:w="3532" w:type="dxa"/>
            <w:noWrap w:val="0"/>
            <w:vAlign w:val="top"/>
          </w:tcPr>
          <w:p w14:paraId="71226B7B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温故知新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37D229A1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从 “商品管理” 升级到 “品类管理”，建立层级思维；</w:t>
            </w:r>
          </w:p>
          <w:p w14:paraId="61AC4E36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【提问检测】</w:t>
            </w:r>
          </w:p>
          <w:p w14:paraId="44765655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抽查基础概念，集中纠错，明确本课重点难点。</w:t>
            </w:r>
          </w:p>
        </w:tc>
        <w:tc>
          <w:tcPr>
            <w:tcW w:w="2892" w:type="dxa"/>
            <w:noWrap w:val="0"/>
            <w:vAlign w:val="top"/>
          </w:tcPr>
          <w:p w14:paraId="783237E7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梳理知识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</w:t>
            </w:r>
          </w:p>
          <w:p w14:paraId="62CB70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回顾预习内容，搭建知识框架；</w:t>
            </w:r>
          </w:p>
          <w:p w14:paraId="3D819F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【提出疑问】</w:t>
            </w:r>
          </w:p>
          <w:p w14:paraId="3AF71B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主动提出课前学习中遇到的问题，明确本节课学习方向。</w:t>
            </w:r>
          </w:p>
        </w:tc>
        <w:tc>
          <w:tcPr>
            <w:tcW w:w="3150" w:type="dxa"/>
            <w:noWrap w:val="0"/>
            <w:vAlign w:val="top"/>
          </w:tcPr>
          <w:p w14:paraId="6E9510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衔接旧知、导入新知，快速进入学习状态。</w:t>
            </w:r>
          </w:p>
          <w:p w14:paraId="42258B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【思政融入】</w:t>
            </w:r>
          </w:p>
          <w:p w14:paraId="73308D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培养系统思维、层级管理与科学决策意识。</w:t>
            </w:r>
          </w:p>
        </w:tc>
      </w:tr>
      <w:tr w14:paraId="423A2E26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7E1E6C9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eastAsia="zh-CN"/>
              </w:rPr>
              <w:t>任务导入</w:t>
            </w:r>
          </w:p>
          <w:p w14:paraId="388F4440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5分钟</w:t>
            </w:r>
          </w:p>
        </w:tc>
        <w:tc>
          <w:tcPr>
            <w:tcW w:w="3227" w:type="dxa"/>
            <w:noWrap w:val="0"/>
            <w:vAlign w:val="top"/>
          </w:tcPr>
          <w:p w14:paraId="1DF5DC13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展示校办企业品类混乱、滞销多、无重点、盈利弱的真实问题；</w:t>
            </w:r>
          </w:p>
          <w:p w14:paraId="7B5FC475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展示优秀零售企业 “品类清晰、角色明确、重点突出、高周转” 的对比案例；</w:t>
            </w:r>
          </w:p>
          <w:p w14:paraId="137DC51B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发布本课完整任务：品类定义→角色定位→品类评估→策略制定→优化方案。</w:t>
            </w:r>
          </w:p>
        </w:tc>
        <w:tc>
          <w:tcPr>
            <w:tcW w:w="3532" w:type="dxa"/>
            <w:noWrap w:val="0"/>
            <w:vAlign w:val="top"/>
          </w:tcPr>
          <w:p w14:paraId="0C76C9F1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【情境导入】</w:t>
            </w:r>
          </w:p>
          <w:p w14:paraId="466E27F3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用两组门店对比，提出问题：为什么同样开店，品类差异决定成败？</w:t>
            </w:r>
          </w:p>
          <w:p w14:paraId="0A643298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【任务布置】</w:t>
            </w:r>
          </w:p>
          <w:p w14:paraId="72AF0439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明确任务输出、评价标准、时间安排与小组分工要求。</w:t>
            </w:r>
          </w:p>
        </w:tc>
        <w:tc>
          <w:tcPr>
            <w:tcW w:w="2892" w:type="dxa"/>
            <w:noWrap w:val="0"/>
            <w:vAlign w:val="top"/>
          </w:tcPr>
          <w:p w14:paraId="7FF81F86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【任务分解】</w:t>
            </w:r>
          </w:p>
          <w:p w14:paraId="53E9ED43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认识品类管理对门店生存发展的重要性；</w:t>
            </w:r>
          </w:p>
          <w:p w14:paraId="6E36F973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【小组分工】</w:t>
            </w:r>
          </w:p>
          <w:p w14:paraId="2806B0CE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确定角色：定义、定位、评估、策略、撰写、汇报。</w:t>
            </w:r>
          </w:p>
        </w:tc>
        <w:tc>
          <w:tcPr>
            <w:tcW w:w="3150" w:type="dxa"/>
            <w:noWrap w:val="0"/>
            <w:vAlign w:val="top"/>
          </w:tcPr>
          <w:p w14:paraId="59EC00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以真实问题激发学习动机，让学生明确学习价值与任务目标。</w:t>
            </w:r>
          </w:p>
          <w:p w14:paraId="253686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11BB04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树立问题导向、解决实际问题的职业思维；强化以门店经营、消费者需求为中心的服务意识。</w:t>
            </w:r>
          </w:p>
        </w:tc>
      </w:tr>
      <w:tr w14:paraId="4314EFE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C5E3F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52904AB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一</w:t>
            </w:r>
          </w:p>
          <w:p w14:paraId="02B4920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34C250CE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品类与品类管理</w:t>
            </w:r>
          </w:p>
          <w:p w14:paraId="4359D17C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品类定义：消费者视角、关联、替代、易于管理；</w:t>
            </w:r>
          </w:p>
          <w:p w14:paraId="509E10F4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品类描述 + 品类结构；</w:t>
            </w:r>
          </w:p>
          <w:p w14:paraId="3B94151A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品类三大特点：关联 / 可替代 / 满足需求 / 易管理；</w:t>
            </w:r>
          </w:p>
          <w:p w14:paraId="5FEB8C62">
            <w:pPr>
              <w:pStyle w:val="6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4. 品类管理完整七步流程。</w:t>
            </w:r>
          </w:p>
        </w:tc>
        <w:tc>
          <w:tcPr>
            <w:tcW w:w="3532" w:type="dxa"/>
            <w:noWrap w:val="0"/>
            <w:vAlign w:val="top"/>
          </w:tcPr>
          <w:p w14:paraId="55EB62F7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【知识点讲解】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强调：品类一定从消费者角度定义；</w:t>
            </w:r>
          </w:p>
          <w:p w14:paraId="22C6648F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【案例演示】</w:t>
            </w:r>
          </w:p>
          <w:p w14:paraId="53742AF8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以 “洗发护发”“个人护理” 为例演示品类结构；</w:t>
            </w:r>
          </w:p>
          <w:p w14:paraId="3CDD58E0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【实操指导】</w:t>
            </w:r>
          </w:p>
          <w:p w14:paraId="387EAAF1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指导小组完成选定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品类的定义与结构划分。</w:t>
            </w:r>
          </w:p>
          <w:p w14:paraId="296272F3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92" w:type="dxa"/>
            <w:noWrap w:val="0"/>
            <w:vAlign w:val="top"/>
          </w:tcPr>
          <w:p w14:paraId="2F89814C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小组讨论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】从顾客购物习惯出发，讨论品类范围与结构；</w:t>
            </w:r>
          </w:p>
          <w:p w14:paraId="15C3B8A9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【实操填写】</w:t>
            </w:r>
          </w:p>
          <w:p w14:paraId="46662147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完成品类定义、品类描述、品类结构图；</w:t>
            </w:r>
          </w:p>
          <w:p w14:paraId="42B1CCFF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【成果展示】</w:t>
            </w:r>
          </w:p>
          <w:p w14:paraId="77789A86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小组展示品类定义，互评是否符合顾客视角。</w:t>
            </w:r>
          </w:p>
        </w:tc>
        <w:tc>
          <w:tcPr>
            <w:tcW w:w="3150" w:type="dxa"/>
            <w:noWrap w:val="0"/>
            <w:vAlign w:val="top"/>
          </w:tcPr>
          <w:p w14:paraId="3FDDD58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让学生掌握品类核心概念，建立顾客导向思维。</w:t>
            </w:r>
          </w:p>
          <w:p w14:paraId="7AF0C34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782B91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强化以消费者为中心、需求导向、科学分类的职业素养。</w:t>
            </w:r>
          </w:p>
        </w:tc>
      </w:tr>
      <w:tr w14:paraId="60E2DDD1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458D591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36313AD6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</w:p>
          <w:p w14:paraId="0599C471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3227" w:type="dxa"/>
            <w:noWrap w:val="0"/>
            <w:vAlign w:val="top"/>
          </w:tcPr>
          <w:p w14:paraId="06EC28A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品类角色定位</w:t>
            </w:r>
          </w:p>
          <w:p w14:paraId="42363844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零售商导向（销量 / 利润矩阵）：旗舰、引流、提款机、潜力、观望、待淘汰；</w:t>
            </w:r>
          </w:p>
          <w:p w14:paraId="2A5295C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顾客导向（普及度 / 购买频率）：主要、差异、必备、补充；</w:t>
            </w:r>
          </w:p>
          <w:p w14:paraId="0DF60418">
            <w:pPr>
              <w:pStyle w:val="6"/>
              <w:spacing w:line="360" w:lineRule="exact"/>
              <w:jc w:val="both"/>
              <w:rPr>
                <w:rFonts w:ascii="微软雅黑" w:hAnsi="微软雅黑" w:eastAsia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跨品类分析法（重点）：目标性、常规性、便利性、季节性。</w:t>
            </w:r>
          </w:p>
        </w:tc>
        <w:tc>
          <w:tcPr>
            <w:tcW w:w="3532" w:type="dxa"/>
            <w:noWrap w:val="0"/>
            <w:vAlign w:val="top"/>
          </w:tcPr>
          <w:p w14:paraId="229EF2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</w:t>
            </w:r>
          </w:p>
          <w:p w14:paraId="096A12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重点讲解跨品类四类角色的特点、占比、资源投入；</w:t>
            </w:r>
          </w:p>
          <w:p w14:paraId="7A2933A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【案例分析】</w:t>
            </w:r>
          </w:p>
          <w:p w14:paraId="68D6CAA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飘香排骨面大王品类定位案例；</w:t>
            </w:r>
          </w:p>
          <w:p w14:paraId="7EB2B6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【矩阵实操】</w:t>
            </w:r>
          </w:p>
          <w:p w14:paraId="3F61C9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指导小组使用矩阵对校办企业品类定位；</w:t>
            </w:r>
          </w:p>
          <w:p w14:paraId="0733CA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【强调要点】</w:t>
            </w:r>
          </w:p>
          <w:p w14:paraId="01C380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目标性品类 5%-10%，常规 60%-70%，便利 10%-15%，季节 10%。。</w:t>
            </w:r>
          </w:p>
        </w:tc>
        <w:tc>
          <w:tcPr>
            <w:tcW w:w="2892" w:type="dxa"/>
            <w:noWrap w:val="0"/>
            <w:vAlign w:val="top"/>
          </w:tcPr>
          <w:p w14:paraId="4EB9F2B1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【矩阵实操】</w:t>
            </w:r>
          </w:p>
          <w:p w14:paraId="7BD6D56F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小组完成三类方法定位，最终确定四类跨品类角色；</w:t>
            </w:r>
          </w:p>
          <w:p w14:paraId="1D45BE12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【分类填写】</w:t>
            </w:r>
          </w:p>
          <w:p w14:paraId="42A8C818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列出门店目标、常规、便利、季节性品类清单；</w:t>
            </w:r>
          </w:p>
          <w:p w14:paraId="37EB0548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【逻辑说明】</w:t>
            </w:r>
          </w:p>
          <w:p w14:paraId="18620895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说明定位理由，贴合客群与门店定位。</w:t>
            </w:r>
          </w:p>
        </w:tc>
        <w:tc>
          <w:tcPr>
            <w:tcW w:w="3150" w:type="dxa"/>
            <w:noWrap w:val="0"/>
            <w:vAlign w:val="top"/>
          </w:tcPr>
          <w:p w14:paraId="40DF0B7D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让学生掌握最实用的跨品类角色定位方法。</w:t>
            </w:r>
          </w:p>
          <w:p w14:paraId="3B8348D5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0024D7AC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培养数据决策、差异化经营、重点突出的精益运营思维。</w:t>
            </w:r>
          </w:p>
        </w:tc>
      </w:tr>
      <w:tr w14:paraId="5C3BCDD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2431A39B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任务探究</w:t>
            </w:r>
          </w:p>
          <w:p w14:paraId="770720EE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</w:p>
          <w:p w14:paraId="09BDBD73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20分钟</w:t>
            </w:r>
          </w:p>
        </w:tc>
        <w:tc>
          <w:tcPr>
            <w:tcW w:w="3227" w:type="dxa"/>
            <w:noWrap w:val="0"/>
            <w:vAlign w:val="top"/>
          </w:tcPr>
          <w:p w14:paraId="50DF2865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品类评估</w:t>
            </w:r>
          </w:p>
          <w:p w14:paraId="13F76CFE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1. 品类评估含义、目的、地位；</w:t>
            </w:r>
          </w:p>
          <w:p w14:paraId="1E275467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2. 评估内容：市场、消费者、零售商、供应商；</w:t>
            </w:r>
          </w:p>
          <w:p w14:paraId="0885F55C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3. 评估工具：波士顿矩阵（明星、金牛、幼童、瘦狗）、SWOT、KPI。</w:t>
            </w:r>
          </w:p>
        </w:tc>
        <w:tc>
          <w:tcPr>
            <w:tcW w:w="3532" w:type="dxa"/>
            <w:noWrap w:val="0"/>
            <w:vAlign w:val="top"/>
          </w:tcPr>
          <w:p w14:paraId="3E8B20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</w:t>
            </w:r>
          </w:p>
          <w:p w14:paraId="788714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讲解波士顿矩阵四象限含义与战略方向；</w:t>
            </w:r>
          </w:p>
          <w:p w14:paraId="3F7A77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【案例演示】</w:t>
            </w:r>
          </w:p>
          <w:p w14:paraId="30C558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用饮料品类演示矩阵评估；</w:t>
            </w:r>
          </w:p>
          <w:p w14:paraId="45BF59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【实操指导】</w:t>
            </w:r>
          </w:p>
          <w:p w14:paraId="667C98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指导学生将门店品类填入矩阵，诊断问题与机会。</w:t>
            </w:r>
          </w:p>
        </w:tc>
        <w:tc>
          <w:tcPr>
            <w:tcW w:w="2892" w:type="dxa"/>
            <w:noWrap w:val="0"/>
            <w:vAlign w:val="top"/>
          </w:tcPr>
          <w:p w14:paraId="699AB2A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【数据诊断】</w:t>
            </w:r>
          </w:p>
          <w:p w14:paraId="0D28AC4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小组将品类填入波士顿矩阵；</w:t>
            </w:r>
          </w:p>
          <w:p w14:paraId="255369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【问题识别】</w:t>
            </w:r>
          </w:p>
          <w:p w14:paraId="0EFCAD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标出明星、金牛、幼童、瘦狗品类；</w:t>
            </w:r>
          </w:p>
          <w:p w14:paraId="6A93D7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【评估结论】</w:t>
            </w:r>
          </w:p>
          <w:p w14:paraId="37B87F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形成品类评估结论：发展、维持、收缩、淘汰。</w:t>
            </w:r>
          </w:p>
        </w:tc>
        <w:tc>
          <w:tcPr>
            <w:tcW w:w="3150" w:type="dxa"/>
            <w:noWrap w:val="0"/>
            <w:vAlign w:val="top"/>
          </w:tcPr>
          <w:p w14:paraId="6F55F03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让学生掌握品类评估工具，具备品类诊断能力。</w:t>
            </w:r>
          </w:p>
          <w:p w14:paraId="61B5C3C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37FAE4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树立数据说话、客观评估、理性经营的职业态度。</w:t>
            </w:r>
          </w:p>
        </w:tc>
      </w:tr>
      <w:tr w14:paraId="7A769A9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14831E18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任务探求四</w:t>
            </w:r>
          </w:p>
          <w:p w14:paraId="1FE6B933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00548B3E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品类策略与品类战术</w:t>
            </w:r>
          </w:p>
          <w:p w14:paraId="4F42FB12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1. 品类策略：营销（客流、利润、客单价、忠诚）+ 经营（商品、价格、空间、促销）；</w:t>
            </w:r>
          </w:p>
          <w:p w14:paraId="4CC2A45D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2. 品类战术：提升客流量、提升市场份额、提升客单价、提升利润率；</w:t>
            </w:r>
          </w:p>
          <w:p w14:paraId="2DE93D21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  <w:t>3. 不同角色对应不同策略战术。</w:t>
            </w:r>
          </w:p>
        </w:tc>
        <w:tc>
          <w:tcPr>
            <w:tcW w:w="3532" w:type="dxa"/>
            <w:noWrap w:val="0"/>
            <w:vAlign w:val="top"/>
          </w:tcPr>
          <w:p w14:paraId="6E1BAE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【知识讲解】</w:t>
            </w:r>
          </w:p>
          <w:p w14:paraId="467461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讲解策略与战术的区别与对应关系；</w:t>
            </w:r>
          </w:p>
          <w:p w14:paraId="513B4A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【匹配指导】</w:t>
            </w:r>
          </w:p>
          <w:p w14:paraId="66D0CB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目标性做引流、常规性走销量、便利性赚利润、季节性重推广；</w:t>
            </w:r>
          </w:p>
          <w:p w14:paraId="691A2D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【方案指导】</w:t>
            </w:r>
          </w:p>
          <w:p w14:paraId="5A8DF3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指导小组撰写优化方案。</w:t>
            </w:r>
          </w:p>
        </w:tc>
        <w:tc>
          <w:tcPr>
            <w:tcW w:w="2892" w:type="dxa"/>
            <w:noWrap w:val="0"/>
            <w:vAlign w:val="top"/>
          </w:tcPr>
          <w:p w14:paraId="7C96F6D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【策略设计】</w:t>
            </w:r>
          </w:p>
          <w:p w14:paraId="33B9B8C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针对四类角色分别制定商品、定价、陈列、促销策略；</w:t>
            </w:r>
          </w:p>
          <w:p w14:paraId="64C63F8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【战术落地】</w:t>
            </w:r>
          </w:p>
          <w:p w14:paraId="4119E19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明确提升客流、份额、客单、利润的具体做法；</w:t>
            </w:r>
          </w:p>
          <w:p w14:paraId="7A5A298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【方案撰写】</w:t>
            </w:r>
          </w:p>
          <w:p w14:paraId="66E08F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完成《品类管理与优化方案》初稿。</w:t>
            </w:r>
          </w:p>
        </w:tc>
        <w:tc>
          <w:tcPr>
            <w:tcW w:w="3150" w:type="dxa"/>
            <w:noWrap w:val="0"/>
            <w:vAlign w:val="top"/>
          </w:tcPr>
          <w:p w14:paraId="4E4F164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</w:p>
          <w:p w14:paraId="015936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形成从策略到战术的完整落地能力。</w:t>
            </w:r>
          </w:p>
          <w:p w14:paraId="7A262B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22D6EA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强化精准运营、效率优先、提质增效、诚信经营理念。</w:t>
            </w:r>
          </w:p>
        </w:tc>
      </w:tr>
      <w:tr w14:paraId="1AAFD4AB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3C252534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学生互评</w:t>
            </w:r>
          </w:p>
          <w:p w14:paraId="415752D6">
            <w:pPr>
              <w:pStyle w:val="6"/>
              <w:spacing w:line="360" w:lineRule="exact"/>
              <w:jc w:val="center"/>
              <w:rPr>
                <w:rFonts w:hint="default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38EF5C73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各小组展示优化方案；</w:t>
            </w:r>
          </w:p>
          <w:p w14:paraId="3135BB93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从品类定义、角色定位、矩阵评估、策略匹配、落地可行五维度互评；</w:t>
            </w:r>
          </w:p>
          <w:p w14:paraId="6694E890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提炼优秀做法，修改完善方案。</w:t>
            </w:r>
          </w:p>
        </w:tc>
        <w:tc>
          <w:tcPr>
            <w:tcW w:w="3532" w:type="dxa"/>
            <w:noWrap w:val="0"/>
            <w:vAlign w:val="top"/>
          </w:tcPr>
          <w:p w14:paraId="44E85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【组织展示】</w:t>
            </w:r>
          </w:p>
          <w:p w14:paraId="339CA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每组 3 分钟展示，讲解思路与亮点；</w:t>
            </w:r>
          </w:p>
          <w:p w14:paraId="58FDC5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【引导互评】</w:t>
            </w:r>
          </w:p>
          <w:p w14:paraId="174FE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给出评价维度，组织提问、打分、点评；</w:t>
            </w:r>
          </w:p>
          <w:p w14:paraId="5A427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【集中指导】</w:t>
            </w:r>
          </w:p>
          <w:p w14:paraId="1C1BE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总结共性问题，给出统一修改建议。</w:t>
            </w:r>
          </w:p>
        </w:tc>
        <w:tc>
          <w:tcPr>
            <w:tcW w:w="2892" w:type="dxa"/>
            <w:noWrap w:val="0"/>
            <w:vAlign w:val="top"/>
          </w:tcPr>
          <w:p w14:paraId="16937B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【成果展示】</w:t>
            </w:r>
          </w:p>
          <w:p w14:paraId="28981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代表汇报，讲解定位、评估、策略全流程；</w:t>
            </w:r>
          </w:p>
          <w:p w14:paraId="6FDCF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【参与互评】</w:t>
            </w:r>
          </w:p>
          <w:p w14:paraId="19BA9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学习优点、指出问题、共同提升；</w:t>
            </w:r>
          </w:p>
          <w:p w14:paraId="56F0DA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【修改完善】</w:t>
            </w:r>
          </w:p>
          <w:p w14:paraId="575EF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形成最终优化方案。</w:t>
            </w:r>
          </w:p>
        </w:tc>
        <w:tc>
          <w:tcPr>
            <w:tcW w:w="3150" w:type="dxa"/>
            <w:noWrap w:val="0"/>
            <w:vAlign w:val="top"/>
          </w:tcPr>
          <w:p w14:paraId="36BF23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</w:p>
          <w:p w14:paraId="68D3E01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提升表达、思辨、互评互学能力，完善成果质量。</w:t>
            </w:r>
          </w:p>
          <w:p w14:paraId="42D50E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50D7868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营造公平竞争、互相学习、共同进步的课堂氛围；强化精益求精、持续改进的工匠精神。</w:t>
            </w:r>
          </w:p>
        </w:tc>
      </w:tr>
      <w:tr w14:paraId="5A5DC3BF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top"/>
          </w:tcPr>
          <w:p w14:paraId="01FBD7FD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总结升华</w:t>
            </w:r>
          </w:p>
          <w:p w14:paraId="34A25620">
            <w:pPr>
              <w:pStyle w:val="6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auto"/>
                <w:sz w:val="21"/>
                <w:szCs w:val="21"/>
                <w:lang w:val="en-US" w:eastAsia="zh-CN"/>
              </w:rPr>
              <w:t>15分钟</w:t>
            </w:r>
          </w:p>
        </w:tc>
        <w:tc>
          <w:tcPr>
            <w:tcW w:w="3227" w:type="dxa"/>
            <w:noWrap w:val="0"/>
            <w:vAlign w:val="top"/>
          </w:tcPr>
          <w:p w14:paraId="3A371B14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1. 全课闭环：品类定义→角色→评估→策略→战术；</w:t>
            </w:r>
          </w:p>
          <w:p w14:paraId="06B61E3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2. 核心结论：品类管理是零售效率的核心；</w:t>
            </w:r>
          </w:p>
          <w:p w14:paraId="7D5969A9">
            <w:pPr>
              <w:pStyle w:val="6"/>
              <w:spacing w:line="360" w:lineRule="exact"/>
              <w:jc w:val="both"/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3. 职业提升：数据化、科学化、系统化运营思维。</w:t>
            </w:r>
          </w:p>
        </w:tc>
        <w:tc>
          <w:tcPr>
            <w:tcW w:w="3532" w:type="dxa"/>
            <w:noWrap w:val="0"/>
            <w:vAlign w:val="top"/>
          </w:tcPr>
          <w:p w14:paraId="69FAC51E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【课堂总结】</w:t>
            </w:r>
          </w:p>
          <w:p w14:paraId="13DD2153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用思维导图梳理完整流程与逻辑；</w:t>
            </w:r>
          </w:p>
          <w:p w14:paraId="4646915B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【价值引领】</w:t>
            </w:r>
          </w:p>
          <w:p w14:paraId="0ED31BDB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强调品类管理决定门店竞争力；</w:t>
            </w:r>
          </w:p>
          <w:p w14:paraId="29F9E074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【职业要求】</w:t>
            </w:r>
          </w:p>
          <w:p w14:paraId="7AF2F432">
            <w:pPr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电商人才必须具备品类管理思维。</w:t>
            </w:r>
          </w:p>
        </w:tc>
        <w:tc>
          <w:tcPr>
            <w:tcW w:w="2892" w:type="dxa"/>
            <w:noWrap w:val="0"/>
            <w:vAlign w:val="top"/>
          </w:tcPr>
          <w:p w14:paraId="6AB1FA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【聆听总结】</w:t>
            </w:r>
          </w:p>
          <w:p w14:paraId="08007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完善笔记，建立完整知识体系；</w:t>
            </w:r>
          </w:p>
          <w:p w14:paraId="4DF27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【反思提升】</w:t>
            </w:r>
          </w:p>
          <w:p w14:paraId="7D1CB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反思本组不足，明确改进方向。</w:t>
            </w:r>
          </w:p>
        </w:tc>
        <w:tc>
          <w:tcPr>
            <w:tcW w:w="3150" w:type="dxa"/>
            <w:noWrap w:val="0"/>
            <w:vAlign w:val="top"/>
          </w:tcPr>
          <w:p w14:paraId="5DEAE828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巩固学习成果，实现知识向职业能力升华。</w:t>
            </w:r>
          </w:p>
          <w:p w14:paraId="393F74DE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03F452DD">
            <w:pPr>
              <w:spacing w:line="360" w:lineRule="auto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强化顾客中心、数据决策、精益运营、责任担当的职业素养。</w:t>
            </w:r>
          </w:p>
        </w:tc>
      </w:tr>
      <w:tr w14:paraId="2A0AA47A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top"/>
          </w:tcPr>
          <w:p w14:paraId="76592E6D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课后</w:t>
            </w:r>
          </w:p>
        </w:tc>
      </w:tr>
      <w:tr w14:paraId="0BAF905D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03" w:type="dxa"/>
            <w:shd w:val="clear" w:color="auto" w:fill="C7DAF1"/>
            <w:noWrap w:val="0"/>
            <w:vAlign w:val="center"/>
          </w:tcPr>
          <w:p w14:paraId="31A61394">
            <w:pPr>
              <w:spacing w:line="360" w:lineRule="exact"/>
              <w:jc w:val="center"/>
              <w:rPr>
                <w:rFonts w:ascii="微软雅黑" w:hAnsi="微软雅黑" w:eastAsia="微软雅黑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学以致用</w:t>
            </w:r>
          </w:p>
        </w:tc>
        <w:tc>
          <w:tcPr>
            <w:tcW w:w="3227" w:type="dxa"/>
            <w:noWrap w:val="0"/>
            <w:vAlign w:val="top"/>
          </w:tcPr>
          <w:p w14:paraId="7FE2D040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完善并提交最终版《零售门店品类管理与优化方案》；</w:t>
            </w:r>
          </w:p>
          <w:p w14:paraId="66D4672A">
            <w:pPr>
              <w:numPr>
                <w:ilvl w:val="0"/>
                <w:numId w:val="0"/>
              </w:numPr>
              <w:spacing w:line="360" w:lineRule="exact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完成线上课后测验与学习反思；</w:t>
            </w:r>
          </w:p>
          <w:p w14:paraId="4BD4463D">
            <w:pPr>
              <w:numPr>
                <w:ilvl w:val="0"/>
                <w:numId w:val="0"/>
              </w:numPr>
              <w:spacing w:line="360" w:lineRule="exact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3. 拓展任务：调研一家连锁门店品类结构，按四类角色划分并写 150 字分析。</w:t>
            </w:r>
          </w:p>
        </w:tc>
        <w:tc>
          <w:tcPr>
            <w:tcW w:w="3532" w:type="dxa"/>
            <w:noWrap w:val="0"/>
            <w:vAlign w:val="top"/>
          </w:tcPr>
          <w:p w14:paraId="66114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【布置作业】</w:t>
            </w:r>
          </w:p>
          <w:p w14:paraId="538701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发布提交要求、测验任务、拓展要求；</w:t>
            </w:r>
          </w:p>
          <w:p w14:paraId="0EC9B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【答疑指导】</w:t>
            </w:r>
          </w:p>
          <w:p w14:paraId="1EC47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线上批改、答疑、记录问题；</w:t>
            </w:r>
          </w:p>
          <w:p w14:paraId="48F406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【评价反馈】</w:t>
            </w:r>
          </w:p>
          <w:p w14:paraId="7C478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对方案进行评分与点评。</w:t>
            </w:r>
          </w:p>
        </w:tc>
        <w:tc>
          <w:tcPr>
            <w:tcW w:w="2892" w:type="dxa"/>
            <w:noWrap w:val="0"/>
            <w:vAlign w:val="top"/>
          </w:tcPr>
          <w:p w14:paraId="461E7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【完成作业】</w:t>
            </w:r>
          </w:p>
          <w:p w14:paraId="53A83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修改方案、完成测验、撰写反思；</w:t>
            </w:r>
          </w:p>
          <w:p w14:paraId="7AAA76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【拓展实践】</w:t>
            </w:r>
          </w:p>
          <w:p w14:paraId="106F5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调研连锁门店品类角色，形成分析；</w:t>
            </w:r>
          </w:p>
          <w:p w14:paraId="5BBF5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【线上交流】</w:t>
            </w:r>
          </w:p>
          <w:p w14:paraId="0C87B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分享成果，互相学习</w:t>
            </w:r>
          </w:p>
        </w:tc>
        <w:tc>
          <w:tcPr>
            <w:tcW w:w="3150" w:type="dxa"/>
            <w:noWrap w:val="0"/>
            <w:vAlign w:val="top"/>
          </w:tcPr>
          <w:p w14:paraId="4733E0A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【设计意图】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巩固课堂成果，拓展实践视野，实现学以致用。</w:t>
            </w:r>
          </w:p>
          <w:p w14:paraId="15E1CF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【思政融入】</w:t>
            </w:r>
          </w:p>
          <w:p w14:paraId="5F834A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培养持续学习、关注行业、实践落地的职业习惯；强化诚信观察、真实记录的职业素养。</w:t>
            </w:r>
          </w:p>
        </w:tc>
      </w:tr>
      <w:tr w14:paraId="206FC285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shd w:val="clear" w:color="auto" w:fill="C7DAF1"/>
            <w:noWrap w:val="0"/>
            <w:vAlign w:val="center"/>
          </w:tcPr>
          <w:p w14:paraId="7D940B39">
            <w:pPr>
              <w:spacing w:line="360" w:lineRule="exact"/>
              <w:jc w:val="center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教学反思</w:t>
            </w:r>
          </w:p>
        </w:tc>
      </w:tr>
      <w:tr w14:paraId="56058778">
        <w:tblPrEx>
          <w:tblBorders>
            <w:top w:val="single" w:color="044D22" w:sz="4" w:space="0"/>
            <w:left w:val="single" w:color="044D22" w:sz="4" w:space="0"/>
            <w:bottom w:val="single" w:color="044D22" w:sz="4" w:space="0"/>
            <w:right w:val="single" w:color="044D22" w:sz="4" w:space="0"/>
            <w:insideH w:val="single" w:color="044D22" w:sz="4" w:space="0"/>
            <w:insideV w:val="single" w:color="044D2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004" w:type="dxa"/>
            <w:gridSpan w:val="5"/>
            <w:noWrap w:val="0"/>
            <w:vAlign w:val="center"/>
          </w:tcPr>
          <w:p w14:paraId="3CDA8B9E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一、教学效果</w:t>
            </w:r>
          </w:p>
          <w:p w14:paraId="69804BD4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本课以真实门店品类问题为驱动，以矩阵工具实操为核心，以输出优化方案为目标，教学逻辑性强、实操性突出。学生基本掌握品类定义、品类角色、品类评估、品类策略与品类战术，能够运用跨品类分析法与波士顿矩阵完成门店品类诊断与优化，数据化、系统化运营思维明显提升；思政元素自然融入，学生在顾客中心、数据决策、精益运营、诚信经营等方面职业素养显著增强。</w:t>
            </w:r>
          </w:p>
          <w:p w14:paraId="7D18C2D9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二、存在问题</w:t>
            </w:r>
          </w:p>
          <w:p w14:paraId="4F530BE4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学生方面：部分学生对波士顿矩阵应用不够熟练，品类评估结论不准确；跨品类角色定位容易混淆；品类策略与角色匹配不够精准；与 O2O 线上线下品类结合不足。</w:t>
            </w:r>
          </w:p>
          <w:p w14:paraId="28F0915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教学方面：课堂时间较紧张，矩阵实操与策略设计的个性化指导不足；真实数据维度较多，部分学生处理较慢；O2O 品类差异化运营案例可进一步加强。</w:t>
            </w:r>
          </w:p>
          <w:p w14:paraId="1E7C6773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三、改进建议</w:t>
            </w:r>
          </w:p>
          <w:p w14:paraId="63D02395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1. 增加矩阵实操单项训练，提供简化数据模板，强化工具应用；</w:t>
            </w:r>
          </w:p>
          <w:p w14:paraId="2D664C89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2. 补充 O2O 线上线下品类差异化定位案例，突出线上引流款、线下利润款的品类分工；</w:t>
            </w:r>
          </w:p>
          <w:p w14:paraId="38D27EB9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3. 优化时间分配，延长实操与一对一指导时间；</w:t>
            </w:r>
          </w:p>
          <w:p w14:paraId="5F148BE7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4. 完善品类管理模板，提升学生方案规范性；</w:t>
            </w:r>
          </w:p>
          <w:p w14:paraId="6A637D5D">
            <w:pPr>
              <w:spacing w:line="360" w:lineRule="auto"/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  <w:lang w:val="en-US" w:eastAsia="zh-CN"/>
              </w:rPr>
              <w:t>5. 强化顾客中心、数据驱动、精益运营的思政融合点，提升价值引领。</w:t>
            </w:r>
          </w:p>
        </w:tc>
      </w:tr>
    </w:tbl>
    <w:p w14:paraId="1E07DB6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20124"/>
    <w:rsid w:val="0E8C2C83"/>
    <w:rsid w:val="22BD0D1C"/>
    <w:rsid w:val="34AE3310"/>
    <w:rsid w:val="371D77C7"/>
    <w:rsid w:val="3D1D0C51"/>
    <w:rsid w:val="449A491B"/>
    <w:rsid w:val="6AFD7738"/>
    <w:rsid w:val="6E89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6731</Words>
  <Characters>6949</Characters>
  <Lines>0</Lines>
  <Paragraphs>0</Paragraphs>
  <TotalTime>80</TotalTime>
  <ScaleCrop>false</ScaleCrop>
  <LinksUpToDate>false</LinksUpToDate>
  <CharactersWithSpaces>7184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2026-03-05T10:49:00Z</dcterms:created>
  <dc:creator>Administrator</dc:creator>
  <cp:lastModifiedBy>锦</cp:lastModifiedBy>
  <dcterms:modified xsi:type="dcterms:W3CDTF">2026-03-06T11:02:02Z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eyJoZGlkIjoiZWMwNTQ5ZDQzNmE1YzJmOGQ0ZTEwMDc3OTFjYWE1MzEiLCJ1c2VySWQiOiIyMzY4NzkzODYifQ==</vt:lpwstr>
  </property>
  <property fmtid="{D5CDD505-2E9C-101B-9397-08002B2CF9AE}" pid="4" name="ICV">
    <vt:lpwstr>D0A3D9F50BD84E25AE745B93745C1320_13</vt:lpwstr>
  </property>
</Properties>
</file>