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36"/>
        <w:gridCol w:w="2069"/>
        <w:gridCol w:w="1392"/>
        <w:gridCol w:w="3571"/>
        <w:gridCol w:w="1738"/>
        <w:gridCol w:w="1867"/>
      </w:tblGrid>
      <w:tr w14:paraId="3A2C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10" w:type="dxa"/>
            <w:gridSpan w:val="7"/>
            <w:tcBorders>
              <w:tl2br w:val="nil"/>
              <w:tr2bl w:val="nil"/>
            </w:tcBorders>
            <w:shd w:val="clear" w:color="auto" w:fill="0070C0"/>
            <w:noWrap w:val="0"/>
            <w:vAlign w:val="center"/>
          </w:tcPr>
          <w:p w14:paraId="25E75E11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36"/>
                <w:szCs w:val="36"/>
                <w:shd w:val="clear" w:color="auto" w:fill="FFFFFF"/>
                <w:lang w:bidi="he-IL"/>
              </w:rPr>
              <w:t>一、教学基本情况</w:t>
            </w:r>
          </w:p>
        </w:tc>
      </w:tr>
      <w:tr w14:paraId="1328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7AE2E0A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授课单元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67856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模块一 零售门店O2O运营概述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31E781F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授课班级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0FEBC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电子商务专业1、2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班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4483334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授课形式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65F90D9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线上线下结合</w:t>
            </w:r>
          </w:p>
        </w:tc>
      </w:tr>
      <w:tr w14:paraId="49EC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2BC42E2">
            <w:p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任务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名称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4FEAF2">
            <w:pPr>
              <w:spacing w:before="16"/>
              <w:ind w:right="-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任务1.1 初识零售门店O2O运营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3E93E74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授课地点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A6208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实训室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2EC89CC6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课时数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995E3A2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</w:t>
            </w:r>
          </w:p>
        </w:tc>
      </w:tr>
      <w:tr w14:paraId="648DA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37" w:type="dxa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858828E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学情分析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DEFF67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 知识与技能：已经学习传统门店全渠道战略转型的策略、AI 指令设计，初步了解新零售与 O2O 运营核心概念，具备基础的电商平台操作认知。</w:t>
            </w:r>
          </w:p>
          <w:p w14:paraId="427E71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 认知与实践：逻辑分析能力较弱，形象思维优于抽象思维，知识迁移能力不足，缺乏对零售 O2O 岗位体系的系统认知，无法将岗位能力要求与自身学习规划结合，缺乏职业发展规划意识。</w:t>
            </w:r>
          </w:p>
          <w:p w14:paraId="073EC8C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 学习特点：善用智能终端获取知识；动手能力强，独立解决问题能力不足；对新技术（AI、AR）兴趣浓厚，但缺乏主动性，对职场岗位与职业发展的实际情况了解较少。</w:t>
            </w:r>
          </w:p>
        </w:tc>
      </w:tr>
      <w:tr w14:paraId="50AA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3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A2693DB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教学目标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778009D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知识目标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62A83B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了解零售门店 O2O 运营的三种常见组织架构（职能型、事业部型、矩阵型）及适用场景；</w:t>
            </w:r>
          </w:p>
          <w:p w14:paraId="53ADC17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掌握零售门店 O2O 运营三大核心岗位群（策略管理、专业执行、数据分析）的具体岗位名称、核心职责与岗位定位；</w:t>
            </w:r>
          </w:p>
          <w:p w14:paraId="5D908C2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熟悉零售门店 O2O 运营岗位的三层能力模型（核心基础能力、专业进阶能力、管理素养能力）及具体能力要求；</w:t>
            </w:r>
          </w:p>
          <w:p w14:paraId="5B5780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掌握零售门店 O2O 运营的两类职业发展路径（专业深耕、管理晋升）及典型岗位发展路线。</w:t>
            </w:r>
          </w:p>
        </w:tc>
      </w:tr>
      <w:tr w14:paraId="3641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3ABD89D7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97F642B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能力目标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B7ED6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能识别不同零售企业规模适配的 O2O 运营组织架构，能区分三大核心岗位群的岗位职责与定位；</w:t>
            </w:r>
          </w:p>
          <w:p w14:paraId="30E86360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能梳理核心岗位的能力要求，结合自身情况分析自身岗位能力的优势与不足；</w:t>
            </w:r>
          </w:p>
          <w:p w14:paraId="0BD9D439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能根据自身兴趣与能力，规划适合自己的零售 O2O 运营职业发展路径；</w:t>
            </w:r>
          </w:p>
          <w:p w14:paraId="55DBFA0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能运用岗位能力模型，为零售 O2O 核心岗位撰写基础的岗位任职要求。</w:t>
            </w:r>
          </w:p>
        </w:tc>
      </w:tr>
      <w:tr w14:paraId="29A2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CAB2365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715E633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2C0B2A5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培育职业规划意识：引导学生树立正确的职业观，明确职业发展的阶段性目标，培养主动规划、持续学习的职业素养；</w:t>
            </w:r>
          </w:p>
          <w:p w14:paraId="4DD5794C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强化能力提升意识：让学生认识到岗位能力与职业发展的关联性，培养精益求精、深耕专业的工匠精神；</w:t>
            </w:r>
          </w:p>
          <w:p w14:paraId="40025B75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树立责任担当意识：理解零售 O2O 各岗位的职业责任，培养目标导向、协同合作、勇于担当的职场素养；</w:t>
            </w:r>
          </w:p>
          <w:p w14:paraId="7DC6706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激发行业从业信心：了解零售 O2O 行业的岗位需求与发展前景，认识到电子商务专业的岗位适配性，增强专业认同感与行业从业信心。</w:t>
            </w:r>
          </w:p>
        </w:tc>
      </w:tr>
      <w:tr w14:paraId="7288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1837A496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课程思政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8DA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融入知识点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3915BB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培育职业规划意识：零售 O2O 职业发展路径的阶段性要求，引导学生制定符合自身的职业发展规划，树立终身学习的职业理念；</w:t>
            </w:r>
          </w:p>
          <w:p w14:paraId="04716755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强化能力提升意识：岗位能力模型的分层要求，让学生理解专业能力是职业发展的核心，培养深耕专业、精益求精的工匠精神；</w:t>
            </w:r>
          </w:p>
          <w:p w14:paraId="160675D6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树立责任担当意识：各岗位的核心职责与业绩目标要求，培养学生目标导向、对工作结果负责、跨部门协同的职场责任担当；</w:t>
            </w:r>
          </w:p>
          <w:p w14:paraId="3374B72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激发行业从业信心：零售 O2O 行业的岗位需求与发展前景，结合电子商务专业的岗位适配性，增强学生的专业认同感与行业发展信心；</w:t>
            </w:r>
          </w:p>
          <w:p w14:paraId="66E6D6D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5. 培养协同合作素养：O2O 运营组织架构的跨部门协作要求，培养学生团队协作、资源整合的职场协作能力。</w:t>
            </w:r>
          </w:p>
        </w:tc>
      </w:tr>
      <w:tr w14:paraId="0F868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61904A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EC17C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融入方式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79982F4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案例分析、岗位模拟、小组研讨、职业测评、成果展示、点评指导</w:t>
            </w:r>
          </w:p>
        </w:tc>
      </w:tr>
      <w:tr w14:paraId="483D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7FC857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064CE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思政元素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3271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职业规划、工匠精神、责任担当、专业认同、终身学习、目标导向、团队协作、精益求精</w:t>
            </w:r>
          </w:p>
        </w:tc>
      </w:tr>
      <w:tr w14:paraId="1F75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E3AA0C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C2746C3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思政资源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49D2C0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实体产业资源：校办企业日照日知商业有限管理公司 O2O 运营岗位实际工作内容、企业岗位招聘要求；</w:t>
            </w:r>
          </w:p>
          <w:p w14:paraId="7D8C164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虚拟实训资源：零售门店 O2O 运营人机协同平台（中教畅享）、电商岗位模拟实训系统；</w:t>
            </w:r>
          </w:p>
          <w:p w14:paraId="2AF58EA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数字化资源：零售 O2O 行业招聘信息、岗位能力要求白皮书、职业发展案例视频、微课、课件；</w:t>
            </w:r>
          </w:p>
          <w:p w14:paraId="0CE0F66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校园文化资源：“商道文化节” 职业规划沙龙、企业导师进校园讲座资源，营造崇尚职业规划、深耕专业的职业文化氛围。</w:t>
            </w:r>
          </w:p>
        </w:tc>
      </w:tr>
      <w:tr w14:paraId="54E5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A25189E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教学重点及难点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A4CC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重点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8D27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零售门店 O2O 运营三大核心岗位群的具体岗位、核心职责与岗位定位</w:t>
            </w:r>
          </w:p>
        </w:tc>
      </w:tr>
      <w:tr w14:paraId="556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483E9F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E7046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难点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838B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结合自身情况，将岗位能力要求与自身学习规划结合，制定个性化的能力提升计划</w:t>
            </w:r>
          </w:p>
        </w:tc>
      </w:tr>
      <w:tr w14:paraId="039A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7879EBC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课堂任务</w:t>
            </w:r>
          </w:p>
        </w:tc>
        <w:tc>
          <w:tcPr>
            <w:tcW w:w="12773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DD21AD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校办企业日照日知商业管理有限公司目前有超市、水果店、奶茶店等门店，正布局 O2O 运营业务，拟搭建基础的 O2O 运营团队，目标客群主要是在校大学生和教师。现在要求结合零售门店 O2O 运营岗位认知相关知识，完成以下任务：</w:t>
            </w:r>
          </w:p>
          <w:p w14:paraId="39DD0ED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根据该企业的规模与业态，为其设计适配的 O2O 运营组织架构，并说明设计理由；</w:t>
            </w:r>
          </w:p>
          <w:p w14:paraId="571B3552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围绕该企业的 O2O 运营需求，筛选 3 个核心岗位，梳理各岗位的核心职责、岗位定位与任职能力要求；</w:t>
            </w:r>
          </w:p>
          <w:p w14:paraId="34E1BA8C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以 “电子商务专业学生如何入职零售 O2O 运营岗位” 为主题，结合岗位能力要求，制定一份个人岗位能力提升计划；</w:t>
            </w:r>
          </w:p>
          <w:p w14:paraId="16E4C69B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4. 形成一份 500 字左右的岗位设计与能力提升报告，要求贴合企业实际、能力要求具体、提升计划可落地。</w:t>
            </w:r>
          </w:p>
          <w:p w14:paraId="640EFBBD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设计目标有：</w:t>
            </w:r>
          </w:p>
          <w:p w14:paraId="43D00ED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（1）架构适配：设计的组织架构符合校办企业的规模与业态，具备实际落地性；</w:t>
            </w:r>
          </w:p>
          <w:p w14:paraId="1C0C4AD3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（2）岗位精准：筛选的核心岗位匹配企业 O2O 运营需求，职责与能力要求清晰；</w:t>
            </w:r>
          </w:p>
          <w:p w14:paraId="50DDA093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（3）计划落地：制定的能力提升计划贴合电商专业学生实际，步骤明确、可执行。</w:t>
            </w:r>
          </w:p>
        </w:tc>
      </w:tr>
      <w:tr w14:paraId="04C9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237" w:type="dxa"/>
            <w:vMerge w:val="restart"/>
            <w:shd w:val="clear" w:color="auto" w:fill="B8CCE4"/>
            <w:noWrap w:val="0"/>
            <w:vAlign w:val="center"/>
          </w:tcPr>
          <w:p w14:paraId="47B65FFA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教学资源</w:t>
            </w:r>
          </w:p>
        </w:tc>
        <w:tc>
          <w:tcPr>
            <w:tcW w:w="2136" w:type="dxa"/>
            <w:noWrap w:val="0"/>
            <w:vAlign w:val="center"/>
          </w:tcPr>
          <w:p w14:paraId="66DB9E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线下资源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340DFA33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教材：《零售门店全渠道运营（AI + 微课版）》（书号：978-7-115-66469-3），俞洋洋 只井杰 黄静潇主编，人民邮电出版社，2025 年 5 月出版 十四五国家规划教材</w:t>
            </w:r>
          </w:p>
          <w:p w14:paraId="3F0E1423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企业资源：校办企业日照日知商业有限管理公司运营现状、企业岗位招聘模板；</w:t>
            </w:r>
          </w:p>
          <w:p w14:paraId="12A5EDBD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教辅资料：零售 O2O 岗位能力模型手册、行业职业发展报告、岗位任职要求模板。</w:t>
            </w:r>
          </w:p>
          <w:p w14:paraId="4DD4ADA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线上资源</w:t>
            </w:r>
          </w:p>
        </w:tc>
      </w:tr>
      <w:tr w14:paraId="4A5E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37" w:type="dxa"/>
            <w:vMerge w:val="continue"/>
            <w:shd w:val="clear" w:color="auto" w:fill="B8CCE4"/>
            <w:noWrap w:val="0"/>
            <w:vAlign w:val="top"/>
          </w:tcPr>
          <w:p w14:paraId="58739CF6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E014E1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线上资源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5534B52D">
            <w:pPr>
              <w:numPr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智慧树教学平台（微课、课件、课前 / 课后测验、岗位案例视频）</w:t>
            </w:r>
          </w:p>
          <w:p w14:paraId="5E4C775C">
            <w:pPr>
              <w:numPr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仿真软件：电子商务人机协同通用能力平台、电商岗位模拟实训系统；</w:t>
            </w:r>
          </w:p>
          <w:p w14:paraId="20FC554A">
            <w:pPr>
              <w:numPr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数字化资源：零售 O2O 行业招聘信息、企业组织架构案例、职业发展规划工具、企业导师职业分享视频。</w:t>
            </w:r>
          </w:p>
        </w:tc>
      </w:tr>
      <w:tr w14:paraId="1D97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shd w:val="clear" w:color="auto" w:fill="B8CCE4"/>
            <w:noWrap w:val="0"/>
            <w:vAlign w:val="center"/>
          </w:tcPr>
          <w:p w14:paraId="2A53BED4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教学方法</w:t>
            </w:r>
          </w:p>
          <w:p w14:paraId="0F5B2C19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12773" w:type="dxa"/>
            <w:gridSpan w:val="6"/>
            <w:noWrap w:val="0"/>
            <w:vAlign w:val="center"/>
          </w:tcPr>
          <w:p w14:paraId="2AFAD87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1. 案例驱动教学法：以 “真案例” 贯穿全程，实现 “学中知、知中用”</w:t>
            </w:r>
          </w:p>
          <w:p w14:paraId="097D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本课以不同规模零售企业（中小门店、区域连锁、大型商超）的 O2O 运营组织架构、岗位设置为真实案例，将抽象的岗位知识与企业实际结合，通过案例分析、问题引导，让学生理解组织架构、岗位体系与企业规模的关联性；在案例探究环节，通过一系列环环相扣的问题引导学生思考，学生查阅资料、分析案例，实现知识向岗位认知的转化。</w:t>
            </w:r>
          </w:p>
          <w:p w14:paraId="08629B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2. 小组协作探究法：以 “团队” 为单位，模拟职场协作</w:t>
            </w:r>
          </w:p>
          <w:p w14:paraId="5403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任务单中有分组方式和角色分工（组长、架构设计、岗位梳理、计划撰写、成果汇报）。这种结构化的分工确保了 “人人有责，人人参与”，避免了 “搭便车” 现象，使协作学习能够高效、有序地进行；通过提出挑战性问题，引导学生结合企业实际与岗位知识自主探究；学生在撰写报告时，自主探究如何将岗位知识转化为贴合企业实际的设计方案。</w:t>
            </w:r>
          </w:p>
          <w:p w14:paraId="68F341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3. 岗位模拟教学法：以 “模拟” 深化认知，突破知识重难点</w:t>
            </w:r>
          </w:p>
          <w:p w14:paraId="0CE7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通过设置岗位模拟任务（如模拟 HR 撰写岗位任职要求、模拟求职者制定能力提升计划），让学生沉浸式感受岗位工作内容与能力要求；通过职业测评、岗位匹配分析，让学生直观把握自身与岗位的匹配度，帮助学生快速突破职业规划的知识难点，构建清晰的岗位认知框架。</w:t>
            </w:r>
          </w:p>
        </w:tc>
      </w:tr>
      <w:tr w14:paraId="6A1A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tcBorders>
              <w:bottom w:val="single" w:color="auto" w:sz="4" w:space="0"/>
            </w:tcBorders>
            <w:shd w:val="clear" w:color="auto" w:fill="B8CCE4"/>
            <w:noWrap w:val="0"/>
            <w:vAlign w:val="center"/>
          </w:tcPr>
          <w:p w14:paraId="1535F71D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考核评价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30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本课程采用 “过程性为主、终结性为辅、增值性为补” 的多元考核：过程性占 60%，含考勤、作业、学习表现、日照企业真实项目实操、人机协同平台实操、思政表现，由双师评分；终结性考核占 30%，主要是理论思政测试；增值性考核占 10%，依据职业规划大赛成果、电商岗位模拟实训优秀成果、零售 O2O 行业岗位调研优秀报告等。</w:t>
            </w:r>
          </w:p>
        </w:tc>
      </w:tr>
    </w:tbl>
    <w:p w14:paraId="48E39F5C"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以下为教学实施过程的具体内容</w:t>
      </w:r>
    </w:p>
    <w:tbl>
      <w:tblPr>
        <w:tblStyle w:val="2"/>
        <w:tblW w:w="14004" w:type="dxa"/>
        <w:jc w:val="center"/>
        <w:tblBorders>
          <w:top w:val="single" w:color="044D22" w:sz="4" w:space="0"/>
          <w:left w:val="single" w:color="044D22" w:sz="4" w:space="0"/>
          <w:bottom w:val="single" w:color="044D22" w:sz="4" w:space="0"/>
          <w:right w:val="single" w:color="044D22" w:sz="4" w:space="0"/>
          <w:insideH w:val="single" w:color="044D22" w:sz="4" w:space="0"/>
          <w:insideV w:val="single" w:color="044D2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942"/>
        <w:gridCol w:w="3817"/>
        <w:gridCol w:w="2892"/>
        <w:gridCol w:w="3150"/>
      </w:tblGrid>
      <w:tr w14:paraId="27D18AC9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1E1E2D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课前</w:t>
            </w:r>
          </w:p>
        </w:tc>
      </w:tr>
      <w:tr w14:paraId="071687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3" w:type="dxa"/>
            <w:vMerge w:val="restart"/>
            <w:shd w:val="clear" w:color="auto" w:fill="C7DAF1"/>
            <w:noWrap w:val="0"/>
            <w:vAlign w:val="center"/>
          </w:tcPr>
          <w:p w14:paraId="699DAFBF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  <w:t>教学环节</w:t>
            </w:r>
          </w:p>
        </w:tc>
        <w:tc>
          <w:tcPr>
            <w:tcW w:w="2942" w:type="dxa"/>
            <w:vMerge w:val="restart"/>
            <w:noWrap w:val="0"/>
            <w:vAlign w:val="center"/>
          </w:tcPr>
          <w:p w14:paraId="73AF0B36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6709" w:type="dxa"/>
            <w:gridSpan w:val="2"/>
            <w:noWrap w:val="0"/>
            <w:vAlign w:val="center"/>
          </w:tcPr>
          <w:p w14:paraId="0DD3A66D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3414E773">
            <w:pPr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设计意图/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思政融入</w:t>
            </w:r>
          </w:p>
        </w:tc>
      </w:tr>
      <w:tr w14:paraId="35AD9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03" w:type="dxa"/>
            <w:vMerge w:val="continue"/>
            <w:shd w:val="clear" w:color="auto" w:fill="C7DAF1"/>
            <w:noWrap w:val="0"/>
            <w:vAlign w:val="center"/>
          </w:tcPr>
          <w:p w14:paraId="4BBC8DF9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42" w:type="dxa"/>
            <w:vMerge w:val="continue"/>
            <w:noWrap w:val="0"/>
            <w:vAlign w:val="center"/>
          </w:tcPr>
          <w:p w14:paraId="7F060EB7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  <w:tc>
          <w:tcPr>
            <w:tcW w:w="3817" w:type="dxa"/>
            <w:noWrap w:val="0"/>
            <w:vAlign w:val="center"/>
          </w:tcPr>
          <w:p w14:paraId="55513AC4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教师活动</w:t>
            </w:r>
          </w:p>
        </w:tc>
        <w:tc>
          <w:tcPr>
            <w:tcW w:w="2892" w:type="dxa"/>
            <w:noWrap w:val="0"/>
            <w:vAlign w:val="center"/>
          </w:tcPr>
          <w:p w14:paraId="33553410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3150" w:type="dxa"/>
            <w:vMerge w:val="continue"/>
            <w:noWrap w:val="0"/>
            <w:vAlign w:val="center"/>
          </w:tcPr>
          <w:p w14:paraId="79DE38AF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</w:tr>
      <w:tr w14:paraId="6735C60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532BB0B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聚焦任务问题</w:t>
            </w:r>
          </w:p>
          <w:p w14:paraId="3528B2E1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42" w:type="dxa"/>
            <w:noWrap w:val="0"/>
            <w:vAlign w:val="top"/>
          </w:tcPr>
          <w:p w14:paraId="124B069E">
            <w:pPr>
              <w:spacing w:line="360" w:lineRule="exact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聚焦任务问题</w:t>
            </w:r>
          </w:p>
          <w:p w14:paraId="6AA7FED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在人人出彩教学平台上观零售 O2O 组织架构、核心岗位相关的微课视频</w:t>
            </w:r>
          </w:p>
          <w:p w14:paraId="587640B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掌握零售 O2O 三大核心岗位群的基本概念，熟悉岗位能力的基本分类</w:t>
            </w:r>
          </w:p>
          <w:p w14:paraId="1A686CA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进行线下调研，收集校办企业日照日知商业管理有限公司的运营规模、业态及电商业务布局情况，收集 1-2 份零售 O2O 行业的岗位招聘信</w:t>
            </w:r>
          </w:p>
        </w:tc>
        <w:tc>
          <w:tcPr>
            <w:tcW w:w="3817" w:type="dxa"/>
            <w:noWrap w:val="0"/>
            <w:vAlign w:val="top"/>
          </w:tcPr>
          <w:p w14:paraId="43EC9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0852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【发布任务】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在学习平台推送课前任务单、微课视频和学习课件、做好课前测验</w:t>
            </w:r>
          </w:p>
          <w:p w14:paraId="77086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【发布学习工具】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在平台上发布企业调研清单、岗位招聘信息收集模板、岗位能力梳理表</w:t>
            </w:r>
          </w:p>
          <w:p w14:paraId="17C07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【线下调研指导】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发布资料收集清单并指导学生调研方向，收集学生调研数据与招聘信息。</w:t>
            </w:r>
          </w:p>
        </w:tc>
        <w:tc>
          <w:tcPr>
            <w:tcW w:w="2892" w:type="dxa"/>
            <w:noWrap w:val="0"/>
            <w:vAlign w:val="top"/>
          </w:tcPr>
          <w:p w14:paraId="08056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【接收任务】</w:t>
            </w:r>
          </w:p>
          <w:p w14:paraId="7EF6FC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 登陆教学平台接收任务单并进行人员分工</w:t>
            </w:r>
          </w:p>
          <w:p w14:paraId="436BE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 分析任务要求，明确学习重点、难点</w:t>
            </w:r>
          </w:p>
          <w:p w14:paraId="39A78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 提前查看课件和微视频，熟悉相关理论知识</w:t>
            </w:r>
          </w:p>
          <w:p w14:paraId="6CED68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【工具学习】</w:t>
            </w:r>
          </w:p>
          <w:p w14:paraId="62584C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参照教师发放的资料，掌握岗位招聘信息、能力要求的梳理方法，为任务完成打下基础</w:t>
            </w:r>
          </w:p>
          <w:p w14:paraId="01696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【收集资料】</w:t>
            </w:r>
          </w:p>
          <w:p w14:paraId="088C1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完成资料收集清单中要求的相关数据，分析校办企业 O2O 运营需求，并结合招聘信息梳理岗位能力要求，形成解决问题的初步思路。</w:t>
            </w:r>
          </w:p>
        </w:tc>
        <w:tc>
          <w:tcPr>
            <w:tcW w:w="3150" w:type="dxa"/>
            <w:noWrap w:val="0"/>
            <w:vAlign w:val="top"/>
          </w:tcPr>
          <w:p w14:paraId="781547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386A7F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通过发布任务、安排学习内容，培育学生线上自主学习能力和线下企业调研能力，让学生带着问题进入课堂，提升课堂教学效率。</w:t>
            </w:r>
          </w:p>
          <w:p w14:paraId="335A4D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2AF4C4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职业认知：通过收集企业运营信息与岗位招聘信息，培养学生的行业调研能力和初步的职业认知；</w:t>
            </w:r>
          </w:p>
          <w:p w14:paraId="65E63F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团队协作：线下调研与资料收集培养学生团队合作意识，并锻炼其信息筛选与分析的基本能力；</w:t>
            </w:r>
          </w:p>
          <w:p w14:paraId="55C4CB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自主学习：通过线上微课学习岗位基础知识点，培养学生主动获取职业知识的自主学习能力。</w:t>
            </w:r>
          </w:p>
        </w:tc>
      </w:tr>
      <w:tr w14:paraId="170DAB40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67C35A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课中</w:t>
            </w:r>
          </w:p>
        </w:tc>
      </w:tr>
      <w:tr w14:paraId="63177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DCB1B91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查漏补缺</w:t>
            </w:r>
          </w:p>
          <w:p w14:paraId="72F74AF2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  <w:t>5分钟</w:t>
            </w:r>
          </w:p>
        </w:tc>
        <w:tc>
          <w:tcPr>
            <w:tcW w:w="2942" w:type="dxa"/>
            <w:noWrap w:val="0"/>
            <w:vAlign w:val="top"/>
          </w:tcPr>
          <w:p w14:paraId="2D7E04E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回顾课前学习内容（零售 O2O 组织架构类型、核心岗位群基本概念）</w:t>
            </w:r>
          </w:p>
          <w:p w14:paraId="692D8CF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找出学生学习难点（如组织架构与企业规模的适配性、岗位能力要求的分层理解）</w:t>
            </w:r>
          </w:p>
        </w:tc>
        <w:tc>
          <w:tcPr>
            <w:tcW w:w="3817" w:type="dxa"/>
            <w:noWrap w:val="0"/>
            <w:vAlign w:val="top"/>
          </w:tcPr>
          <w:p w14:paraId="71226B7B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温故知新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2CED6C1D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复习巩固该门课程涉及的已学知识理论（新零售与 O2O 运营核心概念）；</w:t>
            </w:r>
          </w:p>
          <w:p w14:paraId="32B171EB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【提问检测】</w:t>
            </w:r>
          </w:p>
          <w:p w14:paraId="44765655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通过提问检测学生课前学习效果，针对课前测验的易错点进行简要讲解，了解欠缺知识。</w:t>
            </w:r>
          </w:p>
        </w:tc>
        <w:tc>
          <w:tcPr>
            <w:tcW w:w="2892" w:type="dxa"/>
            <w:noWrap w:val="0"/>
            <w:vAlign w:val="top"/>
          </w:tcPr>
          <w:p w14:paraId="783237E7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梳理知识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3C6681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对专业相关课程知识与课前学习知识进行梳理，搭建完整的知识体系。</w:t>
            </w:r>
          </w:p>
          <w:p w14:paraId="24CA84CE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【查漏补缺】</w:t>
            </w:r>
          </w:p>
          <w:p w14:paraId="3AF71B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进一步明确该堂课需要学习的重点、难点和目标，找出课前学习遗漏之处，主动提出预习中的疑问。</w:t>
            </w:r>
          </w:p>
        </w:tc>
        <w:tc>
          <w:tcPr>
            <w:tcW w:w="3150" w:type="dxa"/>
            <w:noWrap w:val="0"/>
            <w:vAlign w:val="top"/>
          </w:tcPr>
          <w:p w14:paraId="0175AE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快速衔接课前学习内容，找准学生知识薄弱点，提高课堂教学的针对性和效率。</w:t>
            </w:r>
          </w:p>
          <w:p w14:paraId="0DD000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73308D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正确的学习观：通过提问检测，引导学生养成认真预习、及时梳理知识、主动提问的良好学习习惯；细节意识：针对岗位能力的细节理解难点，培养学生注重细节、精准把握知识的学习素养。</w:t>
            </w:r>
          </w:p>
        </w:tc>
      </w:tr>
      <w:tr w14:paraId="423A2E26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7E1E6C9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  <w:t>任务导入</w:t>
            </w:r>
          </w:p>
          <w:p w14:paraId="388F4440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5分钟</w:t>
            </w:r>
          </w:p>
        </w:tc>
        <w:tc>
          <w:tcPr>
            <w:tcW w:w="2942" w:type="dxa"/>
            <w:noWrap w:val="0"/>
            <w:vAlign w:val="top"/>
          </w:tcPr>
          <w:p w14:paraId="5145AD3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分解课堂核心任务（校办企业 O2O 组织架构设计、核心岗位梳理、能力提升计划制定）</w:t>
            </w:r>
          </w:p>
          <w:p w14:paraId="137DC51B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分析任务核心要求，结合校办企业 O2O 运营布局的实际需求设置认知冲突</w:t>
            </w:r>
          </w:p>
        </w:tc>
        <w:tc>
          <w:tcPr>
            <w:tcW w:w="3817" w:type="dxa"/>
            <w:noWrap w:val="0"/>
            <w:vAlign w:val="top"/>
          </w:tcPr>
          <w:p w14:paraId="341246FF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任务导入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】引入不同规模零售企业（街边奶茶店、区域连锁超市、大型商超）的 O2O 组织架构与岗位设置案例，展示不同企业的岗位运营效果，对比校办企业的 O2O 运营需求。</w:t>
            </w:r>
          </w:p>
          <w:p w14:paraId="72AF0439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【任务分析】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设置认知冲突 “中小零售企业如何搭建低成本、高适配的 O2O 运营团队？”，激发学生探究兴趣，明确提出本课核心任务及完成标准、时间节点。</w:t>
            </w:r>
          </w:p>
        </w:tc>
        <w:tc>
          <w:tcPr>
            <w:tcW w:w="2892" w:type="dxa"/>
            <w:noWrap w:val="0"/>
            <w:vAlign w:val="top"/>
          </w:tcPr>
          <w:p w14:paraId="07F65DE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【任务分解】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将任务按照要求进行细化、分解，拆分为 “企业分析 - 架构设计 - 岗位梳理 - 计划制定 - 报告撰写” 五个步骤。</w:t>
            </w:r>
          </w:p>
          <w:p w14:paraId="4EA6E02D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【任务分工】</w:t>
            </w:r>
          </w:p>
          <w:p w14:paraId="2806B0C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按照分解的任务进行小组内人员再分工，明确各成员核心工作。</w:t>
            </w:r>
          </w:p>
        </w:tc>
        <w:tc>
          <w:tcPr>
            <w:tcW w:w="3150" w:type="dxa"/>
            <w:noWrap w:val="0"/>
            <w:vAlign w:val="top"/>
          </w:tcPr>
          <w:p w14:paraId="1EF9B4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以真实企业问题切入，激发学生学习与探究动机，让学生明确课堂学习的实际应用价值。</w:t>
            </w:r>
          </w:p>
          <w:p w14:paraId="784ECB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问题导向：培养学生结合企业实际发现问题、解决问题的职业思维与实践意识；</w:t>
            </w:r>
          </w:p>
          <w:p w14:paraId="11BB0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岗位适配：引导学生思考岗位设置与企业需求的匹配性，培养立足实际、精准施策的职业素养。</w:t>
            </w:r>
          </w:p>
        </w:tc>
      </w:tr>
      <w:tr w14:paraId="4314EFE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C5E3F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52904AB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02B4920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4FEB0F48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零售门店 O2O 运营的组织架构与岗位体系</w:t>
            </w:r>
          </w:p>
          <w:p w14:paraId="73BD20D5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零售 O2O 运营三种常见组织架构（职能型、事业部型、矩阵型）的特点与适用场景</w:t>
            </w:r>
          </w:p>
          <w:p w14:paraId="4A01A405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组织架构与岗位体系的关联性，零售 O2O 运营岗位体系图谱</w:t>
            </w:r>
          </w:p>
          <w:p w14:paraId="5FEB8C6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不同规模零售企业的组织架构与岗位设置差异分析</w:t>
            </w:r>
          </w:p>
        </w:tc>
        <w:tc>
          <w:tcPr>
            <w:tcW w:w="3817" w:type="dxa"/>
            <w:noWrap w:val="0"/>
            <w:vAlign w:val="top"/>
          </w:tcPr>
          <w:p w14:paraId="3815535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【知识点讲解】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针对本任务，讲解组织架构与岗位体系核心知识点，结合图表直观展示三种架构的特点与适用场景；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【案例分析】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请观察中小奶茶店、区域连锁超市、盒马鲜生的 O2O 运营组织架构案例，总结不同规模企业的架构与岗位设置差异；</w:t>
            </w:r>
          </w:p>
          <w:p w14:paraId="234C0430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【发起讨论】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“校办企业日照日知商业管理有限公司适合哪种 O2O 运营组织架构？”，引导学生结合企业实际思考；</w:t>
            </w:r>
          </w:p>
          <w:p w14:paraId="387EAAF1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【巡回指导】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了解学生思考进度，解答学生疑问，引导学生结合校办企业规模分析架构适配性。</w:t>
            </w:r>
          </w:p>
          <w:p w14:paraId="296272F3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92" w:type="dxa"/>
            <w:noWrap w:val="0"/>
            <w:vAlign w:val="top"/>
          </w:tcPr>
          <w:p w14:paraId="4906054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小组讨论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】结合所讲的知识点和案例，小组讨论并汇报老师提出的问题，梳理不同架构的核心特点与适用场景；</w:t>
            </w:r>
          </w:p>
          <w:p w14:paraId="7A3ACD57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【对比分析】</w:t>
            </w:r>
          </w:p>
          <w:p w14:paraId="557367A7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小组协作完成不同规模企业 O2O 组织架构与岗位设置的对比表，深化知识理解；</w:t>
            </w:r>
          </w:p>
          <w:p w14:paraId="2679DD23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【初步设计】</w:t>
            </w:r>
          </w:p>
          <w:p w14:paraId="77789A8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结合课前调研结果，初步为校办企业设计适配的 O2O 运营组织架构并说明理由。</w:t>
            </w:r>
          </w:p>
        </w:tc>
        <w:tc>
          <w:tcPr>
            <w:tcW w:w="3150" w:type="dxa"/>
            <w:noWrap w:val="0"/>
            <w:vAlign w:val="top"/>
          </w:tcPr>
          <w:p w14:paraId="0F63D7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通过案例展示与对比分析，激发学生学习兴趣，让学生直观理解组织架构与岗位体系的核心知识；（2）通过小组讨论，锻炼学生思考能力与表达能力，深化对知识的理解；（3）结合校办企业实际，实现知识与课堂任务的初步衔接。</w:t>
            </w:r>
          </w:p>
          <w:p w14:paraId="782B91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实际导向：让学生理解企业管理需立足实际规模与需求，培养立足实际、实事求是的职业思维；系统思维：通过分析组织架构与岗位体系的关联性，培养学生的系统思考、整体规划的职业素养。</w:t>
            </w:r>
          </w:p>
        </w:tc>
      </w:tr>
      <w:tr w14:paraId="60E2DDD1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458D591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36313AD6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</w:p>
          <w:p w14:paraId="0599C471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16380D8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零售门店 O2O 运营核心岗位与能力模型</w:t>
            </w:r>
          </w:p>
          <w:p w14:paraId="4EAFDCFF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三大核心岗位群（策略管理、专业执行、数据分析）的具体岗位、核心职责与岗位定位</w:t>
            </w:r>
          </w:p>
          <w:p w14:paraId="19A39C2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岗位能力模型的三层结构（核心基础能力、专业进阶能力、管理素养能力）及具体要求</w:t>
            </w:r>
          </w:p>
          <w:p w14:paraId="0DF60418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不同岗位的能力要求差异分析</w:t>
            </w:r>
          </w:p>
        </w:tc>
        <w:tc>
          <w:tcPr>
            <w:tcW w:w="3817" w:type="dxa"/>
            <w:noWrap w:val="0"/>
            <w:vAlign w:val="top"/>
          </w:tcPr>
          <w:p w14:paraId="274869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知识点讲解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】针对本任务，讲解核心岗位与能力模型的核心知识点，结合岗位案例视频展示各岗位的实际工作内容；</w:t>
            </w:r>
          </w:p>
          <w:p w14:paraId="06554F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【案例分析】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 O2O 运营经理、品类运营专员、数据分析运营的岗位招聘信息，讲解各岗位的核心职责与能力要求；</w:t>
            </w:r>
          </w:p>
          <w:p w14:paraId="14C156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【活动组织】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布置小组任务，要求结合校办企业 O2O 运营需求，筛选 3 个核心岗位，梳理其核心职责、岗位定位与能力要求；</w:t>
            </w:r>
          </w:p>
          <w:p w14:paraId="1BD12E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【巡回指导】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了解学生任务完成的进度，提供技术支持并及时解决存在的问题；</w:t>
            </w:r>
          </w:p>
          <w:p w14:paraId="01C38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【作品点评】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点评学生岗位梳理成果，总结岗位职责与能力要求的梳理要点与难点。</w:t>
            </w:r>
          </w:p>
        </w:tc>
        <w:tc>
          <w:tcPr>
            <w:tcW w:w="2892" w:type="dxa"/>
            <w:noWrap w:val="0"/>
            <w:vAlign w:val="top"/>
          </w:tcPr>
          <w:p w14:paraId="68E6824E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【小组讨论】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结合所讲的知识点和招聘案例，小组讨论校办企业 O2O 运营的核心岗位需求，明确岗位筛选标准；</w:t>
            </w:r>
          </w:p>
          <w:p w14:paraId="51FFEDCE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【小组协作】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小组分工协作，筛选 3 个核心岗位，梳理各岗位的核心职责、岗位定位与分层能力要求，完成岗位梳理表；</w:t>
            </w:r>
          </w:p>
          <w:p w14:paraId="322992FC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学生分组展示成果，说明岗位筛选的理由与能力要求的梳理依据；</w:t>
            </w:r>
          </w:p>
          <w:p w14:paraId="18620895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【初步衔接】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结合梳理的岗位能力要求，初步思考电商专业学生的能力匹配点与不足。</w:t>
            </w:r>
          </w:p>
        </w:tc>
        <w:tc>
          <w:tcPr>
            <w:tcW w:w="3150" w:type="dxa"/>
            <w:noWrap w:val="0"/>
            <w:vAlign w:val="top"/>
          </w:tcPr>
          <w:p w14:paraId="42680FCB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通过案例讲解与视频展示，让学生理解核心岗位的职责与能力要求，贴合教学重点；（2）通过岗位梳理实操，让学生掌握岗位分析的基本方法，突破教学难点；（3）结合校办企业实际，实现知识与课堂任务的深度衔接，为后续能力提升计划制定打下基础。</w:t>
            </w:r>
          </w:p>
          <w:p w14:paraId="0933E93E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0024D7AC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工匠精神：通过分析岗位能力的分层要求，让学生理解专业能力需要层层进阶、深耕细作，培养精益求精的工匠精神；责任担当：通过梳理各岗位的核心职责与业绩目标，培养学生对工作负责、目标导向的职业责任担当。</w:t>
            </w:r>
          </w:p>
        </w:tc>
      </w:tr>
      <w:tr w14:paraId="5C3BCDD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2431A39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770720E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</w:p>
          <w:p w14:paraId="09BDBD7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164D155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零售门店 O2O 运营职业发展路径与能力提升</w:t>
            </w:r>
          </w:p>
          <w:p w14:paraId="0CA780E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 两类职业发展路径（专业深耕、管理晋升）的阶段性要求与发展特点</w:t>
            </w:r>
          </w:p>
          <w:p w14:paraId="621B7AD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平台运营、用户运营、商品运营三大方向的典型职业发展路线</w:t>
            </w:r>
          </w:p>
          <w:p w14:paraId="0885F55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 电商专业学生入职零售 O2O 运营岗位的能力提升方法与学习规划</w:t>
            </w:r>
          </w:p>
        </w:tc>
        <w:tc>
          <w:tcPr>
            <w:tcW w:w="3817" w:type="dxa"/>
            <w:noWrap w:val="0"/>
            <w:vAlign w:val="top"/>
          </w:tcPr>
          <w:p w14:paraId="6E97B3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【知识点讲解】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针对本任务，讲解职业发展路径的核心知识点，结合行业职业发展案例，展示不同岗位的发展路线；</w:t>
            </w:r>
          </w:p>
          <w:p w14:paraId="484044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【案例分析】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结合运营专员→运营主管→运营经理、品类运营专员→品类运营专家的发展案例，分析职业发展的能力提升要求；</w:t>
            </w:r>
          </w:p>
          <w:p w14:paraId="33A880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【活动组织】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针对课堂任务，要求学生结合梳理的岗位能力要求，以 “电子商务专业学生如何入职零售 O2O 运营岗位” 为主题，制定个人岗位能力提升计划；</w:t>
            </w:r>
          </w:p>
          <w:p w14:paraId="667C98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【巡回指导】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了解学生任务完成的进度，针对学生能力提升计划的制定提供技术支持和修改建议；</w:t>
            </w:r>
          </w:p>
        </w:tc>
        <w:tc>
          <w:tcPr>
            <w:tcW w:w="2892" w:type="dxa"/>
            <w:noWrap w:val="0"/>
            <w:vAlign w:val="top"/>
          </w:tcPr>
          <w:p w14:paraId="12864E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小组讨论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】结合所讲的知识点和职业发展案例，小组讨论电商专业学生入职零售 O2O 岗位的核心能力短板与提升方向；</w:t>
            </w:r>
          </w:p>
          <w:p w14:paraId="6854209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【小组协作】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小组分工协作，结合岗位能力要求与电商专业课程设置，制定个性化的个人岗位能力提升计划，明确提升步骤与时间节点；</w:t>
            </w:r>
          </w:p>
          <w:p w14:paraId="37B87F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【初稿撰写】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结合前期架构设计、岗位梳理与能力提升计划，开始撰写校办企业 O2O 岗位设计与能力提升报告初稿；</w:t>
            </w:r>
          </w:p>
        </w:tc>
        <w:tc>
          <w:tcPr>
            <w:tcW w:w="3150" w:type="dxa"/>
            <w:noWrap w:val="0"/>
            <w:vAlign w:val="top"/>
          </w:tcPr>
          <w:p w14:paraId="50B366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（1）通过案例分析，让学生理解职业发展路径的核心逻辑，贴合教学重点；（2）通过能力提升计划制定，让学生将岗位知识与自身学习结合，实现知识向职业规划能力的转化；</w:t>
            </w:r>
          </w:p>
          <w:p w14:paraId="00D1F0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（3）完成课堂任务核心环节，为最终成果展示打下基础。</w:t>
            </w:r>
          </w:p>
          <w:p w14:paraId="6823B3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37FAE4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职业规划：引导学生制定个性化的能力提升计划，培养学生主动规划、未雨绸缪的职业规划意识；终身学习：通过分析职业发展的阶段性能力要求，让学生理解职业发展需要持续学习、不断提升，树立终身学习的职业理念；专业认同：结合电商专业与零售 O2O 岗位的适配性，增强学生的专业认同感与行业从业信心。</w:t>
            </w:r>
          </w:p>
        </w:tc>
      </w:tr>
      <w:tr w14:paraId="1AAFD4AB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C252534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学生互评</w:t>
            </w:r>
          </w:p>
          <w:p w14:paraId="415752D6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2942" w:type="dxa"/>
            <w:noWrap w:val="0"/>
            <w:vAlign w:val="top"/>
          </w:tcPr>
          <w:p w14:paraId="6694E89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组织小组展示设计简报初稿，引导学生互评，提炼亮点与不足，完善设计方案</w:t>
            </w:r>
          </w:p>
        </w:tc>
        <w:tc>
          <w:tcPr>
            <w:tcW w:w="3817" w:type="dxa"/>
            <w:noWrap w:val="0"/>
            <w:vAlign w:val="top"/>
          </w:tcPr>
          <w:p w14:paraId="143CA609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点评总结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1C1BE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组织各小组依次展示报告初稿，引导其他小组从 “架构适配性、岗位精准性、能力要求合理性、提升计划落地性” 四个维度进行提问与点评；梳理各小组成果的亮点与共性问题，进行针对性指导。</w:t>
            </w:r>
          </w:p>
        </w:tc>
        <w:tc>
          <w:tcPr>
            <w:tcW w:w="2892" w:type="dxa"/>
            <w:noWrap w:val="0"/>
            <w:vAlign w:val="top"/>
          </w:tcPr>
          <w:p w14:paraId="4D7C0464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作品展示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7F70B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小组派代表展示报告初稿，讲解设计思路与依据，接受其他小组提问与点评；</w:t>
            </w:r>
          </w:p>
          <w:p w14:paraId="7A9727A4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【参与互评】</w:t>
            </w:r>
          </w:p>
          <w:p w14:paraId="03AD2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按照评价维度对其他小组的成果进行点评与打分，提炼优秀设计思路与提升计划；</w:t>
            </w:r>
          </w:p>
          <w:p w14:paraId="2016A979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【修改完善】</w:t>
            </w:r>
          </w:p>
          <w:p w14:paraId="575EF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结合互评意见与教师指导，修改完善本组的报告，形成最终版。</w:t>
            </w:r>
          </w:p>
        </w:tc>
        <w:tc>
          <w:tcPr>
            <w:tcW w:w="3150" w:type="dxa"/>
            <w:noWrap w:val="0"/>
            <w:vAlign w:val="top"/>
          </w:tcPr>
          <w:p w14:paraId="2070DC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锻炼学生的表达沟通能力、临场应变能力与批判性思维，在集体智慧中深化认知，完善设计方案。</w:t>
            </w:r>
          </w:p>
          <w:p w14:paraId="50D786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公平竞争：营造公平竞争、相互学习、共同进步的课堂氛围，培养学生的包容与学习意识；团队协作：认可小组协作的成果，强化学生的团队合作意识与集体荣誉感；精益求精：通过互评与修改，培养学生不断优化、追求完美的工匠精神。</w:t>
            </w:r>
          </w:p>
        </w:tc>
      </w:tr>
      <w:tr w14:paraId="5A5DC3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01FBD7FD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总结升华</w:t>
            </w:r>
          </w:p>
          <w:p w14:paraId="34A2562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7B25761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梳理本课核心知识（组织架构、核心岗位、能力模型、职业发展路径）</w:t>
            </w:r>
          </w:p>
          <w:p w14:paraId="734E450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提炼本课核心思想：零售 O2O 运营职业发展的核心是 “能力匹配岗位，规划引领发展”</w:t>
            </w:r>
          </w:p>
          <w:p w14:paraId="1CE9132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结合行业趋势，提出电商专业学生职业能力提升的整体方向与学习建议</w:t>
            </w:r>
          </w:p>
        </w:tc>
        <w:tc>
          <w:tcPr>
            <w:tcW w:w="3817" w:type="dxa"/>
            <w:noWrap w:val="0"/>
            <w:vAlign w:val="top"/>
          </w:tcPr>
          <w:p w14:paraId="7AF2F432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【课堂总结】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以思维导图形式梳理本课核心知识框架，强调教学重点与难点；总结本课核心思想，点明职业发展的核心是能力与岗位的匹配，规划对职业发展的引领作用；结合零售 O2O 行业的发展趋势，提出电商专业学生需注重的平台操作、数据分析、用户运营等核心能力的提升方向与学习建议。</w:t>
            </w:r>
          </w:p>
        </w:tc>
        <w:tc>
          <w:tcPr>
            <w:tcW w:w="2892" w:type="dxa"/>
            <w:noWrap w:val="0"/>
            <w:vAlign w:val="top"/>
          </w:tcPr>
          <w:p w14:paraId="63A8C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【聆听总结】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认真聆听教师总结，补充完善课堂笔记，搭建系统的职业知识框架；</w:t>
            </w:r>
          </w:p>
          <w:p w14:paraId="61F54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【反思提升】</w:t>
            </w:r>
          </w:p>
          <w:p w14:paraId="7D1CB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结合本节课的学习与实践，反思自身在职业认知、能力匹配方面的不足，调整并完善个人能力提升计划，树立后续专业学习的目标与方向。</w:t>
            </w:r>
          </w:p>
        </w:tc>
        <w:tc>
          <w:tcPr>
            <w:tcW w:w="3150" w:type="dxa"/>
            <w:noWrap w:val="0"/>
            <w:vAlign w:val="top"/>
          </w:tcPr>
          <w:p w14:paraId="61377921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巩固学习成果，帮助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搭建系统的职业知识框架；引导学生从知识学习向职业认知、能力规划延伸，实现 “做中学、学中思”。</w:t>
            </w:r>
          </w:p>
          <w:p w14:paraId="78E9A865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2ED613B1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职业素养：明确电商专业学生的职业能力提升方向，培养学生的职业规划意识与职业素养；</w:t>
            </w:r>
          </w:p>
          <w:p w14:paraId="0CA51B4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行业担当：让学生认识到零售 O2O 行业的发展机遇与人才需求，激发学生的专业使命感与行业担当；</w:t>
            </w:r>
          </w:p>
          <w:p w14:paraId="03F452DD"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主动作为：引导学生以能力提升计划为指引，将职业规划转化为实际的学习行动，培养学生主动作为、脚踏实地的学习与职业态度。</w:t>
            </w:r>
          </w:p>
        </w:tc>
      </w:tr>
      <w:tr w14:paraId="2A0AA47A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top"/>
          </w:tcPr>
          <w:p w14:paraId="76592E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课后</w:t>
            </w:r>
          </w:p>
        </w:tc>
      </w:tr>
      <w:tr w14:paraId="0BAF905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31A61394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学以致用</w:t>
            </w:r>
          </w:p>
        </w:tc>
        <w:tc>
          <w:tcPr>
            <w:tcW w:w="2942" w:type="dxa"/>
            <w:noWrap w:val="0"/>
            <w:vAlign w:val="top"/>
          </w:tcPr>
          <w:p w14:paraId="00E8D44F">
            <w:pPr>
              <w:numPr>
                <w:numId w:val="0"/>
              </w:numPr>
              <w:spacing w:line="360" w:lineRule="exact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完成并提交最终版校办企业 O2O 岗位设计与能力提升报告</w:t>
            </w:r>
          </w:p>
          <w:p w14:paraId="4C388684">
            <w:pPr>
              <w:numPr>
                <w:numId w:val="0"/>
              </w:numPr>
              <w:spacing w:line="360" w:lineRule="exact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完成线上课后测验、撰写学习反思，结合自身情况完善个人岗位能力提升计划</w:t>
            </w:r>
          </w:p>
          <w:p w14:paraId="4BD4463D">
            <w:pPr>
              <w:numPr>
                <w:numId w:val="0"/>
              </w:numPr>
              <w:spacing w:line="360" w:lineRule="exact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拓展调研：选取 1 个自己感兴趣的零售 O2O 核心岗位，收集该岗位的最新招聘信息与职业发展案例，形成 200 字左右的岗位调研笔记</w:t>
            </w:r>
          </w:p>
        </w:tc>
        <w:tc>
          <w:tcPr>
            <w:tcW w:w="3817" w:type="dxa"/>
            <w:noWrap w:val="0"/>
            <w:vAlign w:val="top"/>
          </w:tcPr>
          <w:p w14:paraId="4F6EC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布置作业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 通过学习平台发布、评价课后作业，收集学生学习反思，反思此次教学任务；</w:t>
            </w:r>
          </w:p>
          <w:p w14:paraId="14FF7C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 在线讨论：“新零售背景下，零售 O2O 运营岗位的能力要求会发生哪些变化？”；</w:t>
            </w:r>
          </w:p>
          <w:p w14:paraId="45395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【组织实训】</w:t>
            </w:r>
          </w:p>
          <w:p w14:paraId="519B4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 发布拓展调研的参考素材与方向，邀请企业导师进行线上岗位答疑；</w:t>
            </w:r>
          </w:p>
          <w:p w14:paraId="5B746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 组织学生对调研成果与能力提升计划进行线上交流与分享；</w:t>
            </w:r>
          </w:p>
          <w:p w14:paraId="7C478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【教师评价】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教师对学生课堂表现、作业成果进行综合评价，利用智慧平台进行 AI 辅助评价，结合双师意见给出最终评分。</w:t>
            </w:r>
          </w:p>
        </w:tc>
        <w:tc>
          <w:tcPr>
            <w:tcW w:w="2892" w:type="dxa"/>
            <w:noWrap w:val="0"/>
            <w:vAlign w:val="top"/>
          </w:tcPr>
          <w:p w14:paraId="684FA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完成作业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】完成线上课后测验、撰写学习反思，按时提交最终版报告，结合教师与同学意见完善个人能力提升计划；</w:t>
            </w:r>
          </w:p>
          <w:p w14:paraId="4F427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【课后实践】</w:t>
            </w:r>
          </w:p>
          <w:p w14:paraId="2DCD1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 接收拓展调研素材，自主完成感兴趣岗位的调研，撰写调研笔记；</w:t>
            </w:r>
          </w:p>
          <w:p w14:paraId="2E592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 参与线上讨论，分享对零售 O2O 岗位能力要求变化的思考与见解；</w:t>
            </w:r>
          </w:p>
          <w:p w14:paraId="0C87B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【学生互评】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学生在平台上对彼此的调研笔记、能力提升计划进行互相评价与交流。。</w:t>
            </w:r>
          </w:p>
        </w:tc>
        <w:tc>
          <w:tcPr>
            <w:tcW w:w="3150" w:type="dxa"/>
            <w:noWrap w:val="0"/>
            <w:vAlign w:val="top"/>
          </w:tcPr>
          <w:p w14:paraId="5C442B6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拓展学生能力，引导学生在 “做中学、学中思、思中悟”，实现知行合一；巩固课堂学习成果，拓展学生的职业视野，培养学生关注行业岗位变化的习惯。</w:t>
            </w:r>
          </w:p>
          <w:p w14:paraId="283A1D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6E0B33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终身学习：通过拓展调研与线上讨论，引导学生关注行业岗位能力要求的变化，培养主动学习、持续更新知识的职业素养；</w:t>
            </w:r>
          </w:p>
          <w:p w14:paraId="727902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实践精神：让学生在持续的岗位调研与计划完善中，深化理论联系实际的实践精神，提升职业规划与岗位适配的实际能力；</w:t>
            </w:r>
          </w:p>
          <w:p w14:paraId="5F834A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自主规划：通过完善个人能力提升计划，培养学生主动规划、自我管理的职业规划能力。</w:t>
            </w:r>
          </w:p>
        </w:tc>
      </w:tr>
      <w:tr w14:paraId="206FC28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7D940B39">
            <w:pPr>
              <w:spacing w:line="360" w:lineRule="exact"/>
              <w:jc w:val="center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教学反思</w:t>
            </w:r>
          </w:p>
        </w:tc>
      </w:tr>
      <w:tr w14:paraId="56058778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noWrap w:val="0"/>
            <w:vAlign w:val="center"/>
          </w:tcPr>
          <w:p w14:paraId="3CE0E777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案例驱动与岗位模拟的教学方式有效激发了学生的学习主动性，岗位梳理与职业规划实操的结合提升了教学效果。通过本节课程的学习，学生在以下几个方面有了显著效果：（1）知识技能：从学生提交的报告来看，90% 以上的学生能准确区分零售 O2O 三大核心岗位群的职责与定位，掌握了岗位能力模型与职业发展路径的核心知识，岗位分析与职业规划能力得到显著提升；（2）职业素养：在报告与能力提升计划中，学生普遍体现出清晰的职业规划意识、能力提升意识，团队协作能力、表达沟通能力得到锻炼，实现了思政教育的 “盐溶于水”、职业素养内化于心；（3）学习成果丰硕：产生了多份贴合校办企业实际、岗位设计精准、能力提升计划可落地的优秀报告，学生的专业认同感与行业从业信心显著增强。</w:t>
            </w:r>
          </w:p>
          <w:p w14:paraId="2F710109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二、存在问题与改进建议</w:t>
            </w:r>
          </w:p>
          <w:p w14:paraId="2555AE38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存在的问题：</w:t>
            </w:r>
          </w:p>
          <w:p w14:paraId="6F3F85B2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（1）学生方面：部分学生对组织架构与企业规模的适配性理解不够深入，岗位能力要求的分层梳理不够精准；少数学生的能力提升计划与自身实际结合不紧密，缺乏可落地的具体步骤；个别学生职业规划意识薄弱，对自身学习与岗位的关联性认识不足。</w:t>
            </w:r>
          </w:p>
          <w:p w14:paraId="5B1AC92C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（2）教师方面：课堂时间有限，对学生的职业规划个性化指导不足；智慧教学平台的职业规划资源与思政接入点需要亟需扩充，线上岗位模拟实训的互动性有待提升。</w:t>
            </w:r>
          </w:p>
          <w:p w14:paraId="5945881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建议：</w:t>
            </w:r>
          </w:p>
          <w:p w14:paraId="3E64235A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（1）开展职业规划一对一指导与小组沙龙，帮助学生完善个性化的能力提升计划与职业发展路径；开设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岗位分析与能力梳理的实操工作坊，提升学生的岗位分析能力；通过企业导师进校园、岗位实习等方式，增强学生的职业体验与职业规划意识。</w:t>
            </w:r>
          </w:p>
          <w:p w14:paraId="6A637D5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（2）需建设更完善的 “零售 O2O 岗位案例库” 与 “职业规划思政元素地图”，提高教师企业资源整合与职业指导能力；优化课堂时间分配，增加职业规划个性化指导的时间；丰富线上教学资源，增加岗位模拟实训、企业导师答疑等互动内容，提升资源互动性与实用性。</w:t>
            </w:r>
          </w:p>
        </w:tc>
      </w:tr>
    </w:tbl>
    <w:p w14:paraId="1E07DB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D0D1C"/>
    <w:rsid w:val="371D77C7"/>
    <w:rsid w:val="449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2026-03-05T10:49:13Z</dcterms:created>
  <dc:creator>Administrator</dc:creator>
  <cp:lastModifiedBy>锦</cp:lastModifiedBy>
  <dcterms:modified xsi:type="dcterms:W3CDTF">2026-03-05T12:58:05Z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eyJoZGlkIjoiZWMwNTQ5ZDQzNmE1YzJmOGQ0ZTEwMDc3OTFjYWE1MzEiLCJ1c2VySWQiOiIyMzY4NzkzODYifQ==</vt:lpwstr>
  </property>
  <property fmtid="{D5CDD505-2E9C-101B-9397-08002B2CF9AE}" pid="4" name="ICV">
    <vt:lpwstr>CC0B35A9F4BE4BBDB952011670D81CA5_13</vt:lpwstr>
  </property>
</Properties>
</file>