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D0CA" w14:textId="77777777" w:rsidR="00671E98" w:rsidRDefault="00000000">
      <w:pPr>
        <w:pStyle w:val="1"/>
        <w:pBdr>
          <w:top w:val="single" w:sz="4" w:space="0" w:color="auto"/>
        </w:pBdr>
        <w:shd w:val="clear" w:color="auto" w:fill="auto"/>
        <w:rPr>
          <w:rFonts w:hint="eastAsia"/>
        </w:rPr>
      </w:pPr>
      <w:r>
        <w:rPr>
          <w:rFonts w:ascii="Times New Roman" w:eastAsia="Times New Roman" w:hAnsi="Times New Roman" w:cs="Times New Roman"/>
        </w:rPr>
        <w:t>1・1</w:t>
      </w:r>
      <w:r>
        <w:t>第一课</w:t>
      </w:r>
    </w:p>
    <w:tbl>
      <w:tblPr>
        <w:tblOverlap w:val="never"/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002"/>
        <w:gridCol w:w="3552"/>
        <w:gridCol w:w="2835"/>
        <w:gridCol w:w="982"/>
      </w:tblGrid>
      <w:tr w:rsidR="00D472F8" w14:paraId="71A035D8" w14:textId="76A060FB" w:rsidTr="00D472F8">
        <w:trPr>
          <w:trHeight w:hRule="exact" w:val="610"/>
          <w:jc w:val="center"/>
        </w:trPr>
        <w:tc>
          <w:tcPr>
            <w:tcW w:w="9776" w:type="dxa"/>
            <w:gridSpan w:val="4"/>
            <w:shd w:val="clear" w:color="auto" w:fill="FFFFFF"/>
            <w:vAlign w:val="center"/>
          </w:tcPr>
          <w:p w14:paraId="0055AB7B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单元教学设计内容（</w:t>
            </w:r>
            <w:r>
              <w:rPr>
                <w:rFonts w:ascii="黑体" w:eastAsia="黑体" w:hAnsi="黑体" w:cs="黑体"/>
                <w:sz w:val="20"/>
                <w:szCs w:val="20"/>
              </w:rPr>
              <w:t>或教案、讲义，格式自行设计</w:t>
            </w:r>
            <w:r>
              <w:rPr>
                <w:rFonts w:ascii="黑体" w:eastAsia="黑体" w:hAnsi="黑体" w:cs="黑体"/>
                <w:sz w:val="24"/>
                <w:szCs w:val="24"/>
              </w:rPr>
              <w:t>）</w:t>
            </w:r>
          </w:p>
        </w:tc>
        <w:tc>
          <w:tcPr>
            <w:tcW w:w="982" w:type="dxa"/>
          </w:tcPr>
          <w:p w14:paraId="01B571DA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D472F8" w14:paraId="2A37CC5A" w14:textId="28DD64A1" w:rsidTr="00D472F8">
        <w:trPr>
          <w:trHeight w:hRule="exact" w:val="605"/>
          <w:jc w:val="center"/>
        </w:trPr>
        <w:tc>
          <w:tcPr>
            <w:tcW w:w="1387" w:type="dxa"/>
            <w:shd w:val="clear" w:color="auto" w:fill="FFFFFF"/>
            <w:vAlign w:val="center"/>
          </w:tcPr>
          <w:p w14:paraId="2A3E8719" w14:textId="77777777" w:rsidR="00D472F8" w:rsidRDefault="00D472F8">
            <w:pPr>
              <w:pStyle w:val="a5"/>
              <w:shd w:val="clear" w:color="auto" w:fill="auto"/>
              <w:tabs>
                <w:tab w:val="left" w:pos="969"/>
              </w:tabs>
              <w:ind w:firstLine="340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课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ab/>
              <w:t>题</w:t>
            </w:r>
          </w:p>
        </w:tc>
        <w:tc>
          <w:tcPr>
            <w:tcW w:w="5554" w:type="dxa"/>
            <w:gridSpan w:val="2"/>
            <w:shd w:val="clear" w:color="auto" w:fill="FFFFFF"/>
            <w:vAlign w:val="center"/>
          </w:tcPr>
          <w:p w14:paraId="3BD19409" w14:textId="77777777" w:rsidR="00D472F8" w:rsidRDefault="00D472F8">
            <w:pPr>
              <w:pStyle w:val="a5"/>
              <w:shd w:val="clear" w:color="auto" w:fill="auto"/>
              <w:ind w:firstLine="680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智慧仓储</w:t>
            </w:r>
          </w:p>
        </w:tc>
        <w:tc>
          <w:tcPr>
            <w:tcW w:w="3817" w:type="dxa"/>
            <w:gridSpan w:val="2"/>
            <w:shd w:val="clear" w:color="auto" w:fill="FFFFFF"/>
            <w:vAlign w:val="center"/>
          </w:tcPr>
          <w:p w14:paraId="506A4351" w14:textId="29EDD32A" w:rsidR="00D472F8" w:rsidRDefault="00D472F8">
            <w:pPr>
              <w:pStyle w:val="a5"/>
              <w:shd w:val="clear" w:color="auto" w:fill="auto"/>
              <w:tabs>
                <w:tab w:val="left" w:pos="638"/>
                <w:tab w:val="left" w:pos="1733"/>
              </w:tabs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课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ab/>
              <w:t>时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D472F8" w14:paraId="135E1771" w14:textId="17A54834" w:rsidTr="00D472F8">
        <w:trPr>
          <w:trHeight w:hRule="exact" w:val="624"/>
          <w:jc w:val="center"/>
        </w:trPr>
        <w:tc>
          <w:tcPr>
            <w:tcW w:w="1387" w:type="dxa"/>
            <w:vMerge w:val="restart"/>
            <w:shd w:val="clear" w:color="auto" w:fill="FFFFFF"/>
            <w:vAlign w:val="center"/>
          </w:tcPr>
          <w:p w14:paraId="39A7644C" w14:textId="77777777" w:rsidR="00D472F8" w:rsidRDefault="00D472F8">
            <w:pPr>
              <w:pStyle w:val="a5"/>
              <w:shd w:val="clear" w:color="auto" w:fill="auto"/>
              <w:ind w:firstLine="340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教学目标</w:t>
            </w:r>
          </w:p>
        </w:tc>
        <w:tc>
          <w:tcPr>
            <w:tcW w:w="2002" w:type="dxa"/>
            <w:shd w:val="clear" w:color="auto" w:fill="FFFFFF"/>
            <w:vAlign w:val="center"/>
          </w:tcPr>
          <w:p w14:paraId="65BF9C03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知识目标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02D10838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能力目标</w:t>
            </w:r>
          </w:p>
        </w:tc>
        <w:tc>
          <w:tcPr>
            <w:tcW w:w="3817" w:type="dxa"/>
            <w:gridSpan w:val="2"/>
            <w:shd w:val="clear" w:color="auto" w:fill="FFFFFF"/>
            <w:vAlign w:val="center"/>
          </w:tcPr>
          <w:p w14:paraId="3ACFBB32" w14:textId="684D1746" w:rsidR="00D472F8" w:rsidRDefault="00D472F8">
            <w:pPr>
              <w:pStyle w:val="a5"/>
              <w:shd w:val="clear" w:color="auto" w:fill="auto"/>
              <w:jc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素质目标</w:t>
            </w:r>
          </w:p>
        </w:tc>
      </w:tr>
      <w:tr w:rsidR="00D472F8" w14:paraId="6A461D86" w14:textId="4E4D51DE" w:rsidTr="00D472F8">
        <w:trPr>
          <w:trHeight w:hRule="exact" w:val="1363"/>
          <w:jc w:val="center"/>
        </w:trPr>
        <w:tc>
          <w:tcPr>
            <w:tcW w:w="1387" w:type="dxa"/>
            <w:vMerge/>
            <w:shd w:val="clear" w:color="auto" w:fill="FFFFFF"/>
            <w:vAlign w:val="center"/>
          </w:tcPr>
          <w:p w14:paraId="1BB6089E" w14:textId="77777777" w:rsidR="00D472F8" w:rsidRDefault="00D472F8">
            <w:pPr>
              <w:rPr>
                <w:rFonts w:hint="eastAsia"/>
              </w:rPr>
            </w:pPr>
          </w:p>
        </w:tc>
        <w:tc>
          <w:tcPr>
            <w:tcW w:w="2002" w:type="dxa"/>
            <w:shd w:val="clear" w:color="auto" w:fill="FFFFFF"/>
          </w:tcPr>
          <w:p w14:paraId="31756293" w14:textId="77777777" w:rsidR="00D472F8" w:rsidRDefault="00D472F8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3552" w:type="dxa"/>
            <w:shd w:val="clear" w:color="auto" w:fill="FFFFFF"/>
          </w:tcPr>
          <w:p w14:paraId="7F537EAF" w14:textId="77777777" w:rsidR="00D472F8" w:rsidRDefault="00D472F8">
            <w:pPr>
              <w:pStyle w:val="a5"/>
              <w:shd w:val="clear" w:color="auto" w:fill="auto"/>
              <w:spacing w:line="310" w:lineRule="exact"/>
              <w:jc w:val="both"/>
              <w:rPr>
                <w:rFonts w:hint="eastAsia"/>
              </w:rPr>
            </w:pPr>
            <w:r>
              <w:t>能够从整体上认识物 流仓储与配送的结构 框架及基本的学习方 法</w:t>
            </w:r>
          </w:p>
        </w:tc>
        <w:tc>
          <w:tcPr>
            <w:tcW w:w="3817" w:type="dxa"/>
            <w:gridSpan w:val="2"/>
            <w:shd w:val="clear" w:color="auto" w:fill="FFFFFF"/>
            <w:vAlign w:val="center"/>
          </w:tcPr>
          <w:p w14:paraId="074A9049" w14:textId="57827435" w:rsidR="00D472F8" w:rsidRDefault="00D472F8">
            <w:pPr>
              <w:pStyle w:val="a5"/>
              <w:shd w:val="clear" w:color="auto" w:fill="auto"/>
              <w:spacing w:line="283" w:lineRule="exact"/>
              <w:rPr>
                <w:rFonts w:hint="eastAsia"/>
              </w:rPr>
            </w:pPr>
            <w:r>
              <w:t>培养学生职场素质 培养学生团队合作精神</w:t>
            </w:r>
          </w:p>
        </w:tc>
      </w:tr>
      <w:tr w:rsidR="00D472F8" w14:paraId="18A27DF5" w14:textId="528E03CE" w:rsidTr="00D472F8">
        <w:trPr>
          <w:trHeight w:hRule="exact" w:val="802"/>
          <w:jc w:val="center"/>
        </w:trPr>
        <w:tc>
          <w:tcPr>
            <w:tcW w:w="1387" w:type="dxa"/>
            <w:shd w:val="clear" w:color="auto" w:fill="FFFFFF"/>
            <w:vAlign w:val="center"/>
          </w:tcPr>
          <w:p w14:paraId="1EE77D24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步骤</w:t>
            </w:r>
          </w:p>
        </w:tc>
        <w:tc>
          <w:tcPr>
            <w:tcW w:w="2002" w:type="dxa"/>
            <w:shd w:val="clear" w:color="auto" w:fill="FFFFFF"/>
            <w:vAlign w:val="center"/>
          </w:tcPr>
          <w:p w14:paraId="31B8914A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教学内容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10AA9B1A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教师活动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C0CF867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学生活动</w:t>
            </w:r>
          </w:p>
        </w:tc>
        <w:tc>
          <w:tcPr>
            <w:tcW w:w="982" w:type="dxa"/>
          </w:tcPr>
          <w:p w14:paraId="3F6543B7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eastAsiaTheme="minorEastAsia" w:hint="eastAsia"/>
                <w:b/>
                <w:bCs/>
              </w:rPr>
            </w:pPr>
          </w:p>
          <w:p w14:paraId="2D34D406" w14:textId="1037953F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  <w:b/>
                <w:bCs/>
              </w:rPr>
            </w:pPr>
            <w:r w:rsidRPr="00D472F8">
              <w:rPr>
                <w:rFonts w:hint="eastAsia"/>
                <w:b/>
                <w:bCs/>
              </w:rPr>
              <w:t>时间分配</w:t>
            </w:r>
          </w:p>
        </w:tc>
      </w:tr>
      <w:tr w:rsidR="00D472F8" w14:paraId="70E59B8C" w14:textId="5EB6AA04" w:rsidTr="00D472F8">
        <w:trPr>
          <w:trHeight w:hRule="exact" w:val="1258"/>
          <w:jc w:val="center"/>
        </w:trPr>
        <w:tc>
          <w:tcPr>
            <w:tcW w:w="1387" w:type="dxa"/>
            <w:shd w:val="clear" w:color="auto" w:fill="FFFFFF"/>
            <w:vAlign w:val="center"/>
          </w:tcPr>
          <w:p w14:paraId="2CC6E145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002" w:type="dxa"/>
            <w:shd w:val="clear" w:color="auto" w:fill="FFFFFF"/>
            <w:vAlign w:val="center"/>
          </w:tcPr>
          <w:p w14:paraId="64BCCF8F" w14:textId="77777777" w:rsidR="00D472F8" w:rsidRDefault="00D472F8">
            <w:pPr>
              <w:pStyle w:val="a5"/>
              <w:shd w:val="clear" w:color="auto" w:fill="auto"/>
              <w:ind w:firstLine="180"/>
              <w:rPr>
                <w:rFonts w:hint="eastAsia"/>
              </w:rPr>
            </w:pPr>
            <w:r>
              <w:t>师生见面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3A738355" w14:textId="77777777" w:rsidR="00D472F8" w:rsidRDefault="00D472F8">
            <w:pPr>
              <w:pStyle w:val="a5"/>
              <w:shd w:val="clear" w:color="auto" w:fill="auto"/>
              <w:tabs>
                <w:tab w:val="left" w:pos="355"/>
              </w:tabs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t>、</w:t>
            </w:r>
            <w:r>
              <w:tab/>
              <w:t>做自我介绍</w:t>
            </w:r>
          </w:p>
          <w:p w14:paraId="7C821A4F" w14:textId="77777777" w:rsidR="00D472F8" w:rsidRDefault="00D472F8">
            <w:pPr>
              <w:pStyle w:val="a5"/>
              <w:shd w:val="clear" w:color="auto" w:fill="auto"/>
              <w:tabs>
                <w:tab w:val="left" w:pos="379"/>
              </w:tabs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t>、</w:t>
            </w:r>
            <w:r>
              <w:tab/>
              <w:t>点名-认识学生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6383F03" w14:textId="77777777" w:rsidR="00D472F8" w:rsidRDefault="00D472F8">
            <w:pPr>
              <w:pStyle w:val="a5"/>
              <w:shd w:val="clear" w:color="auto" w:fill="auto"/>
              <w:tabs>
                <w:tab w:val="left" w:pos="350"/>
              </w:tabs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t>、</w:t>
            </w:r>
            <w:r>
              <w:tab/>
              <w:t>认识教师</w:t>
            </w:r>
          </w:p>
          <w:p w14:paraId="56D628BC" w14:textId="77777777" w:rsidR="00D472F8" w:rsidRDefault="00D472F8">
            <w:pPr>
              <w:pStyle w:val="a5"/>
              <w:shd w:val="clear" w:color="auto" w:fill="auto"/>
              <w:tabs>
                <w:tab w:val="left" w:pos="413"/>
              </w:tabs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t>、</w:t>
            </w:r>
            <w:r>
              <w:tab/>
              <w:t>自我介绍</w:t>
            </w:r>
          </w:p>
        </w:tc>
        <w:tc>
          <w:tcPr>
            <w:tcW w:w="982" w:type="dxa"/>
          </w:tcPr>
          <w:p w14:paraId="20A5525E" w14:textId="54D65DE5" w:rsidR="00D472F8" w:rsidRPr="00D472F8" w:rsidRDefault="00D472F8">
            <w:pPr>
              <w:pStyle w:val="a5"/>
              <w:shd w:val="clear" w:color="auto" w:fill="auto"/>
              <w:tabs>
                <w:tab w:val="left" w:pos="350"/>
              </w:tabs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 w:hint="eastAsia"/>
              </w:rPr>
              <w:t>15</w:t>
            </w:r>
            <w:r>
              <w:rPr>
                <w:rFonts w:ascii="Arial" w:eastAsiaTheme="minorEastAsia" w:hAnsi="Arial" w:cs="Arial" w:hint="eastAsia"/>
              </w:rPr>
              <w:t>分钟</w:t>
            </w:r>
          </w:p>
        </w:tc>
      </w:tr>
      <w:tr w:rsidR="00D472F8" w14:paraId="17D957F1" w14:textId="01559DBE" w:rsidTr="00D472F8">
        <w:trPr>
          <w:trHeight w:hRule="exact" w:val="1910"/>
          <w:jc w:val="center"/>
        </w:trPr>
        <w:tc>
          <w:tcPr>
            <w:tcW w:w="1387" w:type="dxa"/>
            <w:shd w:val="clear" w:color="auto" w:fill="FFFFFF"/>
            <w:vAlign w:val="center"/>
          </w:tcPr>
          <w:p w14:paraId="338D2F3D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002" w:type="dxa"/>
            <w:shd w:val="clear" w:color="auto" w:fill="FFFFFF"/>
            <w:vAlign w:val="center"/>
          </w:tcPr>
          <w:p w14:paraId="4A5A07DC" w14:textId="77777777" w:rsidR="00D472F8" w:rsidRDefault="00D472F8">
            <w:pPr>
              <w:pStyle w:val="a5"/>
              <w:shd w:val="clear" w:color="auto" w:fill="auto"/>
              <w:rPr>
                <w:rFonts w:hint="eastAsia"/>
              </w:rPr>
            </w:pPr>
            <w:r>
              <w:t>课前约定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7AEC4E72" w14:textId="77777777" w:rsidR="00D472F8" w:rsidRDefault="00D472F8">
            <w:pPr>
              <w:pStyle w:val="a5"/>
              <w:shd w:val="clear" w:color="auto" w:fill="auto"/>
              <w:spacing w:line="314" w:lineRule="exact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t>、说明上课的相关要 求与规定，为后续上课 做好思想准备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68A6F36" w14:textId="77777777" w:rsidR="00D472F8" w:rsidRDefault="00D472F8">
            <w:pPr>
              <w:pStyle w:val="a5"/>
              <w:shd w:val="clear" w:color="auto" w:fill="auto"/>
              <w:spacing w:line="317" w:lineRule="exact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t>、理解上课的相关要求 与规定</w:t>
            </w:r>
          </w:p>
        </w:tc>
        <w:tc>
          <w:tcPr>
            <w:tcW w:w="982" w:type="dxa"/>
          </w:tcPr>
          <w:p w14:paraId="4C914156" w14:textId="18EAD435" w:rsidR="00D472F8" w:rsidRPr="00D472F8" w:rsidRDefault="00B73F94">
            <w:pPr>
              <w:pStyle w:val="a5"/>
              <w:shd w:val="clear" w:color="auto" w:fill="auto"/>
              <w:spacing w:line="317" w:lineRule="exact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 w:hint="eastAsia"/>
              </w:rPr>
              <w:t>10</w:t>
            </w:r>
            <w:r w:rsidR="00D472F8">
              <w:rPr>
                <w:rFonts w:ascii="Arial" w:eastAsiaTheme="minorEastAsia" w:hAnsi="Arial" w:cs="Arial" w:hint="eastAsia"/>
              </w:rPr>
              <w:t>分钟</w:t>
            </w:r>
          </w:p>
        </w:tc>
      </w:tr>
      <w:tr w:rsidR="00D472F8" w14:paraId="16DD3391" w14:textId="7B846CBC" w:rsidTr="00D472F8">
        <w:trPr>
          <w:trHeight w:hRule="exact" w:val="2371"/>
          <w:jc w:val="center"/>
        </w:trPr>
        <w:tc>
          <w:tcPr>
            <w:tcW w:w="1387" w:type="dxa"/>
            <w:shd w:val="clear" w:color="auto" w:fill="FFFFFF"/>
          </w:tcPr>
          <w:p w14:paraId="080F6C8E" w14:textId="77777777" w:rsidR="00D472F8" w:rsidRDefault="00D472F8">
            <w:pPr>
              <w:rPr>
                <w:rFonts w:hint="eastAsia"/>
                <w:sz w:val="10"/>
                <w:szCs w:val="10"/>
                <w:lang w:eastAsia="zh-CN"/>
              </w:rPr>
            </w:pPr>
          </w:p>
        </w:tc>
        <w:tc>
          <w:tcPr>
            <w:tcW w:w="2002" w:type="dxa"/>
            <w:shd w:val="clear" w:color="auto" w:fill="FFFFFF"/>
            <w:vAlign w:val="center"/>
          </w:tcPr>
          <w:p w14:paraId="52C4394F" w14:textId="77777777" w:rsidR="00D472F8" w:rsidRDefault="00D472F8">
            <w:pPr>
              <w:pStyle w:val="a5"/>
              <w:shd w:val="clear" w:color="auto" w:fill="auto"/>
              <w:rPr>
                <w:rFonts w:hint="eastAsia"/>
              </w:rPr>
            </w:pPr>
            <w:r>
              <w:t>课程介绍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4CD76E9B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t>、讲授课程综述</w:t>
            </w:r>
          </w:p>
          <w:p w14:paraId="7FBB0127" w14:textId="77777777" w:rsidR="00D472F8" w:rsidRDefault="00D472F8">
            <w:pPr>
              <w:pStyle w:val="a5"/>
              <w:shd w:val="clear" w:color="auto" w:fill="auto"/>
              <w:tabs>
                <w:tab w:val="left" w:pos="365"/>
              </w:tabs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t>、</w:t>
            </w:r>
            <w:r>
              <w:tab/>
              <w:t>讲述课程总体目标</w:t>
            </w:r>
          </w:p>
          <w:p w14:paraId="442834FF" w14:textId="77777777" w:rsidR="00D472F8" w:rsidRDefault="00D472F8">
            <w:pPr>
              <w:pStyle w:val="a5"/>
              <w:shd w:val="clear" w:color="auto" w:fill="auto"/>
              <w:tabs>
                <w:tab w:val="left" w:pos="365"/>
              </w:tabs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t>、</w:t>
            </w:r>
            <w:r>
              <w:tab/>
              <w:t>讲述课程能力目标</w:t>
            </w:r>
          </w:p>
          <w:p w14:paraId="5585EFFB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4</w:t>
            </w:r>
            <w:r>
              <w:t>、介绍课程体系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E5445C1" w14:textId="77777777" w:rsidR="00D472F8" w:rsidRDefault="00D472F8">
            <w:pPr>
              <w:pStyle w:val="a5"/>
              <w:shd w:val="clear" w:color="auto" w:fill="auto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t>讲授课程综述</w:t>
            </w:r>
          </w:p>
          <w:p w14:paraId="5204C139" w14:textId="77777777" w:rsidR="00D472F8" w:rsidRDefault="00D472F8">
            <w:pPr>
              <w:pStyle w:val="a5"/>
              <w:shd w:val="clear" w:color="auto" w:fill="auto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t>讲述课程总体目标</w:t>
            </w:r>
          </w:p>
          <w:p w14:paraId="1B7585D2" w14:textId="77777777" w:rsidR="00D472F8" w:rsidRDefault="00D472F8">
            <w:pPr>
              <w:pStyle w:val="a5"/>
              <w:shd w:val="clear" w:color="auto" w:fill="auto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t>讲述课程能力目标</w:t>
            </w:r>
          </w:p>
          <w:p w14:paraId="069B822A" w14:textId="77777777" w:rsidR="00D472F8" w:rsidRDefault="00D472F8">
            <w:pPr>
              <w:pStyle w:val="a5"/>
              <w:shd w:val="clear" w:color="auto" w:fill="auto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4 </w:t>
            </w:r>
            <w:r>
              <w:t>了解课程体系</w:t>
            </w:r>
          </w:p>
        </w:tc>
        <w:tc>
          <w:tcPr>
            <w:tcW w:w="982" w:type="dxa"/>
          </w:tcPr>
          <w:p w14:paraId="224C7491" w14:textId="57CD00F5" w:rsidR="00D472F8" w:rsidRPr="00D472F8" w:rsidRDefault="00B73F94">
            <w:pPr>
              <w:pStyle w:val="a5"/>
              <w:shd w:val="clear" w:color="auto" w:fill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 w:hint="eastAsia"/>
              </w:rPr>
              <w:t>4</w:t>
            </w:r>
            <w:r w:rsidR="00D472F8">
              <w:rPr>
                <w:rFonts w:ascii="Arial" w:eastAsiaTheme="minorEastAsia" w:hAnsi="Arial" w:cs="Arial" w:hint="eastAsia"/>
              </w:rPr>
              <w:t>0</w:t>
            </w:r>
            <w:r w:rsidR="00D472F8">
              <w:rPr>
                <w:rFonts w:ascii="Arial" w:eastAsiaTheme="minorEastAsia" w:hAnsi="Arial" w:cs="Arial" w:hint="eastAsia"/>
              </w:rPr>
              <w:t>分钟</w:t>
            </w:r>
          </w:p>
        </w:tc>
      </w:tr>
      <w:tr w:rsidR="00D472F8" w14:paraId="460B8282" w14:textId="6A209359" w:rsidTr="00D472F8">
        <w:trPr>
          <w:trHeight w:hRule="exact" w:val="946"/>
          <w:jc w:val="center"/>
        </w:trPr>
        <w:tc>
          <w:tcPr>
            <w:tcW w:w="1387" w:type="dxa"/>
            <w:shd w:val="clear" w:color="auto" w:fill="FFFFFF"/>
          </w:tcPr>
          <w:p w14:paraId="3F0FFEE5" w14:textId="77777777" w:rsidR="00D472F8" w:rsidRDefault="00D472F8">
            <w:pPr>
              <w:pStyle w:val="a5"/>
              <w:shd w:val="clear" w:color="auto" w:fill="auto"/>
              <w:rPr>
                <w:rFonts w:hint="eastAsia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ACACAC"/>
                <w:sz w:val="20"/>
                <w:szCs w:val="20"/>
                <w:lang w:val="en-US" w:eastAsia="en-US" w:bidi="en-US"/>
              </w:rPr>
              <w:t>'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n-US" w:eastAsia="en-US" w:bidi="en-US"/>
              </w:rPr>
              <w:t>A</w:t>
            </w:r>
          </w:p>
        </w:tc>
        <w:tc>
          <w:tcPr>
            <w:tcW w:w="2002" w:type="dxa"/>
            <w:shd w:val="clear" w:color="auto" w:fill="FFFFFF"/>
            <w:vAlign w:val="center"/>
          </w:tcPr>
          <w:p w14:paraId="63B25A07" w14:textId="77777777" w:rsidR="00D472F8" w:rsidRDefault="00D472F8">
            <w:pPr>
              <w:pStyle w:val="a5"/>
              <w:shd w:val="clear" w:color="auto" w:fill="auto"/>
              <w:rPr>
                <w:rFonts w:hint="eastAsia"/>
              </w:rPr>
            </w:pPr>
            <w:r>
              <w:t>考核方式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4C349948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</w:rPr>
            </w:pPr>
            <w:r>
              <w:t>介绍考核方式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8E937B9" w14:textId="77777777" w:rsidR="00D472F8" w:rsidRDefault="00D472F8">
            <w:pPr>
              <w:pStyle w:val="a5"/>
              <w:shd w:val="clear" w:color="auto" w:fill="auto"/>
              <w:rPr>
                <w:rFonts w:hint="eastAsia"/>
              </w:rPr>
            </w:pPr>
            <w:r>
              <w:t>学习考核方式</w:t>
            </w:r>
          </w:p>
        </w:tc>
        <w:tc>
          <w:tcPr>
            <w:tcW w:w="982" w:type="dxa"/>
          </w:tcPr>
          <w:p w14:paraId="7EC1B1C4" w14:textId="6EAAA43F" w:rsidR="00D472F8" w:rsidRPr="00D472F8" w:rsidRDefault="00B73F94">
            <w:pPr>
              <w:pStyle w:val="a5"/>
              <w:shd w:val="clear" w:color="auto" w:fill="auto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</w:t>
            </w:r>
            <w:r w:rsidR="00D472F8">
              <w:rPr>
                <w:rFonts w:eastAsiaTheme="minorEastAsia" w:hint="eastAsia"/>
              </w:rPr>
              <w:t>5</w:t>
            </w:r>
            <w:r w:rsidR="00D472F8">
              <w:rPr>
                <w:rFonts w:eastAsiaTheme="minorEastAsia" w:hint="eastAsia"/>
              </w:rPr>
              <w:t>分钟</w:t>
            </w:r>
          </w:p>
        </w:tc>
      </w:tr>
      <w:tr w:rsidR="00D472F8" w14:paraId="744A823B" w14:textId="67CDB6BE" w:rsidTr="00D472F8">
        <w:trPr>
          <w:trHeight w:hRule="exact" w:val="1886"/>
          <w:jc w:val="center"/>
        </w:trPr>
        <w:tc>
          <w:tcPr>
            <w:tcW w:w="1387" w:type="dxa"/>
            <w:shd w:val="clear" w:color="auto" w:fill="FFFFFF"/>
            <w:vAlign w:val="center"/>
          </w:tcPr>
          <w:p w14:paraId="429A87F3" w14:textId="77777777" w:rsidR="00D472F8" w:rsidRDefault="00D472F8">
            <w:pPr>
              <w:pStyle w:val="a5"/>
              <w:shd w:val="clear" w:color="auto" w:fill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作业</w:t>
            </w:r>
          </w:p>
        </w:tc>
        <w:tc>
          <w:tcPr>
            <w:tcW w:w="8389" w:type="dxa"/>
            <w:gridSpan w:val="3"/>
            <w:shd w:val="clear" w:color="auto" w:fill="FFFFFF"/>
          </w:tcPr>
          <w:p w14:paraId="3D5E3D22" w14:textId="77777777" w:rsidR="00D472F8" w:rsidRDefault="00D472F8">
            <w:pPr>
              <w:pStyle w:val="a5"/>
              <w:shd w:val="clear" w:color="auto" w:fill="auto"/>
              <w:spacing w:line="326" w:lineRule="exact"/>
              <w:rPr>
                <w:rFonts w:hint="eastAsia"/>
              </w:rPr>
            </w:pPr>
            <w:r>
              <w:t>仓储在物流中的地位</w:t>
            </w:r>
          </w:p>
          <w:p w14:paraId="635C229B" w14:textId="77777777" w:rsidR="00D472F8" w:rsidRDefault="00D472F8">
            <w:pPr>
              <w:pStyle w:val="a5"/>
              <w:shd w:val="clear" w:color="auto" w:fill="auto"/>
              <w:spacing w:line="326" w:lineRule="exact"/>
              <w:rPr>
                <w:rFonts w:hint="eastAsia"/>
              </w:rPr>
            </w:pPr>
            <w:r>
              <w:t>要求：</w:t>
            </w:r>
            <w:r>
              <w:rPr>
                <w:rFonts w:ascii="Arial" w:eastAsia="Arial" w:hAnsi="Arial" w:cs="Arial"/>
              </w:rPr>
              <w:t>1</w:t>
            </w:r>
            <w:r>
              <w:t>、案例要真实（或是经典案例或是亲身经历的案例）；</w:t>
            </w:r>
          </w:p>
          <w:p w14:paraId="60A88BAB" w14:textId="77777777" w:rsidR="00D472F8" w:rsidRDefault="00D472F8">
            <w:pPr>
              <w:pStyle w:val="a5"/>
              <w:shd w:val="clear" w:color="auto" w:fill="auto"/>
              <w:tabs>
                <w:tab w:val="left" w:pos="1786"/>
              </w:tabs>
              <w:spacing w:line="326" w:lineRule="exact"/>
              <w:ind w:firstLine="152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t>、</w:t>
            </w:r>
            <w:r>
              <w:tab/>
              <w:t>要对问题进行充分的阐述（可采用多个案例进行说 明）；</w:t>
            </w:r>
          </w:p>
          <w:p w14:paraId="3D030686" w14:textId="77777777" w:rsidR="00D472F8" w:rsidRDefault="00D472F8">
            <w:pPr>
              <w:pStyle w:val="a5"/>
              <w:shd w:val="clear" w:color="auto" w:fill="auto"/>
              <w:tabs>
                <w:tab w:val="left" w:pos="1890"/>
              </w:tabs>
              <w:spacing w:line="326" w:lineRule="exact"/>
              <w:ind w:left="152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t>、</w:t>
            </w:r>
            <w:r>
              <w:tab/>
              <w:t>分小组协作完成并形成演示文件；</w:t>
            </w:r>
          </w:p>
          <w:p w14:paraId="381E0FA2" w14:textId="77777777" w:rsidR="00D472F8" w:rsidRDefault="00D472F8">
            <w:pPr>
              <w:pStyle w:val="a5"/>
              <w:shd w:val="clear" w:color="auto" w:fill="auto"/>
              <w:tabs>
                <w:tab w:val="left" w:pos="1890"/>
              </w:tabs>
              <w:spacing w:line="326" w:lineRule="exact"/>
              <w:ind w:left="152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>4</w:t>
            </w:r>
            <w:r>
              <w:t>、</w:t>
            </w:r>
            <w:r>
              <w:tab/>
              <w:t>每小组一名同学进行汇报。</w:t>
            </w:r>
          </w:p>
        </w:tc>
        <w:tc>
          <w:tcPr>
            <w:tcW w:w="982" w:type="dxa"/>
          </w:tcPr>
          <w:p w14:paraId="59E891AE" w14:textId="77777777" w:rsidR="00D472F8" w:rsidRDefault="00D472F8">
            <w:pPr>
              <w:pStyle w:val="a5"/>
              <w:shd w:val="clear" w:color="auto" w:fill="auto"/>
              <w:spacing w:line="326" w:lineRule="exact"/>
              <w:rPr>
                <w:rFonts w:hint="eastAsia"/>
              </w:rPr>
            </w:pPr>
          </w:p>
        </w:tc>
      </w:tr>
    </w:tbl>
    <w:p w14:paraId="6972FD1A" w14:textId="77777777" w:rsidR="00EC5ED5" w:rsidRDefault="00EC5ED5">
      <w:pPr>
        <w:rPr>
          <w:rFonts w:hint="eastAsia"/>
          <w:lang w:eastAsia="zh-CN"/>
        </w:rPr>
      </w:pPr>
    </w:p>
    <w:sectPr w:rsidR="00EC5ED5">
      <w:headerReference w:type="default" r:id="rId6"/>
      <w:pgSz w:w="11900" w:h="16840"/>
      <w:pgMar w:top="1556" w:right="978" w:bottom="1556" w:left="1644" w:header="0" w:footer="11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3B61" w14:textId="77777777" w:rsidR="001B58E7" w:rsidRDefault="001B58E7">
      <w:pPr>
        <w:rPr>
          <w:rFonts w:hint="eastAsia"/>
        </w:rPr>
      </w:pPr>
      <w:r>
        <w:separator/>
      </w:r>
    </w:p>
  </w:endnote>
  <w:endnote w:type="continuationSeparator" w:id="0">
    <w:p w14:paraId="4BB1456A" w14:textId="77777777" w:rsidR="001B58E7" w:rsidRDefault="001B58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07CC" w14:textId="77777777" w:rsidR="001B58E7" w:rsidRDefault="001B58E7">
      <w:pPr>
        <w:rPr>
          <w:rFonts w:hint="eastAsia"/>
        </w:rPr>
      </w:pPr>
    </w:p>
  </w:footnote>
  <w:footnote w:type="continuationSeparator" w:id="0">
    <w:p w14:paraId="570D4B26" w14:textId="77777777" w:rsidR="001B58E7" w:rsidRDefault="001B58E7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C890" w14:textId="77777777" w:rsidR="00671E98" w:rsidRDefault="00000000">
    <w:pPr>
      <w:spacing w:line="1" w:lineRule="exac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E8C8224" wp14:editId="7F696B94">
              <wp:simplePos x="0" y="0"/>
              <wp:positionH relativeFrom="page">
                <wp:posOffset>6185535</wp:posOffset>
              </wp:positionH>
              <wp:positionV relativeFrom="page">
                <wp:posOffset>561340</wp:posOffset>
              </wp:positionV>
              <wp:extent cx="216535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0F811" w14:textId="77777777" w:rsidR="00671E98" w:rsidRDefault="00000000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18"/>
                              <w:szCs w:val="18"/>
                            </w:rPr>
                            <w:t>教案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C822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87.05pt;margin-top:44.2pt;width:17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gXggEAAP8CAAAOAAAAZHJzL2Uyb0RvYy54bWysUsFOwzAMvSPxD1HurN3Qpqlah0BoCAkB&#10;0uADsjRZKzVxFGdr9/c4WbchuCEurmO7z8/PXtz1pmV75bEBW/LxKOdMWQlVY7cl//xY3cw5wyBs&#10;JVqwquQHhfxueX216FyhJlBDWynPCMRi0bmS1yG4IstQ1soIHIFTlpIavBGBnn6bVV50hG7abJLn&#10;s6wDXzkPUiFS9PGY5MuEr7WS4U1rVIG1JSduIVmf7CbabLkQxdYLVzdyoCH+wMKIxlLTM9SjCILt&#10;fPMLyjTSA4IOIwkmA60bqdIMNM04/zHNuhZOpVlIHHRnmfD/YOXrfu3ePQv9A/S0wChI57BACsZ5&#10;eu1N/BJTRnmS8HCWTfWBSQpOxrPp7ZQzSalxPpvNk6zZ5WfnMTwpMCw6Jfe0lSSW2L9goIZUeiqJ&#10;vSysmraN8QuT6IV+0w/0NlAdiHVHiyu5pcvirH22pEvc8cnxJ2czOBEc3f0uUIPUN6IeoYZmpHKi&#10;M1xEXOP3d6q63O3yCwAA//8DAFBLAwQUAAYACAAAACEAh8fAu90AAAALAQAADwAAAGRycy9kb3du&#10;cmV2LnhtbEyPwU7DMAyG70i8Q2QkbixZNVgoTSc0iQs3xoTELWu8piJxqibr2rcnPcHNlj/9/v5q&#10;N3nHRhxiF0jBeiWAITXBdNQqOH6+PUhgMWky2gVCBTNG2NW3N5UuTbjSB46H1LIcQrHUCmxKfcl5&#10;bCx6HVehR8q3cxi8TnkdWm4Gfc3h3vFCiCfudUf5g9U97i02P4eLV7CdvgL2Eff4fR6bwXazdO+z&#10;Uvd30+sLsIRT+oNh0c/qUGenU7iQicwpeN5u1hlVIOUG2AIIIQtgp2V6LIDXFf/fof4FAAD//wMA&#10;UEsBAi0AFAAGAAgAAAAhALaDOJL+AAAA4QEAABMAAAAAAAAAAAAAAAAAAAAAAFtDb250ZW50X1R5&#10;cGVzXS54bWxQSwECLQAUAAYACAAAACEAOP0h/9YAAACUAQAACwAAAAAAAAAAAAAAAAAvAQAAX3Jl&#10;bHMvLnJlbHNQSwECLQAUAAYACAAAACEAWtWYF4IBAAD/AgAADgAAAAAAAAAAAAAAAAAuAgAAZHJz&#10;L2Uyb0RvYy54bWxQSwECLQAUAAYACAAAACEAh8fAu90AAAALAQAADwAAAAAAAAAAAAAAAADcAwAA&#10;ZHJzL2Rvd25yZXYueG1sUEsFBgAAAAAEAAQA8wAAAOYEAAAAAA==&#10;" filled="f" stroked="f">
              <v:textbox style="mso-fit-shape-to-text:t" inset="0,0,0,0">
                <w:txbxContent>
                  <w:p w14:paraId="0A50F811" w14:textId="77777777" w:rsidR="00671E98" w:rsidRDefault="00000000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宋体" w:eastAsia="宋体" w:hAnsi="宋体" w:cs="宋体"/>
                        <w:sz w:val="18"/>
                        <w:szCs w:val="18"/>
                      </w:rPr>
                      <w:t>教案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98"/>
    <w:rsid w:val="001B58E7"/>
    <w:rsid w:val="00392CEB"/>
    <w:rsid w:val="00671E98"/>
    <w:rsid w:val="007768D6"/>
    <w:rsid w:val="00B73F94"/>
    <w:rsid w:val="00D472F8"/>
    <w:rsid w:val="00EC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CF537"/>
  <w15:docId w15:val="{07FBC91A-22E6-4641-9C68-DD2A30C1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rPr>
      <w:rFonts w:ascii="宋体" w:eastAsia="宋体" w:hAnsi="宋体" w:cs="宋体"/>
      <w:b/>
      <w:bCs/>
      <w:i w:val="0"/>
      <w:iCs w:val="0"/>
      <w:smallCaps w:val="0"/>
      <w:strike w:val="0"/>
      <w:sz w:val="28"/>
      <w:szCs w:val="28"/>
      <w:u w:val="none"/>
      <w:lang w:val="zh-CN" w:eastAsia="zh-CN" w:bidi="zh-CN"/>
    </w:rPr>
  </w:style>
  <w:style w:type="character" w:customStyle="1" w:styleId="2">
    <w:name w:val="页眉或页脚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a4">
    <w:name w:val="其他_"/>
    <w:basedOn w:val="a0"/>
    <w:link w:val="a5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2"/>
      <w:szCs w:val="22"/>
      <w:u w:val="none"/>
      <w:lang w:val="zh-CN" w:eastAsia="zh-CN" w:bidi="zh-CN"/>
    </w:rPr>
  </w:style>
  <w:style w:type="paragraph" w:customStyle="1" w:styleId="1">
    <w:name w:val="正文文本1"/>
    <w:basedOn w:val="a"/>
    <w:link w:val="a3"/>
    <w:pPr>
      <w:shd w:val="clear" w:color="auto" w:fill="FFFFFF"/>
      <w:spacing w:after="140"/>
      <w:jc w:val="center"/>
    </w:pPr>
    <w:rPr>
      <w:rFonts w:ascii="宋体" w:eastAsia="宋体" w:hAnsi="宋体" w:cs="宋体"/>
      <w:b/>
      <w:bCs/>
      <w:sz w:val="28"/>
      <w:szCs w:val="28"/>
      <w:lang w:val="zh-CN" w:eastAsia="zh-CN" w:bidi="zh-CN"/>
    </w:rPr>
  </w:style>
  <w:style w:type="paragraph" w:customStyle="1" w:styleId="20">
    <w:name w:val="页眉或页脚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customStyle="1" w:styleId="a5">
    <w:name w:val="其他"/>
    <w:basedOn w:val="a"/>
    <w:link w:val="a4"/>
    <w:pPr>
      <w:shd w:val="clear" w:color="auto" w:fill="FFFFFF"/>
    </w:pPr>
    <w:rPr>
      <w:rFonts w:ascii="MingLiU" w:eastAsia="MingLiU" w:hAnsi="MingLiU" w:cs="MingLiU"/>
      <w:sz w:val="22"/>
      <w:szCs w:val="22"/>
      <w:lang w:val="zh-CN" w:eastAsia="zh-CN" w:bidi="zh-CN"/>
    </w:rPr>
  </w:style>
  <w:style w:type="paragraph" w:styleId="a6">
    <w:name w:val="header"/>
    <w:basedOn w:val="a"/>
    <w:link w:val="a7"/>
    <w:uiPriority w:val="99"/>
    <w:unhideWhenUsed/>
    <w:rsid w:val="00B73F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73F94"/>
    <w:rPr>
      <w:rFonts w:eastAsia="Microsoft JhengHei Light"/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73F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73F94"/>
    <w:rPr>
      <w:rFonts w:eastAsia="Microsoft JhengHei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敏 车</cp:lastModifiedBy>
  <cp:revision>4</cp:revision>
  <dcterms:created xsi:type="dcterms:W3CDTF">2026-03-06T05:01:00Z</dcterms:created>
  <dcterms:modified xsi:type="dcterms:W3CDTF">2026-03-06T05:17:00Z</dcterms:modified>
</cp:coreProperties>
</file>