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D08B3">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第七章　企业战略方案的评价与选择</w:t>
      </w:r>
    </w:p>
    <w:p w14:paraId="0FDF6702">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center"/>
        <w:textAlignment w:val="auto"/>
        <w:rPr>
          <w:rFonts w:hint="eastAsia" w:ascii="黑体" w:hAnsi="黑体" w:eastAsia="黑体" w:cs="黑体"/>
          <w:sz w:val="32"/>
          <w:szCs w:val="32"/>
          <w:lang w:val="en-US" w:eastAsia="zh-CN"/>
        </w:rPr>
      </w:pPr>
    </w:p>
    <w:p w14:paraId="5DFD91A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sz w:val="28"/>
          <w:szCs w:val="28"/>
        </w:rPr>
      </w:pPr>
      <w:r>
        <w:rPr>
          <w:rFonts w:hint="eastAsia" w:ascii="黑体" w:hAnsi="黑体" w:eastAsia="黑体" w:cs="黑体"/>
          <w:sz w:val="28"/>
          <w:szCs w:val="28"/>
        </w:rPr>
        <w:t>复习思考题</w:t>
      </w:r>
    </w:p>
    <w:p w14:paraId="102DE90A">
      <w:pPr>
        <w:keepNext w:val="0"/>
        <w:keepLines w:val="0"/>
        <w:pageBreakBefore w:val="0"/>
        <w:widowControl w:val="0"/>
        <w:kinsoku/>
        <w:wordWrap/>
        <w:overflowPunct/>
        <w:topLinePunct w:val="0"/>
        <w:autoSpaceDE/>
        <w:autoSpaceDN/>
        <w:bidi w:val="0"/>
        <w:adjustRightInd w:val="0"/>
        <w:snapToGrid w:val="0"/>
        <w:spacing w:before="313" w:beforeLines="100" w:line="400" w:lineRule="exact"/>
        <w:ind w:firstLine="562" w:firstLineChars="200"/>
        <w:textAlignment w:val="auto"/>
        <w:rPr>
          <w:rFonts w:hint="eastAsia" w:ascii="仿宋_GB2312" w:hAnsi="仿宋" w:eastAsia="仿宋_GB2312" w:cs="Times New Roman"/>
          <w:b/>
          <w:bCs/>
          <w:sz w:val="28"/>
          <w:szCs w:val="28"/>
        </w:rPr>
      </w:pPr>
      <w:r>
        <w:rPr>
          <w:rFonts w:hint="eastAsia" w:ascii="仿宋_GB2312" w:hAnsi="仿宋" w:eastAsia="仿宋_GB2312" w:cs="Times New Roman"/>
          <w:b/>
          <w:bCs/>
          <w:sz w:val="28"/>
          <w:szCs w:val="28"/>
        </w:rPr>
        <w:t>1.战略评价分析中常用到哪些分析工具?</w:t>
      </w:r>
    </w:p>
    <w:p w14:paraId="489541F4">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答：企业在进行战略评价时,可采取波士顿矩阵(BCG矩阵)分析法、GE矩阵分析法、生命周期法及SWOT分析、战略选择矩阵、战略聚类模型等方法。</w:t>
      </w:r>
    </w:p>
    <w:p w14:paraId="07F0090B">
      <w:pPr>
        <w:keepNext w:val="0"/>
        <w:keepLines w:val="0"/>
        <w:pageBreakBefore w:val="0"/>
        <w:widowControl w:val="0"/>
        <w:kinsoku/>
        <w:wordWrap/>
        <w:overflowPunct/>
        <w:topLinePunct w:val="0"/>
        <w:autoSpaceDE/>
        <w:autoSpaceDN/>
        <w:bidi w:val="0"/>
        <w:adjustRightInd w:val="0"/>
        <w:snapToGrid w:val="0"/>
        <w:spacing w:before="313" w:beforeLines="100" w:line="400" w:lineRule="exact"/>
        <w:ind w:firstLine="562" w:firstLineChars="200"/>
        <w:textAlignment w:val="auto"/>
        <w:rPr>
          <w:rFonts w:hint="eastAsia" w:ascii="仿宋_GB2312" w:hAnsi="仿宋" w:eastAsia="仿宋_GB2312" w:cs="Times New Roman"/>
          <w:b/>
          <w:bCs/>
          <w:sz w:val="28"/>
          <w:szCs w:val="28"/>
        </w:rPr>
      </w:pPr>
      <w:r>
        <w:rPr>
          <w:rFonts w:hint="eastAsia" w:ascii="仿宋_GB2312" w:hAnsi="仿宋" w:eastAsia="仿宋_GB2312" w:cs="Times New Roman"/>
          <w:b/>
          <w:bCs/>
          <w:sz w:val="28"/>
          <w:szCs w:val="28"/>
        </w:rPr>
        <w:t>2.波士顿矩阵的横纵坐标是如何确定的?如何运用波士顿矩阵进行战略评价和分析?</w:t>
      </w:r>
    </w:p>
    <w:p w14:paraId="3C9A2EAE">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答：波士顿矩阵横坐标表示某项业务的相对市场占有率,代表公司在该项业务上拥有的实力;纵坐标表示该项业务的市场增长率,代表该项业务的市场吸引力。</w:t>
      </w:r>
    </w:p>
    <w:p w14:paraId="7BBEB05F">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default"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在企业战略分析中，可运用波士顿矩阵明确业务的类型并采取相应的措施：</w:t>
      </w:r>
    </w:p>
    <w:p w14:paraId="737039D7">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(1)问题类。位于矩阵右上角的业务,具有较高的市场增长率和较低的相对市场占有率。这类业务由于市场增长迅速而具有吸引力,但在市场上的地位还比较低,因而是一项待开发的业务。</w:t>
      </w:r>
    </w:p>
    <w:p w14:paraId="68D6E8C3">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(2)明星类。处于矩阵左上角的业务,具有较高的市场增长率和较高的相对市场占有率。由于它们所处的优越地位,能回收大量资金。但企业如果要在迅速增长的市场中保持其优势,也需对其投入大量资金。</w:t>
      </w:r>
    </w:p>
    <w:p w14:paraId="035F113F">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(3)金牛类。处于矩阵左下角的业务,具有较低的市场增长率和较高的相对市场占有率。因此,这类业务能回收的资金大于再投资的需要,是企业资金的主要来源。</w:t>
      </w:r>
    </w:p>
    <w:p w14:paraId="481085F8">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(4)瘦狗类。位于矩阵右下角的业务,具有较低的市场增长率和较低的相对市场占有率。它们既没有吸引力又处于软弱的市场地位。所以,如果没有短期内发生转机的迹象,合乎逻辑的决策是尽量利用,只回收而不投资或转让。</w:t>
      </w:r>
    </w:p>
    <w:p w14:paraId="3D7D0720">
      <w:pPr>
        <w:keepNext w:val="0"/>
        <w:keepLines w:val="0"/>
        <w:pageBreakBefore w:val="0"/>
        <w:widowControl w:val="0"/>
        <w:kinsoku/>
        <w:wordWrap/>
        <w:overflowPunct/>
        <w:topLinePunct w:val="0"/>
        <w:autoSpaceDE/>
        <w:autoSpaceDN/>
        <w:bidi w:val="0"/>
        <w:adjustRightInd w:val="0"/>
        <w:snapToGrid w:val="0"/>
        <w:spacing w:before="313" w:beforeLines="100" w:line="400" w:lineRule="exact"/>
        <w:ind w:firstLine="562" w:firstLineChars="200"/>
        <w:textAlignment w:val="auto"/>
        <w:rPr>
          <w:rFonts w:hint="eastAsia" w:ascii="仿宋_GB2312" w:hAnsi="仿宋" w:eastAsia="仿宋_GB2312" w:cs="Times New Roman"/>
          <w:b/>
          <w:bCs/>
          <w:sz w:val="28"/>
          <w:szCs w:val="28"/>
        </w:rPr>
      </w:pPr>
      <w:r>
        <w:rPr>
          <w:rFonts w:hint="eastAsia" w:ascii="仿宋_GB2312" w:hAnsi="仿宋" w:eastAsia="仿宋_GB2312" w:cs="Times New Roman"/>
          <w:b/>
          <w:bCs/>
          <w:sz w:val="28"/>
          <w:szCs w:val="28"/>
        </w:rPr>
        <w:t>3.如何应用GE矩阵?</w:t>
      </w:r>
    </w:p>
    <w:p w14:paraId="0EA6C0D1">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答：GE矩阵是把外部环境因素和企业内部实力归结在一个矩阵内,并以此进行经营战略的评价分析。在使用GE矩阵时,要确定出每个经营单位在矩阵中的位置,必须将行业吸引力和竞争能力中的每个因素进行定量化：(1)确定对每个因素的度量方法。在对影响行业吸引力和竞争能力的每个因素进行度量时,可选择具有5等级的里克特(Likert)等级度量法,然后对每一等级赋予一定的分值。(2)计算行业吸引力与竞争能力的等级值。首先从影响行业吸引力与经营单位竞争能力的众多因素中找出一些关键环境因素;然后根据每个关键因素的相对重要程度给出各自的权数,各个权数之和等于1;再对每个因素按第一步确定的度量方法,即里克特等级度量法予以分别评分;最后用权数乘以等级值就得出每个因素的加权值,把所有关键因素的加权值加总,即得到各个因素的总加权值。各个因素的总加权值即代表了行业吸引力与经营单位竞争能力的等级值。(3)确定各个经营单位的位置；(4)确定各个经营单位的战略。根据不同经营单位在矩阵中所处的位置,应用GE矩阵的战略建议,对不同位置上的经营单位采取不同的战略。</w:t>
      </w:r>
    </w:p>
    <w:p w14:paraId="34A0A731">
      <w:pPr>
        <w:keepNext w:val="0"/>
        <w:keepLines w:val="0"/>
        <w:pageBreakBefore w:val="0"/>
        <w:widowControl w:val="0"/>
        <w:kinsoku/>
        <w:wordWrap/>
        <w:overflowPunct/>
        <w:topLinePunct w:val="0"/>
        <w:autoSpaceDE/>
        <w:autoSpaceDN/>
        <w:bidi w:val="0"/>
        <w:adjustRightInd w:val="0"/>
        <w:snapToGrid w:val="0"/>
        <w:spacing w:before="313" w:beforeLines="100" w:line="400" w:lineRule="exact"/>
        <w:ind w:firstLine="562" w:firstLineChars="200"/>
        <w:textAlignment w:val="auto"/>
        <w:rPr>
          <w:rFonts w:hint="eastAsia" w:ascii="仿宋_GB2312" w:hAnsi="仿宋" w:eastAsia="仿宋_GB2312" w:cs="Times New Roman"/>
          <w:b/>
          <w:bCs/>
          <w:sz w:val="28"/>
          <w:szCs w:val="28"/>
        </w:rPr>
      </w:pPr>
      <w:r>
        <w:rPr>
          <w:rFonts w:hint="eastAsia" w:ascii="仿宋_GB2312" w:hAnsi="仿宋" w:eastAsia="仿宋_GB2312" w:cs="Times New Roman"/>
          <w:b/>
          <w:bCs/>
          <w:sz w:val="28"/>
          <w:szCs w:val="28"/>
        </w:rPr>
        <w:t>4.在进行战略选择时可采取哪些方法?试对各方法进行表述。</w:t>
      </w:r>
    </w:p>
    <w:p w14:paraId="4C495128">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答：企业在进行战略评价时,可采取波士顿矩阵(BCG矩阵)分析法、GE矩阵分析法、生命周期法、SWOT分析、战略选择矩阵、战略聚类模型等方法。</w:t>
      </w:r>
    </w:p>
    <w:p w14:paraId="17A8FD6F">
      <w:pPr>
        <w:keepNext w:val="0"/>
        <w:keepLines w:val="0"/>
        <w:pageBreakBefore w:val="0"/>
        <w:widowControl w:val="0"/>
        <w:kinsoku/>
        <w:wordWrap/>
        <w:overflowPunct/>
        <w:topLinePunct w:val="0"/>
        <w:autoSpaceDE/>
        <w:autoSpaceDN/>
        <w:bidi w:val="0"/>
        <w:adjustRightInd w:val="0"/>
        <w:snapToGrid w:val="0"/>
        <w:spacing w:before="313" w:beforeLines="100" w:line="400" w:lineRule="exact"/>
        <w:ind w:firstLine="562" w:firstLineChars="200"/>
        <w:textAlignment w:val="auto"/>
        <w:rPr>
          <w:rFonts w:hint="eastAsia" w:ascii="仿宋_GB2312" w:hAnsi="仿宋" w:eastAsia="仿宋_GB2312" w:cs="Times New Roman"/>
          <w:b/>
          <w:bCs/>
          <w:sz w:val="28"/>
          <w:szCs w:val="28"/>
        </w:rPr>
      </w:pPr>
      <w:r>
        <w:rPr>
          <w:rFonts w:hint="eastAsia" w:ascii="仿宋_GB2312" w:hAnsi="仿宋" w:eastAsia="仿宋_GB2312" w:cs="Times New Roman"/>
          <w:b/>
          <w:bCs/>
          <w:sz w:val="28"/>
          <w:szCs w:val="28"/>
        </w:rPr>
        <w:t>5.影响战略选择的关键性因素有哪些?</w:t>
      </w:r>
    </w:p>
    <w:p w14:paraId="2AD6B81F">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答：影响战略选择的关键性因素有:公司过去的战略、高层管理者对风险的态度、企业内部的人事和权力因素、公司文化、企业对外部环境的依赖程度、时间因素、竞争对手的反应等。</w:t>
      </w:r>
    </w:p>
    <w:p w14:paraId="249C105D">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p>
    <w:p w14:paraId="1E21225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案例分析：</w:t>
      </w:r>
      <w:r>
        <w:rPr>
          <w:rFonts w:hint="eastAsia" w:ascii="黑体" w:hAnsi="黑体" w:eastAsia="黑体" w:cs="黑体"/>
          <w:sz w:val="28"/>
          <w:szCs w:val="28"/>
          <w:lang w:eastAsia="zh-CN"/>
        </w:rPr>
        <w:t>（</w:t>
      </w:r>
      <w:r>
        <w:rPr>
          <w:rFonts w:hint="eastAsia" w:ascii="黑体" w:hAnsi="黑体" w:eastAsia="黑体" w:cs="黑体"/>
          <w:sz w:val="28"/>
          <w:szCs w:val="28"/>
          <w:lang w:val="en-US" w:eastAsia="zh-CN"/>
        </w:rPr>
        <w:t>要点提示</w:t>
      </w:r>
      <w:r>
        <w:rPr>
          <w:rFonts w:hint="eastAsia" w:ascii="黑体" w:hAnsi="黑体" w:eastAsia="黑体" w:cs="黑体"/>
          <w:sz w:val="28"/>
          <w:szCs w:val="28"/>
          <w:lang w:eastAsia="zh-CN"/>
        </w:rPr>
        <w:t>）</w:t>
      </w:r>
    </w:p>
    <w:p w14:paraId="046C1FC3">
      <w:pPr>
        <w:keepNext w:val="0"/>
        <w:keepLines w:val="0"/>
        <w:pageBreakBefore w:val="0"/>
        <w:widowControl w:val="0"/>
        <w:kinsoku/>
        <w:wordWrap/>
        <w:overflowPunct/>
        <w:topLinePunct w:val="0"/>
        <w:autoSpaceDE/>
        <w:autoSpaceDN/>
        <w:bidi w:val="0"/>
        <w:adjustRightInd w:val="0"/>
        <w:snapToGrid w:val="0"/>
        <w:spacing w:before="313" w:beforeLines="100" w:line="400" w:lineRule="exact"/>
        <w:ind w:firstLine="562" w:firstLineChars="200"/>
        <w:textAlignment w:val="auto"/>
        <w:rPr>
          <w:rFonts w:hint="eastAsia" w:ascii="仿宋_GB2312" w:hAnsi="仿宋" w:eastAsia="仿宋_GB2312" w:cs="Times New Roman"/>
          <w:b/>
          <w:bCs/>
          <w:sz w:val="28"/>
          <w:szCs w:val="28"/>
          <w:lang w:val="en-US" w:eastAsia="zh-CN"/>
        </w:rPr>
      </w:pPr>
      <w:r>
        <w:rPr>
          <w:rFonts w:hint="eastAsia" w:ascii="仿宋_GB2312" w:hAnsi="仿宋" w:eastAsia="仿宋_GB2312" w:cs="Times New Roman"/>
          <w:b/>
          <w:bCs/>
          <w:sz w:val="28"/>
          <w:szCs w:val="28"/>
          <w:lang w:val="en-US" w:eastAsia="zh-CN"/>
        </w:rPr>
        <w:t>案例分析：宁波方太的战略选择</w:t>
      </w:r>
    </w:p>
    <w:p w14:paraId="36A61B44">
      <w:pPr>
        <w:keepNext w:val="0"/>
        <w:keepLines w:val="0"/>
        <w:pageBreakBefore w:val="0"/>
        <w:widowControl w:val="0"/>
        <w:kinsoku/>
        <w:wordWrap/>
        <w:overflowPunct/>
        <w:topLinePunct w:val="0"/>
        <w:autoSpaceDE/>
        <w:autoSpaceDN/>
        <w:bidi w:val="0"/>
        <w:adjustRightInd w:val="0"/>
        <w:snapToGrid w:val="0"/>
        <w:spacing w:before="313" w:beforeLines="100" w:line="400" w:lineRule="exact"/>
        <w:ind w:firstLine="562" w:firstLineChars="200"/>
        <w:textAlignment w:val="auto"/>
        <w:rPr>
          <w:rFonts w:hint="eastAsia" w:ascii="仿宋_GB2312" w:hAnsi="仿宋" w:eastAsia="仿宋_GB2312" w:cs="Times New Roman"/>
          <w:b/>
          <w:bCs/>
          <w:sz w:val="28"/>
          <w:szCs w:val="28"/>
          <w:lang w:val="en-US" w:eastAsia="zh-CN"/>
        </w:rPr>
      </w:pPr>
      <w:r>
        <w:rPr>
          <w:rFonts w:hint="eastAsia" w:ascii="仿宋_GB2312" w:hAnsi="仿宋" w:eastAsia="仿宋_GB2312" w:cs="Times New Roman"/>
          <w:b/>
          <w:bCs/>
          <w:sz w:val="28"/>
          <w:szCs w:val="28"/>
          <w:lang w:val="en-US" w:eastAsia="zh-CN"/>
        </w:rPr>
        <w:t>试用一种战略制定与选择的工具，分析方太在成长中作出战略选择的思想。</w:t>
      </w:r>
    </w:p>
    <w:p w14:paraId="659D5FBC">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答：此案例中，宁波方太厨具在发展的过程中多次面临产品线的调整。企业在二次创业选择的过程中，考虑了产品的市场份额和发展潜力，从而选对战略发展方向。可以采用波士顿矩阵分析法，对其战略选择思想进行阐述：</w:t>
      </w:r>
    </w:p>
    <w:p w14:paraId="480B91DC">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波士顿矩阵法，是指企业可以对各类产品的市场份额和需求增长率进行分析，判断产品属于“明星”类、“问题”类、“金牛”类还是“瘦狗”类，从而决定企业的产品组合和战略发展方向，将企业中高盈利、低发展潜力的业务“金牛”类和“瘦狗”类的资金投向有长远发展和盈利潜力的“明星”类和“问题”类业务中去。</w:t>
      </w:r>
    </w:p>
    <w:p w14:paraId="78D49713">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在二次创业的战略选择中，茅理翔先生意识到点火枪、打火机已成为市场成熟、竞争激烈的产品类型，属于“金牛”类和“瘦狗”类产品，需要将它们产生的资金投向新的业务领域，因此选择了声像学习机、变频器等“问题”产品进行尝试，但失败了。最后选择抽油烟机为“问题”类产品，最终培养为“明星”产品；在“明星”产品的扩张下，进一步向其他厨具行业发展迈进，生产了嵌入式灶具、消毒碗柜、集成厨房等一系列产品。</w:t>
      </w:r>
    </w:p>
    <w:p w14:paraId="3721203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D43332"/>
    <w:rsid w:val="14D43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2026-02-27T07:56:00Z</dcterms:created>
  <dc:creator>刘俊玲</dc:creator>
  <cp:lastModifiedBy>刘俊玲</cp:lastModifiedBy>
  <dcterms:modified xsi:type="dcterms:W3CDTF">2026-02-27T07:56:51Z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4367B5A80B4E4F70BCF8955C27B61710_11</vt:lpwstr>
  </property>
  <property fmtid="{D5CDD505-2E9C-101B-9397-08002B2CF9AE}" pid="4" name="KSOTemplateDocerSaveRecord">
    <vt:lpwstr>eyJoZGlkIjoiMzEwNTM5NzYwMDRjMzkwZTVkZjY2ODkwMGIxNGU0OTUiLCJ1c2VySWQiOiIzODg3NzgyNzYifQ==</vt:lpwstr>
  </property>
</Properties>
</file>