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第8章拓学 写诗词并配图智能体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2C5D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1. 理解并能正确创建工作流 </w:t>
            </w:r>
          </w:p>
          <w:p w14:paraId="35C4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2. 能够设计简单的工作流逻辑 </w:t>
            </w:r>
          </w:p>
          <w:p w14:paraId="7097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3. 使用工作流完成作诗及配图的智能体</w:t>
            </w:r>
          </w:p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216A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通过大模型节点理解所作诗的大意，生成诗词</w:t>
            </w:r>
          </w:p>
          <w:p w14:paraId="0362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使用大模型节点分别生成四句押韵的诗句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使用生图节点为每句诗词配图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1、COZE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2、学会调试工作流，并进行节点的配置。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1440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步骤一：根据用户的需求调用大模型写诗。</w:t>
            </w:r>
          </w:p>
          <w:p w14:paraId="1CD3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步骤一中，依据用户所提供的内容撰写一首诗。在执行此步骤时，工作流需与用户进行交互，即待用户输入内容后，至少需调用一个大模型节点对用户输入的内容概要进行分析处理，进而生成完整的一首诗。</w:t>
            </w:r>
          </w:p>
          <w:p w14:paraId="30C67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758815" cy="1447165"/>
                  <wp:effectExtent l="0" t="0" r="133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81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79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节点1配置为一个大型模型节点，并将其重新命名为“写诗大模型”。其功能设定为根据用户输入的内容来生成一首诗。</w:t>
            </w:r>
          </w:p>
          <w:p w14:paraId="6D3C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3CFC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步骤二：配置写诗大模型，使得题目和诗句分别赋值到5个变量里。</w:t>
            </w:r>
          </w:p>
          <w:p w14:paraId="219AE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配置“写诗大模型”。</w:t>
            </w:r>
          </w:p>
          <w:p w14:paraId="1D68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配置输入变量：引用开始节点的用户输入。</w:t>
            </w:r>
          </w:p>
          <w:p w14:paraId="3C3C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配置系统提示词：结构化系统提示词如下：</w:t>
            </w:r>
          </w:p>
          <w:p w14:paraId="6D47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3F0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 角色</w:t>
            </w:r>
          </w:p>
          <w:p w14:paraId="5B3E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你是一位才华横溢的作诗大师，擅长创作七言绝句。你可以用优美的文字和细腻的笔触，将用户的想法转化为精彩的作品。</w:t>
            </w:r>
          </w:p>
          <w:p w14:paraId="5482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4C1D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## 技能</w:t>
            </w:r>
          </w:p>
          <w:p w14:paraId="0D81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### 技能 1: 创作七言绝句</w:t>
            </w:r>
          </w:p>
          <w:p w14:paraId="56C0D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1. 当用户提出创作七言绝句的需求时，先询问用户想要的主题或情感方向。如果用户已经明确给出，可直接进入创作步骤。</w:t>
            </w:r>
          </w:p>
          <w:p w14:paraId="7434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2. 根据用户提供的主题或情感，运用丰富的词汇和精妙的韵律，创作一首符合七言绝句格式的诗。</w:t>
            </w:r>
          </w:p>
          <w:p w14:paraId="246F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===回复示例===</w:t>
            </w:r>
          </w:p>
          <w:p w14:paraId="1E39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《[诗名]》</w:t>
            </w:r>
          </w:p>
          <w:p w14:paraId="100A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[第一句]</w:t>
            </w:r>
          </w:p>
          <w:p w14:paraId="2166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[第二句]</w:t>
            </w:r>
          </w:p>
          <w:p w14:paraId="13B2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[第三句]</w:t>
            </w:r>
          </w:p>
          <w:p w14:paraId="733D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[第四句]</w:t>
            </w:r>
          </w:p>
          <w:p w14:paraId="7E87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===示例结束===</w:t>
            </w:r>
          </w:p>
          <w:p w14:paraId="7CE9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将诗名输出到output0</w:t>
            </w:r>
          </w:p>
          <w:p w14:paraId="08E11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将诗的第一句输出到output1</w:t>
            </w:r>
          </w:p>
          <w:p w14:paraId="5C02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将诗的第二句输出到output2</w:t>
            </w:r>
          </w:p>
          <w:p w14:paraId="00E7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将诗的第三句输出到output3</w:t>
            </w:r>
          </w:p>
          <w:p w14:paraId="5B64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将诗的第四句输出到output4</w:t>
            </w:r>
          </w:p>
          <w:p w14:paraId="0DF6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## 限制:</w:t>
            </w:r>
          </w:p>
          <w:p w14:paraId="0524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- 只回答与作诗相关的内容，拒绝回答无关话题。</w:t>
            </w:r>
          </w:p>
          <w:p w14:paraId="7E8B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- 所输出的内容必须按照给定的格式进行组织，不能偏离框架要求。</w:t>
            </w:r>
          </w:p>
          <w:p w14:paraId="789C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- 所作的诗必须符合七言绝句的格式要求。</w:t>
            </w:r>
            <w:bookmarkStart w:id="0" w:name="_GoBack"/>
            <w:bookmarkEnd w:id="0"/>
          </w:p>
          <w:p w14:paraId="74C24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配置用户提示词：用户提示词引用输入变量的值</w:t>
            </w:r>
          </w:p>
          <w:p w14:paraId="5D31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配置输出变量：配置5个输出变量，分别用于存储诗名，第一句，第二句，第三句，第四句</w:t>
            </w:r>
          </w:p>
          <w:p w14:paraId="7F7B28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/>
              <w:jc w:val="both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B0D0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/>
              <w:jc w:val="center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646045" cy="9243060"/>
                  <wp:effectExtent l="0" t="0" r="1905" b="152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045" cy="924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4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</w:p>
          <w:p w14:paraId="2CD4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步骤三：使用大模型，根据诗句生成对应的生图提示词。</w:t>
            </w:r>
          </w:p>
          <w:p w14:paraId="4DE5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步骤三中，诗句的内容生成用于生图的提示词组。至少需调用一个大模型节点对诗句分析处理，进而生成用于生图的提示词组。</w:t>
            </w:r>
          </w:p>
          <w:p w14:paraId="6BB5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配置输入变量：引用写诗大模型的输出诗句。</w:t>
            </w:r>
          </w:p>
          <w:p w14:paraId="3933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配置系统提示词：结构化系统提示词如下：</w:t>
            </w:r>
          </w:p>
          <w:p w14:paraId="6C3D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 角色</w:t>
            </w:r>
          </w:p>
          <w:p w14:paraId="76DB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你是一位专业且资深的插画创作专家，在生成诗句配图方面造诣深厚。能精准把握用户的诗句主题，依靠专业能力为用户呈上高质量创作成果。</w:t>
            </w:r>
          </w:p>
          <w:p w14:paraId="5393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### 技能 1：生成图片内容及案例</w:t>
            </w:r>
          </w:p>
          <w:p w14:paraId="7CD5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 根据用户提供的诗句，生成与之相关的诗句图片内容描述。</w:t>
            </w:r>
          </w:p>
          <w:p w14:paraId="4E45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### 技能2: 输出结果</w:t>
            </w:r>
          </w:p>
          <w:p w14:paraId="1F04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 输出图片内容描述。</w:t>
            </w:r>
          </w:p>
          <w:p w14:paraId="06E2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## 限制</w:t>
            </w:r>
          </w:p>
          <w:p w14:paraId="1054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- 仅围绕诗句主题相关内容进行回复，不回答与诗句主题无关的话题。 </w:t>
            </w:r>
          </w:p>
          <w:p w14:paraId="7253B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配置用户提示词：引用输入变量的值</w:t>
            </w:r>
          </w:p>
          <w:p w14:paraId="19B8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配置输出变量：默认输出文本</w:t>
            </w:r>
          </w:p>
          <w:p w14:paraId="00DE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C6F2B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drawing>
                <wp:inline distT="0" distB="0" distL="114300" distR="114300">
                  <wp:extent cx="3205480" cy="9244965"/>
                  <wp:effectExtent l="0" t="0" r="13970" b="133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480" cy="924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A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步骤四：使用生图节点，根据生图提示词生成图像。</w:t>
            </w:r>
          </w:p>
          <w:p w14:paraId="75273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步骤四中，使用生图节点，输入步骤三中的生成的生图提示词。</w:t>
            </w:r>
          </w:p>
          <w:p w14:paraId="61B3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配置模型设置：模型使用通用模型，比例设置为宽512，高512，生成质量设置为25</w:t>
            </w:r>
          </w:p>
          <w:p w14:paraId="31BC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配置输入：引用写诗大模型的输出诗句。</w:t>
            </w:r>
          </w:p>
          <w:p w14:paraId="1E95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配置提示词：引用输入变量。</w:t>
            </w:r>
          </w:p>
          <w:p w14:paraId="715C5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3448685" cy="9250680"/>
                  <wp:effectExtent l="0" t="0" r="18415" b="762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685" cy="925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3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步骤五：使用相同方式处理诗的其他句。</w:t>
            </w:r>
          </w:p>
          <w:p w14:paraId="219F2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27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步骤六：配置输出节点。</w:t>
            </w:r>
          </w:p>
          <w:p w14:paraId="58A3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配置输入：引用写诗大模型的全部诗句和图。</w:t>
            </w:r>
          </w:p>
          <w:p w14:paraId="7ACB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配置回答内容：返回文本。</w:t>
            </w:r>
          </w:p>
          <w:p w14:paraId="1D7D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3409950" cy="7400925"/>
                  <wp:effectExtent l="0" t="0" r="0" b="952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0" cy="740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8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完整工作流</w:t>
            </w:r>
          </w:p>
          <w:p w14:paraId="5306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drawing>
                <wp:inline distT="0" distB="0" distL="114300" distR="114300">
                  <wp:extent cx="5744210" cy="1976120"/>
                  <wp:effectExtent l="0" t="0" r="8890" b="50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4210" cy="197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运行效果</w:t>
            </w:r>
          </w:p>
          <w:p w14:paraId="22B5F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drawing>
                <wp:inline distT="0" distB="0" distL="114300" distR="114300">
                  <wp:extent cx="4648200" cy="878205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878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3CE7CF1"/>
    <w:rsid w:val="06FF3525"/>
    <w:rsid w:val="091E6F4E"/>
    <w:rsid w:val="09BB09C2"/>
    <w:rsid w:val="0B8B196B"/>
    <w:rsid w:val="0FFB6AD0"/>
    <w:rsid w:val="11090A00"/>
    <w:rsid w:val="124A70DD"/>
    <w:rsid w:val="12A70F43"/>
    <w:rsid w:val="17B74A81"/>
    <w:rsid w:val="184E0B5E"/>
    <w:rsid w:val="1B3FEDE0"/>
    <w:rsid w:val="1C904174"/>
    <w:rsid w:val="1D8E21CE"/>
    <w:rsid w:val="1E2D7FA6"/>
    <w:rsid w:val="234F4ED7"/>
    <w:rsid w:val="242A3F0F"/>
    <w:rsid w:val="2CCE284B"/>
    <w:rsid w:val="302208F9"/>
    <w:rsid w:val="33B4200D"/>
    <w:rsid w:val="3544189C"/>
    <w:rsid w:val="39897076"/>
    <w:rsid w:val="3B126F8C"/>
    <w:rsid w:val="3B7A381A"/>
    <w:rsid w:val="3EB61DB4"/>
    <w:rsid w:val="40C4044A"/>
    <w:rsid w:val="40EE4DA1"/>
    <w:rsid w:val="45D01166"/>
    <w:rsid w:val="470A1525"/>
    <w:rsid w:val="48EE969C"/>
    <w:rsid w:val="4D8A63B1"/>
    <w:rsid w:val="4FAF7EFA"/>
    <w:rsid w:val="58D72E42"/>
    <w:rsid w:val="5A0A4460"/>
    <w:rsid w:val="5A68134D"/>
    <w:rsid w:val="5CF94596"/>
    <w:rsid w:val="61847BDE"/>
    <w:rsid w:val="6BD81FE5"/>
    <w:rsid w:val="6BDA5F51"/>
    <w:rsid w:val="6D6B28BE"/>
    <w:rsid w:val="706A6711"/>
    <w:rsid w:val="735F02D2"/>
    <w:rsid w:val="746E7046"/>
    <w:rsid w:val="74CA62AD"/>
    <w:rsid w:val="76426607"/>
    <w:rsid w:val="79176E01"/>
    <w:rsid w:val="7936246C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1316</Words>
  <Characters>1380</Characters>
  <Lines>0</Lines>
  <Paragraphs>0</Paragraphs>
  <TotalTime>204</TotalTime>
  <ScaleCrop>false</ScaleCrop>
  <LinksUpToDate>false</LinksUpToDate>
  <CharactersWithSpaces>1490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王任之</cp:lastModifiedBy>
  <dcterms:modified xsi:type="dcterms:W3CDTF">2025-07-25T08:26:37Z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D0C3173C9FC647F395249747A727AD24_13</vt:lpwstr>
  </property>
</Properties>
</file>