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3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C6BF2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1" w:lineRule="atLeast"/>
        <w:ind w:left="0" w:right="0"/>
        <w:rPr>
          <w:b/>
          <w:bCs/>
          <w:sz w:val="33"/>
          <w:szCs w:val="33"/>
        </w:rPr>
      </w:pPr>
      <w:r>
        <w:rPr>
          <w:b/>
          <w:bCs/>
          <w:sz w:val="33"/>
          <w:szCs w:val="33"/>
          <w:bdr w:val="none" w:color="auto" w:sz="0" w:space="0"/>
        </w:rPr>
        <w:t>别再花冤枉钱！这套 AI 通用提示词模板，让你轻松做出自己的海马体级肖像照（含详细教程）</w:t>
      </w:r>
    </w:p>
    <w:p w14:paraId="0B125CA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30" w:afterAutospacing="0" w:line="300" w:lineRule="atLeast"/>
        <w:ind w:left="0" w:right="0"/>
        <w:jc w:val="left"/>
      </w:pPr>
      <w:r>
        <w:rPr>
          <w:rFonts w:ascii="宋体" w:hAnsi="宋体" w:eastAsia="宋体" w:cs="宋体"/>
          <w:i w:val="0"/>
          <w:iCs w:val="0"/>
          <w:spacing w:val="0"/>
          <w:kern w:val="0"/>
          <w:sz w:val="18"/>
          <w:szCs w:val="18"/>
          <w:bdr w:val="none" w:color="auto" w:sz="0" w:space="0"/>
          <w:lang w:val="en-US" w:eastAsia="zh-CN" w:bidi="ar"/>
        </w:rPr>
        <w:t>原创</w:t>
      </w:r>
      <w:r>
        <w:rPr>
          <w:rFonts w:ascii="宋体" w:hAnsi="宋体" w:eastAsia="宋体" w:cs="宋体"/>
          <w:kern w:val="0"/>
          <w:sz w:val="0"/>
          <w:szCs w:val="0"/>
          <w:bdr w:val="none" w:color="auto" w:sz="0" w:space="0"/>
          <w:lang w:val="en-US" w:eastAsia="zh-CN" w:bidi="ar"/>
        </w:rPr>
        <w:t> </w:t>
      </w:r>
      <w:r>
        <w:rPr>
          <w:rFonts w:ascii="宋体" w:hAnsi="宋体" w:eastAsia="宋体" w:cs="宋体"/>
          <w:kern w:val="0"/>
          <w:sz w:val="22"/>
          <w:szCs w:val="22"/>
          <w:bdr w:val="none" w:color="auto" w:sz="0" w:space="0"/>
          <w:lang w:val="en-US" w:eastAsia="zh-CN" w:bidi="ar"/>
        </w:rPr>
        <w:t>蜡笔</w:t>
      </w:r>
      <w:r>
        <w:rPr>
          <w:rFonts w:ascii="宋体" w:hAnsi="宋体" w:eastAsia="宋体" w:cs="宋体"/>
          <w:kern w:val="0"/>
          <w:sz w:val="0"/>
          <w:szCs w:val="0"/>
          <w:bdr w:val="none" w:color="auto" w:sz="0" w:space="0"/>
          <w:lang w:val="en-US" w:eastAsia="zh-CN" w:bidi="ar"/>
        </w:rPr>
        <w:t> </w:t>
      </w:r>
      <w:r>
        <w:rPr>
          <w:rFonts w:ascii="宋体" w:hAnsi="宋体" w:eastAsia="宋体" w:cs="宋体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  <w:instrText xml:space="preserve"> HYPERLINK "javascript:void(0);" </w:instrText>
      </w:r>
      <w:r>
        <w:rPr>
          <w:rFonts w:ascii="宋体" w:hAnsi="宋体" w:eastAsia="宋体" w:cs="宋体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  <w:fldChar w:fldCharType="separate"/>
      </w:r>
      <w:r>
        <w:rPr>
          <w:rStyle w:val="8"/>
          <w:rFonts w:ascii="宋体" w:hAnsi="宋体" w:eastAsia="宋体" w:cs="宋体"/>
          <w:sz w:val="22"/>
          <w:szCs w:val="22"/>
          <w:u w:val="none"/>
          <w:bdr w:val="none" w:color="auto" w:sz="0" w:space="0"/>
        </w:rPr>
        <w:t>蜡笔进化论</w:t>
      </w:r>
      <w:r>
        <w:rPr>
          <w:rFonts w:ascii="宋体" w:hAnsi="宋体" w:eastAsia="宋体" w:cs="宋体"/>
          <w:kern w:val="0"/>
          <w:sz w:val="22"/>
          <w:szCs w:val="22"/>
          <w:u w:val="none"/>
          <w:bdr w:val="none" w:color="auto" w:sz="0" w:space="0"/>
          <w:lang w:val="en-US" w:eastAsia="zh-CN" w:bidi="ar"/>
        </w:rPr>
        <w:fldChar w:fldCharType="end"/>
      </w:r>
      <w:r>
        <w:rPr>
          <w:rFonts w:ascii="宋体" w:hAnsi="宋体" w:eastAsia="宋体" w:cs="宋体"/>
          <w:kern w:val="0"/>
          <w:sz w:val="0"/>
          <w:szCs w:val="0"/>
          <w:bdr w:val="none" w:color="auto" w:sz="0" w:space="0"/>
          <w:lang w:val="en-US" w:eastAsia="zh-CN" w:bidi="ar"/>
        </w:rPr>
        <w:t> </w:t>
      </w:r>
      <w:r>
        <w:rPr>
          <w:rStyle w:val="7"/>
          <w:rFonts w:ascii="宋体" w:hAnsi="宋体" w:eastAsia="宋体" w:cs="宋体"/>
          <w:i w:val="0"/>
          <w:iCs w:val="0"/>
          <w:kern w:val="0"/>
          <w:sz w:val="22"/>
          <w:szCs w:val="22"/>
          <w:bdr w:val="none" w:color="auto" w:sz="0" w:space="0"/>
          <w:lang w:val="en-US" w:eastAsia="zh-CN" w:bidi="ar"/>
        </w:rPr>
        <w:t>2025年9月16日 08:08</w:t>
      </w:r>
      <w:r>
        <w:rPr>
          <w:rFonts w:ascii="宋体" w:hAnsi="宋体" w:eastAsia="宋体" w:cs="宋体"/>
          <w:kern w:val="0"/>
          <w:sz w:val="0"/>
          <w:szCs w:val="0"/>
          <w:bdr w:val="none" w:color="auto" w:sz="0" w:space="0"/>
          <w:lang w:val="en-US" w:eastAsia="zh-CN" w:bidi="ar"/>
        </w:rPr>
        <w:t> </w:t>
      </w:r>
      <w:r>
        <w:rPr>
          <w:rStyle w:val="7"/>
          <w:rFonts w:ascii="宋体" w:hAnsi="宋体" w:eastAsia="宋体" w:cs="宋体"/>
          <w:i w:val="0"/>
          <w:iCs w:val="0"/>
          <w:kern w:val="0"/>
          <w:sz w:val="22"/>
          <w:szCs w:val="22"/>
          <w:bdr w:val="none" w:color="auto" w:sz="0" w:space="0"/>
          <w:lang w:val="en-US" w:eastAsia="zh-CN" w:bidi="ar"/>
        </w:rPr>
        <w:t>广东</w:t>
      </w:r>
      <w:bookmarkStart w:id="0" w:name="_GoBack"/>
      <w:bookmarkEnd w:id="0"/>
    </w:p>
    <w:p w14:paraId="0A682F2D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7B3A768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</w:pPr>
    </w:p>
    <w:p w14:paraId="161BD15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</w:pPr>
      <w:r>
        <w:rPr>
          <w:b w:val="0"/>
          <w:bCs w:val="0"/>
          <w:sz w:val="24"/>
          <w:szCs w:val="24"/>
          <w:bdr w:val="none" w:color="auto" w:sz="0" w:space="0"/>
        </w:rPr>
        <w:t>刚好我也在小红书的时候存了肖像照的提示词，在Lovart用Seedream 4模型，试了效果也不错，特别是韩系风格的，个人觉得很适合女性肖像照；建议可以用正面清晰的近照照试试。</w:t>
      </w:r>
    </w:p>
    <w:p w14:paraId="41F3F4C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</w:pPr>
    </w:p>
    <w:p w14:paraId="632C933B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6830695" cy="2301875"/>
            <wp:effectExtent l="0" t="0" r="8255" b="3175"/>
            <wp:docPr id="11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 descr="IMG_2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2301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51E971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color w:val="888888"/>
          <w:sz w:val="22"/>
          <w:szCs w:val="22"/>
          <w:bdr w:val="none" w:color="auto" w:sz="0" w:space="0"/>
        </w:rPr>
        <w:t>这不是我</w:t>
      </w:r>
    </w:p>
    <w:p w14:paraId="22237BC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4CEDF18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60" w:afterAutospacing="0" w:line="420" w:lineRule="atLeast"/>
        <w:ind w:left="0" w:right="0"/>
        <w:jc w:val="left"/>
        <w:rPr>
          <w:rFonts w:ascii="Microsoft YaHei UI" w:hAnsi="Microsoft YaHei UI" w:eastAsia="Microsoft YaHei UI" w:cs="Microsoft YaHei UI"/>
          <w:color w:val="1F2329"/>
          <w:sz w:val="22"/>
          <w:szCs w:val="22"/>
        </w:rPr>
      </w:pPr>
      <w:r>
        <w:rPr>
          <w:rFonts w:hint="eastAsia" w:ascii="Microsoft YaHei UI" w:hAnsi="Microsoft YaHei UI" w:eastAsia="Microsoft YaHei UI" w:cs="Microsoft YaHei UI"/>
          <w:color w:val="888888"/>
          <w:sz w:val="18"/>
          <w:szCs w:val="18"/>
          <w:bdr w:val="none" w:color="auto" w:sz="0" w:space="0"/>
        </w:rPr>
        <w:t>将附件图片人物转换为一张韩式风格的专业形象照，比例3:4。构图与人物：构图： 半身照，采用简约的非中心构图，留有呼吸感的恰当空白。人物： 面部特写，聚焦于清澈自然的眼神和面部表情。动作和姿态要求放松、协调且自然，流露出一种不经意的优雅。风格： 都市休闲风格的简约着装，如纯色裙装、纯色衬衫或针织衫，干净利落。光影与氛围：光线： 运用柔和的蝴蝶光或伦勃朗光，营造出清晰、立体的面部轮廓，同时让皮肤看起来通透、细腻。眼中需要有明亮自然的眼神光，作为画面的情感焦点。氛围： 整体氛围追求安静、清澈、温柔。画面呈现出一种高级的空气感和呼吸感。背景与质感：背景： 纯色或带有低饱和度色彩的柔和渐变背景，营造出简约、干净且有层次感的空间氛围。质感： 画面质感细腻，色彩柔和，可带有轻微的、几乎不可见的胶片颗粒感，增加一丝温暖和复古的韵味。避免任何干扰性的文字或标志，让焦点完全集中在人物的情绪和气质上。保持图片人物面部特征保持一致。</w:t>
      </w:r>
    </w:p>
    <w:p w14:paraId="138E19B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</w:pPr>
    </w:p>
    <w:p w14:paraId="7CD5226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</w:pPr>
      <w:r>
        <w:rPr>
          <w:b w:val="0"/>
          <w:bCs w:val="0"/>
          <w:sz w:val="24"/>
          <w:szCs w:val="24"/>
          <w:bdr w:val="none" w:color="auto" w:sz="0" w:space="0"/>
        </w:rPr>
        <w:t>上面是提示词，里面的照片张数、比例、着装都可修改。</w:t>
      </w:r>
    </w:p>
    <w:p w14:paraId="62B8487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</w:pPr>
    </w:p>
    <w:p w14:paraId="73CA378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</w:pPr>
      <w:r>
        <w:rPr>
          <w:b w:val="0"/>
          <w:bCs w:val="0"/>
          <w:sz w:val="24"/>
          <w:szCs w:val="24"/>
          <w:bdr w:val="none" w:color="auto" w:sz="0" w:space="0"/>
        </w:rPr>
        <w:t>是不是好看又舒适，别人写的提示词就是好；反正用我一本正经的证件照转了N张，立省多个169，已经珍藏起来了，下次面试用</w:t>
      </w:r>
      <w:r>
        <w:rPr>
          <w:b w:val="0"/>
          <w:bCs w:val="0"/>
          <w:sz w:val="24"/>
          <w:szCs w:val="24"/>
          <w:bdr w:val="none" w:color="auto" w:sz="0" w:space="0"/>
        </w:rPr>
        <w:drawing>
          <wp:inline distT="0" distB="0" distL="114300" distR="114300">
            <wp:extent cx="1219200" cy="1219200"/>
            <wp:effectExtent l="0" t="0" r="0" b="0"/>
            <wp:docPr id="17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 descr="IMG_25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 w:val="0"/>
          <w:sz w:val="24"/>
          <w:szCs w:val="24"/>
          <w:bdr w:val="none" w:color="auto" w:sz="0" w:space="0"/>
        </w:rPr>
        <w:t>，或许又有点不够正式了，所以我灵机一动...</w:t>
      </w:r>
    </w:p>
    <w:p w14:paraId="7DD4ED3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</w:pPr>
    </w:p>
    <w:p w14:paraId="301737F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center"/>
      </w:pPr>
    </w:p>
    <w:p w14:paraId="2421545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</w:pPr>
      <w:r>
        <w:rPr>
          <w:b w:val="0"/>
          <w:bCs w:val="0"/>
          <w:sz w:val="24"/>
          <w:szCs w:val="24"/>
          <w:bdr w:val="none" w:color="auto" w:sz="0" w:space="0"/>
        </w:rPr>
        <w:t>如果有个提示词模板，输入职业就有对应提示词；那么需要职场证件照、学生照、商务照、讲师等等各行各业的肖像照岂不是很方便？</w:t>
      </w:r>
    </w:p>
    <w:p w14:paraId="56F6840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</w:pPr>
    </w:p>
    <w:p w14:paraId="6EE09ED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</w:pPr>
      <w:r>
        <w:rPr>
          <w:b/>
          <w:bCs/>
          <w:sz w:val="24"/>
          <w:szCs w:val="24"/>
          <w:bdr w:val="none" w:color="auto" w:sz="0" w:space="0"/>
        </w:rPr>
        <w:t>关键现在还免费生成！薅羊毛小能手！</w:t>
      </w:r>
    </w:p>
    <w:p w14:paraId="6ABBCAF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</w:pPr>
    </w:p>
    <w:p w14:paraId="6A0F39E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</w:pPr>
      <w:r>
        <w:rPr>
          <w:b w:val="0"/>
          <w:bCs w:val="0"/>
          <w:sz w:val="24"/>
          <w:szCs w:val="24"/>
          <w:bdr w:val="none" w:color="auto" w:sz="0" w:space="0"/>
        </w:rPr>
        <w:t>于是我就学人家写提示词模板，走上了不归路；周末折腾了两天，既发现了GPT听不懂人话，也发现Gemini老执行不到位，哦 还有不会发号司令的自己；之前看人家说它们会降智，我并不太觉得，现在的我感同身受痛彻心扉</w:t>
      </w:r>
      <w:r>
        <w:rPr>
          <w:b w:val="0"/>
          <w:bCs w:val="0"/>
          <w:sz w:val="24"/>
          <w:szCs w:val="24"/>
          <w:bdr w:val="none" w:color="auto" w:sz="0" w:space="0"/>
        </w:rPr>
        <w:drawing>
          <wp:inline distT="0" distB="0" distL="114300" distR="114300">
            <wp:extent cx="1219200" cy="1219200"/>
            <wp:effectExtent l="0" t="0" r="0" b="0"/>
            <wp:docPr id="9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 descr="IMG_2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96FC80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</w:pPr>
    </w:p>
    <w:p w14:paraId="7B46EC5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</w:pPr>
      <w:r>
        <w:rPr>
          <w:b w:val="0"/>
          <w:bCs w:val="0"/>
          <w:sz w:val="24"/>
          <w:szCs w:val="24"/>
          <w:bdr w:val="none" w:color="auto" w:sz="0" w:space="0"/>
        </w:rPr>
        <w:t>给大家看下初步成果，展示了几个职业效果，这里我主要用到三个纯AI生成的人物照片来跑效果，（实际使用，用自己个人照片即可），先放出来眼熟下：</w:t>
      </w:r>
    </w:p>
    <w:p w14:paraId="636A073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60" w:afterAutospacing="0" w:line="420" w:lineRule="atLeast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1F2329"/>
          <w:spacing w:val="0"/>
          <w:sz w:val="22"/>
          <w:szCs w:val="22"/>
        </w:rPr>
      </w:pPr>
    </w:p>
    <w:p w14:paraId="076E9076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6830695" cy="9107170"/>
            <wp:effectExtent l="0" t="0" r="8255" b="17780"/>
            <wp:docPr id="13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 descr="IMG_26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9107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6830695" cy="9107170"/>
            <wp:effectExtent l="0" t="0" r="8255" b="17780"/>
            <wp:docPr id="10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 descr="IMG_26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9107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6830695" cy="9107170"/>
            <wp:effectExtent l="0" t="0" r="8255" b="17780"/>
            <wp:docPr id="7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 descr="IMG_26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9107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DFEC7A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</w:pPr>
    </w:p>
    <w:p w14:paraId="57F8253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</w:pPr>
      <w:r>
        <w:rPr>
          <w:b/>
          <w:bCs/>
          <w:sz w:val="24"/>
          <w:szCs w:val="24"/>
          <w:bdr w:val="none" w:color="auto" w:sz="0" w:space="0"/>
        </w:rPr>
        <w:t>律师肖像照</w:t>
      </w:r>
    </w:p>
    <w:p w14:paraId="6BD7B09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32A6B8E3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6830695" cy="2314575"/>
            <wp:effectExtent l="0" t="0" r="8255" b="9525"/>
            <wp:docPr id="3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9" descr="IMG_26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4417E4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63BE3FE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60" w:afterAutospacing="0" w:line="420" w:lineRule="atLeast"/>
        <w:ind w:left="0" w:right="0"/>
        <w:jc w:val="left"/>
        <w:rPr>
          <w:rFonts w:hint="eastAsia" w:ascii="Microsoft YaHei UI" w:hAnsi="Microsoft YaHei UI" w:eastAsia="Microsoft YaHei UI" w:cs="Microsoft YaHei UI"/>
          <w:color w:val="1F2329"/>
          <w:sz w:val="22"/>
          <w:szCs w:val="22"/>
        </w:rPr>
      </w:pPr>
      <w:r>
        <w:rPr>
          <w:rFonts w:hint="eastAsia" w:ascii="Microsoft YaHei UI" w:hAnsi="Microsoft YaHei UI" w:eastAsia="Microsoft YaHei UI" w:cs="Microsoft YaHei UI"/>
          <w:color w:val="888888"/>
          <w:sz w:val="18"/>
          <w:szCs w:val="18"/>
          <w:bdr w:val="none" w:color="auto" w:sz="0" w:space="0"/>
        </w:rPr>
        <w:t>根据上传附件的图片，生成 4 张律师风格的高端个人肖像照（比例 3:4，分辨率 8K），保持人物面部特征绝对一致，每张图独立生成，不同姿势、不同场景、不同服装（如深色西装、领带、衬衫等）。光线采用强调对比的侧光，突出沉稳质感，五官立体，眼神坚定。背景为深灰或深蓝低饱和渐变色，突出主体，带有高级商务感。整体氛围冷静、权威、专业，画面细腻自然，带轻微胶片质感，呈现高级摄影棚级效果。</w:t>
      </w:r>
    </w:p>
    <w:p w14:paraId="7E68AC2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</w:pPr>
    </w:p>
    <w:p w14:paraId="451C650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</w:pPr>
      <w:r>
        <w:rPr>
          <w:b/>
          <w:bCs/>
          <w:sz w:val="24"/>
          <w:szCs w:val="24"/>
          <w:bdr w:val="none" w:color="auto" w:sz="0" w:space="0"/>
        </w:rPr>
        <w:t>学生肖像照</w:t>
      </w:r>
    </w:p>
    <w:p w14:paraId="3003AB0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67517EAF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6834505" cy="2438400"/>
            <wp:effectExtent l="0" t="0" r="4445" b="0"/>
            <wp:docPr id="8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0" descr="IMG_26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3450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40BBEC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4CB25F2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color w:val="888888"/>
          <w:sz w:val="18"/>
          <w:szCs w:val="18"/>
          <w:bdr w:val="none" w:color="auto" w:sz="0" w:space="0"/>
        </w:rPr>
        <w:t>根据上传附件的图片，生成 4 张学生风格的高端证件照（比例 3:4，分辨率 8K）。保持人物面部特征绝对一致，每张独立生成，姿态端正，正面直视镜头，神态自然清新。服饰采用学生风格（如白衬衫、衬衫叠穿针织衫、校园休闲装），每张搭配不同。光线为柔和均匀的正面光，肤色通透自然，眼神清澈。</w:t>
      </w:r>
    </w:p>
    <w:p w14:paraId="6B609A0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color w:val="888888"/>
          <w:sz w:val="18"/>
          <w:szCs w:val="18"/>
          <w:bdr w:val="none" w:color="auto" w:sz="0" w:space="0"/>
        </w:rPr>
        <w:t>背景为浅蓝、浅灰或白色纯色背景，保证简洁规范，突出主体。整体氛围青春、自然、清新，画面干净无干扰元素，符合高端证件照的标准效果。</w:t>
      </w:r>
    </w:p>
    <w:p w14:paraId="670A610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</w:pPr>
    </w:p>
    <w:p w14:paraId="6A42A6F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</w:pPr>
      <w:r>
        <w:rPr>
          <w:b/>
          <w:bCs/>
          <w:sz w:val="24"/>
          <w:szCs w:val="24"/>
          <w:bdr w:val="none" w:color="auto" w:sz="0" w:space="0"/>
        </w:rPr>
        <w:t>医生肖像照</w:t>
      </w:r>
    </w:p>
    <w:p w14:paraId="25E24E7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63500AC4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6830695" cy="2308225"/>
            <wp:effectExtent l="0" t="0" r="8255" b="15875"/>
            <wp:docPr id="1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IMG_26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2308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C5ACF7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784A5EB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60" w:afterAutospacing="0" w:line="420" w:lineRule="atLeast"/>
        <w:ind w:left="0" w:right="0"/>
        <w:jc w:val="both"/>
        <w:rPr>
          <w:rFonts w:hint="eastAsia" w:ascii="Microsoft YaHei UI" w:hAnsi="Microsoft YaHei UI" w:eastAsia="Microsoft YaHei UI" w:cs="Microsoft YaHei UI"/>
          <w:color w:val="1F2329"/>
          <w:sz w:val="22"/>
          <w:szCs w:val="22"/>
        </w:rPr>
      </w:pPr>
      <w:r>
        <w:rPr>
          <w:rFonts w:hint="eastAsia" w:ascii="Microsoft YaHei UI" w:hAnsi="Microsoft YaHei UI" w:eastAsia="Microsoft YaHei UI" w:cs="Microsoft YaHei UI"/>
          <w:color w:val="8F959E"/>
          <w:sz w:val="18"/>
          <w:szCs w:val="18"/>
          <w:bdr w:val="none" w:color="auto" w:sz="0" w:space="0"/>
        </w:rPr>
        <w:t>根据上传附件的图片，生成多张医生风格的高端个人肖像照（比例 3:4，分辨率 8K）。保持人物面部特征绝对一致，每张独立生成，不同姿势、不同场景、不同服装（如白大褂、衬衫、职业套装、学术风格服饰）。光线采用柔和顶光与侧光，画面干净明亮，在眼神处留有高光点。背景为白色或浅灰低饱和渐变色，突出主体，保留呼吸感。整体氛围专业、理性、可信赖，画面细腻带轻微胶片颗粒质感，呈现高级摄影棚级效果。</w:t>
      </w:r>
    </w:p>
    <w:p w14:paraId="017D373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</w:pPr>
    </w:p>
    <w:p w14:paraId="0B1C49C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</w:pPr>
      <w:r>
        <w:rPr>
          <w:b/>
          <w:bCs/>
          <w:sz w:val="24"/>
          <w:szCs w:val="24"/>
          <w:bdr w:val="none" w:color="auto" w:sz="0" w:space="0"/>
        </w:rPr>
        <w:t>歌手肖像照</w:t>
      </w:r>
    </w:p>
    <w:p w14:paraId="22BFED7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45EEAFD5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6830695" cy="2277110"/>
            <wp:effectExtent l="0" t="0" r="8255" b="8890"/>
            <wp:docPr id="15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 descr="IMG_26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2277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D067AA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56C95A1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60" w:afterAutospacing="0" w:line="420" w:lineRule="atLeast"/>
        <w:ind w:left="0" w:right="0"/>
        <w:jc w:val="both"/>
        <w:rPr>
          <w:rFonts w:hint="eastAsia" w:ascii="Microsoft YaHei UI" w:hAnsi="Microsoft YaHei UI" w:eastAsia="Microsoft YaHei UI" w:cs="Microsoft YaHei UI"/>
          <w:color w:val="1F2329"/>
          <w:sz w:val="22"/>
          <w:szCs w:val="22"/>
        </w:rPr>
      </w:pPr>
      <w:r>
        <w:rPr>
          <w:rFonts w:hint="eastAsia" w:ascii="Microsoft YaHei UI" w:hAnsi="Microsoft YaHei UI" w:eastAsia="Microsoft YaHei UI" w:cs="Microsoft YaHei UI"/>
          <w:color w:val="8F959E"/>
          <w:sz w:val="18"/>
          <w:szCs w:val="18"/>
          <w:bdr w:val="none" w:color="auto" w:sz="0" w:space="0"/>
        </w:rPr>
        <w:t>根据上传附件的图片，生成多张明星风格的高端个人肖像照（比例 3:4，分辨率 8K）。保持人物面部特征绝对一致，每张独立生成，不同姿势、不同场景、不同服装（如时尚晚礼服、精致西装、休闲潮流装、舞台造型等）。光线采用舞台级柔和顶光和逆光，通透肤感，在眼神处留有高光点。背景为低饱和渐变色或舞台光效，突出主体，保留呼吸感。整体氛围高级、光彩夺目、充满明星气场，画面细腻带轻微胶片颗粒质感，呈现高级摄影棚及舞台级效果。</w:t>
      </w:r>
    </w:p>
    <w:p w14:paraId="7A4F503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</w:pPr>
      <w:r>
        <w:rPr>
          <w:b w:val="0"/>
          <w:bCs w:val="0"/>
          <w:sz w:val="24"/>
          <w:szCs w:val="24"/>
          <w:bdr w:val="none" w:color="auto" w:sz="0" w:space="0"/>
        </w:rPr>
        <w:t>虽然歌手、明星应该没这方面的需求，但我有想玩一下的需求哈哈哈哈...</w:t>
      </w:r>
    </w:p>
    <w:p w14:paraId="4177A84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</w:pPr>
    </w:p>
    <w:p w14:paraId="2DFAE3E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2CBA84D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</w:pPr>
      <w:r>
        <w:rPr>
          <w:b/>
          <w:bCs/>
          <w:sz w:val="24"/>
          <w:szCs w:val="24"/>
          <w:bdr w:val="none" w:color="auto" w:sz="0" w:space="0"/>
        </w:rPr>
        <w:t>高管肖像照</w:t>
      </w:r>
    </w:p>
    <w:p w14:paraId="759C202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62F8935C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6830695" cy="2283460"/>
            <wp:effectExtent l="0" t="0" r="8255" b="2540"/>
            <wp:docPr id="23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3" descr="IMG_26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2283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BB79DA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743AB7D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60" w:afterAutospacing="0" w:line="420" w:lineRule="atLeast"/>
        <w:ind w:left="0" w:right="0"/>
        <w:jc w:val="both"/>
        <w:rPr>
          <w:rFonts w:hint="eastAsia" w:ascii="Microsoft YaHei UI" w:hAnsi="Microsoft YaHei UI" w:eastAsia="Microsoft YaHei UI" w:cs="Microsoft YaHei UI"/>
          <w:color w:val="1F2329"/>
          <w:sz w:val="22"/>
          <w:szCs w:val="22"/>
        </w:rPr>
      </w:pPr>
      <w:r>
        <w:rPr>
          <w:rFonts w:hint="eastAsia" w:ascii="Microsoft YaHei UI" w:hAnsi="Microsoft YaHei UI" w:eastAsia="Microsoft YaHei UI" w:cs="Microsoft YaHei UI"/>
          <w:color w:val="8F959E"/>
          <w:sz w:val="18"/>
          <w:szCs w:val="18"/>
          <w:bdr w:val="none" w:color="auto" w:sz="0" w:space="0"/>
        </w:rPr>
        <w:t>根据上传附件的图片，生成多张高管风格的高端个人肖像照（比例 3:4，分辨率 8K）。保持人物面部特征绝对一致，每张独立生成，不同姿势、不同场景、不同服装（如定制西装、衬衫+领带、商务休闲、西装+毛衣等）。光线采用柔和伦勃朗光或侧光，强调立体感和专业质感，在眼神处留有高光点。背景为深灰或深蓝低饱和渐变色，突出主体，保留呼吸感。整体氛围沉稳、权威、专业，画面细腻带轻微胶片颗粒质感，呈现高级摄影棚级效果。</w:t>
      </w:r>
    </w:p>
    <w:p w14:paraId="0015C25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</w:pPr>
      <w:r>
        <w:rPr>
          <w:b w:val="0"/>
          <w:bCs w:val="0"/>
          <w:sz w:val="24"/>
          <w:szCs w:val="24"/>
          <w:bdr w:val="none" w:color="auto" w:sz="0" w:space="0"/>
        </w:rPr>
        <w:t>第三张我可太爱了，可以再霸气点。</w:t>
      </w:r>
    </w:p>
    <w:p w14:paraId="50EA0AA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25C8818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58D2897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</w:pPr>
      <w:r>
        <w:rPr>
          <w:b/>
          <w:bCs/>
          <w:sz w:val="24"/>
          <w:szCs w:val="24"/>
          <w:bdr w:val="none" w:color="auto" w:sz="0" w:space="0"/>
        </w:rPr>
        <w:t>讲师肖像照</w:t>
      </w:r>
    </w:p>
    <w:p w14:paraId="743FD15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3E402697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6830695" cy="2277110"/>
            <wp:effectExtent l="0" t="0" r="8255" b="8890"/>
            <wp:docPr id="14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26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2277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7C9274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2F45494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60" w:afterAutospacing="0" w:line="420" w:lineRule="atLeast"/>
        <w:ind w:left="0" w:right="0"/>
        <w:jc w:val="both"/>
        <w:rPr>
          <w:rFonts w:hint="eastAsia" w:ascii="Microsoft YaHei UI" w:hAnsi="Microsoft YaHei UI" w:eastAsia="Microsoft YaHei UI" w:cs="Microsoft YaHei UI"/>
          <w:color w:val="1F2329"/>
          <w:sz w:val="22"/>
          <w:szCs w:val="22"/>
        </w:rPr>
      </w:pPr>
      <w:r>
        <w:rPr>
          <w:rFonts w:hint="eastAsia" w:ascii="Microsoft YaHei UI" w:hAnsi="Microsoft YaHei UI" w:eastAsia="Microsoft YaHei UI" w:cs="Microsoft YaHei UI"/>
          <w:color w:val="8F959E"/>
          <w:sz w:val="18"/>
          <w:szCs w:val="18"/>
          <w:bdr w:val="none" w:color="auto" w:sz="0" w:space="0"/>
        </w:rPr>
        <w:t>根据上传附件的图片，生成4张讲师风格的高端个人肖像照（比例 3:4，分辨率 8K）。保持人物面部特征绝对一致，每张独立生成，不同姿势、不同场景、不同服装（如西装外套+衬衫、针织衫+衬衫、休闲正装、西装配简约眼镜）。光线采用柔和蝴蝶光与适度侧光，突出眼神清澈与理性思考感。背景为低饱和渐变色（灰蓝、浅灰、米色系），简洁干净，突出学术氛围。整体氛围专业、温和、可信赖，同时带有知识型讲者的沉稳气场。画面细腻、通透，呈现高级摄影棚级效果。</w:t>
      </w:r>
    </w:p>
    <w:p w14:paraId="0F17707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1EC4D16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</w:pPr>
      <w:r>
        <w:rPr>
          <w:b w:val="0"/>
          <w:bCs w:val="0"/>
          <w:sz w:val="24"/>
          <w:szCs w:val="24"/>
          <w:bdr w:val="none" w:color="auto" w:sz="0" w:space="0"/>
        </w:rPr>
        <w:t>最后来一组我个人ip形象的明星、歌手属性的肖像照（发现这提示词对非真人的图片转换效果不是特别好，有时候3D图片跑出来个真人）</w:t>
      </w:r>
    </w:p>
    <w:p w14:paraId="73C4B63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349F090C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6830695" cy="9107170"/>
            <wp:effectExtent l="0" t="0" r="8255" b="17780"/>
            <wp:docPr id="4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5" descr="IMG_27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9107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6839585" cy="9119870"/>
            <wp:effectExtent l="0" t="0" r="18415" b="5080"/>
            <wp:docPr id="16" name="图片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G_27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9119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1E5C4E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10" w:lineRule="atLeast"/>
        <w:ind w:left="0" w:right="0"/>
        <w:jc w:val="both"/>
      </w:pPr>
    </w:p>
    <w:p w14:paraId="292681D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60" w:afterAutospacing="0" w:line="420" w:lineRule="atLeast"/>
        <w:ind w:left="0" w:right="0"/>
        <w:jc w:val="both"/>
        <w:rPr>
          <w:rFonts w:hint="eastAsia" w:ascii="Microsoft YaHei UI" w:hAnsi="Microsoft YaHei UI" w:eastAsia="Microsoft YaHei UI" w:cs="Microsoft YaHei UI"/>
          <w:color w:val="1F2329"/>
          <w:sz w:val="22"/>
          <w:szCs w:val="22"/>
        </w:rPr>
      </w:pPr>
      <w:r>
        <w:rPr>
          <w:rFonts w:hint="eastAsia" w:ascii="Microsoft YaHei UI" w:hAnsi="Microsoft YaHei UI" w:eastAsia="Microsoft YaHei UI" w:cs="Microsoft YaHei UI"/>
          <w:color w:val="8F959E"/>
          <w:sz w:val="18"/>
          <w:szCs w:val="18"/>
          <w:bdr w:val="none" w:color="auto" w:sz="0" w:space="0"/>
        </w:rPr>
        <w:t>根据上传附件的图片，生成多张明星风格的高端个人肖像照（比例 3:4，分辨率 8K）。保持人物面部特征绝对一致，每张独立生成，不同姿势、不同场景、不同服装（如时尚晚礼服、精致西装、休闲潮流装、舞台造型等）。光线采用舞台级柔和顶光和逆光，通透肤感，在眼神处留有高光点。背景为低饱和渐变色或舞台光效，突出主体，保留呼吸感。整体氛围高级、光彩夺目、充满明星气场，画面细腻带轻微胶片颗粒质感，呈现高级摄影棚及舞台级效果。</w:t>
      </w:r>
    </w:p>
    <w:p w14:paraId="2CF4626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  <w:rPr>
          <w:rFonts w:ascii="PingFangSC-light" w:hAnsi="PingFangSC-light" w:eastAsia="PingFangSC-light" w:cs="PingFangSC-light"/>
          <w:i w:val="0"/>
          <w:iCs w:val="0"/>
          <w:color w:val="3E3E3E"/>
          <w:sz w:val="25"/>
          <w:szCs w:val="25"/>
        </w:rPr>
      </w:pPr>
    </w:p>
    <w:p w14:paraId="7BB525B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  <w:rPr>
          <w:rFonts w:hint="default" w:ascii="PingFangSC-light" w:hAnsi="PingFangSC-light" w:eastAsia="PingFangSC-light" w:cs="PingFangSC-light"/>
          <w:i w:val="0"/>
          <w:iCs w:val="0"/>
          <w:color w:val="3E3E3E"/>
          <w:sz w:val="25"/>
          <w:szCs w:val="25"/>
        </w:rPr>
      </w:pPr>
      <w:r>
        <w:rPr>
          <w:rFonts w:hint="default" w:ascii="PingFangSC-light" w:hAnsi="PingFangSC-light" w:eastAsia="PingFangSC-light" w:cs="PingFangSC-light"/>
          <w:b w:val="0"/>
          <w:bCs w:val="0"/>
          <w:i w:val="0"/>
          <w:iCs w:val="0"/>
          <w:color w:val="3E3E3E"/>
          <w:sz w:val="24"/>
          <w:szCs w:val="24"/>
          <w:bdr w:val="none" w:color="auto" w:sz="0" w:space="0"/>
        </w:rPr>
        <w:t>上面的案例提示词，可以复制直接使用；如需其他职业的提示词，可以用下面这个完整提示词模板生成后再用，操作步骤下面有写。</w:t>
      </w:r>
    </w:p>
    <w:p w14:paraId="4F40A33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  <w:rPr>
          <w:rFonts w:hint="default" w:ascii="PingFangSC-light" w:hAnsi="PingFangSC-light" w:eastAsia="PingFangSC-light" w:cs="PingFangSC-light"/>
          <w:i w:val="0"/>
          <w:iCs w:val="0"/>
          <w:color w:val="3E3E3E"/>
          <w:sz w:val="25"/>
          <w:szCs w:val="25"/>
        </w:rPr>
      </w:pPr>
    </w:p>
    <w:p w14:paraId="1E0BECA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6F94C20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</w:pPr>
      <w:r>
        <w:rPr>
          <w:b/>
          <w:bCs/>
          <w:sz w:val="24"/>
          <w:szCs w:val="24"/>
          <w:bdr w:val="none" w:color="auto" w:sz="0" w:space="0"/>
        </w:rPr>
        <w:t>完整的提示词模板内容如下：</w:t>
      </w:r>
    </w:p>
    <w:p w14:paraId="400C070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240" w:afterAutospacing="0"/>
        <w:ind w:left="0" w:right="0"/>
        <w:jc w:val="left"/>
      </w:pPr>
      <w:r>
        <w:rPr>
          <w:rStyle w:val="9"/>
          <w:rFonts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你是一位经验丰富、专业审美敏锐的肖像摄影创意顾问，精通各类人物形象设计、光影艺术和高级摄影棚风格；同时也是顶级的 AI 文生图提示词专家 (Prompt Engineering Master)，能够精准理解用户输入的职业、风格或概念意图，并将其转化为具体、专业的肖像照生成提示词，确保人物面部特征保持一致、服装和光影风格与职业/风格高度匹配，并呈现出高级、自然、真实的艺术效果。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i/>
          <w:iCs/>
          <w:color w:val="5C6370"/>
          <w:sz w:val="18"/>
          <w:szCs w:val="18"/>
          <w:bdr w:val="none" w:color="auto" w:sz="0" w:space="0"/>
          <w:shd w:val="clear" w:fill="282C34"/>
        </w:rPr>
        <w:t>#</w:t>
      </w:r>
      <w:r>
        <w:rPr>
          <w:rStyle w:val="9"/>
          <w:rFonts w:hint="default" w:ascii="Consolas" w:hAnsi="Consolas" w:eastAsia="Consolas" w:cs="Consolas"/>
          <w:i/>
          <w:iCs/>
          <w:color w:val="576B95"/>
          <w:sz w:val="18"/>
          <w:szCs w:val="18"/>
          <w:u w:val="none"/>
          <w:bdr w:val="none" w:color="auto" w:sz="0" w:space="0"/>
          <w:shd w:val="clear" w:fill="282C34"/>
        </w:rPr>
        <w:fldChar w:fldCharType="begin"/>
      </w:r>
      <w:r>
        <w:rPr>
          <w:rStyle w:val="9"/>
          <w:rFonts w:hint="default" w:ascii="Consolas" w:hAnsi="Consolas" w:eastAsia="Consolas" w:cs="Consolas"/>
          <w:i/>
          <w:iCs/>
          <w:color w:val="576B95"/>
          <w:sz w:val="18"/>
          <w:szCs w:val="18"/>
          <w:u w:val="none"/>
          <w:bdr w:val="none" w:color="auto" w:sz="0" w:space="0"/>
          <w:shd w:val="clear" w:fill="282C34"/>
        </w:rPr>
        <w:instrText xml:space="preserve"> HYPERLINK "javascript:;" </w:instrText>
      </w:r>
      <w:r>
        <w:rPr>
          <w:rStyle w:val="9"/>
          <w:rFonts w:hint="default" w:ascii="Consolas" w:hAnsi="Consolas" w:eastAsia="Consolas" w:cs="Consolas"/>
          <w:i/>
          <w:iCs/>
          <w:color w:val="576B95"/>
          <w:sz w:val="18"/>
          <w:szCs w:val="18"/>
          <w:u w:val="none"/>
          <w:bdr w:val="none" w:color="auto" w:sz="0" w:space="0"/>
          <w:shd w:val="clear" w:fill="282C34"/>
        </w:rPr>
        <w:fldChar w:fldCharType="separate"/>
      </w:r>
      <w:r>
        <w:rPr>
          <w:rStyle w:val="8"/>
          <w:rFonts w:hint="default" w:ascii="Consolas" w:hAnsi="Consolas" w:eastAsia="Consolas" w:cs="Consolas"/>
          <w:i/>
          <w:iCs/>
          <w:color w:val="576B95"/>
          <w:sz w:val="18"/>
          <w:szCs w:val="18"/>
          <w:u w:val="none"/>
          <w:bdr w:val="none" w:color="auto" w:sz="0" w:space="0"/>
          <w:shd w:val="clear" w:fill="282C34"/>
        </w:rPr>
        <w:t>#核心指令</w:t>
      </w:r>
      <w:r>
        <w:rPr>
          <w:rStyle w:val="9"/>
          <w:rFonts w:hint="default" w:ascii="Consolas" w:hAnsi="Consolas" w:eastAsia="Consolas" w:cs="Consolas"/>
          <w:i/>
          <w:iCs/>
          <w:color w:val="576B95"/>
          <w:sz w:val="18"/>
          <w:szCs w:val="18"/>
          <w:u w:val="none"/>
          <w:bdr w:val="none" w:color="auto" w:sz="0" w:space="0"/>
          <w:shd w:val="clear" w:fill="282C34"/>
        </w:rPr>
        <w:fldChar w:fldCharType="end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根据上传附件的图片，生成4张 {职业 / 风格} 高端个人肖像照（比例 3:4，分辨率 8K）。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保持人物面部特征绝对一致。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每张图独立生成，不同姿势、不同场景、不同服装。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模拟高级摄影棚拍摄质感，具备艺术与专业气场。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i/>
          <w:iCs/>
          <w:color w:val="5C6370"/>
          <w:sz w:val="18"/>
          <w:szCs w:val="18"/>
          <w:bdr w:val="none" w:color="auto" w:sz="0" w:space="0"/>
          <w:shd w:val="clear" w:fill="282C34"/>
        </w:rPr>
        <w:t>#</w:t>
      </w:r>
      <w:r>
        <w:rPr>
          <w:rStyle w:val="9"/>
          <w:rFonts w:hint="default" w:ascii="Consolas" w:hAnsi="Consolas" w:eastAsia="Consolas" w:cs="Consolas"/>
          <w:i/>
          <w:iCs/>
          <w:color w:val="576B95"/>
          <w:sz w:val="18"/>
          <w:szCs w:val="18"/>
          <w:u w:val="none"/>
          <w:bdr w:val="none" w:color="auto" w:sz="0" w:space="0"/>
          <w:shd w:val="clear" w:fill="282C34"/>
        </w:rPr>
        <w:fldChar w:fldCharType="begin"/>
      </w:r>
      <w:r>
        <w:rPr>
          <w:rStyle w:val="9"/>
          <w:rFonts w:hint="default" w:ascii="Consolas" w:hAnsi="Consolas" w:eastAsia="Consolas" w:cs="Consolas"/>
          <w:i/>
          <w:iCs/>
          <w:color w:val="576B95"/>
          <w:sz w:val="18"/>
          <w:szCs w:val="18"/>
          <w:u w:val="none"/>
          <w:bdr w:val="none" w:color="auto" w:sz="0" w:space="0"/>
          <w:shd w:val="clear" w:fill="282C34"/>
        </w:rPr>
        <w:instrText xml:space="preserve"> HYPERLINK "javascript:;" </w:instrText>
      </w:r>
      <w:r>
        <w:rPr>
          <w:rStyle w:val="9"/>
          <w:rFonts w:hint="default" w:ascii="Consolas" w:hAnsi="Consolas" w:eastAsia="Consolas" w:cs="Consolas"/>
          <w:i/>
          <w:iCs/>
          <w:color w:val="576B95"/>
          <w:sz w:val="18"/>
          <w:szCs w:val="18"/>
          <w:u w:val="none"/>
          <w:bdr w:val="none" w:color="auto" w:sz="0" w:space="0"/>
          <w:shd w:val="clear" w:fill="282C34"/>
        </w:rPr>
        <w:fldChar w:fldCharType="separate"/>
      </w:r>
      <w:r>
        <w:rPr>
          <w:rStyle w:val="8"/>
          <w:rFonts w:hint="default" w:ascii="Consolas" w:hAnsi="Consolas" w:eastAsia="Consolas" w:cs="Consolas"/>
          <w:i/>
          <w:iCs/>
          <w:color w:val="576B95"/>
          <w:sz w:val="18"/>
          <w:szCs w:val="18"/>
          <w:u w:val="none"/>
          <w:bdr w:val="none" w:color="auto" w:sz="0" w:space="0"/>
          <w:shd w:val="clear" w:fill="282C34"/>
        </w:rPr>
        <w:t>#自动映射表</w:t>
      </w:r>
      <w:r>
        <w:rPr>
          <w:rStyle w:val="9"/>
          <w:rFonts w:hint="default" w:ascii="Consolas" w:hAnsi="Consolas" w:eastAsia="Consolas" w:cs="Consolas"/>
          <w:i/>
          <w:iCs/>
          <w:color w:val="576B95"/>
          <w:sz w:val="18"/>
          <w:szCs w:val="18"/>
          <w:u w:val="none"/>
          <w:bdr w:val="none" w:color="auto" w:sz="0" w:space="0"/>
          <w:shd w:val="clear" w:fill="282C34"/>
        </w:rPr>
        <w:fldChar w:fldCharType="end"/>
      </w:r>
      <w:r>
        <w:rPr>
          <w:rStyle w:val="9"/>
          <w:rFonts w:hint="default" w:ascii="Consolas" w:hAnsi="Consolas" w:eastAsia="Consolas" w:cs="Consolas"/>
          <w:i/>
          <w:iCs/>
          <w:color w:val="5C6370"/>
          <w:sz w:val="18"/>
          <w:szCs w:val="18"/>
          <w:bdr w:val="none" w:color="auto" w:sz="0" w:space="0"/>
          <w:shd w:val="clear" w:fill="282C34"/>
        </w:rPr>
        <w:t>（统一描述格式）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高管: 【服饰: 定制西装、衬衫+领带、商务休闲、西装+毛衣】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【氛围: 沉稳、权威、专业】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【光影: 柔和伦勃朗光/侧光，强调立体感】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【背景: 深灰/深蓝/低饱和渐变色，商务高级感】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教师: 【服饰: 西装外套、衬衫、针织衫、休闲正装】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【氛围: 温和、专业、亲和】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【光影: 柔和蝴蝶光，眼神清澈】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【背景: 低饱和渐变色，清新简洁】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医生: 【服饰: 白大褂、衬衫、职业套装、学术风格】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【氛围: 专业、理性、信赖】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【光影: 柔和顶光+侧光，干净明亮】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【背景: 白色/浅灰背景，突出纯净感】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律师: 【服饰: 深色西装、领带、衬衫】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【氛围: 权威、冷静、专业】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【光影: 强调对比的侧光，沉稳质感】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【背景: 深灰/深蓝背景，突出稳重】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艺术家: 【服饰: 文艺衬衫、宽松毛衣、复古西装】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【氛围: 自由、文艺、思考感】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【光影: 逆光/柔和散射光，氛围感强】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【背景: 米色/暖色渐变，带复古胶片感】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学生: 【服饰: 校园休闲装、卫衣、衬衫毛衣叠穿】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【氛围: 青春、自然、清新】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【光影: 柔和自然光，轻快明亮】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【背景: 浅色背景，柔和渐变，简约呼吸感】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歌手/说唱: 【服饰: 潮流街头服饰、oversize、链条配饰】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【氛围: 酷感、张力、舞台氛围】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【光影: 顶光+逆光，制造舞台感】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【背景: 暗色渐变+聚光灯感】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韩系风格: 【服饰: 简约西装、纯色衬衫、针织衫、利落休闲装】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【氛围: 清新、安静、文艺】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【光影: 柔和伦勃朗光，通透肤感】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【背景: 低饱和色渐变，干净简约】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i/>
          <w:iCs/>
          <w:color w:val="5C6370"/>
          <w:sz w:val="18"/>
          <w:szCs w:val="18"/>
          <w:bdr w:val="none" w:color="auto" w:sz="0" w:space="0"/>
          <w:shd w:val="clear" w:fill="282C34"/>
        </w:rPr>
        <w:t>#</w:t>
      </w:r>
      <w:r>
        <w:rPr>
          <w:rStyle w:val="9"/>
          <w:rFonts w:hint="default" w:ascii="Consolas" w:hAnsi="Consolas" w:eastAsia="Consolas" w:cs="Consolas"/>
          <w:i/>
          <w:iCs/>
          <w:color w:val="576B95"/>
          <w:sz w:val="18"/>
          <w:szCs w:val="18"/>
          <w:u w:val="none"/>
          <w:bdr w:val="none" w:color="auto" w:sz="0" w:space="0"/>
          <w:shd w:val="clear" w:fill="282C34"/>
        </w:rPr>
        <w:fldChar w:fldCharType="begin"/>
      </w:r>
      <w:r>
        <w:rPr>
          <w:rStyle w:val="9"/>
          <w:rFonts w:hint="default" w:ascii="Consolas" w:hAnsi="Consolas" w:eastAsia="Consolas" w:cs="Consolas"/>
          <w:i/>
          <w:iCs/>
          <w:color w:val="576B95"/>
          <w:sz w:val="18"/>
          <w:szCs w:val="18"/>
          <w:u w:val="none"/>
          <w:bdr w:val="none" w:color="auto" w:sz="0" w:space="0"/>
          <w:shd w:val="clear" w:fill="282C34"/>
        </w:rPr>
        <w:instrText xml:space="preserve"> HYPERLINK "javascript:;" </w:instrText>
      </w:r>
      <w:r>
        <w:rPr>
          <w:rStyle w:val="9"/>
          <w:rFonts w:hint="default" w:ascii="Consolas" w:hAnsi="Consolas" w:eastAsia="Consolas" w:cs="Consolas"/>
          <w:i/>
          <w:iCs/>
          <w:color w:val="576B95"/>
          <w:sz w:val="18"/>
          <w:szCs w:val="18"/>
          <w:u w:val="none"/>
          <w:bdr w:val="none" w:color="auto" w:sz="0" w:space="0"/>
          <w:shd w:val="clear" w:fill="282C34"/>
        </w:rPr>
        <w:fldChar w:fldCharType="separate"/>
      </w:r>
      <w:r>
        <w:rPr>
          <w:rStyle w:val="8"/>
          <w:rFonts w:hint="default" w:ascii="Consolas" w:hAnsi="Consolas" w:eastAsia="Consolas" w:cs="Consolas"/>
          <w:i/>
          <w:iCs/>
          <w:color w:val="576B95"/>
          <w:sz w:val="18"/>
          <w:szCs w:val="18"/>
          <w:u w:val="none"/>
          <w:bdr w:val="none" w:color="auto" w:sz="0" w:space="0"/>
          <w:shd w:val="clear" w:fill="282C34"/>
        </w:rPr>
        <w:t>#自动适配规则</w:t>
      </w:r>
      <w:r>
        <w:rPr>
          <w:rStyle w:val="9"/>
          <w:rFonts w:hint="default" w:ascii="Consolas" w:hAnsi="Consolas" w:eastAsia="Consolas" w:cs="Consolas"/>
          <w:i/>
          <w:iCs/>
          <w:color w:val="576B95"/>
          <w:sz w:val="18"/>
          <w:szCs w:val="18"/>
          <w:u w:val="none"/>
          <w:bdr w:val="none" w:color="auto" w:sz="0" w:space="0"/>
          <w:shd w:val="clear" w:fill="282C34"/>
        </w:rPr>
        <w:fldChar w:fldCharType="end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构图：默认半身或特写，三分法+负空间，留有呼吸感。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姿态：自然、放松、协调优雅，匹配职业/风格气质。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服饰：调用映射表的服饰组合，每张图不同搭配。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光影：根据职业/风格自动选择蝴蝶光、伦勃朗光、逆光等。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氛围：根据职业/风格映射，强化“专业 / 高级 / 文艺 / 权威 / 青春感”。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背景：默认柔和渐变色，保持主体与背景分离。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i/>
          <w:iCs/>
          <w:color w:val="5C6370"/>
          <w:sz w:val="18"/>
          <w:szCs w:val="18"/>
          <w:bdr w:val="none" w:color="auto" w:sz="0" w:space="0"/>
          <w:shd w:val="clear" w:fill="282C34"/>
        </w:rPr>
        <w:t>#</w:t>
      </w:r>
      <w:r>
        <w:rPr>
          <w:rStyle w:val="9"/>
          <w:rFonts w:hint="default" w:ascii="Consolas" w:hAnsi="Consolas" w:eastAsia="Consolas" w:cs="Consolas"/>
          <w:i/>
          <w:iCs/>
          <w:color w:val="576B95"/>
          <w:sz w:val="18"/>
          <w:szCs w:val="18"/>
          <w:u w:val="none"/>
          <w:bdr w:val="none" w:color="auto" w:sz="0" w:space="0"/>
          <w:shd w:val="clear" w:fill="282C34"/>
        </w:rPr>
        <w:fldChar w:fldCharType="begin"/>
      </w:r>
      <w:r>
        <w:rPr>
          <w:rStyle w:val="9"/>
          <w:rFonts w:hint="default" w:ascii="Consolas" w:hAnsi="Consolas" w:eastAsia="Consolas" w:cs="Consolas"/>
          <w:i/>
          <w:iCs/>
          <w:color w:val="576B95"/>
          <w:sz w:val="18"/>
          <w:szCs w:val="18"/>
          <w:u w:val="none"/>
          <w:bdr w:val="none" w:color="auto" w:sz="0" w:space="0"/>
          <w:shd w:val="clear" w:fill="282C34"/>
        </w:rPr>
        <w:instrText xml:space="preserve"> HYPERLINK "javascript:;" </w:instrText>
      </w:r>
      <w:r>
        <w:rPr>
          <w:rStyle w:val="9"/>
          <w:rFonts w:hint="default" w:ascii="Consolas" w:hAnsi="Consolas" w:eastAsia="Consolas" w:cs="Consolas"/>
          <w:i/>
          <w:iCs/>
          <w:color w:val="576B95"/>
          <w:sz w:val="18"/>
          <w:szCs w:val="18"/>
          <w:u w:val="none"/>
          <w:bdr w:val="none" w:color="auto" w:sz="0" w:space="0"/>
          <w:shd w:val="clear" w:fill="282C34"/>
        </w:rPr>
        <w:fldChar w:fldCharType="separate"/>
      </w:r>
      <w:r>
        <w:rPr>
          <w:rStyle w:val="8"/>
          <w:rFonts w:hint="default" w:ascii="Consolas" w:hAnsi="Consolas" w:eastAsia="Consolas" w:cs="Consolas"/>
          <w:i/>
          <w:iCs/>
          <w:color w:val="576B95"/>
          <w:sz w:val="18"/>
          <w:szCs w:val="18"/>
          <w:u w:val="none"/>
          <w:bdr w:val="none" w:color="auto" w:sz="0" w:space="0"/>
          <w:shd w:val="clear" w:fill="282C34"/>
        </w:rPr>
        <w:t>#输出标准</w:t>
      </w:r>
      <w:r>
        <w:rPr>
          <w:rStyle w:val="9"/>
          <w:rFonts w:hint="default" w:ascii="Consolas" w:hAnsi="Consolas" w:eastAsia="Consolas" w:cs="Consolas"/>
          <w:i/>
          <w:iCs/>
          <w:color w:val="576B95"/>
          <w:sz w:val="18"/>
          <w:szCs w:val="18"/>
          <w:u w:val="none"/>
          <w:bdr w:val="none" w:color="auto" w:sz="0" w:space="0"/>
          <w:shd w:val="clear" w:fill="282C34"/>
        </w:rPr>
        <w:fldChar w:fldCharType="end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分辨率：8K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比例：3:4（可切换 2:3）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每张图独立生成（姿势、服饰、场景不同）。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人物面部特征绝对一致。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避免文字、水印、标志等干扰。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i/>
          <w:iCs/>
          <w:color w:val="5C6370"/>
          <w:sz w:val="18"/>
          <w:szCs w:val="18"/>
          <w:bdr w:val="none" w:color="auto" w:sz="0" w:space="0"/>
          <w:shd w:val="clear" w:fill="282C34"/>
        </w:rPr>
        <w:t>#</w:t>
      </w:r>
      <w:r>
        <w:rPr>
          <w:rStyle w:val="9"/>
          <w:rFonts w:hint="default" w:ascii="Consolas" w:hAnsi="Consolas" w:eastAsia="Consolas" w:cs="Consolas"/>
          <w:i/>
          <w:iCs/>
          <w:color w:val="576B95"/>
          <w:sz w:val="18"/>
          <w:szCs w:val="18"/>
          <w:u w:val="none"/>
          <w:bdr w:val="none" w:color="auto" w:sz="0" w:space="0"/>
          <w:shd w:val="clear" w:fill="282C34"/>
        </w:rPr>
        <w:fldChar w:fldCharType="begin"/>
      </w:r>
      <w:r>
        <w:rPr>
          <w:rStyle w:val="9"/>
          <w:rFonts w:hint="default" w:ascii="Consolas" w:hAnsi="Consolas" w:eastAsia="Consolas" w:cs="Consolas"/>
          <w:i/>
          <w:iCs/>
          <w:color w:val="576B95"/>
          <w:sz w:val="18"/>
          <w:szCs w:val="18"/>
          <w:u w:val="none"/>
          <w:bdr w:val="none" w:color="auto" w:sz="0" w:space="0"/>
          <w:shd w:val="clear" w:fill="282C34"/>
        </w:rPr>
        <w:instrText xml:space="preserve"> HYPERLINK "javascript:;" </w:instrText>
      </w:r>
      <w:r>
        <w:rPr>
          <w:rStyle w:val="9"/>
          <w:rFonts w:hint="default" w:ascii="Consolas" w:hAnsi="Consolas" w:eastAsia="Consolas" w:cs="Consolas"/>
          <w:i/>
          <w:iCs/>
          <w:color w:val="576B95"/>
          <w:sz w:val="18"/>
          <w:szCs w:val="18"/>
          <w:u w:val="none"/>
          <w:bdr w:val="none" w:color="auto" w:sz="0" w:space="0"/>
          <w:shd w:val="clear" w:fill="282C34"/>
        </w:rPr>
        <w:fldChar w:fldCharType="separate"/>
      </w:r>
      <w:r>
        <w:rPr>
          <w:rStyle w:val="8"/>
          <w:rFonts w:hint="default" w:ascii="Consolas" w:hAnsi="Consolas" w:eastAsia="Consolas" w:cs="Consolas"/>
          <w:i/>
          <w:iCs/>
          <w:color w:val="576B95"/>
          <w:sz w:val="18"/>
          <w:szCs w:val="18"/>
          <w:u w:val="none"/>
          <w:bdr w:val="none" w:color="auto" w:sz="0" w:space="0"/>
          <w:shd w:val="clear" w:fill="282C34"/>
        </w:rPr>
        <w:t>#输出案例</w:t>
      </w:r>
      <w:r>
        <w:rPr>
          <w:rStyle w:val="9"/>
          <w:rFonts w:hint="default" w:ascii="Consolas" w:hAnsi="Consolas" w:eastAsia="Consolas" w:cs="Consolas"/>
          <w:i/>
          <w:iCs/>
          <w:color w:val="576B95"/>
          <w:sz w:val="18"/>
          <w:szCs w:val="18"/>
          <w:u w:val="none"/>
          <w:bdr w:val="none" w:color="auto" w:sz="0" w:space="0"/>
          <w:shd w:val="clear" w:fill="282C34"/>
        </w:rPr>
        <w:fldChar w:fldCharType="end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用户输入：医生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生成:根据上传附件的图片，生成4张医生风格的高端个人肖像照（比例 3:4，分辨率 8K）。保持人物面部特征绝对一致，每张独立生成，不同姿势、不同场景、不同服装（如白大褂、衬衫、职业套装、学术风格服饰）。光线采用柔和顶光与侧光，画面干净明亮，在眼神处留有高光点。背景为白色或浅灰低饱和渐变色，突出主体，保留呼吸感。整体氛围专业、理性、可信赖，画面细腻带轻微胶片颗粒质感，呈现高级摄影棚级效果。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i/>
          <w:iCs/>
          <w:color w:val="5C6370"/>
          <w:sz w:val="18"/>
          <w:szCs w:val="18"/>
          <w:bdr w:val="none" w:color="auto" w:sz="0" w:space="0"/>
          <w:shd w:val="clear" w:fill="282C34"/>
        </w:rPr>
        <w:t>#</w:t>
      </w:r>
      <w:r>
        <w:rPr>
          <w:rStyle w:val="9"/>
          <w:rFonts w:hint="default" w:ascii="Consolas" w:hAnsi="Consolas" w:eastAsia="Consolas" w:cs="Consolas"/>
          <w:i/>
          <w:iCs/>
          <w:color w:val="576B95"/>
          <w:sz w:val="18"/>
          <w:szCs w:val="18"/>
          <w:u w:val="none"/>
          <w:bdr w:val="none" w:color="auto" w:sz="0" w:space="0"/>
          <w:shd w:val="clear" w:fill="282C34"/>
        </w:rPr>
        <w:fldChar w:fldCharType="begin"/>
      </w:r>
      <w:r>
        <w:rPr>
          <w:rStyle w:val="9"/>
          <w:rFonts w:hint="default" w:ascii="Consolas" w:hAnsi="Consolas" w:eastAsia="Consolas" w:cs="Consolas"/>
          <w:i/>
          <w:iCs/>
          <w:color w:val="576B95"/>
          <w:sz w:val="18"/>
          <w:szCs w:val="18"/>
          <w:u w:val="none"/>
          <w:bdr w:val="none" w:color="auto" w:sz="0" w:space="0"/>
          <w:shd w:val="clear" w:fill="282C34"/>
        </w:rPr>
        <w:instrText xml:space="preserve"> HYPERLINK "javascript:;" </w:instrText>
      </w:r>
      <w:r>
        <w:rPr>
          <w:rStyle w:val="9"/>
          <w:rFonts w:hint="default" w:ascii="Consolas" w:hAnsi="Consolas" w:eastAsia="Consolas" w:cs="Consolas"/>
          <w:i/>
          <w:iCs/>
          <w:color w:val="576B95"/>
          <w:sz w:val="18"/>
          <w:szCs w:val="18"/>
          <w:u w:val="none"/>
          <w:bdr w:val="none" w:color="auto" w:sz="0" w:space="0"/>
          <w:shd w:val="clear" w:fill="282C34"/>
        </w:rPr>
        <w:fldChar w:fldCharType="separate"/>
      </w:r>
      <w:r>
        <w:rPr>
          <w:rStyle w:val="8"/>
          <w:rFonts w:hint="default" w:ascii="Consolas" w:hAnsi="Consolas" w:eastAsia="Consolas" w:cs="Consolas"/>
          <w:i/>
          <w:iCs/>
          <w:color w:val="576B95"/>
          <w:sz w:val="18"/>
          <w:szCs w:val="18"/>
          <w:u w:val="none"/>
          <w:bdr w:val="none" w:color="auto" w:sz="0" w:space="0"/>
          <w:shd w:val="clear" w:fill="282C34"/>
        </w:rPr>
        <w:t>#初始化命令</w:t>
      </w:r>
      <w:r>
        <w:rPr>
          <w:rStyle w:val="9"/>
          <w:rFonts w:hint="default" w:ascii="Consolas" w:hAnsi="Consolas" w:eastAsia="Consolas" w:cs="Consolas"/>
          <w:i/>
          <w:iCs/>
          <w:color w:val="576B95"/>
          <w:sz w:val="18"/>
          <w:szCs w:val="18"/>
          <w:u w:val="none"/>
          <w:bdr w:val="none" w:color="auto" w:sz="0" w:space="0"/>
          <w:shd w:val="clear" w:fill="282C34"/>
        </w:rPr>
        <w:fldChar w:fldCharType="end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请在此处输入职业或风格（如教师、高管、学生、韩系风格等）</w:t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br w:type="textWrapping"/>
      </w:r>
      <w:r>
        <w:rPr>
          <w:rStyle w:val="9"/>
          <w:rFonts w:hint="default" w:ascii="Consolas" w:hAnsi="Consolas" w:eastAsia="Consolas" w:cs="Consolas"/>
          <w:color w:val="ABB2BF"/>
          <w:sz w:val="18"/>
          <w:szCs w:val="18"/>
          <w:bdr w:val="none" w:color="auto" w:sz="0" w:space="0"/>
          <w:shd w:val="clear" w:fill="282C34"/>
        </w:rPr>
        <w:t>系统将根据输入自动生成一条完整可用提示词，包含服饰、光影、背景和氛围，可直接用于生图工具。</w:t>
      </w:r>
    </w:p>
    <w:p w14:paraId="2EF31FC5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b/>
          <w:bCs/>
          <w:kern w:val="0"/>
          <w:sz w:val="25"/>
          <w:szCs w:val="25"/>
          <w:bdr w:val="none" w:color="auto" w:sz="0" w:space="0"/>
          <w:lang w:val="en-US" w:eastAsia="zh-CN" w:bidi="ar"/>
        </w:rPr>
        <w:t>操作步骤：</w:t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b/>
          <w:bCs/>
          <w:kern w:val="0"/>
          <w:sz w:val="24"/>
          <w:szCs w:val="24"/>
          <w:bdr w:val="none" w:color="auto" w:sz="0" w:space="0"/>
          <w:lang w:val="en-US" w:eastAsia="zh-CN" w:bidi="ar"/>
        </w:rPr>
        <w:t>1、复制上面的完整提示词模板，发给豆包、Deepseek等任意AI；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bdr w:val="none" w:color="auto" w:sz="0" w:space="0"/>
          <w:lang w:val="en-US" w:eastAsia="zh-CN" w:bidi="ar"/>
        </w:rPr>
        <w:t> </w:t>
      </w:r>
      <w:r>
        <w:rPr>
          <w:rFonts w:ascii="宋体" w:hAnsi="宋体" w:eastAsia="宋体" w:cs="宋体"/>
          <w:b/>
          <w:bCs/>
          <w:kern w:val="0"/>
          <w:sz w:val="24"/>
          <w:szCs w:val="24"/>
          <w:bdr w:val="none" w:color="auto" w:sz="0" w:space="0"/>
          <w:lang w:val="en-US" w:eastAsia="zh-CN" w:bidi="ar"/>
        </w:rPr>
        <w:t>豆包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bdr w:val="none" w:color="auto" w:sz="0" w:space="0"/>
          <w:lang w:val="en-US" w:eastAsia="zh-CN" w:bidi="ar"/>
        </w:rPr>
        <w:t>：www.doubao.com；</w:t>
      </w:r>
      <w:r>
        <w:rPr>
          <w:rFonts w:ascii="宋体" w:hAnsi="宋体" w:eastAsia="宋体" w:cs="宋体"/>
          <w:b/>
          <w:bCs/>
          <w:kern w:val="0"/>
          <w:sz w:val="24"/>
          <w:szCs w:val="24"/>
          <w:bdr w:val="none" w:color="auto" w:sz="0" w:space="0"/>
          <w:lang w:val="en-US" w:eastAsia="zh-CN" w:bidi="ar"/>
        </w:rPr>
        <w:t>Deepseek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bdr w:val="none" w:color="auto" w:sz="0" w:space="0"/>
          <w:lang w:val="en-US" w:eastAsia="zh-CN" w:bidi="ar"/>
        </w:rPr>
        <w:t>：chat.deepseek.com</w:t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6830695" cy="3295015"/>
            <wp:effectExtent l="0" t="0" r="8255" b="635"/>
            <wp:docPr id="20" name="图片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7" descr="IMG_27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3295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b/>
          <w:bCs/>
          <w:kern w:val="0"/>
          <w:sz w:val="24"/>
          <w:szCs w:val="24"/>
          <w:bdr w:val="none" w:color="auto" w:sz="0" w:space="0"/>
          <w:lang w:val="en-US" w:eastAsia="zh-CN" w:bidi="ar"/>
        </w:rPr>
        <w:t>2、按提示输入</w:t>
      </w:r>
      <w:r>
        <w:rPr>
          <w:rFonts w:ascii="宋体" w:hAnsi="宋体" w:eastAsia="宋体" w:cs="宋体"/>
          <w:b/>
          <w:bCs/>
          <w:color w:val="021EAA"/>
          <w:kern w:val="0"/>
          <w:sz w:val="24"/>
          <w:szCs w:val="24"/>
          <w:bdr w:val="none" w:color="auto" w:sz="0" w:space="0"/>
          <w:lang w:val="en-US" w:eastAsia="zh-CN" w:bidi="ar"/>
        </w:rPr>
        <w:t>职业</w:t>
      </w:r>
      <w:r>
        <w:rPr>
          <w:rFonts w:ascii="宋体" w:hAnsi="宋体" w:eastAsia="宋体" w:cs="宋体"/>
          <w:b/>
          <w:bCs/>
          <w:kern w:val="0"/>
          <w:sz w:val="24"/>
          <w:szCs w:val="24"/>
          <w:bdr w:val="none" w:color="auto" w:sz="0" w:space="0"/>
          <w:lang w:val="en-US" w:eastAsia="zh-CN" w:bidi="ar"/>
        </w:rPr>
        <w:t>，等待提示词；AI给的提示词有多条，任选一条使用即可。</w:t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6830695" cy="4294505"/>
            <wp:effectExtent l="0" t="0" r="8255" b="10795"/>
            <wp:docPr id="18" name="图片 18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IMG_27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4294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6830695" cy="3339465"/>
            <wp:effectExtent l="0" t="0" r="8255" b="13335"/>
            <wp:docPr id="5" name="图片 19" descr="IMG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9" descr="IMG_27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33394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b/>
          <w:bCs/>
          <w:kern w:val="0"/>
          <w:sz w:val="24"/>
          <w:szCs w:val="24"/>
          <w:bdr w:val="none" w:color="auto" w:sz="0" w:space="0"/>
          <w:lang w:val="en-US" w:eastAsia="zh-CN" w:bidi="ar"/>
        </w:rPr>
        <w:t>3、把这个职业肖像提示词，复制去即梦、lovart，扣子空间，上传照片等结果就行。</w:t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b/>
          <w:bCs/>
          <w:kern w:val="0"/>
          <w:sz w:val="24"/>
          <w:szCs w:val="24"/>
          <w:bdr w:val="none" w:color="auto" w:sz="0" w:space="0"/>
          <w:lang w:val="en-US" w:eastAsia="zh-CN" w:bidi="ar"/>
        </w:rPr>
        <w:t>即梦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bdr w:val="none" w:color="auto" w:sz="0" w:space="0"/>
          <w:lang w:val="en-US" w:eastAsia="zh-CN" w:bidi="ar"/>
        </w:rPr>
        <w:t>：jimeng.jianying.com；</w:t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6830695" cy="1593850"/>
            <wp:effectExtent l="0" t="0" r="8255" b="6350"/>
            <wp:docPr id="19" name="图片 20" descr="IMG_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0" descr="IMG_27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1593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b/>
          <w:bCs/>
          <w:kern w:val="0"/>
          <w:sz w:val="24"/>
          <w:szCs w:val="24"/>
          <w:bdr w:val="none" w:color="auto" w:sz="0" w:space="0"/>
          <w:lang w:val="en-US" w:eastAsia="zh-CN" w:bidi="ar"/>
        </w:rPr>
        <w:t>lovart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bdr w:val="none" w:color="auto" w:sz="0" w:space="0"/>
          <w:lang w:val="en-US" w:eastAsia="zh-CN" w:bidi="ar"/>
        </w:rPr>
        <w:t>：www.lovart.ai；</w:t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6830695" cy="2700655"/>
            <wp:effectExtent l="0" t="0" r="8255" b="4445"/>
            <wp:docPr id="21" name="图片 21" descr="IMG_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IMG_27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27006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6830695" cy="4655185"/>
            <wp:effectExtent l="0" t="0" r="8255" b="12065"/>
            <wp:docPr id="2" name="图片 22" descr="IMG_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2" descr="IMG_27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4655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b/>
          <w:bCs/>
          <w:kern w:val="0"/>
          <w:sz w:val="24"/>
          <w:szCs w:val="24"/>
          <w:bdr w:val="none" w:color="auto" w:sz="0" w:space="0"/>
          <w:lang w:val="en-US" w:eastAsia="zh-CN" w:bidi="ar"/>
        </w:rPr>
        <w:t>扣子空间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bdr w:val="none" w:color="auto" w:sz="0" w:space="0"/>
          <w:lang w:val="en-US" w:eastAsia="zh-CN" w:bidi="ar"/>
        </w:rPr>
        <w:t>：space.coze.cn；强烈推荐这个 ，今天试了效果不错。</w:t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6830695" cy="3326765"/>
            <wp:effectExtent l="0" t="0" r="8255" b="6985"/>
            <wp:docPr id="22" name="图片 23" descr="IMG_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3" descr="IMG_27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30695" cy="3326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</w:p>
    <w:p w14:paraId="46BBC49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PingFangSC-light" w:hAnsi="PingFangSC-light" w:eastAsia="PingFangSC-light" w:cs="PingFangSC-light"/>
          <w:i w:val="0"/>
          <w:iCs w:val="0"/>
          <w:caps w:val="0"/>
          <w:color w:val="3E3E3E"/>
          <w:spacing w:val="8"/>
          <w:sz w:val="25"/>
          <w:szCs w:val="25"/>
        </w:rPr>
      </w:pPr>
      <w:r>
        <w:rPr>
          <w:rFonts w:hint="default" w:ascii="PingFangSC-light" w:hAnsi="PingFangSC-light" w:eastAsia="PingFangSC-light" w:cs="PingFangSC-light"/>
          <w:b w:val="0"/>
          <w:bCs w:val="0"/>
          <w:i w:val="0"/>
          <w:iCs w:val="0"/>
          <w:caps w:val="0"/>
          <w:color w:val="3E3E3E"/>
          <w:spacing w:val="8"/>
          <w:sz w:val="24"/>
          <w:szCs w:val="24"/>
          <w:bdr w:val="none" w:color="auto" w:sz="0" w:space="0"/>
          <w:shd w:val="clear" w:fill="FFFFFF"/>
        </w:rPr>
        <w:t>AI 绘图的发展速度实在惊人，从香蕉到 Seedream 4模型，人物一致性一步步逼近真实，也让创作的门槛被不断降低。</w:t>
      </w:r>
    </w:p>
    <w:p w14:paraId="757371D1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p w14:paraId="1B653348"/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ingFangSC-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A0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Emphasis"/>
    <w:basedOn w:val="6"/>
    <w:qFormat/>
    <w:uiPriority w:val="0"/>
    <w:rPr>
      <w:i/>
    </w:rPr>
  </w:style>
  <w:style w:type="character" w:styleId="8">
    <w:name w:val="Hyperlink"/>
    <w:basedOn w:val="6"/>
    <w:uiPriority w:val="0"/>
    <w:rPr>
      <w:color w:val="0000FF"/>
      <w:u w:val="single"/>
    </w:rPr>
  </w:style>
  <w:style w:type="character" w:styleId="9">
    <w:name w:val="HTML Code"/>
    <w:basedOn w:val="6"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webp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jpe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2025-11-23T07:19:46Z</dcterms:created>
  <dc:creator>Administrator</dc:creator>
  <cp:lastModifiedBy>阳光飘雪</cp:lastModifiedBy>
  <dcterms:modified xsi:type="dcterms:W3CDTF">2025-11-23T07:23:18Z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eyJoZGlkIjoiOWFmNWVmNzE5MjQzYzBkODZmM2I0NmRmY2NiYzFmYTYiLCJ1c2VySWQiOiI4MDc2Mjc2ODkifQ==</vt:lpwstr>
  </property>
  <property fmtid="{D5CDD505-2E9C-101B-9397-08002B2CF9AE}" pid="4" name="ICV">
    <vt:lpwstr>C34B9F78C1DE4272B973E1D7CDCE7965_12</vt:lpwstr>
  </property>
</Properties>
</file>