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BBF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AI修图新境界：50个产品P图指令，让你的作品焕然一新</w:t>
      </w:r>
    </w:p>
    <w:p w14:paraId="21892F9C">
      <w:pPr>
        <w:keepNext w:val="0"/>
        <w:keepLines w:val="0"/>
        <w:widowControl/>
        <w:suppressLineNumbers w:val="0"/>
        <w:jc w:val="left"/>
      </w:pPr>
    </w:p>
    <w:p w14:paraId="67610D52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color w:val="4874CB" w:themeColor="accent1"/>
          <w:spacing w:val="30"/>
          <w:sz w:val="22"/>
          <w:szCs w:val="22"/>
          <w14:textFill>
            <w14:solidFill>
              <w14:schemeClr w14:val="accent1"/>
            </w14:solidFill>
          </w14:textFill>
        </w:rPr>
      </w:pPr>
      <w:r>
        <w:rPr>
          <w:b/>
          <w:bCs/>
          <w:color w:val="FFFFFF"/>
          <w:spacing w:val="30"/>
          <w:sz w:val="22"/>
          <w:szCs w:val="22"/>
        </w:rPr>
        <w:t>关于产品的提示词</w:t>
      </w:r>
    </w:p>
    <w:p w14:paraId="2BE20F67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Style w:val="6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Style w:val="6"/>
          <w:color w:val="4874CB" w:themeColor="accent1"/>
          <w14:textFill>
            <w14:solidFill>
              <w14:schemeClr w14:val="accent1"/>
            </w14:solidFill>
          </w14:textFill>
        </w:rPr>
        <w:t>基础优化与瑕疵修复</w:t>
      </w:r>
    </w:p>
    <w:p w14:paraId="4FAC543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Style w:val="6"/>
          <w:color w:val="4874CB" w:themeColor="accent1"/>
          <w14:textFill>
            <w14:solidFill>
              <w14:schemeClr w14:val="accent1"/>
            </w14:solidFill>
          </w14:textFill>
        </w:rPr>
      </w:pPr>
    </w:p>
    <w:p w14:paraId="2894848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1.专业级白底图:</w:t>
      </w:r>
      <w:r>
        <w:t>将产品置于纯白色背景上，边缘清晰利落，无杂影，保留自然投影。</w:t>
      </w:r>
    </w:p>
    <w:p w14:paraId="318C403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2.无损画质放大:</w:t>
      </w:r>
      <w:r>
        <w:t>将小图放大4倍，通过AI增强细节，使产品纹理清晰可见。</w:t>
      </w:r>
    </w:p>
    <w:p w14:paraId="206800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3.精准校正透视:</w:t>
      </w:r>
      <w:r>
        <w:t>自动识别并校正箱包、手机等产品的透视变形，使其呈现标准正面视角。</w:t>
      </w:r>
    </w:p>
    <w:p w14:paraId="4AF3417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4.去除多余反光:</w:t>
      </w:r>
      <w:r>
        <w:t>去除产品表面（如化妆品外壳、屏幕）不美观的杂乱高光和反光。</w:t>
      </w:r>
    </w:p>
    <w:p w14:paraId="3E9FC23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5.修复划痕与污渍:</w:t>
      </w:r>
      <w:r>
        <w:t>智能识别并修复产品表面的细微划痕、灰尘和指纹。</w:t>
      </w:r>
    </w:p>
    <w:p w14:paraId="0BFB2EB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6.色彩精准还原:</w:t>
      </w:r>
      <w:r>
        <w:t>校正因光线导致的色差，使产品颜色与实物完全一致。</w:t>
      </w:r>
    </w:p>
    <w:p w14:paraId="29A8DE6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7.智能抠图换背景:</w:t>
      </w:r>
      <w:r>
        <w:t>将产品从复杂背景中完美抠出，边缘无毛刺，方便更换任何背景。</w:t>
      </w:r>
    </w:p>
    <w:p w14:paraId="5762CF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8.镜面产品清洁:</w:t>
      </w:r>
      <w:r>
        <w:t>针对不锈钢、玻璃等镜面产品，清理表面所有杂质，恢复极致光洁。</w:t>
      </w:r>
    </w:p>
    <w:p w14:paraId="2CA132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9.织物去球平整:</w:t>
      </w:r>
      <w:r>
        <w:t>去除毛衣、地毯等织物表面的毛球和褶皱，使其显得蓬松平整。</w:t>
      </w:r>
    </w:p>
    <w:p w14:paraId="2326B58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10.液体产品通透感:</w:t>
      </w:r>
      <w:r>
        <w:t>让香水、饮料等液体产品显得更加通透、清澈，增强质感。</w:t>
      </w:r>
    </w:p>
    <w:p w14:paraId="1E3A676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质感增强与光影重塑</w:t>
      </w:r>
    </w:p>
    <w:p w14:paraId="3B28B8E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11.重塑立体光影:</w:t>
      </w:r>
      <w:r>
        <w:t>为产品添加模拟影棚的立体光线，增强轮廓，使其更具三维感。</w:t>
      </w:r>
    </w:p>
    <w:p w14:paraId="1391D3D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12.增强材质纹理:</w:t>
      </w:r>
      <w:r>
        <w:t>强化皮革纹路、木纹、金属拉丝、织物纤维等材质的细节表现。</w:t>
      </w:r>
    </w:p>
    <w:p w14:paraId="608C0C9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13.添加自然倒影:</w:t>
      </w:r>
      <w:r>
        <w:t>在产品下方生成一个非常自然、渐变的地面倒影，提升真实感。</w:t>
      </w:r>
    </w:p>
    <w:p w14:paraId="662D54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14.打造“晶莹水滴"效果:</w:t>
      </w:r>
      <w:r>
        <w:t>在饮料瓶、水果表面添加逼真的冷凝水珠。</w:t>
      </w:r>
    </w:p>
    <w:p w14:paraId="62E7FE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15.增强金属奢华感:</w:t>
      </w:r>
      <w:r>
        <w:t>强化金属部件的反光和光泽，使其看起来更璀璨、高级。</w:t>
      </w:r>
    </w:p>
    <w:p w14:paraId="5D82982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16.提升塑料质感:</w:t>
      </w:r>
      <w:r>
        <w:t>为塑料产品增添适当的高光和漫反射，避免廉价感，呈现温润质感。</w:t>
      </w:r>
    </w:p>
    <w:p w14:paraId="337C72C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17.美食“热气"效果:</w:t>
      </w:r>
      <w:r>
        <w:t>为咖啡、刚出炉的菜肴添加袅袅升起的热气。</w:t>
      </w:r>
    </w:p>
    <w:p w14:paraId="0877184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18.液体充盈感:</w:t>
      </w:r>
      <w:r>
        <w:t>让瓶装饮品看起来内容物更饱满、充盈，激发购买欲。</w:t>
      </w:r>
    </w:p>
    <w:p w14:paraId="67FEA13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19.创造“光芒四射“背景:</w:t>
      </w:r>
      <w:r>
        <w:t>为珠宝、钻石产品添加星光闪耀的深色背景，突出主体。</w:t>
      </w:r>
    </w:p>
    <w:p w14:paraId="1A819FC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20.模拟柔光箱效果:</w:t>
      </w:r>
      <w:r>
        <w:t>在产品周围营造大型柔光箱才有的柔和、均匀的光照环境。</w:t>
      </w:r>
    </w:p>
    <w:p w14:paraId="4FADD93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</w:p>
    <w:p w14:paraId="15F93E0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  <w:t>场景合成与氛围营造</w:t>
      </w:r>
    </w:p>
    <w:p w14:paraId="5719D938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Style w:val="6"/>
        </w:rPr>
      </w:pPr>
    </w:p>
    <w:p w14:paraId="5ACD93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21.“手持“展示合成:</w:t>
      </w:r>
      <w:r>
        <w:t>将产品(如手机、杯子)自然地合成到模特手中，角度和光影匹配。</w:t>
      </w:r>
    </w:p>
    <w:p w14:paraId="5EFA65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22.“场景置入"一体化:</w:t>
      </w:r>
      <w:r>
        <w:t>将产品(如台灯)置入一个室内场景中，调整光影使其完美融入环境。</w:t>
      </w:r>
    </w:p>
    <w:p w14:paraId="68336F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23.创意悬浮效果:</w:t>
      </w:r>
      <w:r>
        <w:t>让多个产品脱离重力，以有趣的排列方式悬浮在空中。</w:t>
      </w:r>
    </w:p>
    <w:p w14:paraId="0B5F11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24.开箱场景模拟:</w:t>
      </w:r>
      <w:r>
        <w:t>创建产品被打开包装、内容物有序陈列的展示场景。</w:t>
      </w:r>
    </w:p>
    <w:p w14:paraId="048B89B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25.水花飞溅合成:</w:t>
      </w:r>
      <w:r>
        <w:t>将产品(如运动鞋、手表)与高速摄影的水花瞬间结合，，营造动感。</w:t>
      </w:r>
    </w:p>
    <w:p w14:paraId="73955F7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26.节日主题包装:</w:t>
      </w:r>
      <w:r>
        <w:t>为产品包装叠加圣诞节、春节等特定节日的装饰元素。</w:t>
      </w:r>
    </w:p>
    <w:p w14:paraId="1F05F44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27.“户外探险"场景:</w:t>
      </w:r>
      <w:r>
        <w:t>将运动相机、水壶等产品置于山川、森林等户外环境中。</w:t>
      </w:r>
    </w:p>
    <w:p w14:paraId="7FFE42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28.“办公桌"精致摆拍:</w:t>
      </w:r>
      <w:r>
        <w:t>将电子产品、文具以美学构图摆放在精致的办公桌场景。</w:t>
      </w:r>
    </w:p>
    <w:p w14:paraId="14C0B1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29.美食氛围营造:</w:t>
      </w:r>
      <w:r>
        <w:t>将食品置于对应的高端餐厅或温馨家庭厨房环境中。</w:t>
      </w:r>
    </w:p>
    <w:p w14:paraId="7A10884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30.“概念化"场景:</w:t>
      </w:r>
      <w:r>
        <w:t>将科技产品置于充满数据流、光线的未来主义抽象空间中。</w:t>
      </w:r>
    </w:p>
    <w:p w14:paraId="262B2D9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</w:p>
    <w:p w14:paraId="6373A851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  <w:t>创意视觉与特效</w:t>
      </w:r>
    </w:p>
    <w:p w14:paraId="602D8D68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bookmarkStart w:id="0" w:name="_GoBack"/>
      <w:bookmarkEnd w:id="0"/>
    </w:p>
    <w:p w14:paraId="4B1C80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31.产品剖面图:</w:t>
      </w:r>
      <w:r>
        <w:t>以创意方式展示产品的内部结构或成分，如果汁中的果肉。</w:t>
      </w:r>
    </w:p>
    <w:p w14:paraId="08B5C1D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32.“爆炸分解"视图:</w:t>
      </w:r>
      <w:r>
        <w:t>将产品的各个部件以爆炸图的形式悬浮展示，体现设计感。</w:t>
      </w:r>
    </w:p>
    <w:p w14:paraId="555EA43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33.动态模糊动感:</w:t>
      </w:r>
      <w:r>
        <w:t>为高速移动的产品(如跑鞋、自行车)添加运动轨迹和动态模糊。</w:t>
      </w:r>
    </w:p>
    <w:p w14:paraId="65DB2E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34.3D建模渲染感:</w:t>
      </w:r>
      <w:r>
        <w:t>将实物照片处理成高精度的3D渲染图效果，干净且具有未来感。</w:t>
      </w:r>
    </w:p>
    <w:p w14:paraId="0EBB2AE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35.微距艺术化:</w:t>
      </w:r>
      <w:r>
        <w:t>极度放大产品的某个局部(如手表齿轮、织物经纬)，形成抽象艺术图案。</w:t>
      </w:r>
    </w:p>
    <w:p w14:paraId="37CEA5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36.双重曝光创意:</w:t>
      </w:r>
      <w:r>
        <w:t>将产品与相关元素(如酒瓶与葡萄园)进行艺术性的双重曝光融合。</w:t>
      </w:r>
    </w:p>
    <w:p w14:paraId="385EAF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37.“融化的巧克力“效应:</w:t>
      </w:r>
      <w:r>
        <w:t>创造产品部分融化并与另一种材质(如巧克力)结合的奇幻效果。</w:t>
      </w:r>
    </w:p>
    <w:p w14:paraId="7EB5604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38.新国风纹样融合:</w:t>
      </w:r>
      <w:r>
        <w:t>在产品表面或背景中，融入中国传统纹样(如云纹、缠枝莲)。</w:t>
      </w:r>
    </w:p>
    <w:p w14:paraId="088C1F3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39.故障艺术风:</w:t>
      </w:r>
      <w:r>
        <w:t>为科技、潮流产品添加前卫的故障艺术(Glitch Art)特效。</w:t>
      </w:r>
    </w:p>
    <w:p w14:paraId="740DEFB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</w:pPr>
      <w:r>
        <w:rPr>
          <w:rStyle w:val="6"/>
        </w:rPr>
        <w:t>40.“小星球"环绕:</w:t>
      </w:r>
      <w:r>
        <w:t>让多个同款产品以环绕形式排列，形成一个“小星球”构图。</w:t>
      </w:r>
    </w:p>
    <w:p w14:paraId="5AC25CF0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C07C84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  <w:t>营销与信息可视化</w:t>
      </w:r>
    </w:p>
    <w:p w14:paraId="1B521CA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6"/>
          <w:rFonts w:ascii="Times New Roman" w:hAnsi="Times New Roman" w:eastAsia="宋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</w:p>
    <w:p w14:paraId="2E608CC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41.“买一送一"组合展示:</w:t>
      </w:r>
      <w:r>
        <w:t>将主产品与赠品以吸引人的方式组合展示在一个画面中。</w:t>
      </w:r>
    </w:p>
    <w:p w14:paraId="742DB2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42.“价格标签"无缝植入:</w:t>
      </w:r>
      <w:r>
        <w:t>在画面角落优雅地添加一个促销价签，不破坏整体美感。</w:t>
      </w:r>
    </w:p>
    <w:p w14:paraId="7A9ADF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43.“核心卖点“图标标注:</w:t>
      </w:r>
      <w:r>
        <w:t>用简洁的图标和线条，在产品旁标注其核心功能卖点。</w:t>
      </w:r>
    </w:p>
    <w:p w14:paraId="6BC9819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44.“多色可选"展示:</w:t>
      </w:r>
      <w:r>
        <w:t>将同一产品的不同颜色变体，以阵列或扇形方式整齐展示。</w:t>
      </w:r>
    </w:p>
    <w:p w14:paraId="27D551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45.“使用前后”对比图:</w:t>
      </w:r>
      <w:r>
        <w:t>生成使用产品前后的对比效果(如清洁剂、护肤品)。</w:t>
      </w:r>
    </w:p>
    <w:p w14:paraId="6FFCB49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46.“尺寸对比“可视化:</w:t>
      </w:r>
      <w:r>
        <w:t>将产品与一个常见物品(如硬币、手机)并置，直观展示大小。</w:t>
      </w:r>
    </w:p>
    <w:p w14:paraId="2DDC33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47.GIF动图制作:</w:t>
      </w:r>
      <w:r>
        <w:t>创造产品旋转展示、开关灯效果或部件组装的简易GIF动画。</w:t>
      </w:r>
    </w:p>
    <w:p w14:paraId="2A2274B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48.“社交媒体“模板:</w:t>
      </w:r>
      <w:r>
        <w:t>将产品图适配到手机屏幕的社交媒体故事或帖子模板中。</w:t>
      </w:r>
    </w:p>
    <w:p w14:paraId="154FFD4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49.“电商主图"优化:</w:t>
      </w:r>
      <w:r>
        <w:t>针对电商平台要求，优化图片构图、清晰度和视觉冲击力。</w:t>
      </w:r>
    </w:p>
    <w:p w14:paraId="617CB8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6"/>
        </w:rPr>
        <w:t>50.“环保可回收"标识植入:</w:t>
      </w:r>
      <w:r>
        <w:t>在包装上优雅地添加可回收、环保等标识，提升品牌形象。</w:t>
      </w:r>
    </w:p>
    <w:p w14:paraId="77323573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</w:p>
    <w:p w14:paraId="4B865CE2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6"/>
          <w:color w:val="B2B2B2"/>
        </w:rPr>
        <w:t>~细节是魔鬼:</w:t>
      </w:r>
      <w:r>
        <w:rPr>
          <w:color w:val="B2B2B2"/>
        </w:rPr>
        <w:t>在指令中尽可能描述你想要的细节，比如“柔和的光线“比“调亮"更好</w:t>
      </w:r>
    </w:p>
    <w:p w14:paraId="1FCB5609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6"/>
          <w:color w:val="B2B2B2"/>
        </w:rPr>
        <w:t>~提供参考:</w:t>
      </w:r>
      <w:r>
        <w:rPr>
          <w:color w:val="B2B2B2"/>
        </w:rPr>
        <w:t>如果可能，附上一张你想要的风格参考图，AI会理解得更到位。</w:t>
      </w:r>
    </w:p>
    <w:p w14:paraId="3EE439D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6"/>
          <w:color w:val="B2B2B2"/>
        </w:rPr>
        <w:t>~组合拳:</w:t>
      </w:r>
      <w:r>
        <w:rPr>
          <w:color w:val="B2B2B2"/>
        </w:rPr>
        <w:t>可以尝试将多个简单指令组合使用，例如先“专业级白底图"，再“添加自然倒影"，最后进行“色彩精准还原“。</w:t>
      </w:r>
    </w:p>
    <w:p w14:paraId="1BE9415E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025A85"/>
    <w:rsid w:val="644C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2025-11-21T07:30:26Z</dcterms:created>
  <dc:creator>Administrator</dc:creator>
  <cp:lastModifiedBy>阳光飘雪</cp:lastModifiedBy>
  <dcterms:modified xsi:type="dcterms:W3CDTF">2025-11-21T07:36:21Z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B230873FD45641DABB23F02A0357B173_12</vt:lpwstr>
  </property>
</Properties>
</file>