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6CA16" w14:textId="76BEC240" w:rsidR="00706A20" w:rsidRDefault="00010794" w:rsidP="00010794">
      <w:pPr>
        <w:jc w:val="center"/>
        <w:rPr>
          <w:rFonts w:ascii="宋体" w:eastAsia="宋体" w:hAnsi="宋体"/>
          <w:b/>
          <w:bCs/>
          <w:sz w:val="44"/>
          <w:szCs w:val="44"/>
        </w:rPr>
      </w:pPr>
      <w:proofErr w:type="gramStart"/>
      <w:r>
        <w:rPr>
          <w:rFonts w:ascii="宋体" w:eastAsia="宋体" w:hAnsi="宋体" w:hint="eastAsia"/>
          <w:b/>
          <w:bCs/>
          <w:sz w:val="44"/>
          <w:szCs w:val="44"/>
        </w:rPr>
        <w:t>大疆</w:t>
      </w:r>
      <w:r w:rsidR="00706A20" w:rsidRPr="00706A20">
        <w:rPr>
          <w:rFonts w:ascii="宋体" w:eastAsia="宋体" w:hAnsi="宋体" w:hint="eastAsia"/>
          <w:b/>
          <w:bCs/>
          <w:sz w:val="44"/>
          <w:szCs w:val="44"/>
        </w:rPr>
        <w:t>项目</w:t>
      </w:r>
      <w:proofErr w:type="gramEnd"/>
      <w:r w:rsidR="00706A20" w:rsidRPr="00706A20">
        <w:rPr>
          <w:rFonts w:ascii="宋体" w:eastAsia="宋体" w:hAnsi="宋体" w:hint="eastAsia"/>
          <w:b/>
          <w:bCs/>
          <w:sz w:val="44"/>
          <w:szCs w:val="44"/>
        </w:rPr>
        <w:t>策划书</w:t>
      </w:r>
    </w:p>
    <w:p w14:paraId="0085E761" w14:textId="572AA853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一、项目背景</w:t>
      </w:r>
    </w:p>
    <w:p w14:paraId="1D2C62F3" w14:textId="7EE2FF38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在全球科技快速发展的浪潮中，无人机行业异军突起，成为备受瞩目的领域。</w:t>
      </w:r>
      <w:proofErr w:type="gramStart"/>
      <w:r w:rsidRPr="00C92E42">
        <w:rPr>
          <w:rFonts w:ascii="宋体" w:eastAsia="宋体" w:hAnsi="宋体" w:hint="eastAsia"/>
          <w:sz w:val="24"/>
        </w:rPr>
        <w:t>大疆创新</w:t>
      </w:r>
      <w:proofErr w:type="gramEnd"/>
      <w:r w:rsidRPr="00C92E42">
        <w:rPr>
          <w:rFonts w:ascii="宋体" w:eastAsia="宋体" w:hAnsi="宋体" w:hint="eastAsia"/>
          <w:sz w:val="24"/>
        </w:rPr>
        <w:t>科技有限公司作为全球民用无人机的领军企业，凭借卓越的技术实力和创新能力，在国内外市场取得了显著成就。随着市场需求的不断变化和竞争格局的日益激烈，</w:t>
      </w:r>
      <w:proofErr w:type="gramStart"/>
      <w:r w:rsidRPr="00C92E42">
        <w:rPr>
          <w:rFonts w:ascii="宋体" w:eastAsia="宋体" w:hAnsi="宋体" w:hint="eastAsia"/>
          <w:sz w:val="24"/>
        </w:rPr>
        <w:t>大疆有</w:t>
      </w:r>
      <w:proofErr w:type="gramEnd"/>
      <w:r w:rsidRPr="00C92E42">
        <w:rPr>
          <w:rFonts w:ascii="宋体" w:eastAsia="宋体" w:hAnsi="宋体" w:hint="eastAsia"/>
          <w:sz w:val="24"/>
        </w:rPr>
        <w:t>必要制定全面且具有针对性的国内外项目策划，以巩固市场地位，实现可持续发展。</w:t>
      </w:r>
    </w:p>
    <w:p w14:paraId="1144400F" w14:textId="183EE089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二、市场分析</w:t>
      </w:r>
    </w:p>
    <w:p w14:paraId="5ABC501F" w14:textId="7A5DA968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（一）国内市场</w:t>
      </w:r>
    </w:p>
    <w:p w14:paraId="7E2261C3" w14:textId="1592621E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1. 市场规模：近年来，国内无人机市场规模持续高速增长。在影视航拍领域，众多电影、电视剧和纪录片大量采用无人机拍摄，创造独特视角和震撼画面，推动了行业发展。随着物流配送、农业植保、测绘等行业对无人机应用的不断深入，市场需求持续释放。</w:t>
      </w:r>
    </w:p>
    <w:p w14:paraId="091FC29B" w14:textId="7A82978F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竞争态势</w:t>
      </w:r>
      <w:r w:rsidRPr="00C92E42">
        <w:rPr>
          <w:rFonts w:ascii="宋体" w:eastAsia="宋体" w:hAnsi="宋体" w:hint="eastAsia"/>
          <w:sz w:val="24"/>
        </w:rPr>
        <w:t>：国内无人机市场竞争激烈，除</w:t>
      </w:r>
      <w:proofErr w:type="gramStart"/>
      <w:r w:rsidRPr="00C92E42">
        <w:rPr>
          <w:rFonts w:ascii="宋体" w:eastAsia="宋体" w:hAnsi="宋体" w:hint="eastAsia"/>
          <w:sz w:val="24"/>
        </w:rPr>
        <w:t>大疆外</w:t>
      </w:r>
      <w:proofErr w:type="gramEnd"/>
      <w:r w:rsidRPr="00C92E42">
        <w:rPr>
          <w:rFonts w:ascii="宋体" w:eastAsia="宋体" w:hAnsi="宋体" w:hint="eastAsia"/>
          <w:sz w:val="24"/>
        </w:rPr>
        <w:t>，还有诸如</w:t>
      </w:r>
      <w:r w:rsidR="003D3FB0">
        <w:rPr>
          <w:rFonts w:ascii="宋体" w:eastAsia="宋体" w:hAnsi="宋体" w:hint="eastAsia"/>
          <w:sz w:val="24"/>
        </w:rPr>
        <w:t>：</w:t>
      </w:r>
      <w:proofErr w:type="gramStart"/>
      <w:r w:rsidR="003D3FB0">
        <w:rPr>
          <w:rFonts w:ascii="宋体" w:eastAsia="宋体" w:hAnsi="宋体" w:hint="eastAsia"/>
          <w:sz w:val="24"/>
        </w:rPr>
        <w:t>极飞科技</w:t>
      </w:r>
      <w:proofErr w:type="gramEnd"/>
      <w:r w:rsidR="003D3FB0">
        <w:rPr>
          <w:rFonts w:ascii="宋体" w:eastAsia="宋体" w:hAnsi="宋体" w:hint="eastAsia"/>
          <w:sz w:val="24"/>
        </w:rPr>
        <w:t>农业植保无人机，道通智能系列</w:t>
      </w:r>
      <w:r w:rsidRPr="00C92E42">
        <w:rPr>
          <w:rFonts w:ascii="宋体" w:eastAsia="宋体" w:hAnsi="宋体" w:hint="eastAsia"/>
          <w:sz w:val="24"/>
        </w:rPr>
        <w:t>等竞争对手。</w:t>
      </w:r>
      <w:r w:rsidR="003D3FB0" w:rsidRPr="003D3FB0">
        <w:rPr>
          <w:rFonts w:ascii="宋体" w:eastAsia="宋体" w:hAnsi="宋体" w:hint="eastAsia"/>
          <w:sz w:val="24"/>
        </w:rPr>
        <w:t>道通智能系列</w:t>
      </w:r>
      <w:r w:rsidRPr="00C92E42">
        <w:rPr>
          <w:rFonts w:ascii="宋体" w:eastAsia="宋体" w:hAnsi="宋体" w:hint="eastAsia"/>
          <w:sz w:val="24"/>
        </w:rPr>
        <w:t>在价格方面具有一定优势，主打中低端市场，以价格亲民的产品吸引对价格敏感的消费者；</w:t>
      </w:r>
      <w:proofErr w:type="gramStart"/>
      <w:r w:rsidR="003D3FB0" w:rsidRPr="003D3FB0">
        <w:rPr>
          <w:rFonts w:ascii="宋体" w:eastAsia="宋体" w:hAnsi="宋体" w:hint="eastAsia"/>
          <w:sz w:val="24"/>
        </w:rPr>
        <w:t>极飞科技</w:t>
      </w:r>
      <w:proofErr w:type="gramEnd"/>
      <w:r w:rsidR="003D3FB0" w:rsidRPr="003D3FB0">
        <w:rPr>
          <w:rFonts w:ascii="宋体" w:eastAsia="宋体" w:hAnsi="宋体" w:hint="eastAsia"/>
          <w:sz w:val="24"/>
        </w:rPr>
        <w:t>农业植保无人机</w:t>
      </w:r>
      <w:r w:rsidRPr="00C92E42">
        <w:rPr>
          <w:rFonts w:ascii="宋体" w:eastAsia="宋体" w:hAnsi="宋体" w:hint="eastAsia"/>
          <w:sz w:val="24"/>
        </w:rPr>
        <w:t>则在特定应用领域，如工业检测方面，凭借专业的解决方案占据了一定市场份额。不过，</w:t>
      </w:r>
      <w:proofErr w:type="gramStart"/>
      <w:r w:rsidRPr="00C92E42">
        <w:rPr>
          <w:rFonts w:ascii="宋体" w:eastAsia="宋体" w:hAnsi="宋体" w:hint="eastAsia"/>
          <w:sz w:val="24"/>
        </w:rPr>
        <w:t>大疆凭借</w:t>
      </w:r>
      <w:proofErr w:type="gramEnd"/>
      <w:r w:rsidRPr="00C92E42">
        <w:rPr>
          <w:rFonts w:ascii="宋体" w:eastAsia="宋体" w:hAnsi="宋体" w:hint="eastAsia"/>
          <w:sz w:val="24"/>
        </w:rPr>
        <w:t>深厚的技术积累、强大的品牌影响力和完善的售后服务体系，在国内高端市场占据主导地位。</w:t>
      </w:r>
    </w:p>
    <w:p w14:paraId="281EE9B8" w14:textId="342538EF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（二）国际市场</w:t>
      </w:r>
    </w:p>
    <w:p w14:paraId="1CBBD6B7" w14:textId="66621F4B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1. 市场规模：国际无人机市场同样呈现出蓬勃发展的态势，欧美地区是主要的消费市场，对无人机的需求涵盖了影视、农业、测绘、安防等多个领域。在影视航拍领域，好莱坞众多大片广泛运用无人机进行拍摄，展现出独特的视觉效果；在农业领域，无人机植保技术在欧美国家得到广泛应用，提高了农业生产效率。亚洲、非洲、南美洲等新兴市场的潜力也逐渐显现，随着经济的发展和科技的普及，这些地区对无人机的需求不断增加。</w:t>
      </w:r>
    </w:p>
    <w:p w14:paraId="531CFA15" w14:textId="3B42E624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2. 竞争态势：国际市场上，</w:t>
      </w:r>
      <w:proofErr w:type="gramStart"/>
      <w:r w:rsidRPr="00C92E42">
        <w:rPr>
          <w:rFonts w:ascii="宋体" w:eastAsia="宋体" w:hAnsi="宋体" w:hint="eastAsia"/>
          <w:sz w:val="24"/>
        </w:rPr>
        <w:t>大疆面临</w:t>
      </w:r>
      <w:proofErr w:type="gramEnd"/>
      <w:r w:rsidRPr="00C92E42">
        <w:rPr>
          <w:rFonts w:ascii="宋体" w:eastAsia="宋体" w:hAnsi="宋体" w:hint="eastAsia"/>
          <w:sz w:val="24"/>
        </w:rPr>
        <w:t>着来自</w:t>
      </w:r>
      <w:proofErr w:type="gramStart"/>
      <w:r w:rsidR="003D3FB0" w:rsidRPr="003D3FB0">
        <w:rPr>
          <w:rFonts w:ascii="宋体" w:eastAsia="宋体" w:hAnsi="宋体" w:hint="eastAsia"/>
          <w:sz w:val="24"/>
        </w:rPr>
        <w:t>极飞科技</w:t>
      </w:r>
      <w:proofErr w:type="gramEnd"/>
      <w:r w:rsidR="003D3FB0" w:rsidRPr="003D3FB0">
        <w:rPr>
          <w:rFonts w:ascii="宋体" w:eastAsia="宋体" w:hAnsi="宋体" w:hint="eastAsia"/>
          <w:sz w:val="24"/>
        </w:rPr>
        <w:t>农业植保无人机</w:t>
      </w:r>
      <w:r w:rsidR="003D3FB0">
        <w:rPr>
          <w:rFonts w:ascii="宋体" w:eastAsia="宋体" w:hAnsi="宋体" w:hint="eastAsia"/>
          <w:sz w:val="24"/>
        </w:rPr>
        <w:t>，</w:t>
      </w:r>
      <w:r w:rsidR="003D3FB0" w:rsidRPr="003D3FB0">
        <w:rPr>
          <w:rFonts w:ascii="宋体" w:eastAsia="宋体" w:hAnsi="宋体" w:hint="eastAsia"/>
          <w:sz w:val="24"/>
        </w:rPr>
        <w:t>道通智能系列</w:t>
      </w:r>
      <w:r w:rsidRPr="00C92E42">
        <w:rPr>
          <w:rFonts w:ascii="宋体" w:eastAsia="宋体" w:hAnsi="宋体" w:hint="eastAsia"/>
          <w:sz w:val="24"/>
        </w:rPr>
        <w:t>等国际品牌的竞争。</w:t>
      </w:r>
      <w:proofErr w:type="gramStart"/>
      <w:r w:rsidR="003D3FB0" w:rsidRPr="003D3FB0">
        <w:rPr>
          <w:rFonts w:ascii="宋体" w:eastAsia="宋体" w:hAnsi="宋体" w:hint="eastAsia"/>
          <w:sz w:val="24"/>
        </w:rPr>
        <w:t>极飞科技</w:t>
      </w:r>
      <w:proofErr w:type="gramEnd"/>
      <w:r w:rsidR="003D3FB0" w:rsidRPr="003D3FB0">
        <w:rPr>
          <w:rFonts w:ascii="宋体" w:eastAsia="宋体" w:hAnsi="宋体" w:hint="eastAsia"/>
          <w:sz w:val="24"/>
        </w:rPr>
        <w:t>农业植保无人机</w:t>
      </w:r>
      <w:r w:rsidRPr="00C92E42">
        <w:rPr>
          <w:rFonts w:ascii="宋体" w:eastAsia="宋体" w:hAnsi="宋体" w:hint="eastAsia"/>
          <w:sz w:val="24"/>
        </w:rPr>
        <w:t>在技术研发方面具有深厚底蕴，在某些关键技术指标上</w:t>
      </w:r>
      <w:proofErr w:type="gramStart"/>
      <w:r w:rsidRPr="00C92E42">
        <w:rPr>
          <w:rFonts w:ascii="宋体" w:eastAsia="宋体" w:hAnsi="宋体" w:hint="eastAsia"/>
          <w:sz w:val="24"/>
        </w:rPr>
        <w:t>与大疆不相上下</w:t>
      </w:r>
      <w:proofErr w:type="gramEnd"/>
      <w:r w:rsidRPr="00C92E42">
        <w:rPr>
          <w:rFonts w:ascii="宋体" w:eastAsia="宋体" w:hAnsi="宋体" w:hint="eastAsia"/>
          <w:sz w:val="24"/>
        </w:rPr>
        <w:t>；</w:t>
      </w:r>
      <w:r w:rsidR="003D3FB0" w:rsidRPr="003D3FB0">
        <w:rPr>
          <w:rFonts w:ascii="宋体" w:eastAsia="宋体" w:hAnsi="宋体" w:hint="eastAsia"/>
          <w:sz w:val="24"/>
        </w:rPr>
        <w:t>道通智能系列</w:t>
      </w:r>
      <w:r w:rsidRPr="00C92E42">
        <w:rPr>
          <w:rFonts w:ascii="宋体" w:eastAsia="宋体" w:hAnsi="宋体" w:hint="eastAsia"/>
          <w:sz w:val="24"/>
        </w:rPr>
        <w:t>则通过本地化的营销策略，在部分地区获得了一定的市场份额。</w:t>
      </w:r>
      <w:proofErr w:type="gramStart"/>
      <w:r w:rsidRPr="00C92E42">
        <w:rPr>
          <w:rFonts w:ascii="宋体" w:eastAsia="宋体" w:hAnsi="宋体" w:hint="eastAsia"/>
          <w:sz w:val="24"/>
        </w:rPr>
        <w:t>但大疆凭借</w:t>
      </w:r>
      <w:proofErr w:type="gramEnd"/>
      <w:r w:rsidRPr="00C92E42">
        <w:rPr>
          <w:rFonts w:ascii="宋体" w:eastAsia="宋体" w:hAnsi="宋体" w:hint="eastAsia"/>
          <w:sz w:val="24"/>
        </w:rPr>
        <w:t>领先的技术创新能力、丰富的产品线和优质的产品质量，在国际市场上依然具有较强的竞争力。</w:t>
      </w:r>
    </w:p>
    <w:p w14:paraId="7BF27C13" w14:textId="4D88FF2C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三、项目目标</w:t>
      </w:r>
    </w:p>
    <w:p w14:paraId="220CB02F" w14:textId="1D4B0C7F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lastRenderedPageBreak/>
        <w:t>（一）国内项目目标</w:t>
      </w:r>
    </w:p>
    <w:p w14:paraId="49FAC24C" w14:textId="14841B35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1. 未来</w:t>
      </w:r>
      <w:r w:rsidR="003D3FB0">
        <w:rPr>
          <w:rFonts w:ascii="宋体" w:eastAsia="宋体" w:hAnsi="宋体" w:hint="eastAsia"/>
          <w:sz w:val="24"/>
        </w:rPr>
        <w:t>10</w:t>
      </w:r>
      <w:r w:rsidRPr="00C92E42">
        <w:rPr>
          <w:rFonts w:ascii="宋体" w:eastAsia="宋体" w:hAnsi="宋体" w:hint="eastAsia"/>
          <w:sz w:val="24"/>
        </w:rPr>
        <w:t>年内，将国内市场份额提升至</w:t>
      </w:r>
      <w:r w:rsidR="003D3FB0">
        <w:rPr>
          <w:rFonts w:ascii="宋体" w:eastAsia="宋体" w:hAnsi="宋体" w:hint="eastAsia"/>
          <w:sz w:val="24"/>
        </w:rPr>
        <w:t>70</w:t>
      </w:r>
      <w:r w:rsidRPr="00C92E42">
        <w:rPr>
          <w:rFonts w:ascii="宋体" w:eastAsia="宋体" w:hAnsi="宋体" w:hint="eastAsia"/>
          <w:sz w:val="24"/>
        </w:rPr>
        <w:t>%，进一步巩固在高端市场的领先地位。</w:t>
      </w:r>
    </w:p>
    <w:p w14:paraId="0404C6B3" w14:textId="1DF6AF88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2. 加强与国内各行业的深度合作，拓展无人机在新领域的应用，如应急救援、智慧城市建设等。</w:t>
      </w:r>
    </w:p>
    <w:p w14:paraId="3E056DC5" w14:textId="17550C08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（二）国际项目目标</w:t>
      </w:r>
    </w:p>
    <w:p w14:paraId="4876750D" w14:textId="327813B9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1. 在未来</w:t>
      </w:r>
      <w:r w:rsidR="003D3FB0">
        <w:rPr>
          <w:rFonts w:ascii="宋体" w:eastAsia="宋体" w:hAnsi="宋体" w:hint="eastAsia"/>
          <w:sz w:val="24"/>
        </w:rPr>
        <w:t>15</w:t>
      </w:r>
      <w:r w:rsidRPr="00C92E42">
        <w:rPr>
          <w:rFonts w:ascii="宋体" w:eastAsia="宋体" w:hAnsi="宋体" w:hint="eastAsia"/>
          <w:sz w:val="24"/>
        </w:rPr>
        <w:t>年内，使国际市场销售额占总销售额的比例达到</w:t>
      </w:r>
      <w:r w:rsidR="003D3FB0">
        <w:rPr>
          <w:rFonts w:ascii="宋体" w:eastAsia="宋体" w:hAnsi="宋体" w:hint="eastAsia"/>
          <w:sz w:val="24"/>
        </w:rPr>
        <w:t>55</w:t>
      </w:r>
      <w:r w:rsidRPr="00C92E42">
        <w:rPr>
          <w:rFonts w:ascii="宋体" w:eastAsia="宋体" w:hAnsi="宋体" w:hint="eastAsia"/>
          <w:sz w:val="24"/>
        </w:rPr>
        <w:t>%以上，重点开拓亚洲、非洲、南美洲等新兴市场。</w:t>
      </w:r>
    </w:p>
    <w:p w14:paraId="45C5E3A4" w14:textId="5DBF2490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2. 提升</w:t>
      </w:r>
      <w:proofErr w:type="gramStart"/>
      <w:r w:rsidRPr="00C92E42">
        <w:rPr>
          <w:rFonts w:ascii="宋体" w:eastAsia="宋体" w:hAnsi="宋体" w:hint="eastAsia"/>
          <w:sz w:val="24"/>
        </w:rPr>
        <w:t>大疆品牌</w:t>
      </w:r>
      <w:proofErr w:type="gramEnd"/>
      <w:r w:rsidRPr="00C92E42">
        <w:rPr>
          <w:rFonts w:ascii="宋体" w:eastAsia="宋体" w:hAnsi="宋体" w:hint="eastAsia"/>
          <w:sz w:val="24"/>
        </w:rPr>
        <w:t>在国际市场的知名度和美誉度，树立全球无人机行业的领导品牌形象。</w:t>
      </w:r>
    </w:p>
    <w:p w14:paraId="53BADEDF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四、产品策略</w:t>
      </w:r>
    </w:p>
    <w:p w14:paraId="30AF47FA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（一）产品研发</w:t>
      </w:r>
    </w:p>
    <w:p w14:paraId="0E3195C0" w14:textId="2BDFB22E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 xml:space="preserve"> 1. 持续投入研发资源，每年将不少于[X]%的营收用于技术研发，重点突破电池续航、飞行稳定性、图像传输等关键技术瓶颈。</w:t>
      </w:r>
    </w:p>
    <w:p w14:paraId="0E41BB45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2. 针对国内市场对性价比的关注以及国际市场对高端产品的需求，分别开发不同系列的产品。例如，推出面向国内大众消费市场的入门级产品系列，价格亲民且操作简单；同时，针对国际专业用户，研发具有更高性能和更多功能的旗舰产品系列。</w:t>
      </w:r>
    </w:p>
    <w:p w14:paraId="1AA746AE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（二）产品组合</w:t>
      </w:r>
    </w:p>
    <w:p w14:paraId="62CCD144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1. 丰富产品线，除现有的航拍无人机、农业无人机等产品外，积极开发适用于物流配送、巡检监测、教育等领域的无人机产品。</w:t>
      </w:r>
    </w:p>
    <w:p w14:paraId="1AB6CC05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2. 推出产品套装，将无人机与相关配件、软件、服务等进行组合销售，如为影视航拍用户提供包含无人机、高清镜头、稳定器、后期制作软件的套装，满足用户一站式购买需求。</w:t>
      </w:r>
    </w:p>
    <w:p w14:paraId="0F406CA8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五、营销策略</w:t>
      </w:r>
    </w:p>
    <w:p w14:paraId="33E97F1B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（一）国内营销策略</w:t>
      </w:r>
    </w:p>
    <w:p w14:paraId="59335068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社交媒体营销：</w:t>
      </w:r>
      <w:proofErr w:type="gramStart"/>
      <w:r w:rsidRPr="00C92E42">
        <w:rPr>
          <w:rFonts w:ascii="宋体" w:eastAsia="宋体" w:hAnsi="宋体" w:hint="eastAsia"/>
          <w:sz w:val="24"/>
        </w:rPr>
        <w:t>与抖音</w:t>
      </w:r>
      <w:proofErr w:type="gramEnd"/>
      <w:r w:rsidRPr="00C92E42">
        <w:rPr>
          <w:rFonts w:ascii="宋体" w:eastAsia="宋体" w:hAnsi="宋体" w:hint="eastAsia"/>
          <w:sz w:val="24"/>
        </w:rPr>
        <w:t>、微博、小红书等国内主流社交媒体平台合作，邀请知名KOL进行产品推广。KOL可以通过发布精彩的无人机航拍视频、使用体验分享等内容，吸引粉丝关注，提高产品知名度和影响力。举办线上摄影比赛、创意视频征集等活动，鼓励用户分享自己</w:t>
      </w:r>
      <w:proofErr w:type="gramStart"/>
      <w:r w:rsidRPr="00C92E42">
        <w:rPr>
          <w:rFonts w:ascii="宋体" w:eastAsia="宋体" w:hAnsi="宋体" w:hint="eastAsia"/>
          <w:sz w:val="24"/>
        </w:rPr>
        <w:t>使用大疆无人机</w:t>
      </w:r>
      <w:proofErr w:type="gramEnd"/>
      <w:r w:rsidRPr="00C92E42">
        <w:rPr>
          <w:rFonts w:ascii="宋体" w:eastAsia="宋体" w:hAnsi="宋体" w:hint="eastAsia"/>
          <w:sz w:val="24"/>
        </w:rPr>
        <w:t>拍摄的作品，增强用户参与感和品牌粘性。</w:t>
      </w:r>
    </w:p>
    <w:p w14:paraId="488645D9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lastRenderedPageBreak/>
        <w:t>2. 行业合作：</w:t>
      </w:r>
      <w:r w:rsidRPr="00C92E42">
        <w:rPr>
          <w:rFonts w:ascii="宋体" w:eastAsia="宋体" w:hAnsi="宋体" w:hint="eastAsia"/>
          <w:sz w:val="24"/>
        </w:rPr>
        <w:t>与影视制作公司、农业合作社、测绘公司等行业客户建立长期合作关系，为其提供定制化的无人机解决方案。例如，为影视制作公司提供专业的航拍设备和技术支持，帮助其拍摄高质量的影视作品；为农业合作社提供农业无人机植保服务，提高农业生产效率。</w:t>
      </w:r>
    </w:p>
    <w:p w14:paraId="430735C3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（二）国际营销策略</w:t>
      </w:r>
    </w:p>
    <w:p w14:paraId="34BA1955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参加国际展会：</w:t>
      </w:r>
      <w:r w:rsidRPr="00C92E42">
        <w:rPr>
          <w:rFonts w:ascii="宋体" w:eastAsia="宋体" w:hAnsi="宋体" w:hint="eastAsia"/>
          <w:sz w:val="24"/>
        </w:rPr>
        <w:t>积极参加国际知名的科技展会、行业展会，如美国CES展、德国汉诺威工业博览会等，</w:t>
      </w:r>
      <w:proofErr w:type="gramStart"/>
      <w:r w:rsidRPr="00C92E42">
        <w:rPr>
          <w:rFonts w:ascii="宋体" w:eastAsia="宋体" w:hAnsi="宋体" w:hint="eastAsia"/>
          <w:sz w:val="24"/>
        </w:rPr>
        <w:t>展示大疆的</w:t>
      </w:r>
      <w:proofErr w:type="gramEnd"/>
      <w:r w:rsidRPr="00C92E42">
        <w:rPr>
          <w:rFonts w:ascii="宋体" w:eastAsia="宋体" w:hAnsi="宋体" w:hint="eastAsia"/>
          <w:sz w:val="24"/>
        </w:rPr>
        <w:t>最新产品和技术，与国际客户、合作伙伴进行面对面的交流与合作。</w:t>
      </w:r>
    </w:p>
    <w:p w14:paraId="323638E9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本地化营销：</w:t>
      </w:r>
      <w:r w:rsidRPr="00C92E42">
        <w:rPr>
          <w:rFonts w:ascii="宋体" w:eastAsia="宋体" w:hAnsi="宋体" w:hint="eastAsia"/>
          <w:sz w:val="24"/>
        </w:rPr>
        <w:t>在目标市场国家和地区设立本地化的营销团队和售后服务中心，深入了解当地市场需求和文化特点，制定符合当地市场的营销策略。例如，在广告宣传中融入当地文化元素，使用当地语言进行产品推广；根据当地法律法规和飞行规定，为用户提供个性化的服务。</w:t>
      </w:r>
    </w:p>
    <w:p w14:paraId="4F8406D2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六、渠道策略</w:t>
      </w:r>
    </w:p>
    <w:p w14:paraId="70097CAD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（一）国内渠道</w:t>
      </w:r>
    </w:p>
    <w:p w14:paraId="36B36F45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线上渠道：</w:t>
      </w:r>
      <w:r w:rsidRPr="00C92E42">
        <w:rPr>
          <w:rFonts w:ascii="宋体" w:eastAsia="宋体" w:hAnsi="宋体" w:hint="eastAsia"/>
          <w:sz w:val="24"/>
        </w:rPr>
        <w:t>加强与天猫、京东、拼多多等国内</w:t>
      </w:r>
      <w:proofErr w:type="gramStart"/>
      <w:r w:rsidRPr="00C92E42">
        <w:rPr>
          <w:rFonts w:ascii="宋体" w:eastAsia="宋体" w:hAnsi="宋体" w:hint="eastAsia"/>
          <w:sz w:val="24"/>
        </w:rPr>
        <w:t>主流电</w:t>
      </w:r>
      <w:proofErr w:type="gramEnd"/>
      <w:r w:rsidRPr="00C92E42">
        <w:rPr>
          <w:rFonts w:ascii="宋体" w:eastAsia="宋体" w:hAnsi="宋体" w:hint="eastAsia"/>
          <w:sz w:val="24"/>
        </w:rPr>
        <w:t>商平台的合作，优化店铺运营，提高产品销量。同时，</w:t>
      </w:r>
      <w:proofErr w:type="gramStart"/>
      <w:r w:rsidRPr="00C92E42">
        <w:rPr>
          <w:rFonts w:ascii="宋体" w:eastAsia="宋体" w:hAnsi="宋体" w:hint="eastAsia"/>
          <w:sz w:val="24"/>
        </w:rPr>
        <w:t>完善大疆官方</w:t>
      </w:r>
      <w:proofErr w:type="gramEnd"/>
      <w:r w:rsidRPr="00C92E42">
        <w:rPr>
          <w:rFonts w:ascii="宋体" w:eastAsia="宋体" w:hAnsi="宋体" w:hint="eastAsia"/>
          <w:sz w:val="24"/>
        </w:rPr>
        <w:t>网站和APP的功能，为用户提供便捷的购买渠道和优质的用户体验。</w:t>
      </w:r>
    </w:p>
    <w:p w14:paraId="1FBF5665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线下渠道：</w:t>
      </w:r>
      <w:r w:rsidRPr="00C92E42">
        <w:rPr>
          <w:rFonts w:ascii="宋体" w:eastAsia="宋体" w:hAnsi="宋体" w:hint="eastAsia"/>
          <w:sz w:val="24"/>
        </w:rPr>
        <w:t>在国内主要城市开设</w:t>
      </w:r>
      <w:proofErr w:type="gramStart"/>
      <w:r w:rsidRPr="00C92E42">
        <w:rPr>
          <w:rFonts w:ascii="宋体" w:eastAsia="宋体" w:hAnsi="宋体" w:hint="eastAsia"/>
          <w:sz w:val="24"/>
        </w:rPr>
        <w:t>大疆品牌</w:t>
      </w:r>
      <w:proofErr w:type="gramEnd"/>
      <w:r w:rsidRPr="00C92E42">
        <w:rPr>
          <w:rFonts w:ascii="宋体" w:eastAsia="宋体" w:hAnsi="宋体" w:hint="eastAsia"/>
          <w:sz w:val="24"/>
        </w:rPr>
        <w:t>专卖店和体验店，让用户能够亲身感受和体验产品。与数码产品经销商、摄影器材店等建立合作关系，扩大产品销售网络。</w:t>
      </w:r>
    </w:p>
    <w:p w14:paraId="74723054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（二）国际渠道</w:t>
      </w:r>
    </w:p>
    <w:p w14:paraId="46FB5EC4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线上渠道：</w:t>
      </w:r>
      <w:r w:rsidRPr="00C92E42">
        <w:rPr>
          <w:rFonts w:ascii="宋体" w:eastAsia="宋体" w:hAnsi="宋体" w:hint="eastAsia"/>
          <w:sz w:val="24"/>
        </w:rPr>
        <w:t>利用亚马逊、eBay等国际知名电商平台进行产品销售，同时通过社交媒体平台进行引流，提高产品的曝光度和销售量。</w:t>
      </w:r>
    </w:p>
    <w:p w14:paraId="2F841BD5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线下渠道：</w:t>
      </w:r>
      <w:r w:rsidRPr="00C92E42">
        <w:rPr>
          <w:rFonts w:ascii="宋体" w:eastAsia="宋体" w:hAnsi="宋体" w:hint="eastAsia"/>
          <w:sz w:val="24"/>
        </w:rPr>
        <w:t>与国际知名的电子产品零售商、经销商建立合作关系，如百思买、家乐福等，将产品铺设到全球各地的零售终端。</w:t>
      </w:r>
    </w:p>
    <w:p w14:paraId="1AFCDCFE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七、服务策略</w:t>
      </w:r>
    </w:p>
    <w:p w14:paraId="0B278BE8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（一）国内服务</w:t>
      </w:r>
    </w:p>
    <w:p w14:paraId="2DAC59F2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1. 建立完善的售后服务网络，在国内各大城市设立售后服务中心，为用户提供快速、便捷的维修、保养服务。</w:t>
      </w:r>
    </w:p>
    <w:p w14:paraId="45EBF815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2. 推出线上客服和技术支持平台，用户可以通过在线客服、电话、邮件等方式咨询产品使用问题，技术人员将及时给予解答和指导。</w:t>
      </w:r>
    </w:p>
    <w:p w14:paraId="7168C7D2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（二）国际服务</w:t>
      </w:r>
    </w:p>
    <w:p w14:paraId="6EABFF8B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lastRenderedPageBreak/>
        <w:t>1. 在国际主要市场设立本地化的售后服务团队，提供多语言的技术支持和售后服务，确保用户在使用产品过程中遇到的问题能够得到及时解决。</w:t>
      </w:r>
    </w:p>
    <w:p w14:paraId="18B173D2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sz w:val="24"/>
        </w:rPr>
        <w:t>2. 与国际知名的物流合作伙伴合作，确保产品能够快速、准确地送达用户手中，同时提供高效的退换货服务。</w:t>
      </w:r>
    </w:p>
    <w:p w14:paraId="3C6D2862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八、项目实施计划</w:t>
      </w:r>
    </w:p>
    <w:p w14:paraId="688BE66C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（一）第一阶段（第1 - 12个月）</w:t>
      </w:r>
    </w:p>
    <w:p w14:paraId="3F800414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国内市场：</w:t>
      </w:r>
      <w:r w:rsidRPr="00C92E42">
        <w:rPr>
          <w:rFonts w:ascii="宋体" w:eastAsia="宋体" w:hAnsi="宋体" w:hint="eastAsia"/>
          <w:sz w:val="24"/>
        </w:rPr>
        <w:t>完成新产品的研发和上市准备工作，与部分国内行业客户建立初步合作关系，开展社交媒体营销活动，提高品牌知名度。</w:t>
      </w:r>
    </w:p>
    <w:p w14:paraId="25742B7D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国际市场：</w:t>
      </w:r>
      <w:r w:rsidRPr="00C92E42">
        <w:rPr>
          <w:rFonts w:ascii="宋体" w:eastAsia="宋体" w:hAnsi="宋体" w:hint="eastAsia"/>
          <w:sz w:val="24"/>
        </w:rPr>
        <w:t>确定参加的国际展会名单，制定参展计划；在重点目标市场国家和地区设立本地化营销团队和售后服务中心。</w:t>
      </w:r>
    </w:p>
    <w:p w14:paraId="65D0765C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（二）第二阶段（第13 - 24个月）</w:t>
      </w:r>
    </w:p>
    <w:p w14:paraId="4E8941EB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国内市场：</w:t>
      </w:r>
      <w:r w:rsidRPr="00C92E42">
        <w:rPr>
          <w:rFonts w:ascii="宋体" w:eastAsia="宋体" w:hAnsi="宋体" w:hint="eastAsia"/>
          <w:sz w:val="24"/>
        </w:rPr>
        <w:t>扩大与行业客户的合作范围，拓展新的应用领域；</w:t>
      </w:r>
      <w:proofErr w:type="gramStart"/>
      <w:r w:rsidRPr="00C92E42">
        <w:rPr>
          <w:rFonts w:ascii="宋体" w:eastAsia="宋体" w:hAnsi="宋体" w:hint="eastAsia"/>
          <w:sz w:val="24"/>
        </w:rPr>
        <w:t>优化线</w:t>
      </w:r>
      <w:proofErr w:type="gramEnd"/>
      <w:r w:rsidRPr="00C92E42">
        <w:rPr>
          <w:rFonts w:ascii="宋体" w:eastAsia="宋体" w:hAnsi="宋体" w:hint="eastAsia"/>
          <w:sz w:val="24"/>
        </w:rPr>
        <w:t>上线下销售渠道，提高产品销量。</w:t>
      </w:r>
    </w:p>
    <w:p w14:paraId="1D1F904A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国际市场：</w:t>
      </w:r>
      <w:r w:rsidRPr="00C92E42">
        <w:rPr>
          <w:rFonts w:ascii="宋体" w:eastAsia="宋体" w:hAnsi="宋体" w:hint="eastAsia"/>
          <w:sz w:val="24"/>
        </w:rPr>
        <w:t>参加国际展会，展示新产品和技术，与国际客户、合作伙伴进行洽谈合作；根据本地化市场需求，调整营销策略。</w:t>
      </w:r>
    </w:p>
    <w:p w14:paraId="18DB412E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（三）第三阶段（第25 - 36个月）</w:t>
      </w:r>
    </w:p>
    <w:p w14:paraId="40323294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国内市场：</w:t>
      </w:r>
      <w:r w:rsidRPr="00C92E42">
        <w:rPr>
          <w:rFonts w:ascii="宋体" w:eastAsia="宋体" w:hAnsi="宋体" w:hint="eastAsia"/>
          <w:sz w:val="24"/>
        </w:rPr>
        <w:t>巩固在高端市场的领先地位，进一步提升市场份额；加强品牌建设，树立良好的品牌形象。</w:t>
      </w:r>
    </w:p>
    <w:p w14:paraId="6D57C332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国际市场：</w:t>
      </w:r>
      <w:r w:rsidRPr="00C92E42">
        <w:rPr>
          <w:rFonts w:ascii="宋体" w:eastAsia="宋体" w:hAnsi="宋体" w:hint="eastAsia"/>
          <w:sz w:val="24"/>
        </w:rPr>
        <w:t>实现国际市场销售额的快速增长，提高品牌在国际市场的知名度和美誉度；拓展新兴市场，扩大市场覆盖范围。</w:t>
      </w:r>
    </w:p>
    <w:p w14:paraId="362117F4" w14:textId="4DDEC1C3" w:rsidR="00010794" w:rsidRPr="00C92E42" w:rsidRDefault="003D3FB0" w:rsidP="00010794">
      <w:pPr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九</w:t>
      </w:r>
      <w:r w:rsidR="00010794" w:rsidRPr="00C92E42">
        <w:rPr>
          <w:rFonts w:ascii="宋体" w:eastAsia="宋体" w:hAnsi="宋体" w:hint="eastAsia"/>
          <w:b/>
          <w:bCs/>
          <w:sz w:val="24"/>
        </w:rPr>
        <w:t>、风险评估与应对</w:t>
      </w:r>
    </w:p>
    <w:p w14:paraId="6552590E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（一）技术风险</w:t>
      </w:r>
    </w:p>
    <w:p w14:paraId="6D7600C0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风险描述：</w:t>
      </w:r>
      <w:r w:rsidRPr="00C92E42">
        <w:rPr>
          <w:rFonts w:ascii="宋体" w:eastAsia="宋体" w:hAnsi="宋体" w:hint="eastAsia"/>
          <w:sz w:val="24"/>
        </w:rPr>
        <w:t>无人机技术发展迅速，可能面临技术被竞争对手超越、关键技术突破困难等风险。</w:t>
      </w:r>
    </w:p>
    <w:p w14:paraId="3B30DF99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应对措施：</w:t>
      </w:r>
      <w:r w:rsidRPr="00C92E42">
        <w:rPr>
          <w:rFonts w:ascii="宋体" w:eastAsia="宋体" w:hAnsi="宋体" w:hint="eastAsia"/>
          <w:sz w:val="24"/>
        </w:rPr>
        <w:t>持续加大研发投入，吸引和培养优秀的技术人才，加强与高校、科研机构的合作，提高技术创新能力；建立技术预警机制，及时关注行业技术发展动态，提前布局新技术研发。</w:t>
      </w:r>
    </w:p>
    <w:p w14:paraId="36C4F61B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（二）市场风险</w:t>
      </w:r>
    </w:p>
    <w:p w14:paraId="62D293C8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风险描述：</w:t>
      </w:r>
      <w:r w:rsidRPr="00C92E42">
        <w:rPr>
          <w:rFonts w:ascii="宋体" w:eastAsia="宋体" w:hAnsi="宋体" w:hint="eastAsia"/>
          <w:sz w:val="24"/>
        </w:rPr>
        <w:t>市场需求变化快速，竞争对手可能推出更具竞争力的产品和营销策略，导致市场份额下降。</w:t>
      </w:r>
    </w:p>
    <w:p w14:paraId="12D88ABB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lastRenderedPageBreak/>
        <w:t>2. 应对措施：</w:t>
      </w:r>
      <w:r w:rsidRPr="00C92E42">
        <w:rPr>
          <w:rFonts w:ascii="宋体" w:eastAsia="宋体" w:hAnsi="宋体" w:hint="eastAsia"/>
          <w:sz w:val="24"/>
        </w:rPr>
        <w:t>加强市场调研，深入了解市场需求和竞争态势，及时调整产品策略和营销策略；不断优化产品性能和服务质量，提高产品的竞争力。</w:t>
      </w:r>
    </w:p>
    <w:p w14:paraId="245DFBA8" w14:textId="77777777" w:rsidR="00010794" w:rsidRPr="00C92E42" w:rsidRDefault="00010794" w:rsidP="00010794">
      <w:pPr>
        <w:rPr>
          <w:rFonts w:ascii="宋体" w:eastAsia="宋体" w:hAnsi="宋体" w:hint="eastAsia"/>
          <w:b/>
          <w:bCs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（三）政策风险</w:t>
      </w:r>
    </w:p>
    <w:p w14:paraId="4C5B5E7A" w14:textId="77777777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1. 风险描述：</w:t>
      </w:r>
      <w:r w:rsidRPr="00C92E42">
        <w:rPr>
          <w:rFonts w:ascii="宋体" w:eastAsia="宋体" w:hAnsi="宋体" w:hint="eastAsia"/>
          <w:sz w:val="24"/>
        </w:rPr>
        <w:t>无人机行业受到各国政策法规的严格监管，政策法规的变化可能对项目实施产生不利影响。</w:t>
      </w:r>
    </w:p>
    <w:p w14:paraId="1BF3FE82" w14:textId="1D748B5F" w:rsidR="00010794" w:rsidRPr="00C92E42" w:rsidRDefault="00010794" w:rsidP="00010794">
      <w:pPr>
        <w:rPr>
          <w:rFonts w:ascii="宋体" w:eastAsia="宋体" w:hAnsi="宋体" w:hint="eastAsia"/>
          <w:sz w:val="24"/>
        </w:rPr>
      </w:pPr>
      <w:r w:rsidRPr="00C92E42">
        <w:rPr>
          <w:rFonts w:ascii="宋体" w:eastAsia="宋体" w:hAnsi="宋体" w:hint="eastAsia"/>
          <w:b/>
          <w:bCs/>
          <w:sz w:val="24"/>
        </w:rPr>
        <w:t>2. 应对措施：</w:t>
      </w:r>
      <w:r w:rsidRPr="00C92E42">
        <w:rPr>
          <w:rFonts w:ascii="宋体" w:eastAsia="宋体" w:hAnsi="宋体" w:hint="eastAsia"/>
          <w:sz w:val="24"/>
        </w:rPr>
        <w:t>设立专门的政策研究团队，及时关注国内外政策法规的变化，加强与政府部门的沟通与合作，积极参与行业标准的制定，确保项目运营符合政策法规要求。</w:t>
      </w:r>
    </w:p>
    <w:sectPr w:rsidR="00010794" w:rsidRPr="00C92E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A20"/>
    <w:rsid w:val="00010794"/>
    <w:rsid w:val="003D3FB0"/>
    <w:rsid w:val="00582FCF"/>
    <w:rsid w:val="00706A20"/>
    <w:rsid w:val="00C92E42"/>
    <w:rsid w:val="00E7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06380"/>
  <w15:chartTrackingRefBased/>
  <w15:docId w15:val="{9C6BBF67-4668-4AA1-B296-BD6476A0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06A2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6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6A2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6A2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6A2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6A2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6A2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6A2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6A2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6A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06A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06A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06A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06A2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06A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06A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06A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06A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06A2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06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6A2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06A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6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06A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6A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06A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06A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06A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06A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jk263698@outlook.com</dc:creator>
  <cp:keywords/>
  <dc:description/>
  <cp:lastModifiedBy>jk263698@outlook.com</cp:lastModifiedBy>
  <cp:revision>1</cp:revision>
  <dcterms:created xsi:type="dcterms:W3CDTF">2025-06-06T02:08:00Z</dcterms:created>
  <dcterms:modified xsi:type="dcterms:W3CDTF">2025-06-06T03:24:00Z</dcterms:modified>
</cp:coreProperties>
</file>