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81A6A">
      <w:pPr>
        <w:tabs>
          <w:tab w:val="left" w:pos="2800"/>
        </w:tabs>
        <w:wordWrap w:val="0"/>
        <w:spacing w:before="55" w:after="0" w:line="312" w:lineRule="auto"/>
        <w:ind w:right="20"/>
        <w:jc w:val="center"/>
        <w:rPr>
          <w:rFonts w:hint="eastAsia" w:ascii="微软雅黑" w:hAnsi="微软雅黑" w:eastAsia="微软雅黑" w:cs="微软雅黑"/>
          <w:sz w:val="24"/>
          <w:szCs w:val="24"/>
        </w:rPr>
      </w:pPr>
    </w:p>
    <w:p w14:paraId="66509E6F">
      <w:pPr>
        <w:wordWrap w:val="0"/>
        <w:spacing w:before="0" w:after="0" w:line="240" w:lineRule="auto"/>
        <w:ind w:firstLine="0"/>
        <w:jc w:val="center"/>
        <w:rPr>
          <w:rFonts w:hint="eastAsia" w:ascii="微软雅黑" w:hAnsi="微软雅黑" w:eastAsia="微软雅黑" w:cs="微软雅黑"/>
          <w:color w:val="000000"/>
          <w:sz w:val="32"/>
          <w:szCs w:val="32"/>
          <w:lang w:val="en-US" w:eastAsia="zh-CN"/>
        </w:rPr>
      </w:pPr>
      <w:r>
        <w:rPr>
          <w:rFonts w:hint="eastAsia" w:ascii="微软雅黑" w:hAnsi="微软雅黑" w:eastAsia="微软雅黑" w:cs="微软雅黑"/>
          <w:color w:val="000000"/>
          <w:sz w:val="32"/>
          <w:szCs w:val="32"/>
          <w:lang w:val="en-US" w:eastAsia="zh-CN"/>
        </w:rPr>
        <w:t>第7章 项目风险管理</w:t>
      </w:r>
    </w:p>
    <w:p w14:paraId="417A32A8">
      <w:pPr>
        <w:wordWrap w:val="0"/>
        <w:spacing w:before="0" w:after="0" w:line="240" w:lineRule="auto"/>
        <w:ind w:firstLine="0"/>
        <w:jc w:val="both"/>
        <w:rPr>
          <w:rFonts w:hint="eastAsia" w:ascii="微软雅黑" w:hAnsi="微软雅黑" w:eastAsia="微软雅黑" w:cs="微软雅黑"/>
          <w:color w:val="000000"/>
          <w:sz w:val="24"/>
          <w:szCs w:val="24"/>
        </w:rPr>
      </w:pPr>
    </w:p>
    <w:p w14:paraId="32A21CD4">
      <w:pPr>
        <w:wordWrap w:val="0"/>
        <w:spacing w:before="0" w:after="0" w:line="240" w:lineRule="auto"/>
        <w:ind w:firstLine="0"/>
        <w:jc w:val="both"/>
        <w:rPr>
          <w:rFonts w:hint="eastAsia" w:ascii="微软雅黑" w:hAnsi="微软雅黑" w:eastAsia="微软雅黑" w:cs="微软雅黑"/>
          <w:color w:val="000000"/>
          <w:sz w:val="24"/>
          <w:szCs w:val="24"/>
        </w:rPr>
      </w:pPr>
    </w:p>
    <w:p w14:paraId="4DA0224A">
      <w:pPr>
        <w:wordWrap w:val="0"/>
        <w:spacing w:before="129" w:after="0" w:line="239" w:lineRule="auto"/>
        <w:ind w:firstLine="960"/>
        <w:jc w:val="both"/>
        <w:rPr>
          <w:rFonts w:hint="eastAsia" w:ascii="微软雅黑" w:hAnsi="微软雅黑" w:eastAsia="微软雅黑" w:cs="微软雅黑"/>
          <w:sz w:val="24"/>
          <w:szCs w:val="24"/>
        </w:rPr>
      </w:pPr>
      <w:r>
        <w:rPr>
          <w:rFonts w:hint="eastAsia" w:ascii="微软雅黑" w:hAnsi="微软雅黑" w:eastAsia="微软雅黑" w:cs="微软雅黑"/>
          <w:b/>
          <w:color w:val="000000"/>
          <w:sz w:val="24"/>
          <w:szCs w:val="24"/>
        </w:rPr>
        <w:t>一、单选题</w:t>
      </w:r>
    </w:p>
    <w:p w14:paraId="694FE5E4">
      <w:pPr>
        <w:wordWrap w:val="0"/>
        <w:spacing w:before="95" w:after="0" w:line="239" w:lineRule="auto"/>
        <w:ind w:firstLine="960"/>
        <w:jc w:val="both"/>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．关于项目风险管理目标的说法不正确的是</w:t>
      </w:r>
      <w:r>
        <w:rPr>
          <w:rFonts w:hint="eastAsia" w:ascii="微软雅黑" w:hAnsi="微软雅黑" w:eastAsia="微软雅黑" w:cs="微软雅黑"/>
          <w:color w:val="000000"/>
          <w:sz w:val="24"/>
          <w:szCs w:val="24"/>
        </w:rPr>
        <w:t>(     )。</w:t>
      </w:r>
    </w:p>
    <w:p w14:paraId="3F404BEB">
      <w:pPr>
        <w:tabs>
          <w:tab w:val="left" w:pos="5100"/>
        </w:tabs>
        <w:wordWrap w:val="0"/>
        <w:spacing w:before="55" w:after="0" w:line="239" w:lineRule="auto"/>
        <w:ind w:firstLine="9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.控制和处理项目风险</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.防止和减少损失</w:t>
      </w:r>
    </w:p>
    <w:p w14:paraId="48C9D9FB">
      <w:pPr>
        <w:tabs>
          <w:tab w:val="left" w:pos="5100"/>
        </w:tabs>
        <w:wordWrap w:val="0"/>
        <w:spacing w:before="75" w:after="0" w:line="239" w:lineRule="auto"/>
        <w:ind w:firstLine="9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.减轻或消除风险的不利影响</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.只针对损失发生后的目标</w:t>
      </w:r>
    </w:p>
    <w:p w14:paraId="09528DF6">
      <w:pPr>
        <w:wordWrap w:val="0"/>
        <w:spacing w:before="75" w:after="0" w:line="239" w:lineRule="auto"/>
        <w:ind w:firstLine="960"/>
        <w:jc w:val="both"/>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．关于项目风险特点，下列表述错误的是</w:t>
      </w:r>
      <w:r>
        <w:rPr>
          <w:rFonts w:hint="eastAsia" w:ascii="微软雅黑" w:hAnsi="微软雅黑" w:eastAsia="微软雅黑" w:cs="微软雅黑"/>
          <w:color w:val="000000"/>
          <w:sz w:val="24"/>
          <w:szCs w:val="24"/>
        </w:rPr>
        <w:t>(     )。</w:t>
      </w:r>
    </w:p>
    <w:p w14:paraId="708082FF">
      <w:pPr>
        <w:tabs>
          <w:tab w:val="left" w:pos="5100"/>
        </w:tabs>
        <w:wordWrap w:val="0"/>
        <w:spacing w:before="55" w:after="0" w:line="239" w:lineRule="auto"/>
        <w:ind w:firstLine="9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.全员性</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.系统性</w:t>
      </w:r>
    </w:p>
    <w:p w14:paraId="0AD97ADD">
      <w:pPr>
        <w:tabs>
          <w:tab w:val="left" w:pos="5100"/>
        </w:tabs>
        <w:wordWrap w:val="0"/>
        <w:spacing w:before="75" w:after="0" w:line="239" w:lineRule="auto"/>
        <w:ind w:firstLine="9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.动态性</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.独立性</w:t>
      </w:r>
    </w:p>
    <w:p w14:paraId="266E841F">
      <w:pPr>
        <w:wordWrap w:val="0"/>
        <w:spacing w:before="75" w:after="0" w:line="239" w:lineRule="auto"/>
        <w:ind w:firstLine="960"/>
        <w:jc w:val="both"/>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．下列不属于项目风险识别结果的是</w:t>
      </w:r>
      <w:r>
        <w:rPr>
          <w:rFonts w:hint="eastAsia" w:ascii="微软雅黑" w:hAnsi="微软雅黑" w:eastAsia="微软雅黑" w:cs="微软雅黑"/>
          <w:color w:val="000000"/>
          <w:sz w:val="24"/>
          <w:szCs w:val="24"/>
        </w:rPr>
        <w:t>(     )。</w:t>
      </w:r>
    </w:p>
    <w:p w14:paraId="41786E20">
      <w:pPr>
        <w:tabs>
          <w:tab w:val="left" w:pos="5100"/>
        </w:tabs>
        <w:wordWrap w:val="0"/>
        <w:spacing w:before="75" w:after="0" w:line="239" w:lineRule="auto"/>
        <w:ind w:firstLine="9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.已识别的项目风险</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.潜在的项目风险</w:t>
      </w:r>
    </w:p>
    <w:p w14:paraId="0F7863C0">
      <w:pPr>
        <w:tabs>
          <w:tab w:val="left" w:pos="5100"/>
        </w:tabs>
        <w:wordWrap w:val="0"/>
        <w:spacing w:before="75" w:after="0" w:line="239" w:lineRule="auto"/>
        <w:ind w:firstLine="9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.对项目其他方面的改进</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.风险评估计划</w:t>
      </w:r>
    </w:p>
    <w:p w14:paraId="3903440B">
      <w:pPr>
        <w:tabs>
          <w:tab w:val="left" w:pos="5100"/>
        </w:tabs>
        <w:wordWrap w:val="0"/>
        <w:spacing w:before="75" w:after="0" w:line="239" w:lineRule="auto"/>
        <w:ind w:firstLine="9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．下列不属于项目风险控制的方法是</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     )。</w:t>
      </w:r>
    </w:p>
    <w:p w14:paraId="339C2B1A">
      <w:pPr>
        <w:tabs>
          <w:tab w:val="left" w:pos="5100"/>
        </w:tabs>
        <w:wordWrap w:val="0"/>
        <w:spacing w:before="55" w:after="0" w:line="239" w:lineRule="auto"/>
        <w:ind w:firstLine="9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.风险回避</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.风险自留</w:t>
      </w:r>
    </w:p>
    <w:p w14:paraId="6090F400">
      <w:pPr>
        <w:tabs>
          <w:tab w:val="left" w:pos="5100"/>
        </w:tabs>
        <w:wordWrap w:val="0"/>
        <w:spacing w:before="75" w:after="0" w:line="239" w:lineRule="auto"/>
        <w:ind w:firstLine="9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.风险对抗</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.风险转移</w:t>
      </w:r>
    </w:p>
    <w:p w14:paraId="3B4280E1">
      <w:pPr>
        <w:wordWrap w:val="0"/>
        <w:spacing w:before="95" w:after="0" w:line="239" w:lineRule="auto"/>
        <w:ind w:firstLine="960"/>
        <w:jc w:val="both"/>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5</w:t>
      </w:r>
      <w:r>
        <w:rPr>
          <w:rFonts w:hint="eastAsia" w:ascii="微软雅黑" w:hAnsi="微软雅黑" w:eastAsia="微软雅黑" w:cs="微软雅黑"/>
          <w:color w:val="000000"/>
          <w:sz w:val="24"/>
          <w:szCs w:val="24"/>
        </w:rPr>
        <w:t>．项目风险管理的第一步是</w:t>
      </w:r>
      <w:r>
        <w:rPr>
          <w:rFonts w:hint="eastAsia" w:ascii="微软雅黑" w:hAnsi="微软雅黑" w:eastAsia="微软雅黑" w:cs="微软雅黑"/>
          <w:color w:val="000000"/>
          <w:sz w:val="24"/>
          <w:szCs w:val="24"/>
        </w:rPr>
        <w:t>(     )。</w:t>
      </w:r>
    </w:p>
    <w:p w14:paraId="5D66CAB5">
      <w:pPr>
        <w:tabs>
          <w:tab w:val="left" w:pos="5100"/>
        </w:tabs>
        <w:wordWrap w:val="0"/>
        <w:spacing w:before="55" w:after="0" w:line="239" w:lineRule="auto"/>
        <w:ind w:firstLine="9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.风险应对</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.风险识别</w:t>
      </w:r>
    </w:p>
    <w:p w14:paraId="0879089B">
      <w:pPr>
        <w:tabs>
          <w:tab w:val="left" w:pos="5100"/>
        </w:tabs>
        <w:wordWrap w:val="0"/>
        <w:spacing w:before="55" w:after="0" w:line="239" w:lineRule="auto"/>
        <w:ind w:firstLine="9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.风险分析</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.风险监控</w:t>
      </w:r>
    </w:p>
    <w:p w14:paraId="5D9FDC83">
      <w:pPr>
        <w:wordWrap w:val="0"/>
        <w:spacing w:before="75" w:after="0" w:line="239" w:lineRule="auto"/>
        <w:ind w:firstLine="960"/>
        <w:jc w:val="both"/>
        <w:rPr>
          <w:rFonts w:hint="eastAsia" w:ascii="微软雅黑" w:hAnsi="微软雅黑" w:eastAsia="微软雅黑" w:cs="微软雅黑"/>
          <w:sz w:val="24"/>
          <w:szCs w:val="24"/>
        </w:rPr>
      </w:pPr>
      <w:r>
        <w:rPr>
          <w:rFonts w:hint="eastAsia" w:ascii="微软雅黑" w:hAnsi="微软雅黑" w:eastAsia="微软雅黑" w:cs="微软雅黑"/>
          <w:b/>
          <w:color w:val="000000"/>
          <w:sz w:val="24"/>
          <w:szCs w:val="24"/>
        </w:rPr>
        <w:t>二、多选题</w:t>
      </w:r>
    </w:p>
    <w:p w14:paraId="14135DE5">
      <w:pPr>
        <w:tabs>
          <w:tab w:val="left" w:pos="3840"/>
        </w:tabs>
        <w:wordWrap w:val="0"/>
        <w:spacing w:before="75" w:after="0" w:line="239" w:lineRule="auto"/>
        <w:ind w:firstLine="9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．项目风险产生的根源是</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     )。</w:t>
      </w:r>
    </w:p>
    <w:p w14:paraId="723DEF55">
      <w:pPr>
        <w:tabs>
          <w:tab w:val="left" w:pos="5100"/>
        </w:tabs>
        <w:wordWrap w:val="0"/>
        <w:spacing w:before="75" w:after="0" w:line="239" w:lineRule="auto"/>
        <w:ind w:firstLine="9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.风险性事件</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.完全不确定性事件</w:t>
      </w:r>
    </w:p>
    <w:p w14:paraId="16235779">
      <w:pPr>
        <w:tabs>
          <w:tab w:val="left" w:pos="5100"/>
        </w:tabs>
        <w:wordWrap w:val="0"/>
        <w:spacing w:before="75" w:after="0" w:line="239" w:lineRule="auto"/>
        <w:ind w:firstLine="9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.确定事件</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.可预见事件</w:t>
      </w:r>
    </w:p>
    <w:p w14:paraId="65D26839">
      <w:pPr>
        <w:tabs>
          <w:tab w:val="left" w:pos="3600"/>
        </w:tabs>
        <w:wordWrap w:val="0"/>
        <w:spacing w:before="75" w:after="0" w:line="239" w:lineRule="auto"/>
        <w:ind w:firstLine="9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．风险识别的三要素指</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     )。</w:t>
      </w:r>
    </w:p>
    <w:p w14:paraId="76BE80DC">
      <w:pPr>
        <w:tabs>
          <w:tab w:val="left" w:pos="5100"/>
        </w:tabs>
        <w:wordWrap w:val="0"/>
        <w:spacing w:before="75" w:after="0" w:line="239" w:lineRule="auto"/>
        <w:ind w:firstLine="9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.风险来源</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.风险事件</w:t>
      </w:r>
    </w:p>
    <w:p w14:paraId="77E3E98F">
      <w:pPr>
        <w:tabs>
          <w:tab w:val="left" w:pos="5100"/>
        </w:tabs>
        <w:wordWrap w:val="0"/>
        <w:spacing w:before="75" w:after="0" w:line="239" w:lineRule="auto"/>
        <w:ind w:firstLine="960"/>
        <w:jc w:val="both"/>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.风险征兆</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.风险后果</w:t>
      </w:r>
      <w:r>
        <w:rPr>
          <w:rFonts w:hint="eastAsia" w:ascii="微软雅黑" w:hAnsi="微软雅黑" w:eastAsia="微软雅黑" w:cs="微软雅黑"/>
          <w:sz w:val="24"/>
          <w:szCs w:val="24"/>
        </w:rPr>
        <w:drawing>
          <wp:anchor distT="0" distB="0" distL="114300" distR="114300" simplePos="0" relativeHeight="251659264" behindDoc="0" locked="0" layoutInCell="1" allowOverlap="1">
            <wp:simplePos x="0" y="0"/>
            <wp:positionH relativeFrom="page">
              <wp:posOffset>457200</wp:posOffset>
            </wp:positionH>
            <wp:positionV relativeFrom="page">
              <wp:posOffset>457200</wp:posOffset>
            </wp:positionV>
            <wp:extent cx="330200" cy="355600"/>
            <wp:effectExtent l="0" t="0" r="2540" b="4445"/>
            <wp:wrapNone/>
            <wp:docPr id="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30200" cy="355600"/>
                    </a:xfrm>
                    <a:prstGeom prst="rect">
                      <a:avLst/>
                    </a:prstGeom>
                  </pic:spPr>
                </pic:pic>
              </a:graphicData>
            </a:graphic>
          </wp:anchor>
        </w:drawing>
      </w:r>
    </w:p>
    <w:p w14:paraId="0F543A7F">
      <w:pPr>
        <w:wordWrap w:val="0"/>
        <w:spacing w:before="0" w:after="0" w:line="239" w:lineRule="auto"/>
        <w:ind w:firstLine="1060"/>
        <w:jc w:val="both"/>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．项目风险主要包括</w:t>
      </w:r>
      <w:r>
        <w:rPr>
          <w:rFonts w:hint="eastAsia" w:ascii="微软雅黑" w:hAnsi="微软雅黑" w:eastAsia="微软雅黑" w:cs="微软雅黑"/>
          <w:color w:val="000000"/>
          <w:sz w:val="24"/>
          <w:szCs w:val="24"/>
        </w:rPr>
        <w:t>(     )。</w:t>
      </w:r>
    </w:p>
    <w:p w14:paraId="2477600C">
      <w:pPr>
        <w:tabs>
          <w:tab w:val="left" w:pos="5000"/>
        </w:tabs>
        <w:wordWrap w:val="0"/>
        <w:spacing w:before="0"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.技术风险</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.质量风险</w:t>
      </w:r>
    </w:p>
    <w:p w14:paraId="6DB23FC1">
      <w:pPr>
        <w:tabs>
          <w:tab w:val="left" w:pos="5000"/>
        </w:tabs>
        <w:wordWrap w:val="0"/>
        <w:spacing w:before="6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.组织风险</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.财务风险</w:t>
      </w:r>
    </w:p>
    <w:p w14:paraId="3C0312FF">
      <w:pPr>
        <w:wordWrap w:val="0"/>
        <w:spacing w:before="68" w:after="0" w:line="239" w:lineRule="auto"/>
        <w:ind w:firstLine="1060"/>
        <w:jc w:val="both"/>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E</w:t>
      </w:r>
      <w:r>
        <w:rPr>
          <w:rFonts w:hint="eastAsia" w:ascii="微软雅黑" w:hAnsi="微软雅黑" w:eastAsia="微软雅黑" w:cs="微软雅黑"/>
          <w:color w:val="000000"/>
          <w:sz w:val="24"/>
          <w:szCs w:val="24"/>
        </w:rPr>
        <w:t>.行为风险</w:t>
      </w:r>
    </w:p>
    <w:p w14:paraId="1F0BA6A6">
      <w:pPr>
        <w:wordWrap w:val="0"/>
        <w:spacing w:before="68" w:after="0" w:line="239" w:lineRule="auto"/>
        <w:ind w:firstLine="1060"/>
        <w:jc w:val="both"/>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4.关于风险应对策略的说法，正确的是（    ）。</w:t>
      </w:r>
      <w:r>
        <w:rPr>
          <w:rFonts w:hint="eastAsia" w:ascii="微软雅黑" w:hAnsi="微软雅黑" w:eastAsia="微软雅黑" w:cs="微软雅黑"/>
          <w:color w:val="000000"/>
          <w:sz w:val="24"/>
          <w:szCs w:val="24"/>
        </w:rPr>
        <w:t xml:space="preserve">  </w:t>
      </w:r>
    </w:p>
    <w:p w14:paraId="510CF436">
      <w:pPr>
        <w:wordWrap w:val="0"/>
        <w:spacing w:before="85"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.减轻风险的目的是降低风险发生的可能性，或者减少风险造成的损失</w:t>
      </w:r>
    </w:p>
    <w:p w14:paraId="50954BD8">
      <w:pPr>
        <w:wordWrap w:val="0"/>
        <w:spacing w:before="10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.预防风险是主动进行风险管理的策略，有无形和有形两种手段</w:t>
      </w:r>
    </w:p>
    <w:p w14:paraId="6B284078">
      <w:pPr>
        <w:wordWrap w:val="0"/>
        <w:spacing w:before="6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.完全放弃是一种最彻底的风险应对技术，但同时也带来了一些消极的影响</w:t>
      </w:r>
    </w:p>
    <w:p w14:paraId="6B3E82B5">
      <w:pPr>
        <w:wordWrap w:val="0"/>
        <w:spacing w:before="8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.转移风险是借用一定的方式，将一部分风险损失转移给项目第三方</w:t>
      </w:r>
    </w:p>
    <w:p w14:paraId="38CE1946">
      <w:pPr>
        <w:wordWrap w:val="0"/>
        <w:spacing w:before="6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E</w:t>
      </w:r>
      <w:r>
        <w:rPr>
          <w:rFonts w:hint="eastAsia" w:ascii="微软雅黑" w:hAnsi="微软雅黑" w:eastAsia="微软雅黑" w:cs="微软雅黑"/>
          <w:color w:val="000000"/>
          <w:sz w:val="24"/>
          <w:szCs w:val="24"/>
        </w:rPr>
        <w:t>.储备风险就是把各种风险情况都记录储备好</w:t>
      </w:r>
    </w:p>
    <w:p w14:paraId="04DA49EB">
      <w:pPr>
        <w:tabs>
          <w:tab w:val="left" w:pos="5320"/>
        </w:tabs>
        <w:wordWrap w:val="0"/>
        <w:spacing w:before="8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5</w:t>
      </w:r>
      <w:r>
        <w:rPr>
          <w:rFonts w:hint="eastAsia" w:ascii="微软雅黑" w:hAnsi="微软雅黑" w:eastAsia="微软雅黑" w:cs="微软雅黑"/>
          <w:color w:val="000000"/>
          <w:sz w:val="24"/>
          <w:szCs w:val="24"/>
        </w:rPr>
        <w:t>．关于回避风险，描述正确的是</w:t>
      </w:r>
      <w:r>
        <w:rPr>
          <w:rFonts w:hint="eastAsia" w:ascii="微软雅黑" w:hAnsi="微软雅黑" w:eastAsia="微软雅黑" w:cs="微软雅黑"/>
          <w:color w:val="000000"/>
          <w:sz w:val="24"/>
          <w:szCs w:val="24"/>
        </w:rPr>
        <w:t>(     )</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w:t>
      </w:r>
    </w:p>
    <w:p w14:paraId="7C58406A">
      <w:pPr>
        <w:wordWrap w:val="0"/>
        <w:spacing w:before="6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.回避风险可能会产生新的风险</w:t>
      </w:r>
    </w:p>
    <w:p w14:paraId="20B0DF6D">
      <w:pPr>
        <w:wordWrap w:val="0"/>
        <w:spacing w:before="8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.回避风险可以完全消除该风险带来的各种损失</w:t>
      </w:r>
    </w:p>
    <w:p w14:paraId="28A1CE3A">
      <w:pPr>
        <w:wordWrap w:val="0"/>
        <w:spacing w:before="8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.如果风险后果比较严重，可以采用回避风险的方法</w:t>
      </w:r>
    </w:p>
    <w:p w14:paraId="1C1C4885">
      <w:pPr>
        <w:wordWrap w:val="0"/>
        <w:spacing w:before="8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.自然死亡风险是可以回避的</w:t>
      </w:r>
    </w:p>
    <w:p w14:paraId="3E0FCC2B">
      <w:pPr>
        <w:wordWrap w:val="0"/>
        <w:spacing w:before="6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E</w:t>
      </w:r>
      <w:r>
        <w:rPr>
          <w:rFonts w:hint="eastAsia" w:ascii="微软雅黑" w:hAnsi="微软雅黑" w:eastAsia="微软雅黑" w:cs="微软雅黑"/>
          <w:color w:val="000000"/>
          <w:sz w:val="24"/>
          <w:szCs w:val="24"/>
        </w:rPr>
        <w:t>.自然灾害风险是可以回避的</w:t>
      </w:r>
    </w:p>
    <w:p w14:paraId="0080546E">
      <w:pPr>
        <w:wordWrap w:val="0"/>
        <w:spacing w:before="108" w:after="0" w:line="239" w:lineRule="auto"/>
        <w:ind w:firstLine="1060"/>
        <w:jc w:val="both"/>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6</w:t>
      </w:r>
      <w:r>
        <w:rPr>
          <w:rFonts w:hint="eastAsia" w:ascii="微软雅黑" w:hAnsi="微软雅黑" w:eastAsia="微软雅黑" w:cs="微软雅黑"/>
          <w:color w:val="000000"/>
          <w:sz w:val="24"/>
          <w:szCs w:val="24"/>
        </w:rPr>
        <w:t>．下列有关项目决策树的说法正确的是</w:t>
      </w:r>
      <w:r>
        <w:rPr>
          <w:rFonts w:hint="eastAsia" w:ascii="微软雅黑" w:hAnsi="微软雅黑" w:eastAsia="微软雅黑" w:cs="微软雅黑"/>
          <w:color w:val="000000"/>
          <w:sz w:val="24"/>
          <w:szCs w:val="24"/>
        </w:rPr>
        <w:t>(     )</w:t>
      </w:r>
    </w:p>
    <w:p w14:paraId="00C0B904">
      <w:pPr>
        <w:wordWrap w:val="0"/>
        <w:spacing w:before="6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.决策树是一个从左至右展开的树状图</w:t>
      </w:r>
    </w:p>
    <w:p w14:paraId="559C504A">
      <w:pPr>
        <w:wordWrap w:val="0"/>
        <w:spacing w:before="8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.决策树只能进行单级决策分析</w:t>
      </w:r>
    </w:p>
    <w:p w14:paraId="61902D68">
      <w:pPr>
        <w:wordWrap w:val="0"/>
        <w:spacing w:before="6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.决策树分级越多，决策树图越复杂</w:t>
      </w:r>
    </w:p>
    <w:p w14:paraId="4EDFB537">
      <w:pPr>
        <w:wordWrap w:val="0"/>
        <w:spacing w:before="8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.决策树能够使项目管理者有步骤地进行决策</w:t>
      </w:r>
    </w:p>
    <w:p w14:paraId="5F7672BA">
      <w:pPr>
        <w:wordWrap w:val="0"/>
        <w:spacing w:before="12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E</w:t>
      </w:r>
      <w:r>
        <w:rPr>
          <w:rFonts w:hint="eastAsia" w:ascii="微软雅黑" w:hAnsi="微软雅黑" w:eastAsia="微软雅黑" w:cs="微软雅黑"/>
          <w:color w:val="000000"/>
          <w:sz w:val="24"/>
          <w:szCs w:val="24"/>
        </w:rPr>
        <w:t>.决策树可以把所有因素都考虑进去</w:t>
      </w:r>
    </w:p>
    <w:p w14:paraId="2C4FFD27">
      <w:pPr>
        <w:tabs>
          <w:tab w:val="left" w:pos="4180"/>
        </w:tabs>
        <w:wordWrap w:val="0"/>
        <w:spacing w:before="48" w:after="0" w:line="239" w:lineRule="auto"/>
        <w:ind w:firstLine="1060"/>
        <w:jc w:val="both"/>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7</w:t>
      </w:r>
      <w:r>
        <w:rPr>
          <w:rFonts w:hint="eastAsia" w:ascii="微软雅黑" w:hAnsi="微软雅黑" w:eastAsia="微软雅黑" w:cs="微软雅黑"/>
          <w:color w:val="000000"/>
          <w:sz w:val="24"/>
          <w:szCs w:val="24"/>
        </w:rPr>
        <w:t>．下列说法正确的是</w:t>
      </w:r>
      <w:r>
        <w:rPr>
          <w:rFonts w:hint="eastAsia" w:ascii="微软雅黑" w:hAnsi="微软雅黑" w:eastAsia="微软雅黑" w:cs="微软雅黑"/>
          <w:color w:val="000000"/>
          <w:sz w:val="24"/>
          <w:szCs w:val="24"/>
        </w:rPr>
        <w:t>(     )</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w:t>
      </w:r>
    </w:p>
    <w:p w14:paraId="738BA2E9">
      <w:pPr>
        <w:wordWrap w:val="0"/>
        <w:spacing w:before="6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.项目风险超出可接受水平过多时，可考虑停止甚至取消该项目</w:t>
      </w:r>
    </w:p>
    <w:p w14:paraId="15311BFE">
      <w:pPr>
        <w:wordWrap w:val="0"/>
        <w:spacing w:before="8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.项目风险稍微超过可接受水平时，应采取措施减少风险带来的损失</w:t>
      </w:r>
    </w:p>
    <w:p w14:paraId="33EC2825">
      <w:pPr>
        <w:wordWrap w:val="0"/>
        <w:spacing w:before="6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.项目的风险在可接受水平内时，不需要采取措施来控制风险</w:t>
      </w:r>
    </w:p>
    <w:p w14:paraId="0C3C08AE">
      <w:pPr>
        <w:wordWrap w:val="0"/>
        <w:spacing w:before="8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.在减轻项目风险时，把项目风险降得越低越好</w:t>
      </w:r>
    </w:p>
    <w:p w14:paraId="166A6758">
      <w:pPr>
        <w:wordWrap w:val="0"/>
        <w:spacing w:before="6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E</w:t>
      </w:r>
      <w:r>
        <w:rPr>
          <w:rFonts w:hint="eastAsia" w:ascii="微软雅黑" w:hAnsi="微软雅黑" w:eastAsia="微软雅黑" w:cs="微软雅黑"/>
          <w:color w:val="000000"/>
          <w:sz w:val="24"/>
          <w:szCs w:val="24"/>
        </w:rPr>
        <w:t>.等级为轻微级的项目风险不用考虑采取控制措施</w:t>
      </w:r>
    </w:p>
    <w:p w14:paraId="361DFD41">
      <w:pPr>
        <w:tabs>
          <w:tab w:val="left" w:pos="5120"/>
        </w:tabs>
        <w:wordWrap w:val="0"/>
        <w:spacing w:before="88" w:after="0" w:line="239" w:lineRule="auto"/>
        <w:ind w:firstLine="1060"/>
        <w:jc w:val="both"/>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8</w:t>
      </w:r>
      <w:r>
        <w:rPr>
          <w:rFonts w:hint="eastAsia" w:ascii="微软雅黑" w:hAnsi="微软雅黑" w:eastAsia="微软雅黑" w:cs="微软雅黑"/>
          <w:color w:val="000000"/>
          <w:sz w:val="24"/>
          <w:szCs w:val="24"/>
        </w:rPr>
        <w:t>．进行项目风险监控的目的是</w:t>
      </w:r>
      <w:r>
        <w:rPr>
          <w:rFonts w:hint="eastAsia" w:ascii="微软雅黑" w:hAnsi="微软雅黑" w:eastAsia="微软雅黑" w:cs="微软雅黑"/>
          <w:color w:val="000000"/>
          <w:sz w:val="24"/>
          <w:szCs w:val="24"/>
        </w:rPr>
        <w:t>(     )</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w:t>
      </w:r>
    </w:p>
    <w:p w14:paraId="0A501A66">
      <w:pPr>
        <w:wordWrap w:val="0"/>
        <w:spacing w:before="8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A</w:t>
      </w:r>
      <w:r>
        <w:rPr>
          <w:rFonts w:hint="eastAsia" w:ascii="微软雅黑" w:hAnsi="微软雅黑" w:eastAsia="微软雅黑" w:cs="微软雅黑"/>
          <w:color w:val="000000"/>
          <w:sz w:val="24"/>
          <w:szCs w:val="24"/>
        </w:rPr>
        <w:t>.将风险管理策略和措施的实际实施效果与事先预想的进行核对</w:t>
      </w:r>
    </w:p>
    <w:p w14:paraId="23691BE8">
      <w:pPr>
        <w:wordWrap w:val="0"/>
        <w:spacing w:before="6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B</w:t>
      </w:r>
      <w:r>
        <w:rPr>
          <w:rFonts w:hint="eastAsia" w:ascii="微软雅黑" w:hAnsi="微软雅黑" w:eastAsia="微软雅黑" w:cs="微软雅黑"/>
          <w:color w:val="000000"/>
          <w:sz w:val="24"/>
          <w:szCs w:val="24"/>
        </w:rPr>
        <w:t>.评价管理策略和措施的有效性</w:t>
      </w:r>
    </w:p>
    <w:p w14:paraId="197847B0">
      <w:pPr>
        <w:wordWrap w:val="0"/>
        <w:spacing w:before="8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C</w:t>
      </w:r>
      <w:r>
        <w:rPr>
          <w:rFonts w:hint="eastAsia" w:ascii="微软雅黑" w:hAnsi="微软雅黑" w:eastAsia="微软雅黑" w:cs="微软雅黑"/>
          <w:color w:val="000000"/>
          <w:sz w:val="24"/>
          <w:szCs w:val="24"/>
        </w:rPr>
        <w:t>.寻找改进和细化风险规避计划的机会</w:t>
      </w:r>
    </w:p>
    <w:p w14:paraId="55E76E71">
      <w:pPr>
        <w:wordWrap w:val="0"/>
        <w:spacing w:before="8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D</w:t>
      </w:r>
      <w:r>
        <w:rPr>
          <w:rFonts w:hint="eastAsia" w:ascii="微软雅黑" w:hAnsi="微软雅黑" w:eastAsia="微软雅黑" w:cs="微软雅黑"/>
          <w:color w:val="000000"/>
          <w:sz w:val="24"/>
          <w:szCs w:val="24"/>
        </w:rPr>
        <w:t>.使将来的决策更符合实际</w:t>
      </w:r>
    </w:p>
    <w:p w14:paraId="3665F695">
      <w:pPr>
        <w:wordWrap w:val="0"/>
        <w:spacing w:before="6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b/>
          <w:color w:val="000000"/>
          <w:sz w:val="24"/>
          <w:szCs w:val="24"/>
        </w:rPr>
        <w:t>三、判断题</w:t>
      </w:r>
    </w:p>
    <w:p w14:paraId="1C33E71C">
      <w:pPr>
        <w:wordWrap w:val="0"/>
        <w:spacing w:before="73" w:after="0" w:line="288" w:lineRule="auto"/>
        <w:ind w:left="540" w:right="320" w:firstLine="520"/>
        <w:jc w:val="both"/>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．风险是普遍存在的，它具有客观性、可转化性、相对性、阶段性和风险与收益的对称性等特征。</w:t>
      </w:r>
      <w:r>
        <w:rPr>
          <w:rFonts w:hint="eastAsia" w:ascii="微软雅黑" w:hAnsi="微软雅黑" w:eastAsia="微软雅黑" w:cs="微软雅黑"/>
          <w:color w:val="000000"/>
          <w:sz w:val="24"/>
          <w:szCs w:val="24"/>
        </w:rPr>
        <w:t>(     )</w:t>
      </w:r>
    </w:p>
    <w:p w14:paraId="622A7E5F">
      <w:pPr>
        <w:wordWrap w:val="0"/>
        <w:spacing w:before="88" w:after="0" w:line="239" w:lineRule="auto"/>
        <w:ind w:firstLine="1060"/>
        <w:jc w:val="both"/>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．信息的不完备性是绝对的，而信息的完备性是相对的。</w:t>
      </w:r>
      <w:r>
        <w:rPr>
          <w:rFonts w:hint="eastAsia" w:ascii="微软雅黑" w:hAnsi="微软雅黑" w:eastAsia="微软雅黑" w:cs="微软雅黑"/>
          <w:color w:val="000000"/>
          <w:sz w:val="24"/>
          <w:szCs w:val="24"/>
        </w:rPr>
        <w:t>(     )</w:t>
      </w:r>
    </w:p>
    <w:p w14:paraId="57553C35">
      <w:pPr>
        <w:tabs>
          <w:tab w:val="left" w:pos="8400"/>
        </w:tabs>
        <w:wordWrap w:val="0"/>
        <w:spacing w:before="88" w:after="0" w:line="239" w:lineRule="auto"/>
        <w:ind w:firstLine="106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．纯粹风险只有“造成损失”和“不造成损失”两种可能的后果。</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rPr>
        <w:t>)</w:t>
      </w:r>
    </w:p>
    <w:p w14:paraId="5741E6CF">
      <w:pPr>
        <w:wordWrap w:val="0"/>
        <w:spacing w:before="53" w:after="0" w:line="288" w:lineRule="auto"/>
        <w:ind w:left="540" w:right="320" w:firstLine="52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．项目风险的应对不是一次能够完成的，应该在整个项目运作过程中定期而有计划地进行。</w:t>
      </w:r>
      <w:r>
        <w:rPr>
          <w:rFonts w:hint="eastAsia" w:ascii="微软雅黑" w:hAnsi="微软雅黑" w:eastAsia="微软雅黑" w:cs="微软雅黑"/>
          <w:color w:val="000000"/>
          <w:sz w:val="24"/>
          <w:szCs w:val="24"/>
        </w:rPr>
        <w:t>(    )</w:t>
      </w:r>
    </w:p>
    <w:p w14:paraId="317135D8">
      <w:pPr>
        <w:wordWrap w:val="0"/>
        <w:spacing w:before="88" w:after="0" w:line="239" w:lineRule="auto"/>
        <w:ind w:firstLine="1060"/>
        <w:jc w:val="both"/>
        <w:rPr>
          <w:rFonts w:hint="eastAsia" w:ascii="微软雅黑" w:hAnsi="微软雅黑" w:eastAsia="微软雅黑" w:cs="微软雅黑"/>
          <w:sz w:val="24"/>
          <w:szCs w:val="24"/>
        </w:rPr>
        <w:sectPr>
          <w:footerReference r:id="rId3" w:type="default"/>
          <w:type w:val="continuous"/>
          <w:pgSz w:w="11900" w:h="18420"/>
          <w:pgMar w:top="720" w:right="720" w:bottom="720" w:left="720" w:header="180" w:footer="360" w:gutter="0"/>
          <w:cols w:space="720" w:num="1"/>
        </w:sectPr>
      </w:pPr>
      <w:r>
        <w:rPr>
          <w:rFonts w:hint="eastAsia" w:ascii="微软雅黑" w:hAnsi="微软雅黑" w:eastAsia="微软雅黑" w:cs="微软雅黑"/>
          <w:color w:val="000000"/>
          <w:sz w:val="24"/>
          <w:szCs w:val="24"/>
        </w:rPr>
        <w:t>5</w:t>
      </w:r>
      <w:r>
        <w:rPr>
          <w:rFonts w:hint="eastAsia" w:ascii="微软雅黑" w:hAnsi="微软雅黑" w:eastAsia="微软雅黑" w:cs="微软雅黑"/>
          <w:color w:val="000000"/>
          <w:sz w:val="24"/>
          <w:szCs w:val="24"/>
        </w:rPr>
        <w:t>．外部风险是项目团队能够控制或影响的一类风险。</w:t>
      </w:r>
      <w:r>
        <w:rPr>
          <w:rFonts w:hint="eastAsia" w:ascii="微软雅黑" w:hAnsi="微软雅黑" w:eastAsia="微软雅黑" w:cs="微软雅黑"/>
          <w:color w:val="000000"/>
          <w:sz w:val="24"/>
          <w:szCs w:val="24"/>
        </w:rPr>
        <w:t>(    )</w:t>
      </w:r>
    </w:p>
    <w:p w14:paraId="51176C24">
      <w:pPr>
        <w:wordWrap w:val="0"/>
        <w:spacing w:before="0" w:after="0" w:line="191" w:lineRule="auto"/>
        <w:ind w:firstLine="100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6</w:t>
      </w:r>
      <w:r>
        <w:rPr>
          <w:rFonts w:hint="eastAsia" w:ascii="微软雅黑" w:hAnsi="微软雅黑" w:eastAsia="微软雅黑" w:cs="微软雅黑"/>
          <w:color w:val="000000"/>
          <w:sz w:val="24"/>
          <w:szCs w:val="24"/>
        </w:rPr>
        <w:t>．德尔菲法可以避免由于个人因素对项目风险识别的结果产生不当的影响。</w:t>
      </w:r>
      <w:r>
        <w:rPr>
          <w:rFonts w:hint="eastAsia" w:ascii="微软雅黑" w:hAnsi="微软雅黑" w:eastAsia="微软雅黑" w:cs="微软雅黑"/>
          <w:color w:val="000000"/>
          <w:sz w:val="24"/>
          <w:szCs w:val="24"/>
        </w:rPr>
        <w:t>(    )</w:t>
      </w:r>
    </w:p>
    <w:p w14:paraId="6D82BC44">
      <w:pPr>
        <w:wordWrap w:val="0"/>
        <w:spacing w:before="96" w:after="0" w:line="239" w:lineRule="auto"/>
        <w:ind w:firstLine="1000"/>
        <w:jc w:val="both"/>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7</w:t>
      </w:r>
      <w:r>
        <w:rPr>
          <w:rFonts w:hint="eastAsia" w:ascii="微软雅黑" w:hAnsi="微软雅黑" w:eastAsia="微软雅黑" w:cs="微软雅黑"/>
          <w:color w:val="000000"/>
          <w:sz w:val="24"/>
          <w:szCs w:val="24"/>
        </w:rPr>
        <w:t>．转移风险可以降低风险发生的概率。</w:t>
      </w:r>
      <w:r>
        <w:rPr>
          <w:rFonts w:hint="eastAsia" w:ascii="微软雅黑" w:hAnsi="微软雅黑" w:eastAsia="微软雅黑" w:cs="微软雅黑"/>
          <w:color w:val="000000"/>
          <w:sz w:val="24"/>
          <w:szCs w:val="24"/>
        </w:rPr>
        <w:t>(  )</w:t>
      </w:r>
    </w:p>
    <w:p w14:paraId="094214A4">
      <w:pPr>
        <w:tabs>
          <w:tab w:val="left" w:pos="6380"/>
        </w:tabs>
        <w:wordWrap w:val="0"/>
        <w:spacing w:before="75" w:after="0" w:line="239" w:lineRule="auto"/>
        <w:ind w:firstLine="100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8</w:t>
      </w:r>
      <w:r>
        <w:rPr>
          <w:rFonts w:hint="eastAsia" w:ascii="微软雅黑" w:hAnsi="微软雅黑" w:eastAsia="微软雅黑" w:cs="微软雅黑"/>
          <w:color w:val="000000"/>
          <w:sz w:val="24"/>
          <w:szCs w:val="24"/>
        </w:rPr>
        <w:t>．风险监控可以划分为风险识别和风险控制。</w:t>
      </w:r>
      <w:r>
        <w:rPr>
          <w:rFonts w:hint="eastAsia" w:ascii="微软雅黑" w:hAnsi="微软雅黑" w:eastAsia="微软雅黑" w:cs="微软雅黑"/>
          <w:color w:val="000000"/>
          <w:sz w:val="24"/>
          <w:szCs w:val="24"/>
        </w:rPr>
        <w:tab/>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rPr>
        <w:t>)</w:t>
      </w:r>
    </w:p>
    <w:p w14:paraId="70D60AEB">
      <w:pPr>
        <w:wordWrap w:val="0"/>
        <w:spacing w:before="95" w:after="0" w:line="239" w:lineRule="auto"/>
        <w:ind w:firstLine="1000"/>
        <w:jc w:val="both"/>
        <w:rPr>
          <w:rFonts w:hint="eastAsia" w:ascii="微软雅黑" w:hAnsi="微软雅黑" w:eastAsia="微软雅黑" w:cs="微软雅黑"/>
          <w:sz w:val="24"/>
          <w:szCs w:val="24"/>
        </w:rPr>
      </w:pPr>
      <w:r>
        <w:rPr>
          <w:rFonts w:hint="eastAsia" w:ascii="微软雅黑" w:hAnsi="微软雅黑" w:eastAsia="微软雅黑" w:cs="微软雅黑"/>
          <w:b/>
          <w:color w:val="000000"/>
          <w:sz w:val="24"/>
          <w:szCs w:val="24"/>
        </w:rPr>
        <w:t>四、简答</w:t>
      </w:r>
    </w:p>
    <w:p w14:paraId="725F1652">
      <w:pPr>
        <w:wordWrap w:val="0"/>
        <w:spacing w:before="95" w:after="0" w:line="239" w:lineRule="auto"/>
        <w:ind w:firstLine="100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．什么是风险识别？</w:t>
      </w:r>
    </w:p>
    <w:p w14:paraId="5B5959C9">
      <w:pPr>
        <w:wordWrap w:val="0"/>
        <w:spacing w:before="95" w:after="0" w:line="239" w:lineRule="auto"/>
        <w:ind w:firstLine="1000"/>
        <w:jc w:val="both"/>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2．简述头脑风暴法。</w:t>
      </w:r>
    </w:p>
    <w:p w14:paraId="59DB62E9">
      <w:pPr>
        <w:wordWrap w:val="0"/>
        <w:spacing w:before="95" w:after="0" w:line="239" w:lineRule="auto"/>
        <w:ind w:firstLine="1000"/>
        <w:jc w:val="both"/>
        <w:rPr>
          <w:rFonts w:hint="eastAsia" w:ascii="微软雅黑" w:hAnsi="微软雅黑" w:eastAsia="微软雅黑" w:cs="微软雅黑"/>
          <w:sz w:val="24"/>
          <w:szCs w:val="24"/>
        </w:rPr>
      </w:pPr>
      <w:r>
        <w:rPr>
          <w:rFonts w:hint="eastAsia" w:ascii="微软雅黑" w:hAnsi="微软雅黑" w:eastAsia="微软雅黑" w:cs="微软雅黑"/>
          <w:b/>
          <w:color w:val="000000"/>
          <w:sz w:val="24"/>
          <w:szCs w:val="24"/>
        </w:rPr>
        <w:t>五、案例分析</w:t>
      </w:r>
      <w:bookmarkStart w:id="0" w:name="_GoBack"/>
      <w:bookmarkEnd w:id="0"/>
    </w:p>
    <w:p w14:paraId="339268A8">
      <w:pPr>
        <w:wordWrap w:val="0"/>
        <w:spacing w:before="115" w:after="0" w:line="239" w:lineRule="auto"/>
        <w:jc w:val="center"/>
        <w:rPr>
          <w:rFonts w:hint="eastAsia" w:ascii="微软雅黑" w:hAnsi="微软雅黑" w:eastAsia="微软雅黑" w:cs="微软雅黑"/>
          <w:sz w:val="24"/>
          <w:szCs w:val="24"/>
        </w:rPr>
      </w:pPr>
      <w:r>
        <w:rPr>
          <w:rFonts w:hint="eastAsia" w:ascii="微软雅黑" w:hAnsi="微软雅黑" w:eastAsia="微软雅黑" w:cs="微软雅黑"/>
          <w:b/>
          <w:color w:val="000000"/>
          <w:sz w:val="24"/>
          <w:szCs w:val="24"/>
        </w:rPr>
        <w:t>波音公司</w:t>
      </w:r>
      <w:r>
        <w:rPr>
          <w:rFonts w:hint="eastAsia" w:ascii="微软雅黑" w:hAnsi="微软雅黑" w:eastAsia="微软雅黑" w:cs="微软雅黑"/>
          <w:b/>
          <w:color w:val="000000"/>
          <w:sz w:val="24"/>
          <w:szCs w:val="24"/>
        </w:rPr>
        <w:t>737</w:t>
      </w:r>
      <w:r>
        <w:rPr>
          <w:rFonts w:hint="eastAsia" w:ascii="微软雅黑" w:hAnsi="微软雅黑" w:eastAsia="微软雅黑" w:cs="微软雅黑"/>
          <w:b/>
          <w:color w:val="000000"/>
          <w:sz w:val="24"/>
          <w:szCs w:val="24"/>
        </w:rPr>
        <w:t xml:space="preserve"> </w:t>
      </w:r>
      <w:r>
        <w:rPr>
          <w:rFonts w:hint="eastAsia" w:ascii="微软雅黑" w:hAnsi="微软雅黑" w:eastAsia="微软雅黑" w:cs="微软雅黑"/>
          <w:b/>
          <w:color w:val="000000"/>
          <w:sz w:val="24"/>
          <w:szCs w:val="24"/>
        </w:rPr>
        <w:t>Max</w:t>
      </w:r>
      <w:r>
        <w:rPr>
          <w:rFonts w:hint="eastAsia" w:ascii="微软雅黑" w:hAnsi="微软雅黑" w:eastAsia="微软雅黑" w:cs="微软雅黑"/>
          <w:b/>
          <w:color w:val="000000"/>
          <w:sz w:val="24"/>
          <w:szCs w:val="24"/>
        </w:rPr>
        <w:t xml:space="preserve"> 飞机安全管理</w:t>
      </w:r>
    </w:p>
    <w:p w14:paraId="0516C8E1">
      <w:pPr>
        <w:wordWrap w:val="0"/>
        <w:spacing w:before="0" w:after="0" w:line="266" w:lineRule="auto"/>
        <w:ind w:left="480" w:right="440" w:firstLine="52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2018</w:t>
      </w:r>
      <w:r>
        <w:rPr>
          <w:rFonts w:hint="eastAsia" w:ascii="微软雅黑" w:hAnsi="微软雅黑" w:eastAsia="微软雅黑" w:cs="微软雅黑"/>
          <w:color w:val="000000"/>
          <w:sz w:val="24"/>
          <w:szCs w:val="24"/>
        </w:rPr>
        <w:t>年</w:t>
      </w:r>
      <w:r>
        <w:rPr>
          <w:rFonts w:hint="eastAsia" w:ascii="微软雅黑" w:hAnsi="微软雅黑" w:eastAsia="微软雅黑" w:cs="微软雅黑"/>
          <w:color w:val="000000"/>
          <w:sz w:val="24"/>
          <w:szCs w:val="24"/>
        </w:rPr>
        <w:t>10</w:t>
      </w:r>
      <w:r>
        <w:rPr>
          <w:rFonts w:hint="eastAsia" w:ascii="微软雅黑" w:hAnsi="微软雅黑" w:eastAsia="微软雅黑" w:cs="微软雅黑"/>
          <w:color w:val="000000"/>
          <w:sz w:val="24"/>
          <w:szCs w:val="24"/>
        </w:rPr>
        <w:t>月，印度尼西亚狮航拥有的波音</w:t>
      </w:r>
      <w:r>
        <w:rPr>
          <w:rFonts w:hint="eastAsia" w:ascii="微软雅黑" w:hAnsi="微软雅黑" w:eastAsia="微软雅黑" w:cs="微软雅黑"/>
          <w:color w:val="000000"/>
          <w:sz w:val="24"/>
          <w:szCs w:val="24"/>
        </w:rPr>
        <w:t>737Max</w:t>
      </w:r>
      <w:r>
        <w:rPr>
          <w:rFonts w:hint="eastAsia" w:ascii="微软雅黑" w:hAnsi="微软雅黑" w:eastAsia="微软雅黑" w:cs="微软雅黑"/>
          <w:color w:val="000000"/>
          <w:sz w:val="24"/>
          <w:szCs w:val="24"/>
        </w:rPr>
        <w:t>飞机发生空难，造成</w:t>
      </w:r>
      <w:r>
        <w:rPr>
          <w:rFonts w:hint="eastAsia" w:ascii="微软雅黑" w:hAnsi="微软雅黑" w:eastAsia="微软雅黑" w:cs="微软雅黑"/>
          <w:color w:val="000000"/>
          <w:sz w:val="24"/>
          <w:szCs w:val="24"/>
        </w:rPr>
        <w:t>189</w:t>
      </w:r>
      <w:r>
        <w:rPr>
          <w:rFonts w:hint="eastAsia" w:ascii="微软雅黑" w:hAnsi="微软雅黑" w:eastAsia="微软雅黑" w:cs="微软雅黑"/>
          <w:color w:val="000000"/>
          <w:sz w:val="24"/>
          <w:szCs w:val="24"/>
        </w:rPr>
        <w:t>名乘客和机组人员丧生。</w:t>
      </w:r>
      <w:r>
        <w:rPr>
          <w:rFonts w:hint="eastAsia" w:ascii="微软雅黑" w:hAnsi="微软雅黑" w:eastAsia="微软雅黑" w:cs="微软雅黑"/>
          <w:color w:val="000000"/>
          <w:sz w:val="24"/>
          <w:szCs w:val="24"/>
        </w:rPr>
        <w:t>2019</w:t>
      </w:r>
      <w:r>
        <w:rPr>
          <w:rFonts w:hint="eastAsia" w:ascii="微软雅黑" w:hAnsi="微软雅黑" w:eastAsia="微软雅黑" w:cs="微软雅黑"/>
          <w:color w:val="000000"/>
          <w:sz w:val="24"/>
          <w:szCs w:val="24"/>
        </w:rPr>
        <w:t>年</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月，埃塞俄比亚航空公司的同一类型飞机飞机失事，全部</w:t>
      </w:r>
      <w:r>
        <w:rPr>
          <w:rFonts w:hint="eastAsia" w:ascii="微软雅黑" w:hAnsi="微软雅黑" w:eastAsia="微软雅黑" w:cs="微软雅黑"/>
          <w:color w:val="000000"/>
          <w:sz w:val="24"/>
          <w:szCs w:val="24"/>
        </w:rPr>
        <w:t>157</w:t>
      </w:r>
      <w:r>
        <w:rPr>
          <w:rFonts w:hint="eastAsia" w:ascii="微软雅黑" w:hAnsi="微软雅黑" w:eastAsia="微软雅黑" w:cs="微软雅黑"/>
          <w:color w:val="000000"/>
          <w:sz w:val="24"/>
          <w:szCs w:val="24"/>
        </w:rPr>
        <w:t>名乘客丧生。这些航空舆论事件引起了互联网和主要媒体平台的热烈讨论。网民除了对遇难者及其家人表示同情外，还对飞机制造商波音公司表示强烈不满。舆论严重质疑波音的质量。</w:t>
      </w:r>
    </w:p>
    <w:p w14:paraId="32592491">
      <w:pPr>
        <w:wordWrap w:val="0"/>
        <w:spacing w:before="0" w:after="0" w:line="266" w:lineRule="auto"/>
        <w:ind w:left="480" w:right="440" w:firstLine="52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风险的发生直接影响了波音的声誉和形象，导致媒体范围客运航空领域的航空客户流失，飞机订单急剧减少，给公司带来间接销售和经济损失。此外，波音飞机的安全性也受到批评，其在市场上的地位也被动摇。波音公司在风险之前没有做好准备，在风险之后没有停飞有关机型，相反，停飞是由公众舆论和悲惨的调查报告驱动的，以纠正其态度并做出回应，甚至承认其错误。问题：公司的风险管理失败了，导致波音公司树立了不负责任的企业形象。</w:t>
      </w:r>
    </w:p>
    <w:p w14:paraId="32DEB2BA">
      <w:pPr>
        <w:wordWrap w:val="0"/>
        <w:spacing w:before="99" w:after="0" w:line="239" w:lineRule="auto"/>
        <w:ind w:firstLine="100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．在风险发生后，波音公司采取什么措施才能有效缓解窘境，赢得大众信任和理解？</w:t>
      </w:r>
    </w:p>
    <w:p w14:paraId="612618A2">
      <w:pPr>
        <w:wordWrap w:val="0"/>
        <w:spacing w:before="95" w:after="0" w:line="239" w:lineRule="auto"/>
        <w:ind w:firstLine="1000"/>
        <w:jc w:val="both"/>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．波音公司如何操作才能有效避免此类风险？</w:t>
      </w:r>
    </w:p>
    <w:p w14:paraId="7FB96EDE">
      <w:pPr>
        <w:wordWrap w:val="0"/>
        <w:spacing w:before="0" w:after="0" w:line="240" w:lineRule="auto"/>
        <w:ind w:firstLine="0"/>
        <w:jc w:val="both"/>
        <w:rPr>
          <w:rFonts w:hint="eastAsia" w:ascii="微软雅黑" w:hAnsi="微软雅黑" w:eastAsia="微软雅黑" w:cs="微软雅黑"/>
          <w:color w:val="000000"/>
          <w:sz w:val="24"/>
          <w:szCs w:val="24"/>
        </w:rPr>
      </w:pPr>
    </w:p>
    <w:sectPr>
      <w:headerReference r:id="rId4" w:type="default"/>
      <w:footerReference r:id="rId5" w:type="default"/>
      <w:type w:val="continuous"/>
      <w:pgSz w:w="11900" w:h="15000"/>
      <w:pgMar w:top="1920" w:right="720" w:bottom="720" w:left="720" w:header="960" w:footer="3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14146">
    <w:pPr>
      <w:spacing w:line="110" w:lineRule="auto"/>
      <w:ind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0DE7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6664B">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44EB78D8"/>
    <w:rsid w:val="5FDB2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1345</Words>
  <Characters>1404</Characters>
  <TotalTime>5</TotalTime>
  <ScaleCrop>false</ScaleCrop>
  <LinksUpToDate>false</LinksUpToDate>
  <CharactersWithSpaces>1519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2025-08-07T02:05:03Z</dcterms:created>
  <dc:creator>INTSIG</dc:creator>
  <dc:description>Intsig Word Converter</dc:description>
  <cp:lastModifiedBy>刘俊玲</cp:lastModifiedBy>
  <dcterms:modified xsi:type="dcterms:W3CDTF">2025-08-07T02:11:36Z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eyJoZGlkIjoiMzEwNTM5NzYwMDRjMzkwZTVkZjY2ODkwMGIxNGU0OTUiLCJ1c2VySWQiOiIzODg3NzgyNzYifQ==</vt:lpwstr>
  </property>
  <property fmtid="{D5CDD505-2E9C-101B-9397-08002B2CF9AE}" pid="3" name="KSOProductBuildVer">
    <vt:lpwstr>2052-12.1.0.20305</vt:lpwstr>
  </property>
  <property fmtid="{D5CDD505-2E9C-101B-9397-08002B2CF9AE}" pid="4" name="ICV">
    <vt:lpwstr>359DFBE942D04DA6844E16A02F168B7E_12</vt:lpwstr>
  </property>
</Properties>
</file>