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7 -->
  <w:body>
    <w:p w:rsidR="00A77B3E">
      <w:pPr>
        <w:jc w:val="left"/>
        <w:rPr>
          <w:spacing w:val="100"/>
          <w:sz w:val="80"/>
        </w:rPr>
      </w:pPr>
      <w:r>
        <w:rPr>
          <w:spacing w:val="100"/>
          <w:sz w:val="80"/>
        </w:rPr>
        <w:drawing>
          <wp:anchor simplePos="0" relativeHeight="251658240" behindDoc="1" locked="0" layoutInCell="1" allowOverlap="1">
            <wp:simplePos x="0" y="0"/>
            <wp:positionH relativeFrom="page">
              <wp:posOffset>0</wp:posOffset>
            </wp:positionH>
            <wp:positionV relativeFrom="page">
              <wp:posOffset>0</wp:posOffset>
            </wp:positionV>
            <wp:extent cx="8830310" cy="10692130"/>
            <wp:wrapNone/>
            <wp:docPr id="100002" name=""/>
            <wp:cNvGraphicFramePr>
              <a:graphicFrameLocks xmlns:a="http://schemas.openxmlformats.org/drawingml/2006/main" noChangeAspect="0"/>
            </wp:cNvGraphicFramePr>
            <a:graphic xmlns:a="http://schemas.openxmlformats.org/drawingml/2006/main">
              <a:graphicData uri="http://schemas.openxmlformats.org/drawingml/2006/picture">
                <pic:pic xmlns:pic="http://schemas.openxmlformats.org/drawingml/2006/picture">
                  <pic:nvPicPr>
                    <pic:cNvPr id="1342425795" name=""/>
                    <pic:cNvPicPr>
                      <a:picLocks noChangeAspect="0"/>
                    </pic:cNvPicPr>
                  </pic:nvPicPr>
                  <pic:blipFill>
                    <a:blip xmlns:r="http://schemas.openxmlformats.org/officeDocument/2006/relationships" r:embed="rId4"/>
                    <a:stretch>
                      <a:fillRect/>
                    </a:stretch>
                  </pic:blipFill>
                  <pic:spPr>
                    <a:xfrm>
                      <a:off x="0" y="0"/>
                      <a:ext cx="8830310" cy="10692130"/>
                    </a:xfrm>
                    <a:prstGeom prst="rect">
                      <a:avLst/>
                    </a:prstGeom>
                  </pic:spPr>
                </pic:pic>
              </a:graphicData>
            </a:graphic>
          </wp:anchor>
        </w:drawing>
      </w:r>
      <w:r>
        <w:rPr>
          <w:rFonts w:ascii="黑体" w:eastAsia="黑体" w:hAnsi="黑体" w:cs="黑体"/>
          <w:b/>
          <w:sz w:val="40"/>
        </w:rPr>
        <w:pict>
          <v:shapetype id="_x0000_t202" coordsize="21600,21600" o:spt="202" path="m,l,21600r21600,l21600,xe">
            <v:stroke joinstyle="miter"/>
            <v:path gradientshapeok="t" o:connecttype="rect"/>
          </v:shapetype>
          <v:shape id="_x0000_s1025" type="#_x0000_t202" style="width:476.24pt;height:22pt;margin-top:626.2pt;margin-left:59.53pt;mso-position-horizontal-relative:page;position:absolute;z-index:251659264" filled="f" stroked="f">
            <v:stroke linestyle="single"/>
            <v:path strokeok="f" textboxrect="0,0,21600,21600"/>
            <v:textpath fitpath="f"/>
            <o:lock v:ext="edit" aspectratio="f"/>
            <v:textbox>
              <w:txbxContent>
                <w:p>
                  <w:r>
                    <w:t xml:space="preserve">                                   文档编制序号：[KK8UY-LL9IO69-TTO6M3-MTOL89-FTT688]</w:t>
                  </w:r>
                </w:p>
              </w:txbxContent>
            </v:textbox>
          </v:shape>
        </w:pict>
      </w:r>
    </w:p>
    <w:p w:rsidR="00A77B3E">
      <w:pPr>
        <w:rPr>
          <w:spacing w:val="100"/>
          <w:sz w:val="80"/>
        </w:rPr>
      </w:pPr>
    </w:p>
    <w:p w:rsidR="00A77B3E">
      <w:pPr>
        <w:rPr>
          <w:spacing w:val="100"/>
          <w:sz w:val="80"/>
        </w:rPr>
      </w:pPr>
    </w:p>
    <w:p w:rsidR="00A77B3E">
      <w:pPr>
        <w:rPr>
          <w:spacing w:val="100"/>
          <w:sz w:val="80"/>
        </w:rPr>
      </w:pPr>
    </w:p>
    <w:p w:rsidR="00A77B3E">
      <w:pPr>
        <w:jc w:val="center"/>
        <w:rPr>
          <w:rFonts w:ascii="隶书" w:eastAsia="隶书" w:hAnsi="隶书" w:cs="隶书"/>
          <w:b/>
          <w:i w:val="0"/>
          <w:color w:val="000000"/>
          <w:spacing w:val="100"/>
          <w:sz w:val="72"/>
          <w:u w:val="none"/>
        </w:rPr>
      </w:pPr>
      <w:r>
        <w:rPr>
          <w:rFonts w:ascii="隶书" w:eastAsia="隶书" w:hAnsi="隶书" w:cs="隶书"/>
          <w:b/>
          <w:i w:val="0"/>
          <w:color w:val="000000"/>
          <w:spacing w:val="100"/>
          <w:sz w:val="72"/>
          <w:u w:val="none"/>
        </w:rPr>
        <w:t>质量管理课程设计</w:t>
      </w:r>
    </w:p>
    <w:p w:rsidR="00A77B3E">
      <w:pPr>
        <w:jc w:val="center"/>
        <w:rPr>
          <w:rFonts w:ascii="隶书" w:eastAsia="隶书" w:hAnsi="隶书" w:cs="隶书"/>
          <w:b/>
          <w:i w:val="0"/>
          <w:color w:val="000000"/>
          <w:spacing w:val="100"/>
          <w:sz w:val="72"/>
          <w:u w:val="none"/>
        </w:rPr>
        <w:sectPr>
          <w:pgSz w:w="12240" w:h="15840"/>
          <w:pgMar w:top="1440" w:right="1800" w:bottom="1440" w:left="1800" w:header="708" w:footer="708" w:gutter="0"/>
          <w:cols w:space="708"/>
          <w:docGrid w:linePitch="360"/>
        </w:sectPr>
      </w:pPr>
    </w:p>
    <w:p w:rsidR="00187D28" w:rsidP="00187D28">
      <w:pPr>
        <w:jc w:val="center"/>
        <w:rPr>
          <w:rFonts w:eastAsia="黑体"/>
          <w:b/>
          <w:bCs/>
          <w:sz w:val="52"/>
          <w:szCs w:val="52"/>
        </w:rPr>
      </w:pPr>
      <w:r>
        <w:rPr>
          <w:rFonts w:eastAsia="黑体"/>
          <w:b/>
          <w:bCs/>
          <w:sz w:val="52"/>
          <w:szCs w:val="52"/>
        </w:rPr>
        <w:t>《</w:t>
      </w:r>
      <w:r>
        <w:rPr>
          <w:rFonts w:ascii="黑体" w:eastAsia="黑体" w:hint="eastAsia"/>
          <w:b/>
          <w:sz w:val="52"/>
          <w:szCs w:val="52"/>
        </w:rPr>
        <w:t>质量管理</w:t>
      </w:r>
      <w:r>
        <w:rPr>
          <w:rFonts w:eastAsia="黑体"/>
          <w:b/>
          <w:bCs/>
          <w:sz w:val="52"/>
          <w:szCs w:val="52"/>
        </w:rPr>
        <w:t>》课程设计报告</w:t>
      </w:r>
    </w:p>
    <w:tbl>
      <w:tblPr>
        <w:tblStyle w:val="TableNormal"/>
        <w:tblpPr w:leftFromText="180" w:rightFromText="180" w:vertAnchor="page" w:horzAnchor="margin" w:tblpXSpec="center" w:tblpX="1" w:tblpY="8779"/>
        <w:tblW w:w="0" w:type="auto"/>
        <w:tblInd w:w="0" w:type="dxa"/>
        <w:tblBorders>
          <w:top w:val="nil"/>
          <w:left w:val="nil"/>
          <w:bottom w:val="nil"/>
          <w:right w:val="nil"/>
          <w:insideH w:val="single" w:sz="4" w:space="0" w:color="auto"/>
          <w:insideV w:val="single" w:sz="4" w:space="0" w:color="auto"/>
        </w:tblBorders>
        <w:tblLayout w:type="fixed"/>
        <w:tblCellMar>
          <w:top w:w="0" w:type="dxa"/>
          <w:left w:w="108" w:type="dxa"/>
          <w:bottom w:w="0" w:type="dxa"/>
          <w:right w:w="108" w:type="dxa"/>
        </w:tblCellMar>
        <w:tblLook w:val="0000"/>
      </w:tblPr>
      <w:tblGrid>
        <w:gridCol w:w="8028"/>
      </w:tblGrid>
      <w:tr w:rsidTr="00855440">
        <w:tblPrEx>
          <w:tblW w:w="0" w:type="auto"/>
          <w:tblInd w:w="0" w:type="dxa"/>
          <w:tblBorders>
            <w:top w:val="nil"/>
            <w:left w:val="nil"/>
            <w:bottom w:val="nil"/>
            <w:right w:val="nil"/>
            <w:insideH w:val="single" w:sz="4" w:space="0" w:color="auto"/>
            <w:insideV w:val="single" w:sz="4" w:space="0" w:color="auto"/>
          </w:tblBorders>
          <w:tblLayout w:type="fixed"/>
          <w:tblCellMar>
            <w:top w:w="0" w:type="dxa"/>
            <w:left w:w="108" w:type="dxa"/>
            <w:bottom w:w="0" w:type="dxa"/>
            <w:right w:w="108" w:type="dxa"/>
          </w:tblCellMar>
          <w:tblLook w:val="0000"/>
        </w:tblPrEx>
        <w:tc>
          <w:tcPr>
            <w:tcW w:w="8028" w:type="dxa"/>
          </w:tcPr>
          <w:p w:rsidR="00187D28" w:rsidP="00855440">
            <w:pPr>
              <w:widowControl w:val="0"/>
              <w:tabs>
                <w:tab w:val="left" w:pos="8460"/>
              </w:tabs>
              <w:spacing w:line="1100" w:lineRule="atLeast"/>
              <w:ind w:right="24" w:rightChars="10"/>
              <w:jc w:val="both"/>
              <w:rPr>
                <w:sz w:val="28"/>
                <w:lang w:val="en-US" w:eastAsia="zh-CN" w:bidi="ar-SA"/>
              </w:rPr>
            </w:pPr>
            <w:r>
              <w:rPr>
                <w:rFonts w:ascii="宋体" w:eastAsia="宋体" w:hAnsi="宋体" w:cs="宋体" w:hint="eastAsia"/>
                <w:bCs/>
                <w:kern w:val="2"/>
                <w:sz w:val="26"/>
                <w:szCs w:val="22"/>
                <w:lang w:val="en-US" w:eastAsia="zh-CN" w:bidi="ar-SA"/>
              </w:rPr>
              <w:t>学</w:t>
            </w:r>
            <w:r>
              <w:rPr>
                <w:rFonts w:ascii="宋体" w:eastAsia="宋体" w:hAnsi="宋体" w:cs="宋体"/>
                <w:bCs/>
                <w:kern w:val="2"/>
                <w:sz w:val="26"/>
                <w:szCs w:val="22"/>
                <w:lang w:val="en-US" w:eastAsia="zh-CN" w:bidi="ar-SA"/>
              </w:rPr>
              <w:t>院：</w:t>
            </w:r>
            <w:r>
              <w:rPr>
                <w:rFonts w:ascii="宋体" w:eastAsia="宋体" w:hAnsi="宋体" w:cs="宋体"/>
                <w:kern w:val="2"/>
                <w:sz w:val="26"/>
                <w:szCs w:val="22"/>
                <w:u w:val="single"/>
                <w:lang w:val="en-US" w:eastAsia="zh-CN" w:bidi="ar-SA"/>
              </w:rPr>
              <w:t xml:space="preserve">              </w:t>
            </w:r>
            <w:r>
              <w:rPr>
                <w:rFonts w:ascii="宋体" w:eastAsia="宋体" w:hAnsi="宋体" w:cs="宋体" w:hint="eastAsia"/>
                <w:kern w:val="2"/>
                <w:sz w:val="26"/>
                <w:szCs w:val="22"/>
                <w:u w:val="single"/>
                <w:lang w:val="en-US" w:eastAsia="zh-CN" w:bidi="ar-SA"/>
              </w:rPr>
              <w:t xml:space="preserve">  </w:t>
            </w:r>
            <w:r>
              <w:rPr>
                <w:rFonts w:ascii="宋体" w:eastAsia="宋体" w:hAnsi="宋体" w:cs="宋体" w:hint="eastAsia"/>
                <w:kern w:val="2"/>
                <w:sz w:val="26"/>
                <w:szCs w:val="32"/>
                <w:u w:val="single"/>
                <w:lang w:val="en-US" w:eastAsia="zh-CN" w:bidi="ar-SA"/>
              </w:rPr>
              <w:t xml:space="preserve">管理学院                    </w:t>
            </w:r>
          </w:p>
          <w:p w:rsidR="00187D28" w:rsidRPr="00F83B3A" w:rsidP="00855440">
            <w:pPr>
              <w:widowControl w:val="0"/>
              <w:tabs>
                <w:tab w:val="left" w:pos="7420"/>
              </w:tabs>
              <w:spacing w:line="1100" w:lineRule="atLeast"/>
              <w:ind w:right="-113" w:rightChars="-47"/>
              <w:jc w:val="both"/>
              <w:rPr>
                <w:rFonts w:ascii="楷体_GB2312" w:eastAsia="楷体_GB2312"/>
                <w:sz w:val="32"/>
                <w:szCs w:val="32"/>
                <w:u w:val="single"/>
                <w:lang w:val="en-US" w:eastAsia="zh-CN" w:bidi="ar-SA"/>
              </w:rPr>
            </w:pPr>
            <w:r>
              <w:rPr>
                <w:rFonts w:ascii="宋体" w:eastAsia="宋体" w:hAnsi="宋体" w:cs="宋体"/>
                <w:bCs/>
                <w:kern w:val="2"/>
                <w:sz w:val="26"/>
                <w:szCs w:val="22"/>
                <w:lang w:val="en-US" w:eastAsia="zh-CN" w:bidi="ar-SA"/>
              </w:rPr>
              <w:t>专业：</w:t>
            </w:r>
            <w:r>
              <w:rPr>
                <w:rFonts w:ascii="宋体" w:eastAsia="宋体" w:hAnsi="宋体" w:cs="宋体"/>
                <w:kern w:val="2"/>
                <w:sz w:val="26"/>
                <w:szCs w:val="22"/>
                <w:u w:val="single"/>
                <w:lang w:val="en-US" w:eastAsia="zh-CN" w:bidi="ar-SA"/>
              </w:rPr>
              <w:t xml:space="preserve">  </w:t>
            </w:r>
            <w:r w:rsidRPr="00F83B3A">
              <w:rPr>
                <w:rFonts w:ascii="宋体" w:eastAsia="宋体" w:hAnsi="宋体" w:cs="宋体" w:hint="eastAsia"/>
                <w:kern w:val="2"/>
                <w:sz w:val="26"/>
                <w:szCs w:val="32"/>
                <w:u w:val="single"/>
                <w:lang w:val="en-US" w:eastAsia="zh-CN" w:bidi="ar-SA"/>
              </w:rPr>
              <w:t xml:space="preserve">工商管理 </w:t>
            </w:r>
            <w:r>
              <w:rPr>
                <w:rFonts w:ascii="宋体" w:eastAsia="宋体" w:hAnsi="宋体" w:cs="宋体"/>
                <w:kern w:val="2"/>
                <w:sz w:val="26"/>
                <w:szCs w:val="22"/>
                <w:u w:val="single"/>
                <w:lang w:val="en-US" w:eastAsia="zh-CN" w:bidi="ar-SA"/>
              </w:rPr>
              <w:t xml:space="preserve"> </w:t>
            </w:r>
            <w:r>
              <w:rPr>
                <w:rFonts w:ascii="宋体" w:eastAsia="宋体" w:hAnsi="宋体" w:cs="宋体"/>
                <w:bCs/>
                <w:kern w:val="2"/>
                <w:sz w:val="26"/>
                <w:szCs w:val="22"/>
                <w:lang w:val="en-US" w:eastAsia="zh-CN" w:bidi="ar-SA"/>
              </w:rPr>
              <w:t>班级：</w:t>
            </w:r>
            <w:r>
              <w:rPr>
                <w:rFonts w:ascii="宋体" w:eastAsia="宋体" w:hAnsi="宋体" w:cs="宋体" w:hint="eastAsia"/>
                <w:kern w:val="2"/>
                <w:sz w:val="26"/>
                <w:szCs w:val="32"/>
                <w:u w:val="single"/>
                <w:lang w:val="en-US" w:eastAsia="zh-CN" w:bidi="ar-SA"/>
              </w:rPr>
              <w:t>1201</w:t>
            </w:r>
            <w:r>
              <w:rPr>
                <w:rFonts w:ascii="宋体" w:eastAsia="宋体" w:hAnsi="宋体" w:cs="宋体"/>
                <w:kern w:val="2"/>
                <w:sz w:val="26"/>
                <w:szCs w:val="22"/>
                <w:u w:val="single"/>
                <w:lang w:val="en-US" w:eastAsia="zh-CN" w:bidi="ar-SA"/>
              </w:rPr>
              <w:t xml:space="preserve"> </w:t>
            </w:r>
            <w:r>
              <w:rPr>
                <w:rFonts w:ascii="宋体" w:eastAsia="宋体" w:hAnsi="宋体" w:cs="宋体"/>
                <w:bCs/>
                <w:kern w:val="2"/>
                <w:sz w:val="26"/>
                <w:szCs w:val="22"/>
                <w:lang w:val="en-US" w:eastAsia="zh-CN" w:bidi="ar-SA"/>
              </w:rPr>
              <w:t>学号：</w:t>
            </w:r>
          </w:p>
          <w:p w:rsidR="00187D28" w:rsidP="00855440">
            <w:pPr>
              <w:widowControl w:val="0"/>
              <w:tabs>
                <w:tab w:val="left" w:pos="7560"/>
              </w:tabs>
              <w:spacing w:line="1100" w:lineRule="atLeast"/>
              <w:ind w:right="-113" w:rightChars="-47"/>
              <w:jc w:val="both"/>
              <w:rPr>
                <w:sz w:val="28"/>
                <w:u w:val="single"/>
                <w:lang w:val="en-US" w:eastAsia="zh-CN" w:bidi="ar-SA"/>
              </w:rPr>
            </w:pPr>
            <w:r>
              <w:rPr>
                <w:rFonts w:ascii="宋体" w:eastAsia="宋体" w:hAnsi="宋体" w:cs="宋体"/>
                <w:bCs/>
                <w:kern w:val="2"/>
                <w:sz w:val="26"/>
                <w:szCs w:val="22"/>
                <w:lang w:val="en-US" w:eastAsia="zh-CN" w:bidi="ar-SA"/>
              </w:rPr>
              <w:t>学生姓名：</w:t>
            </w:r>
            <w:r>
              <w:rPr>
                <w:rFonts w:ascii="宋体" w:eastAsia="宋体" w:hAnsi="宋体" w:cs="宋体"/>
                <w:kern w:val="2"/>
                <w:sz w:val="26"/>
                <w:szCs w:val="22"/>
                <w:u w:val="single"/>
                <w:lang w:val="en-US" w:eastAsia="zh-CN" w:bidi="ar-SA"/>
              </w:rPr>
              <w:t xml:space="preserve">          </w:t>
            </w:r>
            <w:r w:rsidRPr="00F83B3A">
              <w:rPr>
                <w:rFonts w:ascii="宋体" w:eastAsia="宋体" w:hAnsi="宋体" w:cs="宋体" w:hint="eastAsia"/>
                <w:kern w:val="2"/>
                <w:sz w:val="26"/>
                <w:szCs w:val="32"/>
                <w:u w:val="single"/>
                <w:lang w:val="en-US" w:eastAsia="zh-CN" w:bidi="ar-SA"/>
              </w:rPr>
              <w:t xml:space="preserve"> </w:t>
            </w:r>
            <w:r>
              <w:rPr>
                <w:rFonts w:ascii="宋体" w:eastAsia="宋体" w:hAnsi="宋体" w:cs="宋体" w:hint="eastAsia"/>
                <w:kern w:val="2"/>
                <w:sz w:val="26"/>
                <w:szCs w:val="32"/>
                <w:u w:val="single"/>
                <w:lang w:val="en-US" w:eastAsia="zh-CN" w:bidi="ar-SA"/>
              </w:rPr>
              <w:t xml:space="preserve"> 张汝佳                     </w:t>
            </w:r>
          </w:p>
          <w:p w:rsidR="00187D28" w:rsidP="00855440">
            <w:pPr>
              <w:widowControl w:val="0"/>
              <w:tabs>
                <w:tab w:val="left" w:pos="3420"/>
              </w:tabs>
              <w:spacing w:line="1100" w:lineRule="atLeast"/>
              <w:ind w:right="-113" w:rightChars="-47"/>
              <w:jc w:val="both"/>
              <w:rPr>
                <w:sz w:val="28"/>
                <w:u w:val="single"/>
                <w:lang w:val="en-US" w:eastAsia="zh-CN" w:bidi="ar-SA"/>
              </w:rPr>
            </w:pPr>
            <w:r>
              <w:rPr>
                <w:rFonts w:ascii="宋体" w:eastAsia="宋体" w:hAnsi="宋体" w:cs="宋体"/>
                <w:bCs/>
                <w:kern w:val="2"/>
                <w:sz w:val="26"/>
                <w:szCs w:val="22"/>
                <w:lang w:val="en-US" w:eastAsia="zh-CN" w:bidi="ar-SA"/>
              </w:rPr>
              <w:t>导师姓名：</w:t>
            </w:r>
            <w:r>
              <w:rPr>
                <w:rFonts w:ascii="宋体" w:eastAsia="宋体" w:hAnsi="宋体" w:cs="宋体"/>
                <w:kern w:val="2"/>
                <w:sz w:val="26"/>
                <w:szCs w:val="22"/>
                <w:u w:val="single"/>
                <w:lang w:val="en-US" w:eastAsia="zh-CN" w:bidi="ar-SA"/>
              </w:rPr>
              <w:t xml:space="preserve">   </w:t>
            </w:r>
            <w:r>
              <w:rPr>
                <w:rFonts w:ascii="宋体" w:eastAsia="宋体" w:hAnsi="宋体" w:cs="宋体" w:hint="eastAsia"/>
                <w:kern w:val="2"/>
                <w:sz w:val="26"/>
                <w:szCs w:val="22"/>
                <w:u w:val="single"/>
                <w:lang w:val="en-US" w:eastAsia="zh-CN" w:bidi="ar-SA"/>
              </w:rPr>
              <w:t xml:space="preserve"> </w:t>
            </w:r>
            <w:r>
              <w:rPr>
                <w:rFonts w:ascii="宋体" w:eastAsia="宋体" w:hAnsi="宋体" w:cs="宋体"/>
                <w:kern w:val="2"/>
                <w:sz w:val="26"/>
                <w:szCs w:val="22"/>
                <w:u w:val="single"/>
                <w:lang w:val="en-US" w:eastAsia="zh-CN" w:bidi="ar-SA"/>
              </w:rPr>
              <w:t xml:space="preserve">        </w:t>
            </w:r>
            <w:r>
              <w:rPr>
                <w:rFonts w:ascii="宋体" w:eastAsia="宋体" w:hAnsi="宋体" w:cs="宋体" w:hint="eastAsia"/>
                <w:kern w:val="2"/>
                <w:sz w:val="26"/>
                <w:szCs w:val="32"/>
                <w:u w:val="single"/>
                <w:lang w:val="en-US" w:eastAsia="zh-CN" w:bidi="ar-SA"/>
              </w:rPr>
              <w:t xml:space="preserve">高  杰  </w:t>
            </w:r>
            <w:r>
              <w:rPr>
                <w:rFonts w:ascii="宋体" w:eastAsia="宋体" w:hAnsi="宋体" w:cs="宋体"/>
                <w:kern w:val="2"/>
                <w:sz w:val="26"/>
                <w:szCs w:val="22"/>
                <w:u w:val="single"/>
                <w:lang w:val="en-US" w:eastAsia="zh-CN" w:bidi="ar-SA"/>
              </w:rPr>
              <w:t xml:space="preserve">               </w:t>
            </w:r>
            <w:r>
              <w:rPr>
                <w:rFonts w:ascii="宋体" w:eastAsia="宋体" w:hAnsi="宋体" w:cs="宋体" w:hint="eastAsia"/>
                <w:kern w:val="2"/>
                <w:sz w:val="26"/>
                <w:szCs w:val="22"/>
                <w:u w:val="single"/>
                <w:lang w:val="en-US" w:eastAsia="zh-CN" w:bidi="ar-SA"/>
              </w:rPr>
              <w:t xml:space="preserve"> </w:t>
            </w:r>
            <w:r>
              <w:rPr>
                <w:rFonts w:ascii="宋体" w:eastAsia="宋体" w:hAnsi="宋体" w:cs="宋体"/>
                <w:kern w:val="2"/>
                <w:sz w:val="26"/>
                <w:szCs w:val="22"/>
                <w:u w:val="single"/>
                <w:lang w:val="en-US" w:eastAsia="zh-CN" w:bidi="ar-SA"/>
              </w:rPr>
              <w:t xml:space="preserve">   </w:t>
            </w:r>
            <w:r>
              <w:rPr>
                <w:rFonts w:ascii="宋体" w:eastAsia="宋体" w:hAnsi="宋体" w:cs="宋体" w:hint="eastAsia"/>
                <w:kern w:val="2"/>
                <w:sz w:val="26"/>
                <w:szCs w:val="22"/>
                <w:u w:val="single"/>
                <w:lang w:val="en-US" w:eastAsia="zh-CN" w:bidi="ar-SA"/>
              </w:rPr>
              <w:t xml:space="preserve"> </w:t>
            </w:r>
            <w:r>
              <w:rPr>
                <w:rFonts w:ascii="宋体" w:eastAsia="宋体" w:hAnsi="宋体" w:cs="宋体"/>
                <w:kern w:val="2"/>
                <w:sz w:val="26"/>
                <w:szCs w:val="22"/>
                <w:u w:val="single"/>
                <w:lang w:val="en-US" w:eastAsia="zh-CN" w:bidi="ar-SA"/>
              </w:rPr>
              <w:t xml:space="preserve">  </w:t>
            </w:r>
          </w:p>
          <w:p w:rsidR="00187D28" w:rsidP="00187D28">
            <w:pPr>
              <w:widowControl w:val="0"/>
              <w:spacing w:line="1100" w:lineRule="atLeast"/>
              <w:ind w:right="24" w:rightChars="10"/>
              <w:jc w:val="both"/>
              <w:rPr>
                <w:lang w:val="en-US" w:eastAsia="zh-CN" w:bidi="ar-SA"/>
              </w:rPr>
            </w:pPr>
            <w:r>
              <w:rPr>
                <w:rFonts w:ascii="宋体" w:eastAsia="宋体" w:hAnsi="宋体" w:cs="宋体"/>
                <w:bCs/>
                <w:kern w:val="2"/>
                <w:sz w:val="26"/>
                <w:szCs w:val="22"/>
                <w:lang w:val="en-US" w:eastAsia="zh-CN" w:bidi="ar-SA"/>
              </w:rPr>
              <w:t>完成日期：</w:t>
            </w:r>
            <w:r>
              <w:rPr>
                <w:rFonts w:ascii="宋体" w:eastAsia="宋体" w:hAnsi="宋体" w:cs="宋体"/>
                <w:kern w:val="2"/>
                <w:sz w:val="26"/>
                <w:szCs w:val="22"/>
                <w:u w:val="single"/>
                <w:lang w:val="en-US" w:eastAsia="zh-CN" w:bidi="ar-SA"/>
              </w:rPr>
              <w:t xml:space="preserve">   </w:t>
            </w:r>
            <w:r>
              <w:rPr>
                <w:rFonts w:ascii="宋体" w:eastAsia="宋体" w:hAnsi="宋体" w:cs="宋体" w:hint="eastAsia"/>
                <w:kern w:val="2"/>
                <w:sz w:val="26"/>
                <w:szCs w:val="22"/>
                <w:u w:val="single"/>
                <w:lang w:val="en-US" w:eastAsia="zh-CN" w:bidi="ar-SA"/>
              </w:rPr>
              <w:t xml:space="preserve"> </w:t>
            </w:r>
            <w:r>
              <w:rPr>
                <w:rFonts w:ascii="宋体" w:eastAsia="宋体" w:hAnsi="宋体" w:cs="宋体"/>
                <w:kern w:val="2"/>
                <w:sz w:val="26"/>
                <w:szCs w:val="22"/>
                <w:u w:val="single"/>
                <w:lang w:val="en-US" w:eastAsia="zh-CN" w:bidi="ar-SA"/>
              </w:rPr>
              <w:t xml:space="preserve"> </w:t>
            </w:r>
            <w:r w:rsidRPr="00F83B3A">
              <w:rPr>
                <w:rFonts w:ascii="宋体" w:eastAsia="宋体" w:hAnsi="宋体" w:cs="宋体" w:hint="eastAsia"/>
                <w:kern w:val="2"/>
                <w:sz w:val="26"/>
                <w:szCs w:val="32"/>
                <w:u w:val="single"/>
                <w:lang w:val="en-US" w:eastAsia="zh-CN" w:bidi="ar-SA"/>
              </w:rPr>
              <w:t>201</w:t>
            </w:r>
            <w:r>
              <w:rPr>
                <w:rFonts w:ascii="宋体" w:eastAsia="宋体" w:hAnsi="宋体" w:cs="宋体" w:hint="eastAsia"/>
                <w:kern w:val="2"/>
                <w:sz w:val="26"/>
                <w:szCs w:val="32"/>
                <w:u w:val="single"/>
                <w:lang w:val="en-US" w:eastAsia="zh-CN" w:bidi="ar-SA"/>
              </w:rPr>
              <w:t>4</w:t>
            </w:r>
            <w:r w:rsidRPr="00F83B3A">
              <w:rPr>
                <w:rFonts w:ascii="宋体" w:eastAsia="宋体" w:hAnsi="宋体" w:cs="宋体" w:hint="eastAsia"/>
                <w:kern w:val="2"/>
                <w:sz w:val="26"/>
                <w:szCs w:val="32"/>
                <w:u w:val="single"/>
                <w:lang w:val="en-US" w:eastAsia="zh-CN" w:bidi="ar-SA"/>
              </w:rPr>
              <w:t>-201</w:t>
            </w:r>
            <w:r>
              <w:rPr>
                <w:rFonts w:ascii="宋体" w:eastAsia="宋体" w:hAnsi="宋体" w:cs="宋体" w:hint="eastAsia"/>
                <w:kern w:val="2"/>
                <w:sz w:val="26"/>
                <w:szCs w:val="32"/>
                <w:u w:val="single"/>
                <w:lang w:val="en-US" w:eastAsia="zh-CN" w:bidi="ar-SA"/>
              </w:rPr>
              <w:t>5</w:t>
            </w:r>
            <w:r w:rsidRPr="00F83B3A">
              <w:rPr>
                <w:rFonts w:ascii="宋体" w:eastAsia="宋体" w:hAnsi="宋体" w:cs="宋体" w:hint="eastAsia"/>
                <w:kern w:val="2"/>
                <w:sz w:val="26"/>
                <w:szCs w:val="32"/>
                <w:u w:val="single"/>
                <w:lang w:val="en-US" w:eastAsia="zh-CN" w:bidi="ar-SA"/>
              </w:rPr>
              <w:t>年度第二学期</w:t>
            </w:r>
            <w:r>
              <w:rPr>
                <w:rFonts w:ascii="宋体" w:eastAsia="宋体" w:hAnsi="宋体" w:cs="宋体" w:hint="eastAsia"/>
                <w:kern w:val="2"/>
                <w:sz w:val="26"/>
                <w:szCs w:val="32"/>
                <w:u w:val="single"/>
                <w:lang w:val="en-US" w:eastAsia="zh-CN" w:bidi="ar-SA"/>
              </w:rPr>
              <w:t xml:space="preserve">            </w:t>
            </w:r>
          </w:p>
        </w:tc>
      </w:tr>
    </w:tbl>
    <w:p w:rsidR="007548B2" w:rsidRPr="00187D28" w:rsidP="007548B2">
      <w:pPr>
        <w:pStyle w:val="BodyText"/>
        <w:jc w:val="center"/>
        <w:rPr>
          <w:rFonts w:eastAsia="黑体"/>
          <w:b/>
          <w:sz w:val="36"/>
          <w:szCs w:val="36"/>
        </w:rPr>
      </w:pPr>
      <w:r w:rsidRPr="00187D28">
        <w:rPr>
          <w:rFonts w:ascii="宋体" w:eastAsia="宋体" w:hAnsi="宋体" w:cs="宋体"/>
          <w:b/>
          <w:sz w:val="26"/>
          <w:szCs w:val="36"/>
        </w:rPr>
        <w:t>目  录</w:t>
      </w:r>
    </w:p>
    <w:p w:rsidR="00855440" w:rsidP="00855440">
      <w:pPr>
        <w:pStyle w:val="BodyText"/>
        <w:rPr>
          <w:rFonts w:ascii="宋体" w:hAnsi="宋体"/>
          <w:sz w:val="24"/>
        </w:rPr>
      </w:pPr>
      <w:r>
        <w:rPr>
          <w:rFonts w:ascii="宋体" w:eastAsia="宋体" w:hAnsi="宋体" w:cs="宋体" w:hint="eastAsia"/>
          <w:sz w:val="26"/>
        </w:rPr>
        <w:t>一、</w:t>
      </w:r>
      <w:r w:rsidRPr="00EA4C48" w:rsidR="00EA4C48">
        <w:rPr>
          <w:rFonts w:ascii="宋体" w:eastAsia="宋体" w:hAnsi="宋体" w:cs="宋体"/>
          <w:sz w:val="26"/>
        </w:rPr>
        <w:t>某纺织梳理器材公司产品质量分析</w:t>
      </w:r>
      <w:r w:rsidR="00EA4C48">
        <w:rPr>
          <w:rFonts w:ascii="宋体" w:eastAsia="宋体" w:hAnsi="宋体" w:cs="宋体" w:hint="eastAsia"/>
          <w:color w:val="000000"/>
          <w:sz w:val="26"/>
        </w:rPr>
        <w:t>………………………………………</w:t>
      </w:r>
      <w:r>
        <w:rPr>
          <w:rFonts w:ascii="宋体" w:eastAsia="宋体" w:hAnsi="宋体" w:cs="宋体" w:hint="eastAsia"/>
          <w:sz w:val="26"/>
        </w:rPr>
        <w:t>（1）</w:t>
      </w:r>
    </w:p>
    <w:p w:rsidR="00855440" w:rsidP="00855440">
      <w:pPr>
        <w:pStyle w:val="BodyText"/>
        <w:rPr>
          <w:rFonts w:ascii="宋体" w:hAnsi="宋体"/>
          <w:sz w:val="24"/>
        </w:rPr>
      </w:pPr>
      <w:r>
        <w:rPr>
          <w:rFonts w:ascii="宋体" w:eastAsia="宋体" w:hAnsi="宋体" w:cs="宋体" w:hint="eastAsia"/>
          <w:sz w:val="26"/>
        </w:rPr>
        <w:t>二、</w:t>
      </w:r>
      <w:r w:rsidRPr="00855440">
        <w:rPr>
          <w:rFonts w:ascii="宋体" w:eastAsia="宋体" w:hAnsi="宋体" w:cs="宋体"/>
          <w:sz w:val="26"/>
        </w:rPr>
        <w:t>某电缆厂产品质量分析</w:t>
      </w:r>
      <w:r>
        <w:rPr>
          <w:rFonts w:ascii="宋体" w:eastAsia="宋体" w:hAnsi="宋体" w:cs="宋体" w:hint="eastAsia"/>
          <w:color w:val="000000"/>
          <w:sz w:val="26"/>
        </w:rPr>
        <w:t>……………………………………………………</w:t>
      </w:r>
      <w:r>
        <w:rPr>
          <w:rFonts w:ascii="宋体" w:eastAsia="宋体" w:hAnsi="宋体" w:cs="宋体" w:hint="eastAsia"/>
          <w:color w:val="000000"/>
          <w:sz w:val="26"/>
        </w:rPr>
        <w:t>（</w:t>
      </w:r>
      <w:r w:rsidR="00CC2DDE">
        <w:rPr>
          <w:rFonts w:ascii="宋体" w:eastAsia="宋体" w:hAnsi="宋体" w:cs="宋体" w:hint="eastAsia"/>
          <w:color w:val="000000"/>
          <w:sz w:val="26"/>
        </w:rPr>
        <w:t>9</w:t>
      </w:r>
      <w:r>
        <w:rPr>
          <w:rFonts w:ascii="宋体" w:eastAsia="宋体" w:hAnsi="宋体" w:cs="宋体" w:hint="eastAsia"/>
          <w:color w:val="000000"/>
          <w:sz w:val="26"/>
        </w:rPr>
        <w:t>）</w:t>
      </w:r>
    </w:p>
    <w:p w:rsidR="00855440" w:rsidP="00855440">
      <w:pPr>
        <w:pStyle w:val="BodyText"/>
        <w:ind w:right="197" w:rightChars="82"/>
        <w:rPr>
          <w:rFonts w:ascii="宋体" w:hAnsi="宋体"/>
          <w:bCs/>
          <w:sz w:val="24"/>
        </w:rPr>
      </w:pPr>
      <w:r>
        <w:rPr>
          <w:rFonts w:ascii="宋体" w:eastAsia="宋体" w:hAnsi="宋体" w:cs="宋体" w:hint="eastAsia"/>
          <w:sz w:val="26"/>
        </w:rPr>
        <w:t>三、</w:t>
      </w:r>
      <w:r w:rsidRPr="00A7497E">
        <w:rPr>
          <w:rFonts w:ascii="宋体" w:eastAsia="宋体" w:hAnsi="宋体" w:cs="宋体" w:hint="eastAsia"/>
          <w:bCs/>
          <w:sz w:val="26"/>
        </w:rPr>
        <w:t>持续质量改进在空调热交换器生产车间的应用</w:t>
      </w:r>
      <w:r>
        <w:rPr>
          <w:rFonts w:ascii="宋体" w:eastAsia="宋体" w:hAnsi="宋体" w:cs="宋体"/>
          <w:bCs/>
          <w:sz w:val="26"/>
        </w:rPr>
        <w:t>…………………………</w:t>
      </w:r>
      <w:r>
        <w:rPr>
          <w:rFonts w:ascii="宋体" w:eastAsia="宋体" w:hAnsi="宋体" w:cs="宋体" w:hint="eastAsia"/>
          <w:bCs/>
          <w:sz w:val="26"/>
        </w:rPr>
        <w:t>（</w:t>
      </w:r>
      <w:r w:rsidR="00CC2DDE">
        <w:rPr>
          <w:rFonts w:ascii="宋体" w:eastAsia="宋体" w:hAnsi="宋体" w:cs="宋体" w:hint="eastAsia"/>
          <w:bCs/>
          <w:sz w:val="26"/>
        </w:rPr>
        <w:t>16</w:t>
      </w:r>
      <w:r>
        <w:rPr>
          <w:rFonts w:ascii="宋体" w:eastAsia="宋体" w:hAnsi="宋体" w:cs="宋体" w:hint="eastAsia"/>
          <w:bCs/>
          <w:sz w:val="26"/>
        </w:rPr>
        <w:t>）</w:t>
      </w:r>
    </w:p>
    <w:p w:rsidR="00855440" w:rsidP="00855440">
      <w:pPr>
        <w:pStyle w:val="BodyText"/>
        <w:ind w:right="173" w:rightChars="72"/>
        <w:rPr>
          <w:rFonts w:ascii="宋体" w:hAnsi="宋体"/>
          <w:bCs/>
          <w:sz w:val="24"/>
        </w:rPr>
      </w:pPr>
      <w:r>
        <w:rPr>
          <w:rFonts w:ascii="宋体" w:eastAsia="宋体" w:hAnsi="宋体" w:cs="宋体" w:hint="eastAsia"/>
          <w:bCs/>
          <w:sz w:val="26"/>
        </w:rPr>
        <w:t>四、</w:t>
      </w:r>
      <w:r w:rsidRPr="00A7497E">
        <w:rPr>
          <w:rFonts w:ascii="宋体" w:eastAsia="宋体" w:hAnsi="宋体" w:cs="宋体" w:hint="eastAsia"/>
          <w:bCs/>
          <w:sz w:val="26"/>
        </w:rPr>
        <w:t>某手表厂质量控制</w:t>
      </w:r>
      <w:r>
        <w:rPr>
          <w:rFonts w:ascii="宋体" w:eastAsia="宋体" w:hAnsi="宋体" w:cs="宋体"/>
          <w:bCs/>
          <w:sz w:val="26"/>
        </w:rPr>
        <w:t>…………………………………………………………</w:t>
      </w:r>
      <w:r>
        <w:rPr>
          <w:rFonts w:ascii="宋体" w:eastAsia="宋体" w:hAnsi="宋体" w:cs="宋体" w:hint="eastAsia"/>
          <w:bCs/>
          <w:sz w:val="26"/>
        </w:rPr>
        <w:t>（</w:t>
      </w:r>
      <w:r w:rsidR="00CC2DDE">
        <w:rPr>
          <w:rFonts w:ascii="宋体" w:eastAsia="宋体" w:hAnsi="宋体" w:cs="宋体" w:hint="eastAsia"/>
          <w:bCs/>
          <w:sz w:val="26"/>
        </w:rPr>
        <w:t>2</w:t>
      </w:r>
      <w:r w:rsidR="00AF4BF6">
        <w:rPr>
          <w:rFonts w:ascii="宋体" w:eastAsia="宋体" w:hAnsi="宋体" w:cs="宋体" w:hint="eastAsia"/>
          <w:bCs/>
          <w:sz w:val="26"/>
        </w:rPr>
        <w:t>3</w:t>
      </w:r>
      <w:r w:rsidR="00165913">
        <w:rPr>
          <w:rFonts w:ascii="宋体" w:eastAsia="宋体" w:hAnsi="宋体" w:cs="宋体"/>
          <w:bCs/>
          <w:sz w:val="26"/>
        </w:rPr>
        <w:t>）</w:t>
      </w:r>
    </w:p>
    <w:p w:rsidR="00855440" w:rsidRPr="00BA2882" w:rsidP="00855440">
      <w:pPr>
        <w:ind w:right="173" w:rightChars="72"/>
        <w:rPr>
          <w:sz w:val="24"/>
        </w:rPr>
      </w:pPr>
      <w:r>
        <w:rPr>
          <w:rFonts w:ascii="宋体" w:eastAsia="宋体" w:hAnsi="宋体" w:cs="宋体" w:hint="eastAsia"/>
          <w:sz w:val="26"/>
        </w:rPr>
        <w:t>五、</w:t>
      </w:r>
      <w:r w:rsidRPr="00BA2882">
        <w:rPr>
          <w:rFonts w:ascii="宋体" w:eastAsia="宋体" w:hAnsi="宋体" w:cs="宋体" w:hint="eastAsia"/>
          <w:sz w:val="26"/>
        </w:rPr>
        <w:t>湖南工程学院</w:t>
      </w:r>
      <w:r w:rsidR="00CC2DDE">
        <w:rPr>
          <w:rFonts w:ascii="宋体" w:eastAsia="宋体" w:hAnsi="宋体" w:cs="宋体" w:hint="eastAsia"/>
          <w:sz w:val="26"/>
        </w:rPr>
        <w:t>宿舍</w:t>
      </w:r>
      <w:r w:rsidRPr="00BA2882">
        <w:rPr>
          <w:rFonts w:ascii="宋体" w:eastAsia="宋体" w:hAnsi="宋体" w:cs="宋体" w:hint="eastAsia"/>
          <w:sz w:val="26"/>
        </w:rPr>
        <w:t xml:space="preserve">满意度问卷调查  </w:t>
      </w:r>
      <w:r w:rsidRPr="00BA2882">
        <w:rPr>
          <w:rFonts w:ascii="宋体" w:eastAsia="宋体" w:hAnsi="宋体" w:cs="宋体"/>
          <w:sz w:val="26"/>
        </w:rPr>
        <w:t>………………</w:t>
      </w:r>
      <w:r w:rsidRPr="00BA2882" w:rsidR="00CC2DDE">
        <w:rPr>
          <w:rFonts w:ascii="宋体" w:eastAsia="宋体" w:hAnsi="宋体" w:cs="宋体"/>
          <w:sz w:val="26"/>
        </w:rPr>
        <w:t>…………</w:t>
      </w:r>
      <w:r w:rsidR="00CC2DDE">
        <w:rPr>
          <w:rFonts w:ascii="宋体" w:eastAsia="宋体" w:hAnsi="宋体" w:cs="宋体"/>
          <w:sz w:val="26"/>
        </w:rPr>
        <w:t>………</w:t>
      </w:r>
      <w:r>
        <w:rPr>
          <w:rFonts w:ascii="宋体" w:eastAsia="宋体" w:hAnsi="宋体" w:cs="宋体"/>
          <w:sz w:val="26"/>
        </w:rPr>
        <w:t>…</w:t>
      </w:r>
      <w:r w:rsidRPr="00BA2882">
        <w:rPr>
          <w:rFonts w:ascii="宋体" w:eastAsia="宋体" w:hAnsi="宋体" w:cs="宋体" w:hint="eastAsia"/>
          <w:sz w:val="26"/>
        </w:rPr>
        <w:t>（</w:t>
      </w:r>
      <w:r w:rsidR="00AF4BF6">
        <w:rPr>
          <w:rFonts w:ascii="宋体" w:eastAsia="宋体" w:hAnsi="宋体" w:cs="宋体" w:hint="eastAsia"/>
          <w:sz w:val="26"/>
        </w:rPr>
        <w:t>31）</w:t>
      </w:r>
    </w:p>
    <w:p w:rsidR="00855440" w:rsidP="00855440">
      <w:pPr>
        <w:pStyle w:val="BodyText"/>
        <w:ind w:right="173" w:rightChars="72"/>
        <w:rPr>
          <w:rFonts w:ascii="宋体" w:hAnsi="宋体"/>
          <w:bCs/>
          <w:sz w:val="24"/>
        </w:rPr>
      </w:pPr>
      <w:r>
        <w:rPr>
          <w:rFonts w:ascii="宋体" w:eastAsia="宋体" w:hAnsi="宋体" w:cs="宋体" w:hint="eastAsia"/>
          <w:bCs/>
          <w:sz w:val="26"/>
        </w:rPr>
        <w:t>六、参考文献</w:t>
      </w:r>
      <w:r>
        <w:rPr>
          <w:rFonts w:ascii="宋体" w:eastAsia="宋体" w:hAnsi="宋体" w:cs="宋体"/>
          <w:bCs/>
          <w:sz w:val="26"/>
        </w:rPr>
        <w:t>……………………………………………………………………</w:t>
      </w:r>
      <w:r>
        <w:rPr>
          <w:rFonts w:ascii="宋体" w:eastAsia="宋体" w:hAnsi="宋体" w:cs="宋体" w:hint="eastAsia"/>
          <w:bCs/>
          <w:sz w:val="26"/>
        </w:rPr>
        <w:t>（</w:t>
      </w:r>
      <w:r w:rsidR="00165913">
        <w:rPr>
          <w:rFonts w:ascii="宋体" w:eastAsia="宋体" w:hAnsi="宋体" w:cs="宋体" w:hint="eastAsia"/>
          <w:bCs/>
          <w:sz w:val="26"/>
        </w:rPr>
        <w:t>41</w:t>
      </w:r>
      <w:r w:rsidR="00165913">
        <w:rPr>
          <w:rFonts w:ascii="宋体" w:eastAsia="宋体" w:hAnsi="宋体" w:cs="宋体"/>
          <w:bCs/>
          <w:sz w:val="26"/>
        </w:rPr>
        <w:t>）</w:t>
      </w:r>
    </w:p>
    <w:p w:rsidR="00855440" w:rsidP="00855440">
      <w:pPr>
        <w:pStyle w:val="BodyText"/>
        <w:tabs>
          <w:tab w:val="left" w:pos="8820"/>
        </w:tabs>
        <w:ind w:right="173" w:rightChars="72"/>
        <w:rPr>
          <w:rFonts w:ascii="宋体" w:hAnsi="宋体"/>
          <w:sz w:val="24"/>
        </w:rPr>
      </w:pPr>
      <w:r>
        <w:rPr>
          <w:rFonts w:ascii="宋体" w:eastAsia="宋体" w:hAnsi="宋体" w:cs="宋体" w:hint="eastAsia"/>
          <w:sz w:val="26"/>
        </w:rPr>
        <w:t>七</w:t>
      </w:r>
      <w:r w:rsidRPr="00A7497E">
        <w:rPr>
          <w:rFonts w:ascii="宋体" w:eastAsia="宋体" w:hAnsi="宋体" w:cs="宋体" w:hint="eastAsia"/>
          <w:sz w:val="26"/>
        </w:rPr>
        <w:t>、</w:t>
      </w:r>
      <w:r>
        <w:rPr>
          <w:rFonts w:ascii="宋体" w:eastAsia="宋体" w:hAnsi="宋体" w:cs="宋体" w:hint="eastAsia"/>
          <w:sz w:val="26"/>
        </w:rPr>
        <w:t>致谢</w:t>
      </w:r>
      <w:r w:rsidRPr="00BA2882">
        <w:rPr>
          <w:rFonts w:ascii="宋体" w:eastAsia="宋体" w:hAnsi="宋体" w:cs="宋体"/>
          <w:sz w:val="26"/>
        </w:rPr>
        <w:t>…………………</w:t>
      </w:r>
      <w:r>
        <w:rPr>
          <w:rFonts w:ascii="宋体" w:eastAsia="宋体" w:hAnsi="宋体" w:cs="宋体"/>
          <w:sz w:val="26"/>
        </w:rPr>
        <w:t>………………………………………………………</w:t>
      </w:r>
      <w:r>
        <w:rPr>
          <w:rFonts w:ascii="宋体" w:eastAsia="宋体" w:hAnsi="宋体" w:cs="宋体" w:hint="eastAsia"/>
          <w:sz w:val="26"/>
        </w:rPr>
        <w:t>（</w:t>
      </w:r>
      <w:r w:rsidR="00165913">
        <w:rPr>
          <w:rFonts w:ascii="宋体" w:eastAsia="宋体" w:hAnsi="宋体" w:cs="宋体" w:hint="eastAsia"/>
          <w:sz w:val="26"/>
        </w:rPr>
        <w:t>42</w:t>
      </w:r>
      <w:r w:rsidR="00165913">
        <w:rPr>
          <w:rFonts w:ascii="宋体" w:eastAsia="宋体" w:hAnsi="宋体" w:cs="宋体"/>
          <w:sz w:val="26"/>
        </w:rPr>
        <w:t>）</w:t>
      </w:r>
    </w:p>
    <w:p w:rsidR="00855440" w:rsidP="00855440">
      <w:pPr>
        <w:pStyle w:val="BodyText"/>
        <w:ind w:right="173" w:rightChars="72"/>
        <w:rPr>
          <w:rFonts w:ascii="宋体" w:hAnsi="宋体"/>
          <w:sz w:val="24"/>
        </w:rPr>
      </w:pPr>
      <w:r>
        <w:rPr>
          <w:rFonts w:ascii="宋体" w:eastAsia="宋体" w:hAnsi="宋体" w:cs="宋体" w:hint="eastAsia"/>
          <w:sz w:val="26"/>
        </w:rPr>
        <w:t>八</w:t>
      </w:r>
      <w:r w:rsidRPr="00BA2882">
        <w:rPr>
          <w:rFonts w:ascii="宋体" w:eastAsia="宋体" w:hAnsi="宋体" w:cs="宋体" w:hint="eastAsia"/>
          <w:sz w:val="26"/>
        </w:rPr>
        <w:t>、</w:t>
      </w:r>
      <w:r>
        <w:rPr>
          <w:rFonts w:ascii="宋体" w:eastAsia="宋体" w:hAnsi="宋体" w:cs="宋体" w:hint="eastAsia"/>
          <w:sz w:val="26"/>
        </w:rPr>
        <w:t xml:space="preserve">附录 </w:t>
      </w:r>
      <w:r w:rsidRPr="00BA2882">
        <w:rPr>
          <w:rFonts w:ascii="宋体" w:eastAsia="宋体" w:hAnsi="宋体" w:cs="宋体"/>
          <w:sz w:val="26"/>
        </w:rPr>
        <w:t>…………………………………………………………</w:t>
      </w:r>
      <w:r w:rsidRPr="00BA2882" w:rsidR="00165913">
        <w:rPr>
          <w:rFonts w:ascii="宋体" w:eastAsia="宋体" w:hAnsi="宋体" w:cs="宋体"/>
          <w:sz w:val="26"/>
        </w:rPr>
        <w:t>…</w:t>
      </w:r>
      <w:r w:rsidR="00165913">
        <w:rPr>
          <w:rFonts w:ascii="宋体" w:eastAsia="宋体" w:hAnsi="宋体" w:cs="宋体"/>
          <w:sz w:val="26"/>
        </w:rPr>
        <w:t>…</w:t>
      </w:r>
      <w:r>
        <w:rPr>
          <w:rFonts w:ascii="宋体" w:eastAsia="宋体" w:hAnsi="宋体" w:cs="宋体"/>
          <w:sz w:val="26"/>
        </w:rPr>
        <w:t>………</w:t>
      </w:r>
      <w:r w:rsidR="00165913">
        <w:rPr>
          <w:rFonts w:ascii="宋体" w:eastAsia="宋体" w:hAnsi="宋体" w:cs="宋体" w:hint="eastAsia"/>
          <w:sz w:val="26"/>
        </w:rPr>
        <w:t xml:space="preserve"> (43)</w:t>
      </w:r>
    </w:p>
    <w:p w:rsidR="00855440" w:rsidP="00855440">
      <w:pPr>
        <w:pStyle w:val="BodyText"/>
        <w:ind w:right="173" w:rightChars="72"/>
        <w:rPr>
          <w:rFonts w:ascii="宋体" w:hAnsi="宋体"/>
          <w:b/>
          <w:sz w:val="32"/>
          <w:szCs w:val="32"/>
        </w:rPr>
        <w:sectPr w:rsidSect="007F367C">
          <w:pgSz w:w="11906" w:h="16838"/>
          <w:pgMar w:top="1587" w:right="1474" w:bottom="1474" w:left="1474" w:header="851" w:footer="992" w:gutter="0"/>
          <w:pgNumType w:start="0"/>
          <w:cols w:space="425"/>
          <w:titlePg w:val="0"/>
          <w:docGrid w:type="lines" w:linePitch="312"/>
        </w:sectPr>
      </w:pPr>
      <w:r>
        <w:rPr>
          <w:rFonts w:ascii="宋体" w:eastAsia="宋体" w:hAnsi="宋体" w:cs="宋体" w:hint="eastAsia"/>
          <w:sz w:val="26"/>
        </w:rPr>
        <w:t>九、</w:t>
      </w:r>
      <w:r>
        <w:rPr>
          <w:rFonts w:ascii="宋体" w:eastAsia="宋体" w:hAnsi="宋体" w:cs="宋体"/>
          <w:sz w:val="26"/>
        </w:rPr>
        <w:t>课程设计成绩评价表</w:t>
      </w:r>
      <w:r>
        <w:rPr>
          <w:rFonts w:ascii="宋体" w:eastAsia="宋体" w:hAnsi="宋体" w:cs="宋体" w:hint="eastAsia"/>
          <w:sz w:val="26"/>
        </w:rPr>
        <w:t xml:space="preserve"> </w:t>
      </w:r>
      <w:r>
        <w:rPr>
          <w:rFonts w:ascii="宋体" w:eastAsia="宋体" w:hAnsi="宋体" w:cs="宋体"/>
          <w:sz w:val="26"/>
        </w:rPr>
        <w:t>……………………………………………………</w:t>
      </w:r>
      <w:r>
        <w:rPr>
          <w:rFonts w:ascii="宋体" w:eastAsia="宋体" w:hAnsi="宋体" w:cs="宋体" w:hint="eastAsia"/>
          <w:sz w:val="26"/>
        </w:rPr>
        <w:t>（</w:t>
      </w:r>
      <w:r w:rsidR="00165913">
        <w:rPr>
          <w:rFonts w:ascii="宋体" w:eastAsia="宋体" w:hAnsi="宋体" w:cs="宋体" w:hint="eastAsia"/>
          <w:sz w:val="26"/>
        </w:rPr>
        <w:t>44</w:t>
      </w:r>
      <w:r w:rsidR="00165913">
        <w:rPr>
          <w:rFonts w:ascii="宋体" w:eastAsia="宋体" w:hAnsi="宋体" w:cs="宋体"/>
          <w:sz w:val="26"/>
        </w:rPr>
        <w:t>）</w:t>
      </w:r>
    </w:p>
    <w:p w:rsidR="00B3084A" w:rsidRPr="00187D28" w:rsidP="00187D28">
      <w:pPr>
        <w:widowControl/>
        <w:adjustRightInd w:val="0"/>
        <w:snapToGrid w:val="0"/>
        <w:spacing w:line="440" w:lineRule="exact"/>
        <w:jc w:val="center"/>
        <w:rPr>
          <w:rFonts w:cs="Times New Roman"/>
          <w:b/>
          <w:sz w:val="32"/>
          <w:szCs w:val="32"/>
        </w:rPr>
      </w:pPr>
      <w:r w:rsidRPr="00187D28">
        <w:rPr>
          <w:rFonts w:ascii="宋体" w:eastAsia="宋体" w:hAnsi="宋体" w:cs="宋体"/>
          <w:b/>
          <w:sz w:val="26"/>
          <w:szCs w:val="32"/>
        </w:rPr>
        <w:t>题目</w:t>
      </w:r>
      <w:r w:rsidRPr="00187D28" w:rsidR="00833687">
        <w:rPr>
          <w:rFonts w:ascii="宋体" w:eastAsia="宋体" w:hAnsi="宋体" w:cs="宋体"/>
          <w:b/>
          <w:sz w:val="26"/>
          <w:szCs w:val="32"/>
        </w:rPr>
        <w:t>一</w:t>
      </w:r>
      <w:r w:rsidRPr="00187D28">
        <w:rPr>
          <w:rFonts w:ascii="宋体" w:eastAsia="宋体" w:hAnsi="宋体" w:cs="宋体"/>
          <w:b/>
          <w:sz w:val="26"/>
          <w:szCs w:val="32"/>
        </w:rPr>
        <w:t xml:space="preserve"> 某纺织梳理器材公司产品质量分析</w:t>
      </w:r>
    </w:p>
    <w:p w:rsidR="00AF662C" w:rsidRPr="00187D28" w:rsidP="00AF662C">
      <w:pPr>
        <w:widowControl/>
        <w:adjustRightInd w:val="0"/>
        <w:snapToGrid w:val="0"/>
        <w:spacing w:line="440" w:lineRule="exact"/>
        <w:jc w:val="left"/>
        <w:rPr>
          <w:rFonts w:ascii="Times New Roman" w:hAnsi="Times New Roman" w:cs="Times New Roman"/>
          <w:b/>
          <w:sz w:val="30"/>
          <w:szCs w:val="30"/>
        </w:rPr>
      </w:pPr>
      <w:r w:rsidRPr="00187D28">
        <w:rPr>
          <w:rFonts w:ascii="宋体" w:eastAsia="宋体" w:hAnsi="宋体" w:cs="宋体"/>
          <w:b/>
          <w:bCs/>
          <w:sz w:val="26"/>
          <w:szCs w:val="30"/>
        </w:rPr>
        <w:t>（一）题目</w:t>
      </w:r>
    </w:p>
    <w:p w:rsidR="00B3084A" w:rsidRPr="0048427A" w:rsidP="00B3084A">
      <w:pPr>
        <w:spacing w:line="440" w:lineRule="exact"/>
        <w:ind w:firstLine="520" w:firstLineChars="200"/>
        <w:rPr>
          <w:rFonts w:ascii="Times New Roman" w:hAnsi="Times New Roman" w:cs="Times New Roman"/>
          <w:sz w:val="24"/>
          <w:szCs w:val="24"/>
        </w:rPr>
      </w:pPr>
      <w:r w:rsidRPr="0048427A">
        <w:rPr>
          <w:rFonts w:ascii="宋体" w:eastAsia="宋体" w:hAnsi="宋体" w:cs="宋体"/>
          <w:sz w:val="26"/>
          <w:szCs w:val="24"/>
        </w:rPr>
        <w:t>某公司是一家专业制造纺织梳理器材的中外合资企业。公司的产品有金属针布、弹性针布、固定盖板针布、分梳辊与分梳辊针布、整体锡林，其中主导产品金属针布和弹性盖板针布的产销售量，连续多年来在国内同行一直遥遥领先。公司始终坚持“质量是企业的生存之本”，追求卓越的产品品质。公司主导产品金属针布（占销售额的65%）的原材料是是￠</w:t>
      </w:r>
      <w:smartTag w:uri="urn:schemas-microsoft-com:office:smarttags" w:element="chmetcnv">
        <w:smartTagPr>
          <w:attr w:name="HasSpace" w:val="False"/>
          <w:attr w:name="Negative" w:val="False"/>
          <w:attr w:name="NumberType" w:val="1"/>
          <w:attr w:name="SourceValue" w:val="5.5"/>
          <w:attr w:name="TCSC" w:val="0"/>
          <w:attr w:name="UnitName" w:val="mm"/>
        </w:smartTagPr>
        <w:r w:rsidRPr="0048427A">
          <w:rPr>
            <w:rFonts w:ascii="宋体" w:eastAsia="宋体" w:hAnsi="宋体" w:cs="宋体"/>
            <w:sz w:val="26"/>
            <w:szCs w:val="24"/>
          </w:rPr>
          <w:t>5.5mm</w:t>
        </w:r>
      </w:smartTag>
      <w:r w:rsidRPr="0048427A">
        <w:rPr>
          <w:rFonts w:ascii="宋体" w:eastAsia="宋体" w:hAnsi="宋体" w:cs="宋体"/>
          <w:sz w:val="26"/>
          <w:szCs w:val="24"/>
        </w:rPr>
        <w:t>中高碳钢线材，线材拉拔成直径为￠</w:t>
      </w:r>
      <w:r w:rsidRPr="0048427A">
        <w:rPr>
          <w:rFonts w:ascii="宋体" w:eastAsia="宋体" w:hAnsi="宋体" w:cs="宋体"/>
          <w:sz w:val="26"/>
          <w:szCs w:val="24"/>
        </w:rPr>
        <w:t>—￠</w:t>
      </w:r>
      <w:smartTag w:uri="urn:schemas-microsoft-com:office:smarttags" w:element="chmetcnv">
        <w:smartTagPr>
          <w:attr w:name="HasSpace" w:val="False"/>
          <w:attr w:name="Negative" w:val="False"/>
          <w:attr w:name="NumberType" w:val="1"/>
          <w:attr w:name="SourceValue" w:val="2"/>
          <w:attr w:name="TCSC" w:val="0"/>
          <w:attr w:name="UnitName" w:val="mm"/>
        </w:smartTagPr>
        <w:r w:rsidRPr="0048427A">
          <w:rPr>
            <w:rFonts w:ascii="宋体" w:eastAsia="宋体" w:hAnsi="宋体" w:cs="宋体"/>
            <w:sz w:val="26"/>
            <w:szCs w:val="24"/>
          </w:rPr>
          <w:t>2.0mm</w:t>
        </w:r>
      </w:smartTag>
      <w:r w:rsidRPr="0048427A">
        <w:rPr>
          <w:rFonts w:ascii="宋体" w:eastAsia="宋体" w:hAnsi="宋体" w:cs="宋体"/>
          <w:sz w:val="26"/>
          <w:szCs w:val="24"/>
        </w:rPr>
        <w:t>的钢丝后进行压扁，最后对压扁的坯条进行连续充齿，加工成形。在钢丝每次拉拔后要进行球化退火，压扁后要进行再结晶退火，而退火硬度均匀中性、金相组织的好坏和表面成色直接影响后续加工和成品质量。工艺流程如图</w:t>
      </w:r>
      <w:r w:rsidRPr="0048427A">
        <w:rPr>
          <w:rFonts w:ascii="宋体" w:eastAsia="宋体" w:hAnsi="宋体" w:cs="宋体"/>
          <w:sz w:val="26"/>
          <w:szCs w:val="24"/>
        </w:rPr>
        <w:t>：</w:t>
      </w:r>
    </w:p>
    <w:p w:rsidR="00B3084A" w:rsidRPr="0048427A" w:rsidP="00B3084A">
      <w:pPr>
        <w:rPr>
          <w:rFonts w:ascii="Times New Roman" w:hAnsi="Times New Roman" w:cs="Times New Roman"/>
          <w:sz w:val="24"/>
          <w:szCs w:val="24"/>
        </w:rPr>
      </w:pPr>
      <w:r>
        <w:pict>
          <v:group id="组合 184" o:spid="_x0000_i1026" style="width:432.4pt;height:118.55pt;mso-wrap-distance-bottom:0;mso-wrap-distance-left:0;mso-wrap-distance-right:0;mso-wrap-distance-top:0" coordorigin="0,0" coordsize="21600,21600">
            <v:rect id="_x0000_s1027" style="width:21600;height:21600;position:absolute;v-text-anchor:top" filled="f" fillcolor="this" stroked="f"/>
            <v:shape id="_x0000_s1028" type="#_x0000_t202" style="width:3150;height:6361;position:absolute;top:7615;v-text-anchor:top" fillcolor="white" stroked="t" strokecolor="black" strokeweight="0.75pt">
              <v:textbox>
                <w:txbxContent>
                  <w:p w:rsidR="00EA6504" w:rsidP="00B3084A">
                    <w:pPr>
                      <w:spacing w:before="200"/>
                      <w:ind w:firstLine="210"/>
                    </w:pPr>
                    <w:r>
                      <w:rPr>
                        <w:rFonts w:ascii="宋体" w:eastAsia="宋体" w:hAnsi="宋体" w:cs="宋体" w:hint="eastAsia"/>
                        <w:sz w:val="26"/>
                      </w:rPr>
                      <w:t>拉  丝</w:t>
                    </w:r>
                  </w:p>
                </w:txbxContent>
              </v:textbox>
            </v:shape>
            <v:shape id="_x0000_s1029" type="#_x0000_t202" style="width:3150;height:6369;left:17550;position:absolute;top:7615;v-text-anchor:top" fillcolor="white" stroked="t" strokecolor="black" strokeweight="0.75pt">
              <v:textbox>
                <w:txbxContent>
                  <w:p w:rsidR="00EA6504" w:rsidP="00B3084A">
                    <w:pPr>
                      <w:ind w:firstLine="105"/>
                    </w:pPr>
                    <w:r>
                      <w:rPr>
                        <w:rFonts w:ascii="宋体" w:eastAsia="宋体" w:hAnsi="宋体" w:cs="宋体" w:hint="eastAsia"/>
                        <w:sz w:val="26"/>
                      </w:rPr>
                      <w:t>冲淬卷</w:t>
                    </w:r>
                  </w:p>
                  <w:p w:rsidR="00EA6504" w:rsidP="00B3084A">
                    <w:r>
                      <w:rPr>
                        <w:rFonts w:ascii="宋体" w:eastAsia="宋体" w:hAnsi="宋体" w:cs="宋体" w:hint="eastAsia"/>
                        <w:sz w:val="26"/>
                      </w:rPr>
                      <w:t>（成品）</w:t>
                    </w:r>
                  </w:p>
                </w:txbxContent>
              </v:textbox>
            </v:shape>
            <v:shape id="_x0000_s1030" type="#_x0000_t202" style="width:3147;height:6361;left:8550;position:absolute;top:7623;v-text-anchor:top" fillcolor="white" stroked="t" strokecolor="black" strokeweight="0.75pt">
              <v:textbox>
                <w:txbxContent>
                  <w:p w:rsidR="00EA6504" w:rsidP="00B3084A">
                    <w:pPr>
                      <w:spacing w:before="200"/>
                      <w:ind w:firstLine="210"/>
                    </w:pPr>
                    <w:r>
                      <w:rPr>
                        <w:rFonts w:ascii="宋体" w:eastAsia="宋体" w:hAnsi="宋体" w:cs="宋体" w:hint="eastAsia"/>
                        <w:sz w:val="26"/>
                      </w:rPr>
                      <w:t>轧 制</w:t>
                    </w:r>
                  </w:p>
                </w:txbxContent>
              </v:textbox>
            </v:shape>
            <v:shape id="_x0000_s1031" type="#_x0000_t202" style="width:3150;height:7142;left:4500;position:absolute;top:7615;v-text-anchor:top" fillcolor="white" stroked="t" strokecolor="black" strokeweight="0.75pt">
              <v:textbox>
                <w:txbxContent>
                  <w:p w:rsidR="00EA6504" w:rsidP="00B3084A">
                    <w:pPr>
                      <w:ind w:firstLine="210"/>
                    </w:pPr>
                    <w:r>
                      <w:rPr>
                        <w:rFonts w:ascii="宋体" w:eastAsia="宋体" w:hAnsi="宋体" w:cs="宋体" w:hint="eastAsia"/>
                        <w:sz w:val="26"/>
                      </w:rPr>
                      <w:t>钢  丝</w:t>
                    </w:r>
                  </w:p>
                  <w:p w:rsidR="00EA6504" w:rsidP="00B3084A">
                    <w:pPr>
                      <w:ind w:firstLine="210"/>
                    </w:pPr>
                    <w:r>
                      <w:rPr>
                        <w:rFonts w:ascii="宋体" w:eastAsia="宋体" w:hAnsi="宋体" w:cs="宋体" w:hint="eastAsia"/>
                        <w:sz w:val="26"/>
                      </w:rPr>
                      <w:t>热处理</w:t>
                    </w:r>
                  </w:p>
                </w:txbxContent>
              </v:textbox>
            </v:shape>
            <v:shape id="_x0000_s1032" type="#_x0000_t202" style="width:3147;height:7142;left:13050;position:absolute;top:7615;v-text-anchor:top" fillcolor="white" stroked="t" strokecolor="black" strokeweight="0.75pt">
              <v:textbox>
                <w:txbxContent>
                  <w:p w:rsidR="00EA6504" w:rsidP="00B3084A">
                    <w:pPr>
                      <w:ind w:firstLine="210"/>
                    </w:pPr>
                    <w:r>
                      <w:rPr>
                        <w:rFonts w:ascii="宋体" w:eastAsia="宋体" w:hAnsi="宋体" w:cs="宋体" w:hint="eastAsia"/>
                        <w:sz w:val="26"/>
                      </w:rPr>
                      <w:t>坯  条</w:t>
                    </w:r>
                  </w:p>
                  <w:p w:rsidR="00EA6504" w:rsidP="00B3084A">
                    <w:pPr>
                      <w:ind w:firstLine="210"/>
                    </w:pPr>
                    <w:r>
                      <w:rPr>
                        <w:rFonts w:ascii="宋体" w:eastAsia="宋体" w:hAnsi="宋体" w:cs="宋体" w:hint="eastAsia"/>
                        <w:sz w:val="26"/>
                      </w:rPr>
                      <w:t>热处理</w:t>
                    </w:r>
                  </w:p>
                </w:txbxContent>
              </v:textbox>
            </v:shape>
            <v:line id="_x0000_s1033" style="position:absolute;v-text-anchor:top" from="1350,3811" to="1350,7622" fillcolor="this" stroked="t" strokecolor="black" strokeweight="0.75pt">
              <v:stroke joinstyle="round" endarrow="block"/>
            </v:line>
            <v:line id="_x0000_s1034" style="position:absolute;v-text-anchor:top" from="3150,10164" to="4500,10164" fillcolor="this" stroked="t" strokecolor="black" strokeweight="0.75pt">
              <v:stroke joinstyle="round" endarrow="block"/>
            </v:line>
            <v:line id="_x0000_s1035" style="position:absolute;v-text-anchor:top" from="7650,10164" to="8550,10164" fillcolor="this" stroked="t" strokecolor="black" strokeweight="0.75pt">
              <v:stroke joinstyle="round" endarrow="block"/>
            </v:line>
            <v:line id="_x0000_s1036" style="position:absolute;v-text-anchor:top" from="11700,10164" to="13050,10164" fillcolor="this" stroked="t" strokecolor="black" strokeweight="0.75pt">
              <v:stroke joinstyle="round" endarrow="block"/>
            </v:line>
            <v:line id="_x0000_s1037" style="position:absolute;v-text-anchor:top" from="16200,10164" to="17550,10172" fillcolor="this" stroked="t" strokecolor="black" strokeweight="0.75pt">
              <v:stroke joinstyle="round" endarrow="block"/>
            </v:line>
            <v:line id="_x0000_s1038" style="position:absolute;v-text-anchor:top" from="9900,13976" to="9902,17787" fillcolor="this" stroked="t" strokecolor="black" strokeweight="0.75pt">
              <v:stroke joinstyle="round"/>
            </v:line>
            <v:line id="_x0000_s1039" style="position:absolute;v-text-anchor:top" from="9900,17788" to="18900,17796" fillcolor="this" stroked="t" strokecolor="black" strokeweight="0.75pt">
              <v:stroke joinstyle="round"/>
            </v:line>
            <v:line id="_x0000_s1040" style="flip:y;position:absolute;v-text-anchor:top" from="18900,13976" to="18902,17787" fillcolor="this" stroked="t" strokecolor="black" strokeweight="0.75pt">
              <v:stroke joinstyle="round" endarrow="block"/>
            </v:line>
            <v:line id="_x0000_s1041" style="position:absolute;v-text-anchor:top" from="1350,3811" to="6300,3811" fillcolor="this" stroked="t" strokecolor="black" strokeweight="0.75pt">
              <v:stroke joinstyle="round"/>
            </v:line>
            <v:line id="_x0000_s1042" style="position:absolute;v-text-anchor:top" from="6300,3811" to="6300,7622" fillcolor="this" stroked="t" strokecolor="black" strokeweight="0.75pt">
              <v:stroke joinstyle="round"/>
            </v:line>
            <w10:anchorlock/>
          </v:group>
        </w:pict>
      </w:r>
    </w:p>
    <w:p w:rsidR="00B3084A" w:rsidRPr="0048427A" w:rsidP="00B3084A">
      <w:pPr>
        <w:jc w:val="center"/>
        <w:rPr>
          <w:rFonts w:ascii="Times New Roman" w:eastAsia="仿宋" w:hAnsi="Times New Roman" w:cs="Times New Roman"/>
          <w:sz w:val="24"/>
          <w:szCs w:val="24"/>
        </w:rPr>
      </w:pPr>
      <w:r w:rsidRPr="0048427A">
        <w:rPr>
          <w:rFonts w:ascii="宋体" w:eastAsia="宋体" w:hAnsi="宋体" w:cs="宋体"/>
          <w:sz w:val="26"/>
          <w:szCs w:val="24"/>
        </w:rPr>
        <w:t>图</w:t>
      </w:r>
      <w:r w:rsidRPr="0048427A">
        <w:rPr>
          <w:rFonts w:ascii="宋体" w:eastAsia="宋体" w:hAnsi="宋体" w:cs="宋体"/>
          <w:sz w:val="26"/>
          <w:szCs w:val="24"/>
        </w:rPr>
        <w:t>工艺流程图</w:t>
      </w:r>
    </w:p>
    <w:p w:rsidR="00B3084A" w:rsidRPr="0048427A" w:rsidP="00B3084A">
      <w:pPr>
        <w:spacing w:line="440" w:lineRule="exact"/>
        <w:ind w:firstLine="520" w:firstLineChars="200"/>
        <w:rPr>
          <w:rFonts w:ascii="Times New Roman" w:hAnsi="Times New Roman" w:cs="Times New Roman"/>
          <w:sz w:val="24"/>
          <w:szCs w:val="24"/>
        </w:rPr>
      </w:pPr>
      <w:r w:rsidRPr="0048427A">
        <w:rPr>
          <w:rFonts w:ascii="宋体" w:eastAsia="宋体" w:hAnsi="宋体" w:cs="宋体"/>
          <w:sz w:val="26"/>
          <w:szCs w:val="24"/>
        </w:rPr>
        <w:t>金属针布成品质量的优劣，用户衡量指标主要有以下几个方面：锋利度、平整度、耐磨度、粗糙度、色差。一段时间以来，用户反映公司金属针布在耐磨度和色差方面存在较大的问题，色卷也存在一定的困难（影响平整度）；坯条再结晶后产品质量指标（硬度、成色和金相组织）直接或间接影响到成品的质量；热处理工序利用井式炉，通过氮气保护坯条进行再结晶处理，属于特殊质量过程，有必要对其过程能力进行一次全面测量。为此，决定成立质量控制小组（QC小组），利用质量管理的方法和工具进行分析和解决问题。该公司一分厂成立QC小组，本小组成员7人（见表</w:t>
      </w:r>
      <w:r w:rsidRPr="0048427A">
        <w:rPr>
          <w:rFonts w:ascii="宋体" w:eastAsia="宋体" w:hAnsi="宋体" w:cs="宋体"/>
          <w:sz w:val="26"/>
          <w:szCs w:val="24"/>
        </w:rPr>
        <w:t>），分别为公司研究所、分厂技术人员及相关管理人员，专门针对公司和坯条热处理过程中的质量波动而展开各项活动，活动定期进行。</w:t>
      </w:r>
    </w:p>
    <w:p w:rsidR="00B3084A" w:rsidRPr="0048427A" w:rsidP="00B3084A">
      <w:pPr>
        <w:spacing w:line="440" w:lineRule="exact"/>
        <w:ind w:firstLine="520" w:firstLineChars="200"/>
        <w:rPr>
          <w:rFonts w:ascii="Times New Roman" w:hAnsi="Times New Roman" w:cs="Times New Roman"/>
          <w:sz w:val="24"/>
          <w:szCs w:val="24"/>
        </w:rPr>
      </w:pPr>
      <w:r w:rsidRPr="0048427A">
        <w:rPr>
          <w:rFonts w:ascii="宋体" w:eastAsia="宋体" w:hAnsi="宋体" w:cs="宋体"/>
          <w:sz w:val="26"/>
          <w:szCs w:val="24"/>
        </w:rPr>
        <w:t>现场调查：QC小组对热处理工序井式炉再结晶退火目前存在的问题进行了统计分析，发现近两个月的井式炉坯条再结晶质量缺陷见表</w:t>
      </w:r>
      <w:r w:rsidRPr="0048427A">
        <w:rPr>
          <w:rFonts w:ascii="宋体" w:eastAsia="宋体" w:hAnsi="宋体" w:cs="宋体"/>
          <w:sz w:val="26"/>
          <w:szCs w:val="24"/>
        </w:rPr>
        <w:t>。</w:t>
      </w:r>
    </w:p>
    <w:p w:rsidR="00B3084A" w:rsidRPr="0048427A" w:rsidP="003011C1">
      <w:pPr>
        <w:jc w:val="center"/>
        <w:rPr>
          <w:rFonts w:ascii="Times New Roman" w:eastAsia="仿宋" w:hAnsi="Times New Roman" w:cs="Times New Roman"/>
          <w:sz w:val="24"/>
          <w:szCs w:val="24"/>
        </w:rPr>
      </w:pPr>
      <w:r w:rsidRPr="0048427A">
        <w:rPr>
          <w:rFonts w:ascii="宋体" w:eastAsia="宋体" w:hAnsi="宋体" w:cs="宋体"/>
          <w:sz w:val="26"/>
          <w:szCs w:val="24"/>
        </w:rPr>
        <w:br w:type="page"/>
      </w:r>
      <w:r w:rsidRPr="0048427A">
        <w:rPr>
          <w:rFonts w:ascii="宋体" w:eastAsia="宋体" w:hAnsi="宋体" w:cs="宋体"/>
          <w:sz w:val="26"/>
          <w:szCs w:val="24"/>
        </w:rPr>
        <w:t>表</w:t>
      </w:r>
      <w:r w:rsidRPr="0048427A" w:rsidR="00BA69CC">
        <w:rPr>
          <w:rFonts w:ascii="宋体" w:eastAsia="宋体" w:hAnsi="宋体" w:cs="宋体"/>
          <w:sz w:val="26"/>
          <w:szCs w:val="24"/>
        </w:rPr>
        <w:t xml:space="preserve"> </w:t>
      </w:r>
      <w:r w:rsidRPr="0048427A">
        <w:rPr>
          <w:rFonts w:ascii="宋体" w:eastAsia="宋体" w:hAnsi="宋体" w:cs="宋体"/>
          <w:sz w:val="26"/>
          <w:szCs w:val="24"/>
        </w:rPr>
        <w:t>QC小组成员情况</w:t>
      </w: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872"/>
        <w:gridCol w:w="720"/>
        <w:gridCol w:w="720"/>
        <w:gridCol w:w="720"/>
        <w:gridCol w:w="1440"/>
        <w:gridCol w:w="1260"/>
        <w:gridCol w:w="1260"/>
        <w:gridCol w:w="1980"/>
      </w:tblGrid>
      <w:tr w:rsidTr="0036534F">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447"/>
          <w:jc w:val="center"/>
        </w:trPr>
        <w:tc>
          <w:tcPr>
            <w:tcW w:w="872"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序号</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姓名</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年龄</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性别</w:t>
            </w:r>
          </w:p>
        </w:tc>
        <w:tc>
          <w:tcPr>
            <w:tcW w:w="144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职务</w:t>
            </w:r>
          </w:p>
        </w:tc>
        <w:tc>
          <w:tcPr>
            <w:tcW w:w="126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文化程度</w:t>
            </w:r>
          </w:p>
        </w:tc>
        <w:tc>
          <w:tcPr>
            <w:tcW w:w="126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小组任务</w:t>
            </w:r>
          </w:p>
        </w:tc>
        <w:tc>
          <w:tcPr>
            <w:tcW w:w="198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组内分工</w:t>
            </w:r>
          </w:p>
        </w:tc>
      </w:tr>
      <w:tr w:rsidTr="0036534F">
        <w:tblPrEx>
          <w:tblW w:w="0" w:type="auto"/>
          <w:jc w:val="center"/>
          <w:tblInd w:w="0" w:type="dxa"/>
          <w:tblLayout w:type="fixed"/>
          <w:tblCellMar>
            <w:top w:w="0" w:type="dxa"/>
            <w:left w:w="108" w:type="dxa"/>
            <w:bottom w:w="0" w:type="dxa"/>
            <w:right w:w="108" w:type="dxa"/>
          </w:tblCellMar>
          <w:tblLook w:val="0000"/>
        </w:tblPrEx>
        <w:trPr>
          <w:trHeight w:val="425"/>
          <w:jc w:val="center"/>
        </w:trPr>
        <w:tc>
          <w:tcPr>
            <w:tcW w:w="872"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龚某</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34</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男</w:t>
            </w:r>
          </w:p>
        </w:tc>
        <w:tc>
          <w:tcPr>
            <w:tcW w:w="144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分厂厂长</w:t>
            </w:r>
          </w:p>
        </w:tc>
        <w:tc>
          <w:tcPr>
            <w:tcW w:w="126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硕士</w:t>
            </w:r>
          </w:p>
        </w:tc>
        <w:tc>
          <w:tcPr>
            <w:tcW w:w="126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组长</w:t>
            </w:r>
          </w:p>
        </w:tc>
        <w:tc>
          <w:tcPr>
            <w:tcW w:w="198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负责协调</w:t>
            </w:r>
          </w:p>
        </w:tc>
      </w:tr>
      <w:tr w:rsidTr="0036534F">
        <w:tblPrEx>
          <w:tblW w:w="0" w:type="auto"/>
          <w:jc w:val="center"/>
          <w:tblInd w:w="0" w:type="dxa"/>
          <w:tblLayout w:type="fixed"/>
          <w:tblCellMar>
            <w:top w:w="0" w:type="dxa"/>
            <w:left w:w="108" w:type="dxa"/>
            <w:bottom w:w="0" w:type="dxa"/>
            <w:right w:w="108" w:type="dxa"/>
          </w:tblCellMar>
          <w:tblLook w:val="0000"/>
        </w:tblPrEx>
        <w:trPr>
          <w:trHeight w:val="447"/>
          <w:jc w:val="center"/>
        </w:trPr>
        <w:tc>
          <w:tcPr>
            <w:tcW w:w="872"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朱某</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34</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男</w:t>
            </w:r>
          </w:p>
        </w:tc>
        <w:tc>
          <w:tcPr>
            <w:tcW w:w="144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工程师</w:t>
            </w:r>
          </w:p>
        </w:tc>
        <w:tc>
          <w:tcPr>
            <w:tcW w:w="126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本科</w:t>
            </w:r>
          </w:p>
        </w:tc>
        <w:tc>
          <w:tcPr>
            <w:tcW w:w="126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副组长</w:t>
            </w:r>
          </w:p>
        </w:tc>
        <w:tc>
          <w:tcPr>
            <w:tcW w:w="198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方案编制、落实</w:t>
            </w:r>
          </w:p>
        </w:tc>
      </w:tr>
      <w:tr w:rsidTr="0036534F">
        <w:tblPrEx>
          <w:tblW w:w="0" w:type="auto"/>
          <w:jc w:val="center"/>
          <w:tblInd w:w="0" w:type="dxa"/>
          <w:tblLayout w:type="fixed"/>
          <w:tblCellMar>
            <w:top w:w="0" w:type="dxa"/>
            <w:left w:w="108" w:type="dxa"/>
            <w:bottom w:w="0" w:type="dxa"/>
            <w:right w:w="108" w:type="dxa"/>
          </w:tblCellMar>
          <w:tblLook w:val="0000"/>
        </w:tblPrEx>
        <w:trPr>
          <w:trHeight w:val="447"/>
          <w:jc w:val="center"/>
        </w:trPr>
        <w:tc>
          <w:tcPr>
            <w:tcW w:w="872"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3</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孙某</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40</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男</w:t>
            </w:r>
          </w:p>
        </w:tc>
        <w:tc>
          <w:tcPr>
            <w:tcW w:w="144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工程师</w:t>
            </w:r>
          </w:p>
        </w:tc>
        <w:tc>
          <w:tcPr>
            <w:tcW w:w="126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本科</w:t>
            </w:r>
          </w:p>
        </w:tc>
        <w:tc>
          <w:tcPr>
            <w:tcW w:w="126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成员</w:t>
            </w:r>
          </w:p>
        </w:tc>
        <w:tc>
          <w:tcPr>
            <w:tcW w:w="198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技术方案实施</w:t>
            </w:r>
          </w:p>
        </w:tc>
      </w:tr>
      <w:tr w:rsidTr="0036534F">
        <w:tblPrEx>
          <w:tblW w:w="0" w:type="auto"/>
          <w:jc w:val="center"/>
          <w:tblInd w:w="0" w:type="dxa"/>
          <w:tblLayout w:type="fixed"/>
          <w:tblCellMar>
            <w:top w:w="0" w:type="dxa"/>
            <w:left w:w="108" w:type="dxa"/>
            <w:bottom w:w="0" w:type="dxa"/>
            <w:right w:w="108" w:type="dxa"/>
          </w:tblCellMar>
          <w:tblLook w:val="0000"/>
        </w:tblPrEx>
        <w:trPr>
          <w:trHeight w:val="425"/>
          <w:jc w:val="center"/>
        </w:trPr>
        <w:tc>
          <w:tcPr>
            <w:tcW w:w="872"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4</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周某</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37</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男</w:t>
            </w:r>
          </w:p>
        </w:tc>
        <w:tc>
          <w:tcPr>
            <w:tcW w:w="144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热处理工长</w:t>
            </w:r>
          </w:p>
        </w:tc>
        <w:tc>
          <w:tcPr>
            <w:tcW w:w="126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本科</w:t>
            </w:r>
          </w:p>
        </w:tc>
        <w:tc>
          <w:tcPr>
            <w:tcW w:w="126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成员</w:t>
            </w:r>
          </w:p>
        </w:tc>
        <w:tc>
          <w:tcPr>
            <w:tcW w:w="198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现场实施监督</w:t>
            </w:r>
          </w:p>
        </w:tc>
      </w:tr>
      <w:tr w:rsidTr="0036534F">
        <w:tblPrEx>
          <w:tblW w:w="0" w:type="auto"/>
          <w:jc w:val="center"/>
          <w:tblInd w:w="0" w:type="dxa"/>
          <w:tblLayout w:type="fixed"/>
          <w:tblCellMar>
            <w:top w:w="0" w:type="dxa"/>
            <w:left w:w="108" w:type="dxa"/>
            <w:bottom w:w="0" w:type="dxa"/>
            <w:right w:w="108" w:type="dxa"/>
          </w:tblCellMar>
          <w:tblLook w:val="0000"/>
        </w:tblPrEx>
        <w:trPr>
          <w:trHeight w:val="447"/>
          <w:jc w:val="center"/>
        </w:trPr>
        <w:tc>
          <w:tcPr>
            <w:tcW w:w="872"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5</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徐某</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39</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男</w:t>
            </w:r>
          </w:p>
        </w:tc>
        <w:tc>
          <w:tcPr>
            <w:tcW w:w="144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工艺员</w:t>
            </w:r>
          </w:p>
        </w:tc>
        <w:tc>
          <w:tcPr>
            <w:tcW w:w="126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大专</w:t>
            </w:r>
          </w:p>
        </w:tc>
        <w:tc>
          <w:tcPr>
            <w:tcW w:w="126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成员</w:t>
            </w:r>
          </w:p>
        </w:tc>
        <w:tc>
          <w:tcPr>
            <w:tcW w:w="198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现场实施</w:t>
            </w:r>
          </w:p>
        </w:tc>
      </w:tr>
      <w:tr w:rsidTr="0036534F">
        <w:tblPrEx>
          <w:tblW w:w="0" w:type="auto"/>
          <w:jc w:val="center"/>
          <w:tblInd w:w="0" w:type="dxa"/>
          <w:tblLayout w:type="fixed"/>
          <w:tblCellMar>
            <w:top w:w="0" w:type="dxa"/>
            <w:left w:w="108" w:type="dxa"/>
            <w:bottom w:w="0" w:type="dxa"/>
            <w:right w:w="108" w:type="dxa"/>
          </w:tblCellMar>
          <w:tblLook w:val="0000"/>
        </w:tblPrEx>
        <w:trPr>
          <w:trHeight w:val="425"/>
          <w:jc w:val="center"/>
        </w:trPr>
        <w:tc>
          <w:tcPr>
            <w:tcW w:w="872"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6</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顾某</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42</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女</w:t>
            </w:r>
          </w:p>
        </w:tc>
        <w:tc>
          <w:tcPr>
            <w:tcW w:w="144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操作员</w:t>
            </w:r>
          </w:p>
        </w:tc>
        <w:tc>
          <w:tcPr>
            <w:tcW w:w="126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大专</w:t>
            </w:r>
          </w:p>
        </w:tc>
        <w:tc>
          <w:tcPr>
            <w:tcW w:w="126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成员</w:t>
            </w:r>
          </w:p>
        </w:tc>
        <w:tc>
          <w:tcPr>
            <w:tcW w:w="198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现场记录</w:t>
            </w:r>
          </w:p>
        </w:tc>
      </w:tr>
      <w:tr w:rsidTr="0036534F">
        <w:tblPrEx>
          <w:tblW w:w="0" w:type="auto"/>
          <w:jc w:val="center"/>
          <w:tblInd w:w="0" w:type="dxa"/>
          <w:tblLayout w:type="fixed"/>
          <w:tblCellMar>
            <w:top w:w="0" w:type="dxa"/>
            <w:left w:w="108" w:type="dxa"/>
            <w:bottom w:w="0" w:type="dxa"/>
            <w:right w:w="108" w:type="dxa"/>
          </w:tblCellMar>
          <w:tblLook w:val="0000"/>
        </w:tblPrEx>
        <w:trPr>
          <w:trHeight w:val="465"/>
          <w:jc w:val="center"/>
        </w:trPr>
        <w:tc>
          <w:tcPr>
            <w:tcW w:w="872"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7</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许某</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29</w:t>
            </w:r>
          </w:p>
        </w:tc>
        <w:tc>
          <w:tcPr>
            <w:tcW w:w="72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女</w:t>
            </w:r>
          </w:p>
        </w:tc>
        <w:tc>
          <w:tcPr>
            <w:tcW w:w="144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核算员</w:t>
            </w:r>
          </w:p>
        </w:tc>
        <w:tc>
          <w:tcPr>
            <w:tcW w:w="126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大专</w:t>
            </w:r>
          </w:p>
        </w:tc>
        <w:tc>
          <w:tcPr>
            <w:tcW w:w="126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成员</w:t>
            </w:r>
          </w:p>
        </w:tc>
        <w:tc>
          <w:tcPr>
            <w:tcW w:w="1980" w:type="dxa"/>
            <w:vAlign w:val="center"/>
          </w:tcPr>
          <w:p w:rsidR="00B3084A" w:rsidRPr="0048427A" w:rsidP="0036534F">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统计</w:t>
            </w:r>
          </w:p>
        </w:tc>
      </w:tr>
    </w:tbl>
    <w:p w:rsidR="00B3084A" w:rsidRPr="0048427A" w:rsidP="003011C1">
      <w:pPr>
        <w:jc w:val="center"/>
        <w:rPr>
          <w:rFonts w:ascii="Times New Roman" w:eastAsia="仿宋" w:hAnsi="Times New Roman" w:cs="Times New Roman"/>
          <w:sz w:val="24"/>
          <w:szCs w:val="24"/>
        </w:rPr>
      </w:pPr>
      <w:r w:rsidRPr="0048427A">
        <w:rPr>
          <w:rFonts w:ascii="宋体" w:eastAsia="宋体" w:hAnsi="宋体" w:cs="宋体"/>
          <w:sz w:val="26"/>
          <w:szCs w:val="24"/>
        </w:rPr>
        <w:t>表</w:t>
      </w:r>
      <w:r w:rsidRPr="0048427A">
        <w:rPr>
          <w:rFonts w:ascii="宋体" w:eastAsia="宋体" w:hAnsi="宋体" w:cs="宋体"/>
          <w:sz w:val="26"/>
          <w:szCs w:val="24"/>
        </w:rPr>
        <w:t>井炉式坯条再结晶质量缺陷分类表</w:t>
      </w: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828"/>
        <w:gridCol w:w="1620"/>
        <w:gridCol w:w="1080"/>
        <w:gridCol w:w="1800"/>
        <w:gridCol w:w="1800"/>
        <w:gridCol w:w="2160"/>
      </w:tblGrid>
      <w:tr w:rsidTr="007F367C">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jc w:val="center"/>
        </w:trPr>
        <w:tc>
          <w:tcPr>
            <w:tcW w:w="828"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序号</w:t>
            </w:r>
          </w:p>
        </w:tc>
        <w:tc>
          <w:tcPr>
            <w:tcW w:w="162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缺陷项目</w:t>
            </w:r>
          </w:p>
        </w:tc>
        <w:tc>
          <w:tcPr>
            <w:tcW w:w="108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频数</w:t>
            </w:r>
          </w:p>
        </w:tc>
        <w:tc>
          <w:tcPr>
            <w:tcW w:w="180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不合格百分比%</w:t>
            </w:r>
          </w:p>
        </w:tc>
        <w:tc>
          <w:tcPr>
            <w:tcW w:w="180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频数百分比%</w:t>
            </w:r>
          </w:p>
        </w:tc>
        <w:tc>
          <w:tcPr>
            <w:tcW w:w="216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累计频数百分比</w:t>
            </w:r>
          </w:p>
        </w:tc>
      </w:tr>
      <w:tr w:rsidTr="007F367C">
        <w:tblPrEx>
          <w:tblW w:w="0" w:type="auto"/>
          <w:jc w:val="center"/>
          <w:tblInd w:w="0" w:type="dxa"/>
          <w:tblLayout w:type="fixed"/>
          <w:tblCellMar>
            <w:top w:w="0" w:type="dxa"/>
            <w:left w:w="108" w:type="dxa"/>
            <w:bottom w:w="0" w:type="dxa"/>
            <w:right w:w="108" w:type="dxa"/>
          </w:tblCellMar>
          <w:tblLook w:val="0000"/>
        </w:tblPrEx>
        <w:trPr>
          <w:jc w:val="center"/>
        </w:trPr>
        <w:tc>
          <w:tcPr>
            <w:tcW w:w="828"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w:t>
            </w:r>
          </w:p>
        </w:tc>
        <w:tc>
          <w:tcPr>
            <w:tcW w:w="162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硬度不高</w:t>
            </w:r>
          </w:p>
        </w:tc>
        <w:tc>
          <w:tcPr>
            <w:tcW w:w="108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180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p>
        </w:tc>
        <w:tc>
          <w:tcPr>
            <w:tcW w:w="180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p>
        </w:tc>
        <w:tc>
          <w:tcPr>
            <w:tcW w:w="216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p>
        </w:tc>
      </w:tr>
      <w:tr w:rsidTr="007F367C">
        <w:tblPrEx>
          <w:tblW w:w="0" w:type="auto"/>
          <w:jc w:val="center"/>
          <w:tblInd w:w="0" w:type="dxa"/>
          <w:tblLayout w:type="fixed"/>
          <w:tblCellMar>
            <w:top w:w="0" w:type="dxa"/>
            <w:left w:w="108" w:type="dxa"/>
            <w:bottom w:w="0" w:type="dxa"/>
            <w:right w:w="108" w:type="dxa"/>
          </w:tblCellMar>
          <w:tblLook w:val="0000"/>
        </w:tblPrEx>
        <w:trPr>
          <w:jc w:val="center"/>
        </w:trPr>
        <w:tc>
          <w:tcPr>
            <w:tcW w:w="828"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w:t>
            </w:r>
          </w:p>
        </w:tc>
        <w:tc>
          <w:tcPr>
            <w:tcW w:w="162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硬度过高</w:t>
            </w:r>
          </w:p>
        </w:tc>
        <w:tc>
          <w:tcPr>
            <w:tcW w:w="108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95</w:t>
            </w:r>
          </w:p>
        </w:tc>
        <w:tc>
          <w:tcPr>
            <w:tcW w:w="180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p>
        </w:tc>
        <w:tc>
          <w:tcPr>
            <w:tcW w:w="180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p>
        </w:tc>
        <w:tc>
          <w:tcPr>
            <w:tcW w:w="216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p>
        </w:tc>
      </w:tr>
      <w:tr w:rsidTr="007F367C">
        <w:tblPrEx>
          <w:tblW w:w="0" w:type="auto"/>
          <w:jc w:val="center"/>
          <w:tblInd w:w="0" w:type="dxa"/>
          <w:tblLayout w:type="fixed"/>
          <w:tblCellMar>
            <w:top w:w="0" w:type="dxa"/>
            <w:left w:w="108" w:type="dxa"/>
            <w:bottom w:w="0" w:type="dxa"/>
            <w:right w:w="108" w:type="dxa"/>
          </w:tblCellMar>
          <w:tblLook w:val="0000"/>
        </w:tblPrEx>
        <w:trPr>
          <w:jc w:val="center"/>
        </w:trPr>
        <w:tc>
          <w:tcPr>
            <w:tcW w:w="828"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3</w:t>
            </w:r>
          </w:p>
        </w:tc>
        <w:tc>
          <w:tcPr>
            <w:tcW w:w="162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花斑</w:t>
            </w:r>
          </w:p>
        </w:tc>
        <w:tc>
          <w:tcPr>
            <w:tcW w:w="108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36</w:t>
            </w:r>
          </w:p>
        </w:tc>
        <w:tc>
          <w:tcPr>
            <w:tcW w:w="180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p>
        </w:tc>
        <w:tc>
          <w:tcPr>
            <w:tcW w:w="180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p>
        </w:tc>
        <w:tc>
          <w:tcPr>
            <w:tcW w:w="216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p>
        </w:tc>
      </w:tr>
      <w:tr w:rsidTr="007F367C">
        <w:tblPrEx>
          <w:tblW w:w="0" w:type="auto"/>
          <w:jc w:val="center"/>
          <w:tblInd w:w="0" w:type="dxa"/>
          <w:tblLayout w:type="fixed"/>
          <w:tblCellMar>
            <w:top w:w="0" w:type="dxa"/>
            <w:left w:w="108" w:type="dxa"/>
            <w:bottom w:w="0" w:type="dxa"/>
            <w:right w:w="108" w:type="dxa"/>
          </w:tblCellMar>
          <w:tblLook w:val="0000"/>
        </w:tblPrEx>
        <w:trPr>
          <w:jc w:val="center"/>
        </w:trPr>
        <w:tc>
          <w:tcPr>
            <w:tcW w:w="828"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4</w:t>
            </w:r>
          </w:p>
        </w:tc>
        <w:tc>
          <w:tcPr>
            <w:tcW w:w="162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发彩</w:t>
            </w:r>
          </w:p>
        </w:tc>
        <w:tc>
          <w:tcPr>
            <w:tcW w:w="108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28</w:t>
            </w:r>
          </w:p>
        </w:tc>
        <w:tc>
          <w:tcPr>
            <w:tcW w:w="180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p>
        </w:tc>
        <w:tc>
          <w:tcPr>
            <w:tcW w:w="180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p>
        </w:tc>
        <w:tc>
          <w:tcPr>
            <w:tcW w:w="216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p>
        </w:tc>
      </w:tr>
      <w:tr w:rsidTr="007F367C">
        <w:tblPrEx>
          <w:tblW w:w="0" w:type="auto"/>
          <w:jc w:val="center"/>
          <w:tblInd w:w="0" w:type="dxa"/>
          <w:tblLayout w:type="fixed"/>
          <w:tblCellMar>
            <w:top w:w="0" w:type="dxa"/>
            <w:left w:w="108" w:type="dxa"/>
            <w:bottom w:w="0" w:type="dxa"/>
            <w:right w:w="108" w:type="dxa"/>
          </w:tblCellMar>
          <w:tblLook w:val="0000"/>
        </w:tblPrEx>
        <w:trPr>
          <w:jc w:val="center"/>
        </w:trPr>
        <w:tc>
          <w:tcPr>
            <w:tcW w:w="828"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5</w:t>
            </w:r>
          </w:p>
        </w:tc>
        <w:tc>
          <w:tcPr>
            <w:tcW w:w="162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成色差</w:t>
            </w:r>
          </w:p>
        </w:tc>
        <w:tc>
          <w:tcPr>
            <w:tcW w:w="108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15</w:t>
            </w:r>
          </w:p>
        </w:tc>
        <w:tc>
          <w:tcPr>
            <w:tcW w:w="180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p>
        </w:tc>
        <w:tc>
          <w:tcPr>
            <w:tcW w:w="180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p>
        </w:tc>
        <w:tc>
          <w:tcPr>
            <w:tcW w:w="216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p>
        </w:tc>
      </w:tr>
      <w:tr w:rsidTr="007F367C">
        <w:tblPrEx>
          <w:tblW w:w="0" w:type="auto"/>
          <w:jc w:val="center"/>
          <w:tblInd w:w="0" w:type="dxa"/>
          <w:tblLayout w:type="fixed"/>
          <w:tblCellMar>
            <w:top w:w="0" w:type="dxa"/>
            <w:left w:w="108" w:type="dxa"/>
            <w:bottom w:w="0" w:type="dxa"/>
            <w:right w:w="108" w:type="dxa"/>
          </w:tblCellMar>
          <w:tblLook w:val="0000"/>
        </w:tblPrEx>
        <w:trPr>
          <w:jc w:val="center"/>
        </w:trPr>
        <w:tc>
          <w:tcPr>
            <w:tcW w:w="828"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6</w:t>
            </w:r>
          </w:p>
        </w:tc>
        <w:tc>
          <w:tcPr>
            <w:tcW w:w="162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组织不好</w:t>
            </w:r>
          </w:p>
        </w:tc>
        <w:tc>
          <w:tcPr>
            <w:tcW w:w="108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5</w:t>
            </w:r>
          </w:p>
        </w:tc>
        <w:tc>
          <w:tcPr>
            <w:tcW w:w="180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p>
        </w:tc>
        <w:tc>
          <w:tcPr>
            <w:tcW w:w="180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p>
        </w:tc>
        <w:tc>
          <w:tcPr>
            <w:tcW w:w="216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100</w:t>
            </w:r>
          </w:p>
        </w:tc>
      </w:tr>
      <w:tr w:rsidTr="007F367C">
        <w:tblPrEx>
          <w:tblW w:w="0" w:type="auto"/>
          <w:jc w:val="center"/>
          <w:tblInd w:w="0" w:type="dxa"/>
          <w:tblLayout w:type="fixed"/>
          <w:tblCellMar>
            <w:top w:w="0" w:type="dxa"/>
            <w:left w:w="108" w:type="dxa"/>
            <w:bottom w:w="0" w:type="dxa"/>
            <w:right w:w="108" w:type="dxa"/>
          </w:tblCellMar>
          <w:tblLook w:val="0000"/>
        </w:tblPrEx>
        <w:trPr>
          <w:jc w:val="center"/>
        </w:trPr>
        <w:tc>
          <w:tcPr>
            <w:tcW w:w="2448" w:type="dxa"/>
            <w:gridSpan w:val="2"/>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合计</w:t>
            </w:r>
          </w:p>
        </w:tc>
        <w:tc>
          <w:tcPr>
            <w:tcW w:w="108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364</w:t>
            </w:r>
          </w:p>
        </w:tc>
        <w:tc>
          <w:tcPr>
            <w:tcW w:w="180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p>
        </w:tc>
        <w:tc>
          <w:tcPr>
            <w:tcW w:w="1800" w:type="dxa"/>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100</w:t>
            </w:r>
          </w:p>
        </w:tc>
        <w:tc>
          <w:tcPr>
            <w:tcW w:w="2160" w:type="dxa"/>
            <w:vAlign w:val="center"/>
          </w:tcPr>
          <w:p>
            <w:pPr>
              <w:widowControl w:val="0"/>
              <w:jc w:val="both"/>
              <w:rPr>
                <w:lang w:val="en-US" w:eastAsia="zh-CN" w:bidi="ar-SA"/>
              </w:rPr>
            </w:pPr>
          </w:p>
        </w:tc>
      </w:tr>
      <w:tr w:rsidTr="007F367C">
        <w:tblPrEx>
          <w:tblW w:w="0" w:type="auto"/>
          <w:jc w:val="center"/>
          <w:tblInd w:w="0" w:type="dxa"/>
          <w:tblLayout w:type="fixed"/>
          <w:tblCellMar>
            <w:top w:w="0" w:type="dxa"/>
            <w:left w:w="108" w:type="dxa"/>
            <w:bottom w:w="0" w:type="dxa"/>
            <w:right w:w="108" w:type="dxa"/>
          </w:tblCellMar>
          <w:tblLook w:val="0000"/>
        </w:tblPrEx>
        <w:trPr>
          <w:jc w:val="center"/>
        </w:trPr>
        <w:tc>
          <w:tcPr>
            <w:tcW w:w="9288" w:type="dxa"/>
            <w:gridSpan w:val="6"/>
            <w:vAlign w:val="center"/>
          </w:tcPr>
          <w:p w:rsidR="00B3084A"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近两个月该工序生产总数为6205件，不合格率为</w:t>
            </w:r>
            <w:r w:rsidRPr="0048427A">
              <w:rPr>
                <w:rFonts w:ascii="宋体" w:eastAsia="宋体" w:hAnsi="宋体" w:cs="宋体"/>
                <w:kern w:val="2"/>
                <w:sz w:val="26"/>
                <w:szCs w:val="24"/>
                <w:lang w:val="en-US" w:eastAsia="zh-CN" w:bidi="ar-SA"/>
              </w:rPr>
              <w:t>%</w:t>
            </w:r>
          </w:p>
        </w:tc>
      </w:tr>
    </w:tbl>
    <w:p w:rsidR="00B3084A" w:rsidRPr="00187D28" w:rsidP="00AF662C">
      <w:pPr>
        <w:rPr>
          <w:rFonts w:ascii="Times New Roman" w:hAnsi="Times New Roman" w:cs="Times New Roman"/>
          <w:b/>
          <w:sz w:val="30"/>
          <w:szCs w:val="30"/>
        </w:rPr>
      </w:pPr>
      <w:r w:rsidRPr="00187D28">
        <w:rPr>
          <w:rFonts w:ascii="宋体" w:eastAsia="宋体" w:hAnsi="宋体" w:cs="宋体"/>
          <w:b/>
          <w:sz w:val="26"/>
          <w:szCs w:val="30"/>
        </w:rPr>
        <w:t>（二）要求</w:t>
      </w:r>
    </w:p>
    <w:p w:rsidR="00B3084A" w:rsidRPr="0048427A" w:rsidP="006B5745">
      <w:pPr>
        <w:spacing w:line="440" w:lineRule="exact"/>
        <w:ind w:firstLine="520" w:firstLineChars="200"/>
        <w:rPr>
          <w:rFonts w:ascii="Times New Roman" w:hAnsi="Times New Roman" w:cs="Times New Roman"/>
          <w:sz w:val="24"/>
          <w:szCs w:val="24"/>
        </w:rPr>
      </w:pPr>
      <w:r w:rsidRPr="0048427A">
        <w:rPr>
          <w:rFonts w:ascii="宋体" w:eastAsia="宋体" w:hAnsi="宋体" w:cs="宋体"/>
          <w:sz w:val="26"/>
          <w:szCs w:val="24"/>
        </w:rPr>
        <w:t>1．试用Minitab软件，绘制缺陷项目排列图，确定主要问题是什么</w:t>
      </w:r>
    </w:p>
    <w:p w:rsidR="00B3084A" w:rsidRPr="0048427A" w:rsidP="006B5745">
      <w:pPr>
        <w:spacing w:line="440" w:lineRule="exact"/>
        <w:ind w:firstLine="520" w:firstLineChars="200"/>
        <w:rPr>
          <w:rFonts w:ascii="Times New Roman" w:hAnsi="Times New Roman" w:cs="Times New Roman"/>
          <w:color w:val="FF0000"/>
          <w:sz w:val="24"/>
          <w:szCs w:val="24"/>
        </w:rPr>
      </w:pPr>
      <w:r w:rsidRPr="0048427A">
        <w:rPr>
          <w:rFonts w:ascii="宋体" w:eastAsia="宋体" w:hAnsi="宋体" w:cs="宋体"/>
          <w:sz w:val="26"/>
          <w:szCs w:val="24"/>
        </w:rPr>
        <w:t>2．用表</w:t>
      </w:r>
      <w:r w:rsidRPr="0048427A">
        <w:rPr>
          <w:rFonts w:ascii="宋体" w:eastAsia="宋体" w:hAnsi="宋体" w:cs="宋体"/>
          <w:sz w:val="26"/>
          <w:szCs w:val="24"/>
        </w:rPr>
        <w:t>给出的坯条硬度测定数据，利用Minitab软件对该工序的稳定性和工序能力进行分析。该指标的技术要求为</w:t>
      </w:r>
      <w:r>
        <w:rPr>
          <w:rFonts w:ascii="Times New Roman" w:hAnsi="Times New Roman" w:cs="Times New Roman"/>
          <w:position w:val="-10"/>
          <w:sz w:val="24"/>
          <w:szCs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39pt;height:24pt" o:oleicon="f" o:ole="">
            <v:imagedata r:id="rId5" o:title=""/>
          </v:shape>
          <o:OLEObject Type="Embed" ProgID="Equation.3" ShapeID="_x0000_i1043" DrawAspect="Content" ObjectID="_1623533049" r:id="rId6"/>
        </w:object>
      </w:r>
    </w:p>
    <w:p w:rsidR="00B3084A" w:rsidRPr="00187D28" w:rsidP="00B3084A">
      <w:pPr>
        <w:rPr>
          <w:rFonts w:ascii="Times New Roman" w:hAnsi="Times New Roman" w:cs="Times New Roman"/>
          <w:b/>
          <w:sz w:val="30"/>
          <w:szCs w:val="30"/>
        </w:rPr>
      </w:pPr>
      <w:r w:rsidRPr="00187D28">
        <w:rPr>
          <w:rFonts w:ascii="宋体" w:eastAsia="宋体" w:hAnsi="宋体" w:cs="宋体"/>
          <w:b/>
          <w:sz w:val="26"/>
          <w:szCs w:val="30"/>
        </w:rPr>
        <w:t>（三）设计过程</w:t>
      </w:r>
    </w:p>
    <w:p w:rsidR="00B3084A" w:rsidRPr="0048427A" w:rsidP="00B3084A">
      <w:pPr>
        <w:rPr>
          <w:rFonts w:ascii="Times New Roman" w:hAnsi="Times New Roman" w:cs="Times New Roman"/>
          <w:sz w:val="24"/>
          <w:szCs w:val="24"/>
        </w:rPr>
      </w:pPr>
      <w:r w:rsidRPr="0048427A">
        <w:rPr>
          <w:rFonts w:ascii="宋体" w:eastAsia="宋体" w:hAnsi="宋体" w:cs="宋体"/>
          <w:sz w:val="26"/>
          <w:szCs w:val="24"/>
        </w:rPr>
        <w:t>1．试用Minitab软件，绘制缺陷项目排列图</w:t>
      </w:r>
    </w:p>
    <w:p w:rsidR="00B3084A" w:rsidRPr="0048427A" w:rsidP="00B3084A">
      <w:pPr>
        <w:rPr>
          <w:rFonts w:ascii="Times New Roman" w:eastAsia="仿宋" w:hAnsi="Times New Roman" w:cs="Times New Roman"/>
          <w:sz w:val="24"/>
          <w:szCs w:val="24"/>
        </w:rPr>
      </w:pPr>
      <w:r w:rsidRPr="0048427A">
        <w:rPr>
          <w:rFonts w:ascii="宋体" w:eastAsia="宋体" w:hAnsi="宋体" w:cs="宋体"/>
          <w:sz w:val="26"/>
          <w:szCs w:val="24"/>
        </w:rPr>
        <w:t xml:space="preserve">                               </w:t>
      </w:r>
      <w:r w:rsidRPr="0048427A">
        <w:rPr>
          <w:rFonts w:ascii="宋体" w:eastAsia="宋体" w:hAnsi="宋体" w:cs="宋体"/>
          <w:sz w:val="26"/>
          <w:szCs w:val="24"/>
        </w:rPr>
        <w:t xml:space="preserve"> 图</w:t>
      </w:r>
    </w:p>
    <w:p w:rsidR="00B3084A" w:rsidRPr="0048427A" w:rsidP="006B5745">
      <w:pPr>
        <w:spacing w:line="440" w:lineRule="exact"/>
        <w:ind w:firstLine="520" w:firstLineChars="200"/>
        <w:rPr>
          <w:rFonts w:ascii="Times New Roman" w:hAnsi="Times New Roman" w:cs="Times New Roman"/>
          <w:sz w:val="24"/>
          <w:szCs w:val="24"/>
        </w:rPr>
      </w:pPr>
      <w:r w:rsidRPr="0048427A">
        <w:rPr>
          <w:rFonts w:ascii="宋体" w:eastAsia="宋体" w:hAnsi="宋体" w:cs="宋体"/>
          <w:color w:val="000000"/>
          <w:sz w:val="26"/>
          <w:szCs w:val="24"/>
        </w:rPr>
        <w:t>由图</w:t>
      </w:r>
      <w:r w:rsidRPr="0048427A">
        <w:rPr>
          <w:rFonts w:ascii="宋体" w:eastAsia="宋体" w:hAnsi="宋体" w:cs="宋体"/>
          <w:color w:val="000000"/>
          <w:sz w:val="26"/>
          <w:szCs w:val="24"/>
        </w:rPr>
        <w:t>可知，主要问题是硬度不足和硬度过高，因为此两个因素的不合格百分比分别达到了整个不合格百分比的</w:t>
      </w:r>
      <w:r w:rsidRPr="0048427A">
        <w:rPr>
          <w:rFonts w:ascii="宋体" w:eastAsia="宋体" w:hAnsi="宋体" w:cs="宋体"/>
          <w:color w:val="000000"/>
          <w:sz w:val="26"/>
          <w:szCs w:val="24"/>
        </w:rPr>
        <w:t>%，</w:t>
      </w:r>
      <w:r w:rsidRPr="0048427A">
        <w:rPr>
          <w:rFonts w:ascii="宋体" w:eastAsia="宋体" w:hAnsi="宋体" w:cs="宋体"/>
          <w:color w:val="000000"/>
          <w:sz w:val="26"/>
          <w:szCs w:val="24"/>
        </w:rPr>
        <w:t>%，都占据了相当大的一部分，故应该将精力持续的集中于这两个因素上，可以以较好的改进获得较大的收益，从而提高资源的利用率，降低成本获得较大的利益。</w:t>
      </w:r>
    </w:p>
    <w:p w:rsidR="00B3084A" w:rsidRPr="0048427A" w:rsidP="00B3084A">
      <w:pPr>
        <w:rPr>
          <w:rFonts w:ascii="Times New Roman" w:hAnsi="Times New Roman" w:cs="Times New Roman"/>
          <w:sz w:val="24"/>
          <w:szCs w:val="24"/>
        </w:rPr>
      </w:pPr>
      <w:r w:rsidRPr="0048427A">
        <w:rPr>
          <w:rFonts w:ascii="宋体" w:eastAsia="宋体" w:hAnsi="宋体" w:cs="宋体"/>
          <w:sz w:val="26"/>
          <w:szCs w:val="24"/>
        </w:rPr>
        <w:t>2.用表</w:t>
      </w:r>
      <w:r w:rsidRPr="0048427A">
        <w:rPr>
          <w:rFonts w:ascii="宋体" w:eastAsia="宋体" w:hAnsi="宋体" w:cs="宋体"/>
          <w:sz w:val="26"/>
          <w:szCs w:val="24"/>
        </w:rPr>
        <w:t>给出的坯条硬度测定数据，利用Minitab软件对该工序的稳定性和工序能力进行分析</w:t>
      </w:r>
    </w:p>
    <w:p w:rsidR="00B3084A" w:rsidRPr="0048427A" w:rsidP="00B3084A">
      <w:pPr>
        <w:rPr>
          <w:rFonts w:ascii="Times New Roman" w:hAnsi="Times New Roman" w:cs="Times New Roman"/>
          <w:sz w:val="24"/>
          <w:szCs w:val="24"/>
        </w:rPr>
      </w:pPr>
      <w:r w:rsidRPr="0048427A">
        <w:rPr>
          <w:rFonts w:ascii="宋体" w:eastAsia="宋体" w:hAnsi="宋体" w:cs="宋体"/>
          <w:sz w:val="26"/>
          <w:szCs w:val="24"/>
        </w:rPr>
        <w:t>EXCEL中求标准差的函数:=STDEVP(A2:A20)</w:t>
      </w:r>
    </w:p>
    <w:p w:rsidR="00F9507A" w:rsidRPr="0048427A" w:rsidP="00F9507A">
      <w:pPr>
        <w:jc w:val="center"/>
        <w:rPr>
          <w:rFonts w:ascii="Times New Roman" w:eastAsia="仿宋" w:hAnsi="Times New Roman" w:cs="Times New Roman"/>
          <w:sz w:val="24"/>
          <w:szCs w:val="24"/>
        </w:rPr>
      </w:pPr>
      <w:r w:rsidRPr="0048427A">
        <w:rPr>
          <w:rFonts w:ascii="宋体" w:eastAsia="宋体" w:hAnsi="宋体" w:cs="宋体"/>
          <w:sz w:val="26"/>
          <w:szCs w:val="24"/>
        </w:rPr>
        <w:br w:type="page"/>
      </w:r>
      <w:r w:rsidRPr="0048427A">
        <w:rPr>
          <w:rFonts w:ascii="宋体" w:eastAsia="宋体" w:hAnsi="宋体" w:cs="宋体"/>
          <w:sz w:val="26"/>
          <w:szCs w:val="24"/>
        </w:rPr>
        <w:t>表</w:t>
      </w:r>
      <w:r w:rsidRPr="0048427A">
        <w:rPr>
          <w:rFonts w:ascii="宋体" w:eastAsia="宋体" w:hAnsi="宋体" w:cs="宋体"/>
          <w:sz w:val="26"/>
          <w:szCs w:val="24"/>
        </w:rPr>
        <w:t xml:space="preserve"> 坯条硬度测定数据表</w:t>
      </w: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985"/>
        <w:gridCol w:w="576"/>
        <w:gridCol w:w="777"/>
        <w:gridCol w:w="778"/>
        <w:gridCol w:w="778"/>
        <w:gridCol w:w="778"/>
        <w:gridCol w:w="778"/>
        <w:gridCol w:w="1416"/>
        <w:gridCol w:w="1577"/>
      </w:tblGrid>
      <w:tr w:rsidTr="00F9507A">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jc w:val="center"/>
        </w:trPr>
        <w:tc>
          <w:tcPr>
            <w:tcW w:w="985"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样本号</w:t>
            </w:r>
          </w:p>
        </w:tc>
        <w:tc>
          <w:tcPr>
            <w:tcW w:w="4465" w:type="dxa"/>
            <w:gridSpan w:val="6"/>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测定值</w:t>
            </w:r>
          </w:p>
        </w:tc>
        <w:tc>
          <w:tcPr>
            <w:tcW w:w="1416"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样本均值（</w:t>
            </w:r>
            <w:r w:rsidRPr="0048427A">
              <w:rPr>
                <w:rFonts w:ascii="宋体" w:eastAsia="宋体" w:hAnsi="宋体" w:cs="宋体"/>
                <w:kern w:val="2"/>
                <w:sz w:val="26"/>
                <w:szCs w:val="24"/>
                <w:lang w:val="en-US" w:eastAsia="zh-CN" w:bidi="ar-SA"/>
              </w:rPr>
              <w:t>）</w:t>
            </w:r>
          </w:p>
        </w:tc>
        <w:tc>
          <w:tcPr>
            <w:tcW w:w="1577"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样本标准差（</w:t>
            </w:r>
            <w:r w:rsidRPr="0048427A">
              <w:rPr>
                <w:rFonts w:ascii="宋体" w:eastAsia="宋体" w:hAnsi="宋体" w:cs="宋体"/>
                <w:kern w:val="2"/>
                <w:sz w:val="26"/>
                <w:szCs w:val="24"/>
                <w:lang w:val="en-US" w:eastAsia="zh-CN" w:bidi="ar-SA"/>
              </w:rPr>
              <w:t>）</w:t>
            </w:r>
          </w:p>
        </w:tc>
      </w:tr>
      <w:tr w:rsidTr="00F9507A">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w:t>
            </w:r>
          </w:p>
        </w:tc>
        <w:tc>
          <w:tcPr>
            <w:tcW w:w="576"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200</w:t>
            </w:r>
          </w:p>
        </w:tc>
        <w:tc>
          <w:tcPr>
            <w:tcW w:w="777"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200</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198</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1416"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c>
          <w:tcPr>
            <w:tcW w:w="1577"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r>
      <w:tr w:rsidTr="00F9507A">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w:t>
            </w:r>
          </w:p>
        </w:tc>
        <w:tc>
          <w:tcPr>
            <w:tcW w:w="576"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7"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175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182</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180</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1416"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c>
          <w:tcPr>
            <w:tcW w:w="1577"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r>
      <w:tr w:rsidTr="00F9507A">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3</w:t>
            </w:r>
          </w:p>
        </w:tc>
        <w:tc>
          <w:tcPr>
            <w:tcW w:w="576"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7"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205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198</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193</w:t>
            </w:r>
          </w:p>
        </w:tc>
        <w:tc>
          <w:tcPr>
            <w:tcW w:w="1416"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c>
          <w:tcPr>
            <w:tcW w:w="1577"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r>
      <w:tr w:rsidTr="00F9507A">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4</w:t>
            </w:r>
          </w:p>
        </w:tc>
        <w:tc>
          <w:tcPr>
            <w:tcW w:w="576"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7"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1416"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c>
          <w:tcPr>
            <w:tcW w:w="1577"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r>
      <w:tr w:rsidTr="00F9507A">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5</w:t>
            </w:r>
          </w:p>
        </w:tc>
        <w:tc>
          <w:tcPr>
            <w:tcW w:w="576"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180</w:t>
            </w:r>
          </w:p>
        </w:tc>
        <w:tc>
          <w:tcPr>
            <w:tcW w:w="777"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186</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194</w:t>
            </w:r>
          </w:p>
        </w:tc>
        <w:tc>
          <w:tcPr>
            <w:tcW w:w="1416"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c>
          <w:tcPr>
            <w:tcW w:w="1577"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r>
      <w:tr w:rsidTr="00F9507A">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6</w:t>
            </w:r>
          </w:p>
        </w:tc>
        <w:tc>
          <w:tcPr>
            <w:tcW w:w="576"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7"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182</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198</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1416"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c>
          <w:tcPr>
            <w:tcW w:w="1577"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r>
      <w:tr w:rsidTr="00F9507A">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7</w:t>
            </w:r>
          </w:p>
        </w:tc>
        <w:tc>
          <w:tcPr>
            <w:tcW w:w="576"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777"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175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183</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180</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1416"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c>
          <w:tcPr>
            <w:tcW w:w="1577"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r>
      <w:tr w:rsidTr="00F9507A">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8</w:t>
            </w:r>
          </w:p>
        </w:tc>
        <w:tc>
          <w:tcPr>
            <w:tcW w:w="576"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205</w:t>
            </w:r>
          </w:p>
        </w:tc>
        <w:tc>
          <w:tcPr>
            <w:tcW w:w="777"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205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198</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200</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198</w:t>
            </w:r>
          </w:p>
        </w:tc>
        <w:tc>
          <w:tcPr>
            <w:tcW w:w="1416"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c>
          <w:tcPr>
            <w:tcW w:w="1577"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r>
      <w:tr w:rsidTr="00F9507A">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9</w:t>
            </w:r>
          </w:p>
        </w:tc>
        <w:tc>
          <w:tcPr>
            <w:tcW w:w="576"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165</w:t>
            </w:r>
          </w:p>
        </w:tc>
        <w:tc>
          <w:tcPr>
            <w:tcW w:w="777"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182</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182</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165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180</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1416"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c>
          <w:tcPr>
            <w:tcW w:w="1577"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r>
      <w:tr w:rsidTr="00F9507A">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10</w:t>
            </w:r>
          </w:p>
        </w:tc>
        <w:tc>
          <w:tcPr>
            <w:tcW w:w="576"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7"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205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188</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193</w:t>
            </w:r>
          </w:p>
        </w:tc>
        <w:tc>
          <w:tcPr>
            <w:tcW w:w="1416"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c>
          <w:tcPr>
            <w:tcW w:w="1577"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r>
      <w:tr w:rsidTr="00F9507A">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11</w:t>
            </w:r>
          </w:p>
        </w:tc>
        <w:tc>
          <w:tcPr>
            <w:tcW w:w="576"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196</w:t>
            </w:r>
          </w:p>
        </w:tc>
        <w:tc>
          <w:tcPr>
            <w:tcW w:w="777"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180</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182</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1416"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c>
          <w:tcPr>
            <w:tcW w:w="1577"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r>
      <w:tr w:rsidTr="00F9507A">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12</w:t>
            </w:r>
          </w:p>
        </w:tc>
        <w:tc>
          <w:tcPr>
            <w:tcW w:w="576"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176</w:t>
            </w:r>
          </w:p>
        </w:tc>
        <w:tc>
          <w:tcPr>
            <w:tcW w:w="777"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196</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200</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194</w:t>
            </w:r>
          </w:p>
        </w:tc>
        <w:tc>
          <w:tcPr>
            <w:tcW w:w="1416"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c>
          <w:tcPr>
            <w:tcW w:w="1577"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r>
      <w:tr w:rsidTr="00F9507A">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13</w:t>
            </w:r>
          </w:p>
        </w:tc>
        <w:tc>
          <w:tcPr>
            <w:tcW w:w="576"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7"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198</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1416"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c>
          <w:tcPr>
            <w:tcW w:w="1577"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r>
      <w:tr w:rsidTr="00F9507A">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14</w:t>
            </w:r>
          </w:p>
        </w:tc>
        <w:tc>
          <w:tcPr>
            <w:tcW w:w="576"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7"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198</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193</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1416"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c>
          <w:tcPr>
            <w:tcW w:w="1577"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r>
      <w:tr w:rsidTr="00F9507A">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15</w:t>
            </w:r>
          </w:p>
        </w:tc>
        <w:tc>
          <w:tcPr>
            <w:tcW w:w="576"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7"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198</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193</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1416"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c>
          <w:tcPr>
            <w:tcW w:w="1577"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r>
      <w:tr w:rsidTr="00F9507A">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16</w:t>
            </w:r>
          </w:p>
        </w:tc>
        <w:tc>
          <w:tcPr>
            <w:tcW w:w="576"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7"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172</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198</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1416"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c>
          <w:tcPr>
            <w:tcW w:w="1577"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r>
      <w:tr w:rsidTr="00F9507A">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17</w:t>
            </w:r>
          </w:p>
        </w:tc>
        <w:tc>
          <w:tcPr>
            <w:tcW w:w="576"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186</w:t>
            </w:r>
          </w:p>
        </w:tc>
        <w:tc>
          <w:tcPr>
            <w:tcW w:w="777"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180</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183</w:t>
            </w:r>
          </w:p>
        </w:tc>
        <w:tc>
          <w:tcPr>
            <w:tcW w:w="1416"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c>
          <w:tcPr>
            <w:tcW w:w="1577"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r>
      <w:tr w:rsidTr="00F9507A">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w:t>
            </w:r>
          </w:p>
        </w:tc>
        <w:tc>
          <w:tcPr>
            <w:tcW w:w="576"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7"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215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198</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200</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198</w:t>
            </w:r>
          </w:p>
        </w:tc>
        <w:tc>
          <w:tcPr>
            <w:tcW w:w="1416"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c>
          <w:tcPr>
            <w:tcW w:w="1577"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r>
      <w:tr w:rsidTr="00F9507A">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w:t>
            </w:r>
          </w:p>
        </w:tc>
        <w:tc>
          <w:tcPr>
            <w:tcW w:w="576"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777"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183</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1416"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c>
          <w:tcPr>
            <w:tcW w:w="1577"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r>
      <w:tr w:rsidTr="00F9507A">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20</w:t>
            </w:r>
          </w:p>
        </w:tc>
        <w:tc>
          <w:tcPr>
            <w:tcW w:w="576"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198</w:t>
            </w:r>
          </w:p>
        </w:tc>
        <w:tc>
          <w:tcPr>
            <w:tcW w:w="777"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200</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188</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F9507A" w:rsidRPr="0048427A" w:rsidP="00F9507A">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1416"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c>
          <w:tcPr>
            <w:tcW w:w="1577" w:type="dxa"/>
            <w:vAlign w:val="center"/>
          </w:tcPr>
          <w:p w:rsidR="00F9507A" w:rsidRPr="0048427A" w:rsidP="00F9507A">
            <w:pPr>
              <w:widowControl w:val="0"/>
              <w:jc w:val="center"/>
              <w:rPr>
                <w:rFonts w:ascii="Times New Roman" w:hAnsi="Times New Roman" w:cs="Times New Roman"/>
                <w:sz w:val="24"/>
                <w:szCs w:val="24"/>
                <w:lang w:val="en-US" w:eastAsia="zh-CN" w:bidi="ar-SA"/>
              </w:rPr>
            </w:pPr>
          </w:p>
        </w:tc>
      </w:tr>
    </w:tbl>
    <w:p w:rsidR="005267D6" w:rsidRPr="0048427A" w:rsidP="005267D6">
      <w:pPr>
        <w:rPr>
          <w:rFonts w:ascii="Times New Roman" w:hAnsi="Times New Roman" w:cs="Times New Roman"/>
          <w:sz w:val="24"/>
          <w:szCs w:val="24"/>
        </w:rPr>
      </w:pPr>
      <w:r w:rsidRPr="0048427A">
        <w:rPr>
          <w:rFonts w:ascii="宋体" w:eastAsia="宋体" w:hAnsi="宋体" w:cs="宋体"/>
          <w:sz w:val="26"/>
          <w:szCs w:val="24"/>
        </w:rPr>
        <w:t>计算各子组的平均值</w:t>
      </w:r>
      <w:r>
        <w:rPr>
          <w:rFonts w:ascii="Times New Roman" w:hAnsi="Times New Roman" w:cs="Times New Roman"/>
          <w:position w:val="-10"/>
          <w:sz w:val="24"/>
          <w:szCs w:val="24"/>
        </w:rPr>
        <w:object>
          <v:shape id="_x0000_i1044" type="#_x0000_t75" style="width:15pt;height:18pt" o:oleicon="f" o:ole="">
            <v:imagedata r:id="rId7" o:title=""/>
          </v:shape>
          <o:OLEObject Type="Embed" ProgID="Equation.3" ShapeID="_x0000_i1044" DrawAspect="Content" ObjectID="_1623533050" r:id="rId8"/>
        </w:object>
      </w:r>
      <w:r w:rsidRPr="0048427A">
        <w:rPr>
          <w:rFonts w:ascii="宋体" w:eastAsia="宋体" w:hAnsi="宋体" w:cs="宋体"/>
          <w:sz w:val="26"/>
          <w:szCs w:val="24"/>
        </w:rPr>
        <w:t>和标准差</w:t>
      </w:r>
      <w:r>
        <w:rPr>
          <w:rFonts w:ascii="Times New Roman" w:hAnsi="Times New Roman" w:cs="Times New Roman"/>
          <w:position w:val="-10"/>
          <w:sz w:val="24"/>
          <w:szCs w:val="24"/>
        </w:rPr>
        <w:object>
          <v:shape id="_x0000_i1045" type="#_x0000_t75" style="width:14.25pt;height:22.5pt" o:oleicon="f" o:ole="">
            <v:imagedata r:id="rId9" o:title=""/>
          </v:shape>
          <o:OLEObject Type="Embed" ProgID="Equation.3" ShapeID="_x0000_i1045" DrawAspect="Content" ObjectID="_1623533051" r:id="rId10"/>
        </w:object>
      </w:r>
      <w:r w:rsidRPr="0048427A">
        <w:rPr>
          <w:rFonts w:ascii="宋体" w:eastAsia="宋体" w:hAnsi="宋体" w:cs="宋体"/>
          <w:sz w:val="26"/>
          <w:szCs w:val="24"/>
        </w:rPr>
        <w:t>。</w:t>
      </w:r>
    </w:p>
    <w:p w:rsidR="005267D6" w:rsidRPr="0048427A" w:rsidP="005267D6">
      <w:pPr>
        <w:rPr>
          <w:rFonts w:ascii="Times New Roman" w:hAnsi="Times New Roman" w:cs="Times New Roman"/>
          <w:sz w:val="24"/>
          <w:szCs w:val="24"/>
        </w:rPr>
      </w:pPr>
      <w:r w:rsidRPr="0048427A">
        <w:rPr>
          <w:rFonts w:ascii="宋体" w:eastAsia="宋体" w:hAnsi="宋体" w:cs="宋体"/>
          <w:sz w:val="26"/>
          <w:szCs w:val="24"/>
        </w:rPr>
        <w:t>各子组的平均值见</w:t>
      </w:r>
      <w:r w:rsidRPr="0048427A">
        <w:rPr>
          <w:rFonts w:ascii="宋体" w:eastAsia="宋体" w:hAnsi="宋体" w:cs="宋体"/>
          <w:sz w:val="26"/>
          <w:szCs w:val="24"/>
        </w:rPr>
        <w:t>准差需要利用有关公式计算，例如，第一子组的标准差为：</w:t>
      </w:r>
    </w:p>
    <w:p w:rsidR="005267D6" w:rsidRPr="0048427A" w:rsidP="005267D6">
      <w:pPr>
        <w:rPr>
          <w:rFonts w:ascii="Times New Roman" w:hAnsi="Times New Roman" w:cs="Times New Roman"/>
          <w:sz w:val="24"/>
          <w:szCs w:val="24"/>
        </w:rPr>
      </w:pPr>
      <w:r>
        <w:rPr>
          <w:rFonts w:ascii="Times New Roman" w:hAnsi="Times New Roman" w:cs="Times New Roman"/>
          <w:position w:val="-26"/>
          <w:sz w:val="24"/>
          <w:szCs w:val="24"/>
        </w:rPr>
        <w:object>
          <v:shape id="_x0000_i1046" type="#_x0000_t75" style="width:443.5pt;height:39.75pt" o:oleicon="f" o:ole="">
            <v:imagedata r:id="rId11" o:title=""/>
          </v:shape>
          <o:OLEObject Type="Embed" ProgID="Equation.3" ShapeID="_x0000_i1046" DrawAspect="Content" ObjectID="_1623533052" r:id="rId12"/>
        </w:object>
      </w:r>
      <w:r w:rsidRPr="0048427A">
        <w:rPr>
          <w:rFonts w:ascii="宋体" w:eastAsia="宋体" w:hAnsi="宋体" w:cs="宋体"/>
          <w:sz w:val="26"/>
          <w:szCs w:val="24"/>
        </w:rPr>
        <w:t xml:space="preserve">    其余参见表</w:t>
      </w:r>
      <w:r w:rsidRPr="0048427A">
        <w:rPr>
          <w:rFonts w:ascii="宋体" w:eastAsia="宋体" w:hAnsi="宋体" w:cs="宋体"/>
          <w:sz w:val="26"/>
          <w:szCs w:val="24"/>
        </w:rPr>
        <w:t>准差栏。</w:t>
      </w:r>
    </w:p>
    <w:p w:rsidR="005267D6" w:rsidRPr="0048427A" w:rsidP="005267D6">
      <w:pPr>
        <w:rPr>
          <w:rFonts w:ascii="Times New Roman" w:hAnsi="Times New Roman" w:cs="Times New Roman"/>
          <w:sz w:val="24"/>
          <w:szCs w:val="24"/>
        </w:rPr>
      </w:pPr>
      <w:r w:rsidRPr="0048427A">
        <w:rPr>
          <w:rFonts w:ascii="宋体" w:eastAsia="宋体" w:hAnsi="宋体" w:cs="宋体"/>
          <w:sz w:val="26"/>
          <w:szCs w:val="24"/>
        </w:rPr>
        <w:t>步骤3：计算所有观测值的总平均值</w:t>
      </w:r>
      <w:r>
        <w:rPr>
          <w:rFonts w:ascii="Times New Roman" w:hAnsi="Times New Roman" w:cs="Times New Roman"/>
          <w:position w:val="-4"/>
          <w:sz w:val="24"/>
          <w:szCs w:val="24"/>
        </w:rPr>
        <w:object>
          <v:shape id="_x0000_i1047" type="#_x0000_t75" style="width:12.75pt;height:17.25pt" o:oleicon="f" o:ole="">
            <v:imagedata r:id="rId13" o:title=""/>
          </v:shape>
          <o:OLEObject Type="Embed" ProgID="Equation.3" ShapeID="_x0000_i1047" DrawAspect="Content" ObjectID="_1623533053" r:id="rId14"/>
        </w:object>
      </w:r>
      <w:r w:rsidRPr="0048427A">
        <w:rPr>
          <w:rFonts w:ascii="宋体" w:eastAsia="宋体" w:hAnsi="宋体" w:cs="宋体"/>
          <w:sz w:val="26"/>
          <w:szCs w:val="24"/>
        </w:rPr>
        <w:t>和平均标准差</w:t>
      </w:r>
      <w:r>
        <w:rPr>
          <w:rFonts w:ascii="Times New Roman" w:hAnsi="Times New Roman" w:cs="Times New Roman"/>
          <w:position w:val="-4"/>
          <w:sz w:val="24"/>
          <w:szCs w:val="24"/>
        </w:rPr>
        <w:object>
          <v:shape id="_x0000_i1048" type="#_x0000_t75" style="width:10.5pt;height:17.25pt" o:oleicon="f" o:ole="">
            <v:imagedata r:id="rId15" o:title=""/>
          </v:shape>
          <o:OLEObject Type="Embed" ProgID="Equation.3" ShapeID="_x0000_i1048" DrawAspect="Content" ObjectID="_1623533054" r:id="rId16"/>
        </w:object>
      </w:r>
      <w:r w:rsidRPr="0048427A">
        <w:rPr>
          <w:rFonts w:ascii="宋体" w:eastAsia="宋体" w:hAnsi="宋体" w:cs="宋体"/>
          <w:sz w:val="26"/>
          <w:szCs w:val="24"/>
        </w:rPr>
        <w:t>。得到</w:t>
      </w:r>
      <w:r>
        <w:rPr>
          <w:rFonts w:ascii="Times New Roman" w:hAnsi="Times New Roman" w:cs="Times New Roman"/>
          <w:position w:val="-4"/>
          <w:sz w:val="24"/>
          <w:szCs w:val="24"/>
        </w:rPr>
        <w:object>
          <v:shape id="_x0000_i1049" type="#_x0000_t75" style="width:66.75pt;height:17.25pt" o:oleicon="f" o:ole="">
            <v:imagedata r:id="rId17" o:title=""/>
          </v:shape>
          <o:OLEObject Type="Embed" ProgID="Equation.3" ShapeID="_x0000_i1049" DrawAspect="Content" ObjectID="_1623533055" r:id="rId18"/>
        </w:object>
      </w:r>
      <w:r w:rsidRPr="0048427A">
        <w:rPr>
          <w:rFonts w:ascii="宋体" w:eastAsia="宋体" w:hAnsi="宋体" w:cs="宋体"/>
          <w:sz w:val="26"/>
          <w:szCs w:val="24"/>
        </w:rPr>
        <w:t>，</w:t>
      </w:r>
      <w:r>
        <w:rPr>
          <w:rFonts w:ascii="Times New Roman" w:hAnsi="Times New Roman" w:cs="Times New Roman"/>
          <w:position w:val="-4"/>
          <w:sz w:val="24"/>
          <w:szCs w:val="24"/>
        </w:rPr>
        <w:object>
          <v:shape id="_x0000_i1050" type="#_x0000_t75" style="width:54.75pt;height:24pt" o:oleicon="f" o:ole="">
            <v:imagedata r:id="rId19" o:title=""/>
          </v:shape>
          <o:OLEObject Type="Embed" ProgID="Equation.3" ShapeID="_x0000_i1050" DrawAspect="Content" ObjectID="_1623533056" r:id="rId20"/>
        </w:object>
      </w:r>
      <w:r w:rsidRPr="0048427A">
        <w:rPr>
          <w:rFonts w:ascii="宋体" w:eastAsia="宋体" w:hAnsi="宋体" w:cs="宋体"/>
          <w:sz w:val="26"/>
          <w:szCs w:val="24"/>
        </w:rPr>
        <w:t>。</w:t>
      </w:r>
    </w:p>
    <w:p w:rsidR="005267D6" w:rsidRPr="0048427A" w:rsidP="005267D6">
      <w:pPr>
        <w:rPr>
          <w:rFonts w:ascii="Times New Roman" w:hAnsi="Times New Roman" w:cs="Times New Roman"/>
          <w:sz w:val="24"/>
          <w:szCs w:val="24"/>
        </w:rPr>
      </w:pPr>
      <w:r w:rsidRPr="0048427A">
        <w:rPr>
          <w:rFonts w:ascii="宋体" w:eastAsia="宋体" w:hAnsi="宋体" w:cs="宋体"/>
          <w:sz w:val="26"/>
          <w:szCs w:val="24"/>
        </w:rPr>
        <w:t>步骤4：计算</w:t>
      </w:r>
      <w:r w:rsidRPr="0048427A">
        <w:rPr>
          <w:rFonts w:ascii="宋体" w:eastAsia="宋体" w:hAnsi="宋体" w:cs="宋体"/>
          <w:i/>
          <w:iCs/>
          <w:sz w:val="26"/>
          <w:szCs w:val="24"/>
        </w:rPr>
        <w:t>s</w:t>
      </w:r>
      <w:r w:rsidRPr="0048427A">
        <w:rPr>
          <w:rFonts w:ascii="宋体" w:eastAsia="宋体" w:hAnsi="宋体" w:cs="宋体"/>
          <w:sz w:val="26"/>
          <w:szCs w:val="24"/>
        </w:rPr>
        <w:t>图的控制限，绘制控制图。</w:t>
      </w:r>
    </w:p>
    <w:p w:rsidR="005267D6" w:rsidRPr="0048427A" w:rsidP="005267D6">
      <w:pPr>
        <w:rPr>
          <w:rFonts w:ascii="Times New Roman" w:hAnsi="Times New Roman" w:cs="Times New Roman"/>
          <w:sz w:val="24"/>
          <w:szCs w:val="24"/>
        </w:rPr>
      </w:pPr>
      <w:r w:rsidRPr="0048427A">
        <w:rPr>
          <w:rFonts w:ascii="宋体" w:eastAsia="宋体" w:hAnsi="宋体" w:cs="宋体"/>
          <w:sz w:val="26"/>
          <w:szCs w:val="24"/>
        </w:rPr>
        <w:t>先计算</w:t>
      </w:r>
      <w:r w:rsidRPr="0048427A">
        <w:rPr>
          <w:rFonts w:ascii="宋体" w:eastAsia="宋体" w:hAnsi="宋体" w:cs="宋体"/>
          <w:i/>
          <w:iCs/>
          <w:sz w:val="26"/>
          <w:szCs w:val="24"/>
        </w:rPr>
        <w:t>s</w:t>
      </w:r>
      <w:r w:rsidRPr="0048427A" w:rsidR="001D27B4">
        <w:rPr>
          <w:rFonts w:ascii="宋体" w:eastAsia="宋体" w:hAnsi="宋体" w:cs="宋体"/>
          <w:sz w:val="26"/>
          <w:szCs w:val="24"/>
        </w:rPr>
        <w:t>图的控制限。从计量控制图系数表可知,</w:t>
      </w:r>
      <w:r w:rsidRPr="0048427A">
        <w:rPr>
          <w:rFonts w:ascii="宋体" w:eastAsia="宋体" w:hAnsi="宋体" w:cs="宋体"/>
          <w:sz w:val="26"/>
          <w:szCs w:val="24"/>
        </w:rPr>
        <w:t>当子组大小</w:t>
      </w:r>
      <w:r w:rsidRPr="0048427A">
        <w:rPr>
          <w:rFonts w:ascii="宋体" w:eastAsia="宋体" w:hAnsi="宋体" w:cs="宋体"/>
          <w:iCs/>
          <w:sz w:val="26"/>
          <w:szCs w:val="24"/>
        </w:rPr>
        <w:t>n</w:t>
      </w:r>
      <w:r w:rsidRPr="0048427A">
        <w:rPr>
          <w:rFonts w:ascii="宋体" w:eastAsia="宋体" w:hAnsi="宋体" w:cs="宋体"/>
          <w:i/>
          <w:iCs/>
          <w:sz w:val="26"/>
          <w:szCs w:val="24"/>
        </w:rPr>
        <w:t>=</w:t>
      </w:r>
      <w:r w:rsidRPr="0048427A" w:rsidR="001D27B4">
        <w:rPr>
          <w:rFonts w:ascii="宋体" w:eastAsia="宋体" w:hAnsi="宋体" w:cs="宋体"/>
          <w:sz w:val="26"/>
          <w:szCs w:val="24"/>
        </w:rPr>
        <w:t>6</w:t>
      </w:r>
      <w:r w:rsidRPr="0048427A">
        <w:rPr>
          <w:rFonts w:ascii="宋体" w:eastAsia="宋体" w:hAnsi="宋体" w:cs="宋体"/>
          <w:sz w:val="26"/>
          <w:szCs w:val="24"/>
        </w:rPr>
        <w:t>时，</w:t>
      </w:r>
      <w:r>
        <w:rPr>
          <w:rFonts w:ascii="Times New Roman" w:hAnsi="Times New Roman" w:cs="Times New Roman"/>
          <w:position w:val="-10"/>
          <w:sz w:val="24"/>
          <w:szCs w:val="24"/>
        </w:rPr>
        <w:object>
          <v:shape id="_x0000_i1051" type="#_x0000_t75" style="width:65.25pt;height:18pt" o:oleicon="f" o:ole="">
            <v:imagedata r:id="rId21" o:title=""/>
          </v:shape>
          <o:OLEObject Type="Embed" ProgID="Equation.3" ShapeID="_x0000_i1051" DrawAspect="Content" ObjectID="_1623533057" r:id="rId22"/>
        </w:object>
      </w:r>
      <w:r w:rsidRPr="0048427A">
        <w:rPr>
          <w:rFonts w:ascii="宋体" w:eastAsia="宋体" w:hAnsi="宋体" w:cs="宋体"/>
          <w:sz w:val="26"/>
          <w:szCs w:val="24"/>
        </w:rPr>
        <w:t>，</w:t>
      </w:r>
      <w:r>
        <w:rPr>
          <w:rFonts w:ascii="Times New Roman" w:hAnsi="Times New Roman" w:cs="Times New Roman"/>
          <w:position w:val="-10"/>
          <w:sz w:val="24"/>
          <w:szCs w:val="24"/>
        </w:rPr>
        <w:object>
          <v:shape id="_x0000_i1052" type="#_x0000_t75" style="width:63.75pt;height:18pt" o:oleicon="f" o:ole="">
            <v:imagedata r:id="rId23" o:title=""/>
          </v:shape>
          <o:OLEObject Type="Embed" ProgID="Equation.3" ShapeID="_x0000_i1052" DrawAspect="Content" ObjectID="_1623533058" r:id="rId24"/>
        </w:object>
      </w:r>
      <w:r w:rsidRPr="0048427A">
        <w:rPr>
          <w:rFonts w:ascii="宋体" w:eastAsia="宋体" w:hAnsi="宋体" w:cs="宋体"/>
          <w:sz w:val="26"/>
          <w:szCs w:val="24"/>
        </w:rPr>
        <w:t>，代入</w:t>
      </w:r>
      <w:r w:rsidRPr="0048427A" w:rsidR="001D27B4">
        <w:rPr>
          <w:rFonts w:ascii="宋体" w:eastAsia="宋体" w:hAnsi="宋体" w:cs="宋体"/>
          <w:i/>
          <w:iCs/>
          <w:sz w:val="26"/>
          <w:szCs w:val="24"/>
        </w:rPr>
        <w:t>S</w:t>
      </w:r>
      <w:r w:rsidRPr="0048427A">
        <w:rPr>
          <w:rFonts w:ascii="宋体" w:eastAsia="宋体" w:hAnsi="宋体" w:cs="宋体"/>
          <w:sz w:val="26"/>
          <w:szCs w:val="24"/>
        </w:rPr>
        <w:t>图公式，得到：</w:t>
      </w:r>
    </w:p>
    <w:p w:rsidR="005267D6" w:rsidRPr="0048427A" w:rsidP="005267D6">
      <w:pPr>
        <w:rPr>
          <w:rFonts w:ascii="Times New Roman" w:hAnsi="Times New Roman" w:cs="Times New Roman"/>
          <w:sz w:val="24"/>
          <w:szCs w:val="24"/>
        </w:rPr>
      </w:pPr>
      <w:r>
        <w:rPr>
          <w:rFonts w:ascii="Times New Roman" w:hAnsi="Times New Roman" w:cs="Times New Roman"/>
          <w:position w:val="-10"/>
          <w:sz w:val="24"/>
          <w:szCs w:val="24"/>
        </w:rPr>
        <w:object>
          <v:shape id="_x0000_i1053" type="#_x0000_t75" style="width:194.25pt;height:18pt" o:oleicon="f" o:ole="">
            <v:imagedata r:id="rId25" o:title=""/>
          </v:shape>
          <o:OLEObject Type="Embed" ProgID="Equation.3" ShapeID="_x0000_i1053" DrawAspect="Content" ObjectID="_1623533061" r:id="rId26"/>
        </w:object>
      </w:r>
      <w:r w:rsidRPr="0048427A">
        <w:rPr>
          <w:rFonts w:ascii="宋体" w:eastAsia="宋体" w:hAnsi="宋体" w:cs="宋体"/>
          <w:sz w:val="26"/>
          <w:szCs w:val="24"/>
        </w:rPr>
        <w:t>—</w:t>
      </w:r>
    </w:p>
    <w:p w:rsidR="005267D6" w:rsidRPr="0048427A" w:rsidP="005267D6">
      <w:pPr>
        <w:rPr>
          <w:rFonts w:ascii="Times New Roman" w:hAnsi="Times New Roman" w:cs="Times New Roman"/>
          <w:sz w:val="24"/>
          <w:szCs w:val="24"/>
        </w:rPr>
      </w:pPr>
      <w:r w:rsidRPr="0048427A">
        <w:rPr>
          <w:rFonts w:ascii="宋体" w:eastAsia="宋体" w:hAnsi="宋体" w:cs="宋体"/>
          <w:sz w:val="26"/>
          <w:szCs w:val="24"/>
        </w:rPr>
        <w:t>计算</w:t>
      </w:r>
      <w:r>
        <w:rPr>
          <w:rFonts w:ascii="Times New Roman" w:hAnsi="Times New Roman" w:cs="Times New Roman"/>
          <w:position w:val="-4"/>
          <w:sz w:val="24"/>
          <w:szCs w:val="24"/>
        </w:rPr>
        <w:object>
          <v:shape id="_x0000_i1054" type="#_x0000_t75" style="width:12.75pt;height:15pt" o:oleicon="f" o:ole="">
            <v:imagedata r:id="rId27" o:title=""/>
          </v:shape>
          <o:OLEObject Type="Embed" ProgID="Equation.3" ShapeID="_x0000_i1054" DrawAspect="Content" ObjectID="_1623533062" r:id="rId28"/>
        </w:object>
      </w:r>
      <w:r w:rsidRPr="0048427A">
        <w:rPr>
          <w:rFonts w:ascii="宋体" w:eastAsia="宋体" w:hAnsi="宋体" w:cs="宋体"/>
          <w:sz w:val="26"/>
          <w:szCs w:val="24"/>
        </w:rPr>
        <w:t>由于子组大小</w:t>
      </w:r>
      <w:r w:rsidRPr="0048427A">
        <w:rPr>
          <w:rFonts w:ascii="宋体" w:eastAsia="宋体" w:hAnsi="宋体" w:cs="宋体"/>
          <w:iCs/>
          <w:sz w:val="26"/>
          <w:szCs w:val="24"/>
        </w:rPr>
        <w:t>n</w:t>
      </w:r>
      <w:r w:rsidRPr="0048427A">
        <w:rPr>
          <w:rFonts w:ascii="宋体" w:eastAsia="宋体" w:hAnsi="宋体" w:cs="宋体"/>
          <w:sz w:val="26"/>
          <w:szCs w:val="24"/>
        </w:rPr>
        <w:t>=</w:t>
      </w:r>
      <w:r w:rsidRPr="0048427A" w:rsidR="001D27B4">
        <w:rPr>
          <w:rFonts w:ascii="宋体" w:eastAsia="宋体" w:hAnsi="宋体" w:cs="宋体"/>
          <w:sz w:val="26"/>
          <w:szCs w:val="24"/>
        </w:rPr>
        <w:t>6</w:t>
      </w:r>
      <w:r w:rsidRPr="0048427A">
        <w:rPr>
          <w:rFonts w:ascii="宋体" w:eastAsia="宋体" w:hAnsi="宋体" w:cs="宋体"/>
          <w:sz w:val="26"/>
          <w:szCs w:val="24"/>
        </w:rPr>
        <w:t>，从计量控制图系数表知，</w:t>
      </w:r>
      <w:r>
        <w:rPr>
          <w:rFonts w:ascii="Times New Roman" w:hAnsi="Times New Roman" w:cs="Times New Roman"/>
          <w:position w:val="-10"/>
          <w:sz w:val="24"/>
          <w:szCs w:val="24"/>
        </w:rPr>
        <w:object>
          <v:shape id="_x0000_i1055" type="#_x0000_t75" style="width:62.25pt;height:18pt" o:oleicon="f" o:ole="">
            <v:imagedata r:id="rId29" o:title=""/>
          </v:shape>
          <o:OLEObject Type="Embed" ProgID="Equation.3" ShapeID="_x0000_i1055" DrawAspect="Content" ObjectID="_1623533063" r:id="rId30"/>
        </w:object>
      </w:r>
      <w:r w:rsidRPr="0048427A">
        <w:rPr>
          <w:rFonts w:ascii="宋体" w:eastAsia="宋体" w:hAnsi="宋体" w:cs="宋体"/>
          <w:sz w:val="26"/>
          <w:szCs w:val="24"/>
        </w:rPr>
        <w:t>，将</w:t>
      </w:r>
      <w:r>
        <w:rPr>
          <w:rFonts w:ascii="Times New Roman" w:hAnsi="Times New Roman" w:cs="Times New Roman"/>
          <w:position w:val="-4"/>
          <w:sz w:val="24"/>
          <w:szCs w:val="24"/>
        </w:rPr>
        <w:object>
          <v:shape id="_x0000_i1056" type="#_x0000_t75" style="width:72.75pt;height:18pt" o:oleicon="f" o:ole="">
            <v:imagedata r:id="rId31" o:title=""/>
          </v:shape>
          <o:OLEObject Type="Embed" ProgID="Equation.3" ShapeID="_x0000_i1056" DrawAspect="Content" ObjectID="_1623533064" r:id="rId32"/>
        </w:object>
      </w:r>
      <w:r w:rsidRPr="0048427A">
        <w:rPr>
          <w:rFonts w:ascii="宋体" w:eastAsia="宋体" w:hAnsi="宋体" w:cs="宋体"/>
          <w:sz w:val="26"/>
          <w:szCs w:val="24"/>
        </w:rPr>
        <w:t>，</w:t>
      </w:r>
      <w:r>
        <w:rPr>
          <w:rFonts w:ascii="Times New Roman" w:hAnsi="Times New Roman" w:cs="Times New Roman"/>
          <w:position w:val="-4"/>
          <w:sz w:val="24"/>
          <w:szCs w:val="24"/>
        </w:rPr>
        <w:object>
          <v:shape id="_x0000_i1057" type="#_x0000_t75" style="width:61.5pt;height:12.75pt" o:oleicon="f" o:ole="">
            <v:imagedata r:id="rId33" o:title=""/>
          </v:shape>
          <o:OLEObject Type="Embed" ProgID="Equation.3" ShapeID="_x0000_i1057" DrawAspect="Content" ObjectID="_1623533065" r:id="rId34"/>
        </w:object>
      </w:r>
      <w:r w:rsidRPr="0048427A">
        <w:rPr>
          <w:rFonts w:ascii="宋体" w:eastAsia="宋体" w:hAnsi="宋体" w:cs="宋体"/>
          <w:sz w:val="26"/>
          <w:szCs w:val="24"/>
        </w:rPr>
        <w:t>代入</w:t>
      </w:r>
      <w:r>
        <w:rPr>
          <w:rFonts w:ascii="Times New Roman" w:hAnsi="Times New Roman" w:cs="Times New Roman"/>
          <w:position w:val="-4"/>
          <w:sz w:val="24"/>
          <w:szCs w:val="24"/>
        </w:rPr>
        <w:object>
          <v:shape id="_x0000_i1058" type="#_x0000_t75" style="width:12.75pt;height:15pt" o:oleicon="f" o:ole="">
            <v:imagedata r:id="rId35" o:title=""/>
          </v:shape>
          <o:OLEObject Type="Embed" ProgID="Equation.3" ShapeID="_x0000_i1058" DrawAspect="Content" ObjectID="_1623533066" r:id="rId36"/>
        </w:object>
      </w:r>
      <w:r w:rsidRPr="0048427A">
        <w:rPr>
          <w:rFonts w:ascii="宋体" w:eastAsia="宋体" w:hAnsi="宋体" w:cs="宋体"/>
          <w:sz w:val="26"/>
          <w:szCs w:val="24"/>
        </w:rPr>
        <w:t>图的控制限公式，得到：</w:t>
      </w:r>
    </w:p>
    <w:p w:rsidR="005267D6" w:rsidRPr="0048427A" w:rsidP="004969A5">
      <w:pPr>
        <w:jc w:val="center"/>
        <w:rPr>
          <w:rFonts w:ascii="Times New Roman" w:eastAsia="仿宋" w:hAnsi="Times New Roman" w:cs="Times New Roman"/>
          <w:sz w:val="24"/>
          <w:szCs w:val="24"/>
        </w:rPr>
      </w:pPr>
      <w:r w:rsidRPr="0048427A">
        <w:rPr>
          <w:rFonts w:ascii="宋体" w:eastAsia="宋体" w:hAnsi="宋体" w:cs="宋体"/>
          <w:sz w:val="26"/>
          <w:szCs w:val="24"/>
        </w:rPr>
        <w:t>图</w:t>
      </w:r>
    </w:p>
    <w:p w:rsidR="009C4D58" w:rsidRPr="0048427A" w:rsidP="009C4D58">
      <w:pPr>
        <w:rPr>
          <w:rFonts w:ascii="Times New Roman" w:hAnsi="Times New Roman" w:cs="Times New Roman"/>
          <w:sz w:val="24"/>
          <w:szCs w:val="24"/>
        </w:rPr>
      </w:pPr>
      <w:r w:rsidRPr="0048427A">
        <w:rPr>
          <w:rFonts w:ascii="宋体" w:eastAsia="宋体" w:hAnsi="宋体" w:cs="宋体"/>
          <w:sz w:val="26"/>
          <w:szCs w:val="24"/>
        </w:rPr>
        <w:t>由图</w:t>
      </w:r>
      <w:r w:rsidRPr="0048427A">
        <w:rPr>
          <w:rFonts w:ascii="宋体" w:eastAsia="宋体" w:hAnsi="宋体" w:cs="宋体"/>
          <w:sz w:val="26"/>
          <w:szCs w:val="24"/>
        </w:rPr>
        <w:t>控制图可知，第</w:t>
      </w:r>
      <w:r w:rsidRPr="0048427A" w:rsidR="004969A5">
        <w:rPr>
          <w:rFonts w:ascii="宋体" w:eastAsia="宋体" w:hAnsi="宋体" w:cs="宋体"/>
          <w:sz w:val="26"/>
          <w:szCs w:val="24"/>
        </w:rPr>
        <w:t>8</w:t>
      </w:r>
      <w:r w:rsidRPr="0048427A">
        <w:rPr>
          <w:rFonts w:ascii="宋体" w:eastAsia="宋体" w:hAnsi="宋体" w:cs="宋体"/>
          <w:sz w:val="26"/>
          <w:szCs w:val="24"/>
        </w:rPr>
        <w:t>组</w:t>
      </w:r>
      <w:r>
        <w:rPr>
          <w:rFonts w:ascii="Times New Roman" w:hAnsi="Times New Roman" w:cs="Times New Roman"/>
          <w:position w:val="-4"/>
          <w:sz w:val="24"/>
          <w:szCs w:val="24"/>
        </w:rPr>
        <w:object>
          <v:shape id="_x0000_i1059" type="#_x0000_t75" style="width:12.75pt;height:15pt" o:oleicon="f" o:ole="">
            <v:imagedata r:id="rId37" o:title=""/>
          </v:shape>
          <o:OLEObject Type="Embed" ProgID="Equation.3" ShapeID="_x0000_i1059" DrawAspect="Content" ObjectID="_1623533070" r:id="rId38"/>
        </w:object>
      </w:r>
      <w:r w:rsidRPr="0048427A">
        <w:rPr>
          <w:rFonts w:ascii="宋体" w:eastAsia="宋体" w:hAnsi="宋体" w:cs="宋体"/>
          <w:sz w:val="26"/>
          <w:szCs w:val="24"/>
        </w:rPr>
        <w:t>值为</w:t>
      </w:r>
      <w:r w:rsidRPr="0048427A">
        <w:rPr>
          <w:rFonts w:ascii="宋体" w:eastAsia="宋体" w:hAnsi="宋体" w:cs="宋体"/>
          <w:sz w:val="26"/>
          <w:szCs w:val="24"/>
        </w:rPr>
        <w:t>小于</w:t>
      </w:r>
      <w:r>
        <w:rPr>
          <w:rFonts w:ascii="Times New Roman" w:hAnsi="Times New Roman" w:cs="Times New Roman"/>
          <w:position w:val="-10"/>
          <w:sz w:val="24"/>
          <w:szCs w:val="24"/>
        </w:rPr>
        <w:object>
          <v:shape id="_x0000_i1060" type="#_x0000_t75" style="width:27pt;height:18pt" o:oleicon="f" o:ole="">
            <v:imagedata r:id="rId39" o:title=""/>
          </v:shape>
          <o:OLEObject Type="Embed" ProgID="Equation.3" ShapeID="_x0000_i1060" DrawAspect="Content" ObjectID="_1623533071" r:id="rId40"/>
        </w:object>
      </w:r>
      <w:r w:rsidRPr="0048427A">
        <w:rPr>
          <w:rFonts w:ascii="宋体" w:eastAsia="宋体" w:hAnsi="宋体" w:cs="宋体"/>
          <w:sz w:val="26"/>
          <w:szCs w:val="24"/>
        </w:rPr>
        <w:t>，</w:t>
      </w:r>
      <w:r w:rsidRPr="0048427A" w:rsidR="004969A5">
        <w:rPr>
          <w:rFonts w:ascii="宋体" w:eastAsia="宋体" w:hAnsi="宋体" w:cs="宋体"/>
          <w:sz w:val="26"/>
          <w:szCs w:val="24"/>
        </w:rPr>
        <w:t>第9组</w:t>
      </w:r>
      <w:r>
        <w:rPr>
          <w:rFonts w:ascii="Times New Roman" w:hAnsi="Times New Roman" w:cs="Times New Roman"/>
          <w:position w:val="-4"/>
          <w:sz w:val="24"/>
          <w:szCs w:val="24"/>
        </w:rPr>
        <w:object>
          <v:shape id="_x0000_i1061" type="#_x0000_t75" style="width:12.75pt;height:15pt" o:oleicon="f" o:ole="">
            <v:imagedata r:id="rId37" o:title=""/>
          </v:shape>
          <o:OLEObject Type="Embed" ProgID="Equation.3" ShapeID="_x0000_i1061" DrawAspect="Content" ObjectID="_1623533072" r:id="rId41"/>
        </w:object>
      </w:r>
      <w:r w:rsidRPr="0048427A" w:rsidR="004969A5">
        <w:rPr>
          <w:rFonts w:ascii="宋体" w:eastAsia="宋体" w:hAnsi="宋体" w:cs="宋体"/>
          <w:sz w:val="26"/>
          <w:szCs w:val="24"/>
        </w:rPr>
        <w:t>值为</w:t>
      </w:r>
      <w:r w:rsidRPr="0048427A" w:rsidR="004969A5">
        <w:rPr>
          <w:rFonts w:ascii="宋体" w:eastAsia="宋体" w:hAnsi="宋体" w:cs="宋体"/>
          <w:sz w:val="26"/>
          <w:szCs w:val="24"/>
        </w:rPr>
        <w:t>大于</w:t>
      </w:r>
      <w:r>
        <w:rPr>
          <w:rFonts w:ascii="Times New Roman" w:hAnsi="Times New Roman" w:cs="Times New Roman"/>
          <w:position w:val="-10"/>
          <w:sz w:val="24"/>
          <w:szCs w:val="24"/>
        </w:rPr>
        <w:object>
          <v:shape id="_x0000_i1062" type="#_x0000_t75" style="width:25.5pt;height:18pt" o:oleicon="f" o:ole="">
            <v:imagedata r:id="rId42" o:title=""/>
          </v:shape>
          <o:OLEObject Type="Embed" ProgID="Equation.3" ShapeID="_x0000_i1062" DrawAspect="Content" ObjectID="_1623533073" r:id="rId43"/>
        </w:object>
      </w:r>
      <w:r w:rsidRPr="0048427A">
        <w:rPr>
          <w:rFonts w:ascii="宋体" w:eastAsia="宋体" w:hAnsi="宋体" w:cs="宋体"/>
          <w:sz w:val="26"/>
          <w:szCs w:val="24"/>
        </w:rPr>
        <w:t>故过程的均值失控。故可以去掉第</w:t>
      </w:r>
      <w:r w:rsidRPr="0048427A" w:rsidR="004969A5">
        <w:rPr>
          <w:rFonts w:ascii="宋体" w:eastAsia="宋体" w:hAnsi="宋体" w:cs="宋体"/>
          <w:sz w:val="26"/>
          <w:szCs w:val="24"/>
        </w:rPr>
        <w:t>8组、第9</w:t>
      </w:r>
      <w:r w:rsidRPr="0048427A">
        <w:rPr>
          <w:rFonts w:ascii="宋体" w:eastAsia="宋体" w:hAnsi="宋体" w:cs="宋体"/>
          <w:sz w:val="26"/>
          <w:szCs w:val="24"/>
        </w:rPr>
        <w:t>组的数据，重新计算R图与</w:t>
      </w:r>
      <w:r>
        <w:rPr>
          <w:rFonts w:ascii="Times New Roman" w:hAnsi="Times New Roman" w:cs="Times New Roman"/>
          <w:sz w:val="24"/>
          <w:szCs w:val="24"/>
        </w:rPr>
        <w:object>
          <v:shape id="_x0000_i1063" type="#_x0000_t75" style="width:14.25pt;height:15pt" o:oleicon="f" o:ole="">
            <v:imagedata r:id="rId44" o:title=""/>
          </v:shape>
          <o:OLEObject Type="Embed" ProgID="Equation.3" ShapeID="_x0000_i1063" DrawAspect="Content" ObjectID="_1623533074" r:id="rId45"/>
        </w:object>
      </w:r>
      <w:r w:rsidRPr="0048427A">
        <w:rPr>
          <w:rFonts w:ascii="宋体" w:eastAsia="宋体" w:hAnsi="宋体" w:cs="宋体"/>
          <w:sz w:val="26"/>
          <w:szCs w:val="24"/>
        </w:rPr>
        <w:t>图的参数。</w:t>
      </w:r>
    </w:p>
    <w:p w:rsidR="00DA6998" w:rsidRPr="0048427A" w:rsidP="00D827F6">
      <w:pPr>
        <w:jc w:val="center"/>
        <w:rPr>
          <w:rFonts w:ascii="Times New Roman" w:eastAsia="仿宋" w:hAnsi="Times New Roman" w:cs="Times New Roman"/>
          <w:sz w:val="24"/>
          <w:szCs w:val="24"/>
        </w:rPr>
      </w:pPr>
      <w:r w:rsidRPr="0048427A">
        <w:rPr>
          <w:rFonts w:ascii="宋体" w:eastAsia="宋体" w:hAnsi="宋体" w:cs="宋体"/>
          <w:sz w:val="26"/>
          <w:szCs w:val="24"/>
        </w:rPr>
        <w:t>表</w:t>
      </w:r>
      <w:r w:rsidRPr="0048427A">
        <w:rPr>
          <w:rFonts w:ascii="宋体" w:eastAsia="宋体" w:hAnsi="宋体" w:cs="宋体"/>
          <w:sz w:val="26"/>
          <w:szCs w:val="24"/>
        </w:rPr>
        <w:t>改进后的坯条硬度测定数据表</w:t>
      </w: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985"/>
        <w:gridCol w:w="576"/>
        <w:gridCol w:w="777"/>
        <w:gridCol w:w="778"/>
        <w:gridCol w:w="778"/>
        <w:gridCol w:w="778"/>
        <w:gridCol w:w="778"/>
        <w:gridCol w:w="1416"/>
        <w:gridCol w:w="1577"/>
      </w:tblGrid>
      <w:tr w:rsidTr="00DA6998">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jc w:val="center"/>
        </w:trPr>
        <w:tc>
          <w:tcPr>
            <w:tcW w:w="985"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样本号</w:t>
            </w:r>
          </w:p>
        </w:tc>
        <w:tc>
          <w:tcPr>
            <w:tcW w:w="4465" w:type="dxa"/>
            <w:gridSpan w:val="6"/>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测定值</w:t>
            </w:r>
          </w:p>
        </w:tc>
        <w:tc>
          <w:tcPr>
            <w:tcW w:w="1416"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样本均值（</w:t>
            </w:r>
            <w:r w:rsidRPr="0048427A">
              <w:rPr>
                <w:rFonts w:ascii="宋体" w:eastAsia="宋体" w:hAnsi="宋体" w:cs="宋体"/>
                <w:kern w:val="2"/>
                <w:sz w:val="26"/>
                <w:szCs w:val="24"/>
                <w:lang w:val="en-US" w:eastAsia="zh-CN" w:bidi="ar-SA"/>
              </w:rPr>
              <w:t>）</w:t>
            </w:r>
          </w:p>
        </w:tc>
        <w:tc>
          <w:tcPr>
            <w:tcW w:w="1577"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样本标准差（</w:t>
            </w:r>
            <w:r w:rsidRPr="0048427A">
              <w:rPr>
                <w:rFonts w:ascii="宋体" w:eastAsia="宋体" w:hAnsi="宋体" w:cs="宋体"/>
                <w:kern w:val="2"/>
                <w:sz w:val="26"/>
                <w:szCs w:val="24"/>
                <w:lang w:val="en-US" w:eastAsia="zh-CN" w:bidi="ar-SA"/>
              </w:rPr>
              <w:t>）</w:t>
            </w:r>
          </w:p>
        </w:tc>
      </w:tr>
      <w:tr w:rsidTr="00DA6998">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w:t>
            </w:r>
          </w:p>
        </w:tc>
        <w:tc>
          <w:tcPr>
            <w:tcW w:w="576"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200</w:t>
            </w:r>
          </w:p>
        </w:tc>
        <w:tc>
          <w:tcPr>
            <w:tcW w:w="777"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200</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198</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1416"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c>
          <w:tcPr>
            <w:tcW w:w="1577"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r>
      <w:tr w:rsidTr="00DA6998">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w:t>
            </w:r>
          </w:p>
        </w:tc>
        <w:tc>
          <w:tcPr>
            <w:tcW w:w="576"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7"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175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182</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180</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1416"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c>
          <w:tcPr>
            <w:tcW w:w="1577"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r>
      <w:tr w:rsidTr="00DA6998">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3</w:t>
            </w:r>
          </w:p>
        </w:tc>
        <w:tc>
          <w:tcPr>
            <w:tcW w:w="576"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7"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205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198</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193</w:t>
            </w:r>
          </w:p>
        </w:tc>
        <w:tc>
          <w:tcPr>
            <w:tcW w:w="1416"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c>
          <w:tcPr>
            <w:tcW w:w="1577"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r>
      <w:tr w:rsidTr="00DA6998">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4</w:t>
            </w:r>
          </w:p>
        </w:tc>
        <w:tc>
          <w:tcPr>
            <w:tcW w:w="576"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7"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1416"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c>
          <w:tcPr>
            <w:tcW w:w="1577"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r>
      <w:tr w:rsidTr="00DA6998">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5</w:t>
            </w:r>
          </w:p>
        </w:tc>
        <w:tc>
          <w:tcPr>
            <w:tcW w:w="576"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180</w:t>
            </w:r>
          </w:p>
        </w:tc>
        <w:tc>
          <w:tcPr>
            <w:tcW w:w="777"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186</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194</w:t>
            </w:r>
          </w:p>
        </w:tc>
        <w:tc>
          <w:tcPr>
            <w:tcW w:w="1416"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c>
          <w:tcPr>
            <w:tcW w:w="1577"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r>
      <w:tr w:rsidTr="00DA6998">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6</w:t>
            </w:r>
          </w:p>
        </w:tc>
        <w:tc>
          <w:tcPr>
            <w:tcW w:w="576"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7"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182</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198</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1416"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c>
          <w:tcPr>
            <w:tcW w:w="1577"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r>
      <w:tr w:rsidTr="00DA6998">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7</w:t>
            </w:r>
          </w:p>
        </w:tc>
        <w:tc>
          <w:tcPr>
            <w:tcW w:w="576"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777"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175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183</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180</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1416"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c>
          <w:tcPr>
            <w:tcW w:w="1577"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r>
      <w:tr w:rsidTr="00DA6998">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BA69CC" w:rsidRPr="0048427A" w:rsidP="00BA69C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8</w:t>
            </w:r>
          </w:p>
        </w:tc>
        <w:tc>
          <w:tcPr>
            <w:tcW w:w="576"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7"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205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188</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193</w:t>
            </w:r>
          </w:p>
        </w:tc>
        <w:tc>
          <w:tcPr>
            <w:tcW w:w="1416"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c>
          <w:tcPr>
            <w:tcW w:w="1577"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r>
      <w:tr w:rsidTr="00DA6998">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9</w:t>
            </w:r>
          </w:p>
        </w:tc>
        <w:tc>
          <w:tcPr>
            <w:tcW w:w="576"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196</w:t>
            </w:r>
          </w:p>
        </w:tc>
        <w:tc>
          <w:tcPr>
            <w:tcW w:w="777"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180</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182</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1416"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c>
          <w:tcPr>
            <w:tcW w:w="1577"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r>
      <w:tr w:rsidTr="00DA6998">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10</w:t>
            </w:r>
          </w:p>
        </w:tc>
        <w:tc>
          <w:tcPr>
            <w:tcW w:w="576"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176</w:t>
            </w:r>
          </w:p>
        </w:tc>
        <w:tc>
          <w:tcPr>
            <w:tcW w:w="777"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196</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200</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194</w:t>
            </w:r>
          </w:p>
        </w:tc>
        <w:tc>
          <w:tcPr>
            <w:tcW w:w="1416"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c>
          <w:tcPr>
            <w:tcW w:w="1577"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r>
      <w:tr w:rsidTr="00DA6998">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11</w:t>
            </w:r>
          </w:p>
        </w:tc>
        <w:tc>
          <w:tcPr>
            <w:tcW w:w="576"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7"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198</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1416"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c>
          <w:tcPr>
            <w:tcW w:w="1577"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r>
      <w:tr w:rsidTr="00DA6998">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12</w:t>
            </w:r>
          </w:p>
        </w:tc>
        <w:tc>
          <w:tcPr>
            <w:tcW w:w="576"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7"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198</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193</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1416"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c>
          <w:tcPr>
            <w:tcW w:w="1577"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r>
      <w:tr w:rsidTr="00DA6998">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13</w:t>
            </w:r>
          </w:p>
        </w:tc>
        <w:tc>
          <w:tcPr>
            <w:tcW w:w="576"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7"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198</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193</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1416"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c>
          <w:tcPr>
            <w:tcW w:w="1577"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r>
      <w:tr w:rsidTr="00DA6998">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14</w:t>
            </w:r>
          </w:p>
        </w:tc>
        <w:tc>
          <w:tcPr>
            <w:tcW w:w="576"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7"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172</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198</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1416"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c>
          <w:tcPr>
            <w:tcW w:w="1577"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r>
      <w:tr w:rsidTr="00DA6998">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15</w:t>
            </w:r>
          </w:p>
        </w:tc>
        <w:tc>
          <w:tcPr>
            <w:tcW w:w="576"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186</w:t>
            </w:r>
          </w:p>
        </w:tc>
        <w:tc>
          <w:tcPr>
            <w:tcW w:w="777"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180</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183</w:t>
            </w:r>
          </w:p>
        </w:tc>
        <w:tc>
          <w:tcPr>
            <w:tcW w:w="1416"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c>
          <w:tcPr>
            <w:tcW w:w="1577"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r>
      <w:tr w:rsidTr="00DA6998">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16</w:t>
            </w:r>
          </w:p>
        </w:tc>
        <w:tc>
          <w:tcPr>
            <w:tcW w:w="576"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7"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215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198</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200</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198</w:t>
            </w:r>
          </w:p>
        </w:tc>
        <w:tc>
          <w:tcPr>
            <w:tcW w:w="1416"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c>
          <w:tcPr>
            <w:tcW w:w="1577"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r>
      <w:tr w:rsidTr="00DA6998">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17</w:t>
            </w:r>
          </w:p>
        </w:tc>
        <w:tc>
          <w:tcPr>
            <w:tcW w:w="576"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777"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190</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183</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1416"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c>
          <w:tcPr>
            <w:tcW w:w="1577"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r>
      <w:tr w:rsidTr="00DA6998">
        <w:tblPrEx>
          <w:tblW w:w="0" w:type="auto"/>
          <w:jc w:val="center"/>
          <w:tblInd w:w="0" w:type="dxa"/>
          <w:tblLayout w:type="fixed"/>
          <w:tblCellMar>
            <w:top w:w="0" w:type="dxa"/>
            <w:left w:w="108" w:type="dxa"/>
            <w:bottom w:w="0" w:type="dxa"/>
            <w:right w:w="108" w:type="dxa"/>
          </w:tblCellMar>
          <w:tblLook w:val="0000"/>
        </w:tblPrEx>
        <w:trPr>
          <w:jc w:val="center"/>
        </w:trPr>
        <w:tc>
          <w:tcPr>
            <w:tcW w:w="985"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w:t>
            </w:r>
          </w:p>
        </w:tc>
        <w:tc>
          <w:tcPr>
            <w:tcW w:w="576"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198</w:t>
            </w:r>
          </w:p>
        </w:tc>
        <w:tc>
          <w:tcPr>
            <w:tcW w:w="777"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192</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200</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188</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185</w:t>
            </w:r>
          </w:p>
        </w:tc>
        <w:tc>
          <w:tcPr>
            <w:tcW w:w="778" w:type="dxa"/>
            <w:vAlign w:val="center"/>
          </w:tcPr>
          <w:p w:rsidR="00DA6998" w:rsidRPr="0048427A" w:rsidP="00DA6998">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195</w:t>
            </w:r>
          </w:p>
        </w:tc>
        <w:tc>
          <w:tcPr>
            <w:tcW w:w="1416"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c>
          <w:tcPr>
            <w:tcW w:w="1577" w:type="dxa"/>
            <w:vAlign w:val="center"/>
          </w:tcPr>
          <w:p w:rsidR="00DA6998" w:rsidRPr="0048427A" w:rsidP="00DA6998">
            <w:pPr>
              <w:widowControl w:val="0"/>
              <w:jc w:val="center"/>
              <w:rPr>
                <w:rFonts w:ascii="Times New Roman" w:hAnsi="Times New Roman" w:cs="Times New Roman"/>
                <w:sz w:val="24"/>
                <w:szCs w:val="24"/>
                <w:lang w:val="en-US" w:eastAsia="zh-CN" w:bidi="ar-SA"/>
              </w:rPr>
            </w:pPr>
          </w:p>
        </w:tc>
      </w:tr>
    </w:tbl>
    <w:p w:rsidR="009C4D58" w:rsidRPr="0048427A" w:rsidP="009C4D58">
      <w:pPr>
        <w:rPr>
          <w:rFonts w:ascii="Times New Roman" w:hAnsi="Times New Roman" w:cs="Times New Roman"/>
          <w:sz w:val="24"/>
          <w:szCs w:val="24"/>
        </w:rPr>
      </w:pPr>
      <w:r w:rsidRPr="0048427A">
        <w:rPr>
          <w:rFonts w:ascii="宋体" w:eastAsia="宋体" w:hAnsi="宋体" w:cs="宋体"/>
          <w:sz w:val="26"/>
          <w:szCs w:val="24"/>
        </w:rPr>
        <w:t>此时，</w:t>
      </w:r>
      <w:r>
        <w:rPr>
          <w:rFonts w:ascii="Times New Roman" w:hAnsi="Times New Roman" w:cs="Times New Roman"/>
          <w:position w:val="-4"/>
          <w:sz w:val="24"/>
          <w:szCs w:val="24"/>
        </w:rPr>
        <w:object>
          <v:shape id="_x0000_i1064" type="#_x0000_t75" style="width:66.75pt;height:15pt" o:oleicon="f" o:ole="">
            <v:imagedata r:id="rId46" o:title=""/>
          </v:shape>
          <o:OLEObject Type="Embed" ProgID="Equation.3" ShapeID="_x0000_i1064" DrawAspect="Content" ObjectID="_1623533075" r:id="rId47"/>
        </w:object>
      </w:r>
      <w:r w:rsidRPr="0048427A">
        <w:rPr>
          <w:rFonts w:ascii="宋体" w:eastAsia="宋体" w:hAnsi="宋体" w:cs="宋体"/>
          <w:sz w:val="26"/>
          <w:szCs w:val="24"/>
        </w:rPr>
        <w:t>，</w:t>
      </w:r>
      <w:r>
        <w:rPr>
          <w:rFonts w:ascii="Times New Roman" w:hAnsi="Times New Roman" w:cs="Times New Roman"/>
          <w:position w:val="-4"/>
          <w:sz w:val="24"/>
          <w:szCs w:val="24"/>
        </w:rPr>
        <w:object>
          <v:shape id="_x0000_i1065" type="#_x0000_t75" style="width:54pt;height:12.75pt" o:oleicon="f" o:ole="">
            <v:imagedata r:id="rId48" o:title=""/>
          </v:shape>
          <o:OLEObject Type="Embed" ProgID="Equation.3" ShapeID="_x0000_i1065" DrawAspect="Content" ObjectID="_1623533076" r:id="rId49"/>
        </w:object>
      </w:r>
    </w:p>
    <w:p w:rsidR="009C4D58" w:rsidRPr="0048427A" w:rsidP="009C4D58">
      <w:pPr>
        <w:rPr>
          <w:rFonts w:ascii="Times New Roman" w:hAnsi="Times New Roman" w:cs="Times New Roman"/>
          <w:sz w:val="24"/>
          <w:szCs w:val="24"/>
        </w:rPr>
      </w:pPr>
      <w:r w:rsidRPr="0048427A">
        <w:rPr>
          <w:rFonts w:ascii="宋体" w:eastAsia="宋体" w:hAnsi="宋体" w:cs="宋体"/>
          <w:i/>
          <w:iCs/>
          <w:sz w:val="26"/>
          <w:szCs w:val="24"/>
        </w:rPr>
        <w:t>s</w:t>
      </w:r>
      <w:r w:rsidRPr="0048427A">
        <w:rPr>
          <w:rFonts w:ascii="宋体" w:eastAsia="宋体" w:hAnsi="宋体" w:cs="宋体"/>
          <w:sz w:val="26"/>
          <w:szCs w:val="24"/>
        </w:rPr>
        <w:t>图：</w:t>
      </w:r>
    </w:p>
    <w:p w:rsidR="009C4D58" w:rsidRPr="0048427A" w:rsidP="009C4D58">
      <w:pPr>
        <w:rPr>
          <w:rFonts w:ascii="Times New Roman" w:hAnsi="Times New Roman" w:cs="Times New Roman"/>
          <w:sz w:val="24"/>
          <w:szCs w:val="24"/>
        </w:rPr>
      </w:pPr>
      <w:r w:rsidRPr="0048427A">
        <w:rPr>
          <w:rFonts w:ascii="宋体" w:eastAsia="宋体" w:hAnsi="宋体" w:cs="宋体"/>
          <w:sz w:val="26"/>
          <w:szCs w:val="24"/>
        </w:rPr>
        <w:t>参见图</w:t>
      </w:r>
      <w:r w:rsidRPr="0048427A">
        <w:rPr>
          <w:rFonts w:ascii="宋体" w:eastAsia="宋体" w:hAnsi="宋体" w:cs="宋体"/>
          <w:sz w:val="26"/>
          <w:szCs w:val="24"/>
        </w:rPr>
        <w:t>标准差控制图。可见，标准差</w:t>
      </w:r>
      <w:r w:rsidRPr="0048427A">
        <w:rPr>
          <w:rFonts w:ascii="宋体" w:eastAsia="宋体" w:hAnsi="宋体" w:cs="宋体"/>
          <w:i/>
          <w:iCs/>
          <w:sz w:val="26"/>
          <w:szCs w:val="24"/>
        </w:rPr>
        <w:t>s</w:t>
      </w:r>
      <w:r w:rsidRPr="0048427A">
        <w:rPr>
          <w:rFonts w:ascii="宋体" w:eastAsia="宋体" w:hAnsi="宋体" w:cs="宋体"/>
          <w:sz w:val="26"/>
          <w:szCs w:val="24"/>
        </w:rPr>
        <w:t>控制图不存在变差可查明原因的八种模式，那么，可以利用</w:t>
      </w:r>
      <w:r>
        <w:rPr>
          <w:rFonts w:ascii="Times New Roman" w:hAnsi="Times New Roman" w:cs="Times New Roman"/>
          <w:position w:val="-4"/>
          <w:sz w:val="24"/>
          <w:szCs w:val="24"/>
        </w:rPr>
        <w:object>
          <v:shape id="_x0000_i1066" type="#_x0000_t75" style="width:10.5pt;height:15pt" o:oleicon="f" o:ole="">
            <v:imagedata r:id="rId50" o:title=""/>
          </v:shape>
          <o:OLEObject Type="Embed" ProgID="Equation.3" ShapeID="_x0000_i1066" DrawAspect="Content" ObjectID="_1623533080" r:id="rId51"/>
        </w:object>
      </w:r>
      <w:r w:rsidRPr="0048427A">
        <w:rPr>
          <w:rFonts w:ascii="宋体" w:eastAsia="宋体" w:hAnsi="宋体" w:cs="宋体"/>
          <w:sz w:val="26"/>
          <w:szCs w:val="24"/>
        </w:rPr>
        <w:t>来建立</w:t>
      </w:r>
      <w:r>
        <w:rPr>
          <w:rFonts w:ascii="Times New Roman" w:hAnsi="Times New Roman" w:cs="Times New Roman"/>
          <w:position w:val="-4"/>
          <w:sz w:val="24"/>
          <w:szCs w:val="24"/>
        </w:rPr>
        <w:object>
          <v:shape id="_x0000_i1067" type="#_x0000_t75" style="width:12.75pt;height:15pt" o:oleicon="f" o:ole="">
            <v:imagedata r:id="rId52" o:title=""/>
          </v:shape>
          <o:OLEObject Type="Embed" ProgID="Equation.3" ShapeID="_x0000_i1067" DrawAspect="Content" ObjectID="_1623533081" r:id="rId53"/>
        </w:object>
      </w:r>
      <w:r w:rsidRPr="0048427A">
        <w:rPr>
          <w:rFonts w:ascii="宋体" w:eastAsia="宋体" w:hAnsi="宋体" w:cs="宋体"/>
          <w:sz w:val="26"/>
          <w:szCs w:val="24"/>
        </w:rPr>
        <w:t>图。由于子组大小</w:t>
      </w:r>
      <w:r w:rsidRPr="0048427A" w:rsidR="001D27B4">
        <w:rPr>
          <w:rFonts w:ascii="宋体" w:eastAsia="宋体" w:hAnsi="宋体" w:cs="宋体"/>
          <w:iCs/>
          <w:sz w:val="26"/>
          <w:szCs w:val="24"/>
        </w:rPr>
        <w:t>n</w:t>
      </w:r>
      <w:r w:rsidR="00DF5E75">
        <w:rPr>
          <w:rFonts w:ascii="宋体" w:eastAsia="宋体" w:hAnsi="宋体" w:cs="宋体" w:hint="eastAsia"/>
          <w:iCs/>
          <w:sz w:val="26"/>
          <w:szCs w:val="24"/>
        </w:rPr>
        <w:t>=</w:t>
      </w:r>
      <w:r w:rsidRPr="0048427A">
        <w:rPr>
          <w:rFonts w:ascii="宋体" w:eastAsia="宋体" w:hAnsi="宋体" w:cs="宋体"/>
          <w:sz w:val="26"/>
          <w:szCs w:val="24"/>
        </w:rPr>
        <w:t>5，从计量控制图系数表知，</w:t>
      </w:r>
      <w:r>
        <w:rPr>
          <w:rFonts w:ascii="Times New Roman" w:hAnsi="Times New Roman" w:cs="Times New Roman"/>
          <w:position w:val="-10"/>
          <w:sz w:val="24"/>
          <w:szCs w:val="24"/>
        </w:rPr>
        <w:object>
          <v:shape id="_x0000_i1068" type="#_x0000_t75" style="width:62.25pt;height:18pt" o:oleicon="f" o:ole="">
            <v:imagedata r:id="rId54" o:title=""/>
          </v:shape>
          <o:OLEObject Type="Embed" ProgID="Equation.3" ShapeID="_x0000_i1068" DrawAspect="Content" ObjectID="_1623533082" r:id="rId55"/>
        </w:object>
      </w:r>
      <w:r w:rsidRPr="0048427A">
        <w:rPr>
          <w:rFonts w:ascii="宋体" w:eastAsia="宋体" w:hAnsi="宋体" w:cs="宋体"/>
          <w:sz w:val="26"/>
          <w:szCs w:val="24"/>
        </w:rPr>
        <w:t>，将</w:t>
      </w:r>
      <w:r>
        <w:rPr>
          <w:rFonts w:ascii="Times New Roman" w:hAnsi="Times New Roman" w:cs="Times New Roman"/>
          <w:position w:val="-4"/>
          <w:sz w:val="24"/>
          <w:szCs w:val="24"/>
        </w:rPr>
        <w:object>
          <v:shape id="_x0000_i1069" type="#_x0000_t75" style="width:66.75pt;height:17.25pt" o:oleicon="f" o:ole="">
            <v:imagedata r:id="rId56" o:title=""/>
          </v:shape>
          <o:OLEObject Type="Embed" ProgID="Equation.3" ShapeID="_x0000_i1069" DrawAspect="Content" ObjectID="_1623533083" r:id="rId57"/>
        </w:object>
      </w:r>
      <w:r w:rsidRPr="0048427A">
        <w:rPr>
          <w:rFonts w:ascii="宋体" w:eastAsia="宋体" w:hAnsi="宋体" w:cs="宋体"/>
          <w:sz w:val="26"/>
          <w:szCs w:val="24"/>
        </w:rPr>
        <w:t>，</w:t>
      </w:r>
      <w:r>
        <w:rPr>
          <w:rFonts w:ascii="Times New Roman" w:hAnsi="Times New Roman" w:cs="Times New Roman"/>
          <w:position w:val="-4"/>
          <w:sz w:val="24"/>
          <w:szCs w:val="24"/>
        </w:rPr>
        <w:object>
          <v:shape id="_x0000_i1070" type="#_x0000_t75" style="width:54pt;height:12.75pt" o:oleicon="f" o:ole="">
            <v:imagedata r:id="rId58" o:title=""/>
          </v:shape>
          <o:OLEObject Type="Embed" ProgID="Equation.3" ShapeID="_x0000_i1070" DrawAspect="Content" ObjectID="_1623533084" r:id="rId59"/>
        </w:object>
      </w:r>
      <w:r w:rsidRPr="0048427A">
        <w:rPr>
          <w:rFonts w:ascii="宋体" w:eastAsia="宋体" w:hAnsi="宋体" w:cs="宋体"/>
          <w:sz w:val="26"/>
          <w:szCs w:val="24"/>
        </w:rPr>
        <w:t>代入</w:t>
      </w:r>
      <w:r>
        <w:rPr>
          <w:rFonts w:ascii="Times New Roman" w:hAnsi="Times New Roman" w:cs="Times New Roman"/>
          <w:sz w:val="24"/>
          <w:szCs w:val="24"/>
        </w:rPr>
        <w:object>
          <v:shape id="_x0000_i1071" type="#_x0000_t75" style="width:14.25pt;height:15pt" o:oleicon="f" o:ole="">
            <v:imagedata r:id="rId44" o:title=""/>
          </v:shape>
          <o:OLEObject Type="Embed" ProgID="Equation.3" ShapeID="_x0000_i1071" DrawAspect="Content" ObjectID="_1623533085" r:id="rId60"/>
        </w:object>
      </w:r>
      <w:r w:rsidRPr="0048427A">
        <w:rPr>
          <w:rFonts w:ascii="宋体" w:eastAsia="宋体" w:hAnsi="宋体" w:cs="宋体"/>
          <w:sz w:val="26"/>
          <w:szCs w:val="24"/>
        </w:rPr>
        <w:t>图的控制限公式，得到：</w:t>
      </w:r>
    </w:p>
    <w:p w:rsidR="00E5428C" w:rsidRPr="0048427A" w:rsidP="00E5428C">
      <w:pPr>
        <w:adjustRightInd w:val="0"/>
        <w:snapToGrid w:val="0"/>
        <w:spacing w:line="324" w:lineRule="auto"/>
        <w:ind w:firstLine="1"/>
        <w:rPr>
          <w:rFonts w:ascii="Times New Roman" w:hAnsi="Times New Roman" w:cs="Times New Roman"/>
          <w:w w:val="115"/>
          <w:sz w:val="24"/>
          <w:szCs w:val="24"/>
        </w:rPr>
      </w:pPr>
      <w:r w:rsidRPr="0048427A">
        <w:rPr>
          <w:rFonts w:ascii="宋体" w:eastAsia="宋体" w:hAnsi="宋体" w:cs="宋体"/>
          <w:w w:val="115"/>
          <w:sz w:val="26"/>
          <w:szCs w:val="24"/>
        </w:rPr>
        <w:t>由图</w:t>
      </w:r>
      <w:r w:rsidRPr="0048427A">
        <w:rPr>
          <w:rFonts w:ascii="宋体" w:eastAsia="宋体" w:hAnsi="宋体" w:cs="宋体"/>
          <w:w w:val="115"/>
          <w:sz w:val="26"/>
          <w:szCs w:val="24"/>
        </w:rPr>
        <w:t>的均值控制图可知，没有出现变差可查明原因的八种模式。即标准差控制图和均值控制图都没有出现可查明原因的八种模式，说明装配作业中螺栓扭矩的生产过程处于统计控制状态。</w:t>
      </w:r>
    </w:p>
    <w:p w:rsidR="00B315BF" w:rsidRPr="0048427A" w:rsidP="00D827F6">
      <w:pPr>
        <w:jc w:val="center"/>
        <w:rPr>
          <w:rFonts w:ascii="Times New Roman" w:eastAsia="仿宋" w:hAnsi="Times New Roman" w:cs="Times New Roman"/>
          <w:sz w:val="24"/>
          <w:szCs w:val="24"/>
        </w:rPr>
      </w:pPr>
      <w:r w:rsidRPr="0048427A">
        <w:rPr>
          <w:rFonts w:ascii="宋体" w:eastAsia="宋体" w:hAnsi="宋体" w:cs="宋体"/>
          <w:sz w:val="26"/>
          <w:szCs w:val="24"/>
        </w:rPr>
        <w:t>图</w:t>
      </w:r>
    </w:p>
    <w:p w:rsidR="00B3084A" w:rsidRPr="0048427A" w:rsidP="00B3084A">
      <w:pPr>
        <w:rPr>
          <w:rFonts w:ascii="Times New Roman" w:eastAsia="仿宋" w:hAnsi="Times New Roman" w:cs="Times New Roman"/>
          <w:sz w:val="24"/>
          <w:szCs w:val="24"/>
        </w:rPr>
      </w:pPr>
      <w:r w:rsidRPr="0048427A">
        <w:rPr>
          <w:rFonts w:ascii="宋体" w:eastAsia="宋体" w:hAnsi="宋体" w:cs="宋体"/>
          <w:sz w:val="26"/>
          <w:szCs w:val="24"/>
        </w:rPr>
        <w:t xml:space="preserve">                                </w:t>
      </w:r>
      <w:r w:rsidRPr="0048427A">
        <w:rPr>
          <w:rFonts w:ascii="宋体" w:eastAsia="宋体" w:hAnsi="宋体" w:cs="宋体"/>
          <w:sz w:val="26"/>
          <w:szCs w:val="24"/>
        </w:rPr>
        <w:t>图</w:t>
      </w:r>
    </w:p>
    <w:p w:rsidR="00B3084A" w:rsidRPr="0048427A" w:rsidP="00B3084A">
      <w:pPr>
        <w:rPr>
          <w:rFonts w:ascii="Times New Roman" w:hAnsi="Times New Roman" w:cs="Times New Roman"/>
          <w:sz w:val="24"/>
          <w:szCs w:val="24"/>
        </w:rPr>
      </w:pPr>
      <w:r w:rsidRPr="0048427A">
        <w:rPr>
          <w:rFonts w:ascii="宋体" w:eastAsia="宋体" w:hAnsi="宋体" w:cs="宋体"/>
          <w:sz w:val="26"/>
          <w:szCs w:val="24"/>
        </w:rPr>
        <w:t>工序能力指数Cpk=</w:t>
      </w:r>
      <w:r w:rsidRPr="0048427A">
        <w:rPr>
          <w:rFonts w:ascii="宋体" w:eastAsia="宋体" w:hAnsi="宋体" w:cs="宋体"/>
          <w:sz w:val="26"/>
          <w:szCs w:val="24"/>
        </w:rPr>
        <w:t>，Cp=</w:t>
      </w:r>
      <w:r w:rsidRPr="0048427A">
        <w:rPr>
          <w:rFonts w:ascii="宋体" w:eastAsia="宋体" w:hAnsi="宋体" w:cs="宋体"/>
          <w:sz w:val="26"/>
          <w:szCs w:val="24"/>
        </w:rPr>
        <w:t>，这两个值都比较比较小，且相差不大说明过程能力严重不足，过程的这主要问题是σ太大，改进的过程首先要着眼于降低过程的波动。</w:t>
      </w:r>
    </w:p>
    <w:p w:rsidR="007548B2" w:rsidRPr="00187D28" w:rsidP="00187D28">
      <w:pPr>
        <w:pStyle w:val="BodyText"/>
        <w:spacing w:after="0" w:line="440" w:lineRule="exact"/>
        <w:jc w:val="center"/>
        <w:textAlignment w:val="top"/>
        <w:rPr>
          <w:rFonts w:ascii="宋体" w:hAnsi="宋体"/>
          <w:b/>
          <w:sz w:val="32"/>
          <w:szCs w:val="32"/>
        </w:rPr>
      </w:pPr>
      <w:r w:rsidRPr="00187D28">
        <w:rPr>
          <w:rFonts w:ascii="宋体" w:eastAsia="宋体" w:hAnsi="宋体" w:cs="宋体"/>
          <w:b/>
          <w:sz w:val="26"/>
          <w:szCs w:val="32"/>
        </w:rPr>
        <w:t>题目</w:t>
      </w:r>
      <w:r w:rsidRPr="00187D28" w:rsidR="00B3084A">
        <w:rPr>
          <w:rFonts w:ascii="宋体" w:eastAsia="宋体" w:hAnsi="宋体" w:cs="宋体"/>
          <w:b/>
          <w:sz w:val="26"/>
          <w:szCs w:val="32"/>
        </w:rPr>
        <w:t>二</w:t>
      </w:r>
      <w:r w:rsidRPr="00187D28">
        <w:rPr>
          <w:rFonts w:ascii="宋体" w:eastAsia="宋体" w:hAnsi="宋体" w:cs="宋体"/>
          <w:b/>
          <w:sz w:val="26"/>
          <w:szCs w:val="32"/>
        </w:rPr>
        <w:t xml:space="preserve"> 某电缆厂产品质量分析</w:t>
      </w:r>
    </w:p>
    <w:p w:rsidR="007548B2" w:rsidRPr="00187D28" w:rsidP="00187D28">
      <w:pPr>
        <w:pStyle w:val="a0"/>
        <w:ind w:firstLine="255" w:firstLineChars="98"/>
        <w:jc w:val="left"/>
        <w:rPr>
          <w:b/>
          <w:sz w:val="30"/>
          <w:szCs w:val="30"/>
        </w:rPr>
      </w:pPr>
      <w:r w:rsidRPr="00187D28">
        <w:rPr>
          <w:rFonts w:ascii="宋体" w:eastAsia="宋体" w:hAnsi="宋体" w:cs="宋体"/>
          <w:b/>
          <w:sz w:val="26"/>
          <w:szCs w:val="30"/>
        </w:rPr>
        <w:t>（一）题目</w:t>
      </w:r>
    </w:p>
    <w:p w:rsidR="007548B2" w:rsidRPr="0048427A" w:rsidP="007548B2">
      <w:pPr>
        <w:pStyle w:val="a0"/>
        <w:ind w:firstLine="520" w:firstLineChars="200"/>
        <w:jc w:val="left"/>
        <w:rPr>
          <w:b/>
        </w:rPr>
      </w:pPr>
      <w:r w:rsidRPr="0048427A">
        <w:rPr>
          <w:rFonts w:ascii="宋体" w:eastAsia="宋体" w:hAnsi="宋体" w:cs="宋体"/>
          <w:sz w:val="26"/>
        </w:rPr>
        <w:t>某电缆厂生产的某种电线有8个生产工序：压胶、挤橡、硫化、试电、编织、过油、塑胶、包装。据分析，电线的质量不稳定，有时废品率高达20%以上。为了解决这一问题，保证产品质量的稳定性，企业成立了课题组，请运用Minitab软件计算、绘图，并进行分析和决策：</w:t>
      </w:r>
    </w:p>
    <w:p w:rsidR="007548B2" w:rsidRPr="00187D28" w:rsidP="00187D28">
      <w:pPr>
        <w:pStyle w:val="BodyTextIndent"/>
        <w:ind w:left="0" w:firstLine="255" w:firstLineChars="98"/>
        <w:rPr>
          <w:rFonts w:ascii="宋体" w:hAnsi="宋体"/>
          <w:b/>
          <w:sz w:val="28"/>
          <w:szCs w:val="28"/>
        </w:rPr>
      </w:pPr>
      <w:r w:rsidRPr="00187D28">
        <w:rPr>
          <w:rFonts w:ascii="宋体" w:eastAsia="宋体" w:hAnsi="宋体" w:cs="宋体"/>
          <w:b/>
          <w:sz w:val="26"/>
          <w:szCs w:val="28"/>
        </w:rPr>
        <w:t>1.寻找造成质量不稳定、废品率高的主要质量问题</w:t>
      </w:r>
    </w:p>
    <w:p w:rsidR="007548B2" w:rsidRPr="0048427A" w:rsidP="007548B2">
      <w:pPr>
        <w:pStyle w:val="a0"/>
        <w:ind w:firstLine="520" w:firstLineChars="200"/>
      </w:pPr>
      <w:r w:rsidRPr="0048427A">
        <w:rPr>
          <w:rFonts w:ascii="宋体" w:eastAsia="宋体" w:hAnsi="宋体" w:cs="宋体"/>
          <w:sz w:val="26"/>
        </w:rPr>
        <w:t>根据需要，从废品电线中随机抽检获得100个数据，如表</w:t>
      </w:r>
      <w:r w:rsidRPr="0048427A">
        <w:rPr>
          <w:rFonts w:ascii="宋体" w:eastAsia="宋体" w:hAnsi="宋体" w:cs="宋体"/>
          <w:sz w:val="26"/>
        </w:rPr>
        <w:t>所示：</w:t>
      </w:r>
    </w:p>
    <w:p w:rsidR="007548B2" w:rsidRPr="0048427A" w:rsidP="007548B2">
      <w:pPr>
        <w:pStyle w:val="BodyTextIndent"/>
        <w:jc w:val="center"/>
        <w:rPr>
          <w:rFonts w:eastAsia="仿宋"/>
          <w:sz w:val="24"/>
        </w:rPr>
      </w:pPr>
      <w:r w:rsidRPr="0048427A">
        <w:rPr>
          <w:rFonts w:ascii="宋体" w:eastAsia="宋体" w:hAnsi="宋体" w:cs="宋体"/>
          <w:sz w:val="26"/>
        </w:rPr>
        <w:t>表</w:t>
      </w:r>
    </w:p>
    <w:tbl>
      <w:tblPr>
        <w:tblStyle w:val="TableNormal"/>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2535"/>
        <w:gridCol w:w="1437"/>
        <w:gridCol w:w="1375"/>
        <w:gridCol w:w="1307"/>
        <w:gridCol w:w="1281"/>
        <w:gridCol w:w="1253"/>
      </w:tblGrid>
      <w:tr w:rsidTr="007F367C">
        <w:tblPrEx>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220"/>
          <w:jc w:val="center"/>
        </w:trPr>
        <w:tc>
          <w:tcPr>
            <w:tcW w:w="1380" w:type="pct"/>
          </w:tcPr>
          <w:p w:rsidR="007548B2"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不合格项目</w:t>
            </w:r>
          </w:p>
        </w:tc>
        <w:tc>
          <w:tcPr>
            <w:tcW w:w="782" w:type="pct"/>
          </w:tcPr>
          <w:p w:rsidR="007548B2"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压胶</w:t>
            </w:r>
          </w:p>
        </w:tc>
        <w:tc>
          <w:tcPr>
            <w:tcW w:w="748" w:type="pct"/>
          </w:tcPr>
          <w:p w:rsidR="007548B2"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硫化</w:t>
            </w:r>
          </w:p>
        </w:tc>
        <w:tc>
          <w:tcPr>
            <w:tcW w:w="711" w:type="pct"/>
          </w:tcPr>
          <w:p w:rsidR="007548B2"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塑胶</w:t>
            </w:r>
          </w:p>
        </w:tc>
        <w:tc>
          <w:tcPr>
            <w:tcW w:w="697" w:type="pct"/>
          </w:tcPr>
          <w:p w:rsidR="007548B2"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挤橡</w:t>
            </w:r>
          </w:p>
        </w:tc>
        <w:tc>
          <w:tcPr>
            <w:tcW w:w="682" w:type="pct"/>
          </w:tcPr>
          <w:p w:rsidR="007548B2"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其它</w:t>
            </w:r>
          </w:p>
        </w:tc>
      </w:tr>
      <w:tr w:rsidTr="007F367C">
        <w:tblPrEx>
          <w:tblW w:w="5000" w:type="pct"/>
          <w:jc w:val="center"/>
          <w:tblInd w:w="0" w:type="dxa"/>
          <w:tblCellMar>
            <w:top w:w="0" w:type="dxa"/>
            <w:left w:w="108" w:type="dxa"/>
            <w:bottom w:w="0" w:type="dxa"/>
            <w:right w:w="108" w:type="dxa"/>
          </w:tblCellMar>
          <w:tblLook w:val="0000"/>
        </w:tblPrEx>
        <w:trPr>
          <w:trHeight w:val="208"/>
          <w:jc w:val="center"/>
        </w:trPr>
        <w:tc>
          <w:tcPr>
            <w:tcW w:w="1380" w:type="pct"/>
          </w:tcPr>
          <w:p w:rsidR="007548B2" w:rsidRPr="0048427A" w:rsidP="007F367C">
            <w:pPr>
              <w:widowControl w:val="0"/>
              <w:spacing w:line="44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不合格数</w:t>
            </w:r>
          </w:p>
        </w:tc>
        <w:tc>
          <w:tcPr>
            <w:tcW w:w="782" w:type="pct"/>
          </w:tcPr>
          <w:p w:rsidR="007548B2" w:rsidRPr="0048427A" w:rsidP="007F367C">
            <w:pPr>
              <w:widowControl w:val="0"/>
              <w:spacing w:line="440" w:lineRule="exact"/>
              <w:ind w:firstLine="200"/>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7</w:t>
            </w:r>
          </w:p>
        </w:tc>
        <w:tc>
          <w:tcPr>
            <w:tcW w:w="748" w:type="pct"/>
          </w:tcPr>
          <w:p w:rsidR="007548B2" w:rsidRPr="0048427A" w:rsidP="007F367C">
            <w:pPr>
              <w:widowControl w:val="0"/>
              <w:spacing w:line="440" w:lineRule="exact"/>
              <w:ind w:firstLine="200"/>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15</w:t>
            </w:r>
          </w:p>
        </w:tc>
        <w:tc>
          <w:tcPr>
            <w:tcW w:w="711" w:type="pct"/>
          </w:tcPr>
          <w:p w:rsidR="007548B2" w:rsidRPr="0048427A" w:rsidP="007F367C">
            <w:pPr>
              <w:widowControl w:val="0"/>
              <w:spacing w:line="440" w:lineRule="exact"/>
              <w:ind w:firstLine="200"/>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20</w:t>
            </w:r>
          </w:p>
        </w:tc>
        <w:tc>
          <w:tcPr>
            <w:tcW w:w="697" w:type="pct"/>
          </w:tcPr>
          <w:p w:rsidR="007548B2" w:rsidRPr="0048427A" w:rsidP="007F367C">
            <w:pPr>
              <w:widowControl w:val="0"/>
              <w:spacing w:line="440" w:lineRule="exact"/>
              <w:ind w:firstLine="200"/>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55</w:t>
            </w:r>
          </w:p>
        </w:tc>
        <w:tc>
          <w:tcPr>
            <w:tcW w:w="682" w:type="pct"/>
          </w:tcPr>
          <w:p w:rsidR="007548B2" w:rsidRPr="0048427A" w:rsidP="007F367C">
            <w:pPr>
              <w:widowControl w:val="0"/>
              <w:spacing w:line="440" w:lineRule="exact"/>
              <w:ind w:firstLine="200"/>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3</w:t>
            </w:r>
          </w:p>
        </w:tc>
      </w:tr>
    </w:tbl>
    <w:p w:rsidR="007548B2" w:rsidRPr="0048427A" w:rsidP="0048427A">
      <w:pPr>
        <w:pStyle w:val="Caption"/>
        <w:ind w:firstLine="650" w:firstLineChars="250"/>
        <w:rPr>
          <w:rFonts w:ascii="Times New Roman" w:eastAsia="宋体" w:hAnsi="Times New Roman" w:cs="Times New Roman"/>
          <w:sz w:val="24"/>
          <w:szCs w:val="24"/>
        </w:rPr>
      </w:pPr>
      <w:r w:rsidRPr="0048427A">
        <w:rPr>
          <w:rFonts w:ascii="宋体" w:eastAsia="宋体" w:hAnsi="宋体" w:cs="宋体"/>
          <w:sz w:val="26"/>
          <w:szCs w:val="24"/>
        </w:rPr>
        <w:t>注：试电、编织、过油、包装各工序的不合格率极小，故全部合并为“其他”一项。</w:t>
      </w:r>
    </w:p>
    <w:p w:rsidR="007548B2" w:rsidRPr="0048427A" w:rsidP="007548B2">
      <w:pPr>
        <w:pStyle w:val="a0"/>
        <w:ind w:firstLine="585" w:firstLineChars="225"/>
      </w:pPr>
      <w:r w:rsidRPr="0048427A">
        <w:rPr>
          <w:rFonts w:ascii="宋体" w:eastAsia="宋体" w:hAnsi="宋体" w:cs="宋体"/>
          <w:sz w:val="26"/>
        </w:rPr>
        <w:t>请运用所学的QM方法进行分析，找出造成质量不稳定、废品率高的主要质量问题。</w:t>
      </w:r>
    </w:p>
    <w:p w:rsidR="007548B2" w:rsidRPr="00187D28" w:rsidP="00187D28">
      <w:pPr>
        <w:pStyle w:val="a0"/>
        <w:ind w:firstLine="260" w:firstLineChars="100"/>
        <w:rPr>
          <w:rFonts w:ascii="宋体" w:hAnsi="宋体"/>
          <w:sz w:val="28"/>
          <w:szCs w:val="28"/>
        </w:rPr>
      </w:pPr>
      <w:r w:rsidRPr="00187D28">
        <w:rPr>
          <w:rFonts w:ascii="宋体" w:eastAsia="宋体" w:hAnsi="宋体" w:cs="宋体"/>
          <w:b/>
          <w:sz w:val="26"/>
          <w:szCs w:val="28"/>
        </w:rPr>
        <w:t>2.分析主要质量问题产生的原因</w:t>
      </w:r>
    </w:p>
    <w:p w:rsidR="007548B2" w:rsidRPr="0048427A" w:rsidP="007548B2">
      <w:pPr>
        <w:pStyle w:val="a0"/>
        <w:ind w:firstLine="520" w:firstLineChars="200"/>
      </w:pPr>
      <w:r w:rsidRPr="0048427A">
        <w:rPr>
          <w:rFonts w:ascii="宋体" w:eastAsia="宋体" w:hAnsi="宋体" w:cs="宋体"/>
          <w:sz w:val="26"/>
        </w:rPr>
        <w:t>通过上述分析得知，主要质量问题是“挤橡”。即“挤橡”工序是造成电线质量不稳定的关键工序。针对这一情况，课题组召开质量分析会，就挤橡工序通过因果图进行详细分析，图</w:t>
      </w:r>
      <w:r w:rsidRPr="0048427A">
        <w:rPr>
          <w:rFonts w:ascii="宋体" w:eastAsia="宋体" w:hAnsi="宋体" w:cs="宋体"/>
          <w:sz w:val="26"/>
        </w:rPr>
        <w:t>所示。</w:t>
      </w:r>
    </w:p>
    <w:p w:rsidR="007548B2" w:rsidRPr="0048427A" w:rsidP="007548B2">
      <w:pPr>
        <w:pStyle w:val="a0"/>
        <w:ind w:firstLine="520" w:firstLineChars="200"/>
      </w:pPr>
      <w:r w:rsidRPr="0048427A">
        <w:rPr>
          <w:rFonts w:ascii="宋体" w:eastAsia="宋体" w:hAnsi="宋体" w:cs="宋体"/>
          <w:sz w:val="26"/>
        </w:rPr>
        <w:t>经过因果图分析，明确了影响挤橡工序质量的各种原因。并且经现场测试验证后，对相对影响大的原因：</w:t>
      </w:r>
      <w:r w:rsidRPr="0048427A">
        <w:rPr>
          <w:rFonts w:ascii="宋体" w:eastAsia="宋体" w:hAnsi="宋体" w:cs="宋体" w:hint="eastAsia"/>
          <w:sz w:val="26"/>
        </w:rPr>
        <w:t>①</w:t>
      </w:r>
      <w:r w:rsidRPr="0048427A">
        <w:rPr>
          <w:rFonts w:ascii="宋体" w:eastAsia="宋体" w:hAnsi="宋体" w:cs="宋体"/>
          <w:sz w:val="26"/>
        </w:rPr>
        <w:t>混合胶质量差，</w:t>
      </w:r>
      <w:r w:rsidRPr="0048427A">
        <w:rPr>
          <w:rFonts w:ascii="宋体" w:eastAsia="宋体" w:hAnsi="宋体" w:cs="宋体" w:hint="eastAsia"/>
          <w:sz w:val="26"/>
        </w:rPr>
        <w:t>②</w:t>
      </w:r>
      <w:r w:rsidRPr="0048427A">
        <w:rPr>
          <w:rFonts w:ascii="宋体" w:eastAsia="宋体" w:hAnsi="宋体" w:cs="宋体"/>
          <w:sz w:val="26"/>
        </w:rPr>
        <w:t>内外模对不好，采取了相应的措施，保证其处于正常稳定状态。</w:t>
      </w:r>
    </w:p>
    <w:p w:rsidR="007548B2" w:rsidRPr="0048427A" w:rsidP="007548B2">
      <w:pPr>
        <w:pStyle w:val="BodyTextIndent"/>
        <w:ind w:firstLine="1170"/>
        <w:rPr>
          <w:sz w:val="24"/>
        </w:rPr>
      </w:pPr>
      <w:r>
        <w:pict>
          <v:group id="组合 128" o:spid="_x0000_s1072" style="width:351pt;height:195.1pt;margin-top:7.7pt;margin-left:56.25pt;mso-height-percent:0;mso-height-relative:page;mso-width-percent:0;mso-width-relative:page;mso-wrap-distance-bottom:0;mso-wrap-distance-left:9pt;mso-wrap-distance-right:9pt;mso-wrap-distance-top:0;position:absolute;z-index:251660288" coordorigin="0,0" coordsize="21600,21600">
            <v:group id="_x0000_s1073" style="width:14621;height:9900;left:2447;position:absolute;top:10714" coordorigin="0,848" coordsize="21600,21600">
              <v:shape id="_x0000_s1074" type="#_x0000_t202" style="width:2118;height:6630;left:2677;position:absolute;top:15818;v-text-anchor:top" filled="f" fillcolor="this" stroked="f">
                <v:textbox>
                  <w:txbxContent>
                    <w:p w:rsidR="00EA6504" w:rsidP="007548B2">
                      <w:pPr>
                        <w:rPr>
                          <w:sz w:val="18"/>
                        </w:rPr>
                      </w:pPr>
                      <w:r>
                        <w:rPr>
                          <w:rFonts w:ascii="宋体" w:eastAsia="宋体" w:hAnsi="宋体" w:cs="宋体" w:hint="eastAsia"/>
                          <w:sz w:val="26"/>
                        </w:rPr>
                        <w:t>法</w:t>
                      </w:r>
                    </w:p>
                  </w:txbxContent>
                </v:textbox>
              </v:shape>
              <v:shape id="_x0000_s1075" type="#_x0000_t202" style="width:3531;height:4627;left:10459;position:absolute;top:15388;v-text-anchor:top" filled="f" fillcolor="this" stroked="f">
                <v:textbox>
                  <w:txbxContent>
                    <w:p w:rsidR="00EA6504" w:rsidP="007548B2">
                      <w:pPr>
                        <w:rPr>
                          <w:sz w:val="18"/>
                        </w:rPr>
                      </w:pPr>
                      <w:r>
                        <w:rPr>
                          <w:rFonts w:ascii="宋体" w:eastAsia="宋体" w:hAnsi="宋体" w:cs="宋体" w:hint="eastAsia"/>
                          <w:sz w:val="26"/>
                        </w:rPr>
                        <w:t>环境</w:t>
                      </w:r>
                    </w:p>
                  </w:txbxContent>
                </v:textbox>
              </v:shape>
              <v:line id="_x0000_s1076" style="position:absolute;v-text-anchor:top" from="905,6664" to="7963,6664" fillcolor="this" stroked="t" strokecolor="black" strokeweight="0.75pt">
                <v:stroke joinstyle="round" endarrow="block"/>
              </v:line>
              <v:line id="_x0000_s1077" style="position:absolute;v-text-anchor:top" from="905,9719" to="6549,9719" fillcolor="this" stroked="t" strokecolor="black" strokeweight="0.75pt">
                <v:stroke joinstyle="round" endarrow="block"/>
              </v:line>
              <v:line id="_x0000_s1078" style="flip:x;position:absolute;v-text-anchor:top" from="8514,5125" to="14158,5125" fillcolor="this" stroked="t" strokecolor="black" strokeweight="0.75pt">
                <v:stroke joinstyle="round" endarrow="block"/>
              </v:line>
              <v:line id="_x0000_s1079" style="position:absolute;v-text-anchor:top" from="10529,8689" to="14765,8689" fillcolor="this" stroked="t" strokecolor="black" strokeweight="0.75pt">
                <v:stroke joinstyle="round" endarrow="block"/>
              </v:line>
              <v:line id="_x0000_s1080" style="flip:x;position:absolute;v-text-anchor:top" from="15796,6076" to="20736,6076" fillcolor="this" stroked="t" strokecolor="black" strokeweight="0.75pt">
                <v:stroke joinstyle="round" endarrow="block"/>
              </v:line>
              <v:line id="_x0000_s1081" style="flip:x;position:absolute;v-text-anchor:top" from="13403,11710" to="17639,11710" fillcolor="this" stroked="t" strokecolor="black" strokeweight="0.75pt">
                <v:stroke joinstyle="round" endarrow="block"/>
              </v:line>
              <v:line id="_x0000_s1082" style="flip:x;position:absolute;v-text-anchor:top" from="5365,12695" to="10305,12695" fillcolor="this" stroked="t" strokecolor="black" strokeweight="0.75pt">
                <v:stroke joinstyle="round" endarrow="block"/>
              </v:line>
              <v:shape id="_x0000_s1083" type="#_x0000_t202" style="width:5649;height:6562;left:1040;position:absolute;top:6076;v-text-anchor:top" filled="f" fillcolor="this" stroked="f">
                <v:textbox>
                  <w:txbxContent>
                    <w:p w:rsidR="00EA6504" w:rsidP="007548B2">
                      <w:pPr>
                        <w:rPr>
                          <w:sz w:val="18"/>
                        </w:rPr>
                      </w:pPr>
                      <w:r>
                        <w:rPr>
                          <w:rFonts w:ascii="宋体" w:eastAsia="宋体" w:hAnsi="宋体" w:cs="宋体" w:hint="eastAsia"/>
                          <w:sz w:val="26"/>
                        </w:rPr>
                        <w:t>张力不均</w:t>
                      </w:r>
                    </w:p>
                  </w:txbxContent>
                </v:textbox>
              </v:shape>
              <v:shape id="_x0000_s1084" type="#_x0000_t202" style="width:4833;height:6811;left:14158;position:absolute;top:6743;v-text-anchor:top" filled="f" fillcolor="this" stroked="f">
                <v:textbox>
                  <w:txbxContent>
                    <w:p w:rsidR="00EA6504" w:rsidP="007548B2">
                      <w:pPr>
                        <w:rPr>
                          <w:sz w:val="18"/>
                        </w:rPr>
                      </w:pPr>
                      <w:r>
                        <w:rPr>
                          <w:rFonts w:ascii="宋体" w:eastAsia="宋体" w:hAnsi="宋体" w:cs="宋体" w:hint="eastAsia"/>
                          <w:sz w:val="26"/>
                        </w:rPr>
                        <w:t>粉尘多</w:t>
                      </w:r>
                    </w:p>
                  </w:txbxContent>
                </v:textbox>
              </v:shape>
              <v:shape id="_x0000_s1085" type="#_x0000_t202" style="width:4940;height:7060;left:16659;position:absolute;top:1584;v-text-anchor:top" filled="f" fillcolor="this" stroked="f">
                <v:textbox>
                  <w:txbxContent>
                    <w:p w:rsidR="00EA6504" w:rsidP="007548B2">
                      <w:pPr>
                        <w:rPr>
                          <w:sz w:val="18"/>
                        </w:rPr>
                      </w:pPr>
                      <w:r>
                        <w:rPr>
                          <w:rFonts w:ascii="宋体" w:eastAsia="宋体" w:hAnsi="宋体" w:cs="宋体" w:hint="eastAsia"/>
                          <w:sz w:val="26"/>
                        </w:rPr>
                        <w:t>噪音大</w:t>
                      </w:r>
                    </w:p>
                  </w:txbxContent>
                </v:textbox>
              </v:shape>
              <v:shape id="_x0000_s1086" type="#_x0000_t202" style="width:6354;height:10115;left:8985;position:absolute;top:3394;v-text-anchor:top" filled="f" fillcolor="this" stroked="f">
                <v:textbox>
                  <w:txbxContent>
                    <w:p w:rsidR="00EA6504" w:rsidP="007548B2">
                      <w:pPr>
                        <w:jc w:val="center"/>
                        <w:rPr>
                          <w:sz w:val="18"/>
                        </w:rPr>
                      </w:pPr>
                      <w:r>
                        <w:rPr>
                          <w:rFonts w:ascii="宋体" w:eastAsia="宋体" w:hAnsi="宋体" w:cs="宋体" w:hint="eastAsia"/>
                          <w:sz w:val="26"/>
                        </w:rPr>
                        <w:t>药粉有污染</w:t>
                      </w:r>
                    </w:p>
                  </w:txbxContent>
                </v:textbox>
              </v:shape>
              <v:shape id="_x0000_s1087" type="#_x0000_t202" style="width:7762;height:7252;position:absolute;top:848;v-text-anchor:top" filled="f" fillcolor="this" stroked="f">
                <v:textbox>
                  <w:txbxContent>
                    <w:p w:rsidR="00EA6504" w:rsidP="007548B2">
                      <w:r>
                        <w:rPr>
                          <w:rFonts w:ascii="宋体" w:eastAsia="宋体" w:hAnsi="宋体" w:cs="宋体" w:hint="eastAsia"/>
                          <w:sz w:val="26"/>
                        </w:rPr>
                        <w:t>②</w:t>
                      </w:r>
                      <w:r>
                        <w:rPr>
                          <w:rFonts w:ascii="宋体" w:eastAsia="宋体" w:hAnsi="宋体" w:cs="宋体" w:hint="eastAsia"/>
                          <w:sz w:val="26"/>
                        </w:rPr>
                        <w:t>内外模对不好</w:t>
                      </w:r>
                    </w:p>
                  </w:txbxContent>
                </v:textbox>
              </v:shape>
              <v:shape id="_x0000_s1088" type="#_x0000_t202" style="width:7058;height:11790;left:9069;position:absolute;top:848;v-text-anchor:top" filled="f" fillcolor="this" stroked="f">
                <v:textbox>
                  <w:txbxContent>
                    <w:p w:rsidR="00EA6504" w:rsidP="007548B2">
                      <w:pPr>
                        <w:rPr>
                          <w:sz w:val="18"/>
                        </w:rPr>
                      </w:pPr>
                      <w:r>
                        <w:rPr>
                          <w:rFonts w:ascii="宋体" w:eastAsia="宋体" w:hAnsi="宋体" w:cs="宋体" w:hint="eastAsia"/>
                          <w:sz w:val="26"/>
                        </w:rPr>
                        <w:t>十字交叉排线</w:t>
                      </w:r>
                    </w:p>
                  </w:txbxContent>
                </v:textbox>
              </v:shape>
              <v:shape id="_x0000_s1089" type="#_x0000_t202" style="width:5649;height:6924;left:5929;position:absolute;top:8271;v-text-anchor:top" filled="f" fillcolor="this" stroked="f">
                <v:textbox>
                  <w:txbxContent>
                    <w:p w:rsidR="00EA6504" w:rsidP="007548B2">
                      <w:pPr>
                        <w:rPr>
                          <w:sz w:val="18"/>
                        </w:rPr>
                      </w:pPr>
                      <w:r>
                        <w:rPr>
                          <w:rFonts w:ascii="宋体" w:eastAsia="宋体" w:hAnsi="宋体" w:cs="宋体" w:hint="eastAsia"/>
                          <w:sz w:val="26"/>
                        </w:rPr>
                        <w:t>水槽划伤</w:t>
                      </w:r>
                    </w:p>
                  </w:txbxContent>
                </v:textbox>
              </v:shape>
              <v:line id="_x0000_s1090" style="position:absolute;v-text-anchor:top" from="2677,15874" to="4795,15874" fillcolor="this" stroked="t" strokecolor="black" strokeweight="0.75pt">
                <v:stroke joinstyle="round"/>
              </v:line>
              <v:line id="_x0000_s1091" style="position:absolute;v-text-anchor:top" from="10440,15874" to="13262,15874" fillcolor="this" stroked="t" strokecolor="black" strokeweight="0.75pt">
                <v:stroke joinstyle="round"/>
              </v:line>
            </v:group>
            <v:group id="_x0000_s1092" style="width:21600;height:17575;position:absolute" coordorigin="0,0" coordsize="21600,21600">
              <v:shape id="_x0000_s1093" type="#_x0000_t202" style="width:4588;height:4008;left:3622;position:absolute;top:5379;v-text-anchor:top" filled="f" fillcolor="this" stroked="f">
                <v:textbox>
                  <w:txbxContent>
                    <w:p w:rsidR="00EA6504" w:rsidP="007548B2">
                      <w:pPr>
                        <w:rPr>
                          <w:sz w:val="18"/>
                        </w:rPr>
                      </w:pPr>
                      <w:r>
                        <w:rPr>
                          <w:rFonts w:ascii="宋体" w:eastAsia="宋体" w:hAnsi="宋体" w:cs="宋体" w:hint="eastAsia"/>
                          <w:sz w:val="26"/>
                        </w:rPr>
                        <w:t>责任心不强</w:t>
                      </w:r>
                    </w:p>
                  </w:txbxContent>
                </v:textbox>
              </v:shape>
              <v:line id="_x0000_s1094" style="flip:y;position:absolute;v-text-anchor:top" from="10610,13582" to="14434,21357" fillcolor="this" stroked="t" strokecolor="black" strokeweight="0.75pt">
                <v:stroke joinstyle="round" endarrow="block"/>
              </v:line>
              <v:line id="_x0000_s1095" style="flip:y;position:absolute;v-text-anchor:top" from="5355,13582" to="9176,21357" fillcolor="this" stroked="t" strokecolor="black" strokeweight="0.75pt">
                <v:stroke joinstyle="round" endarrow="block"/>
              </v:line>
              <v:line id="_x0000_s1096" style="position:absolute;v-text-anchor:top" from="577,13582" to="19688,13582" fillcolor="this" stroked="t" strokecolor="black" strokeweight="3pt">
                <v:stroke joinstyle="round" linestyle="thinThin" endarrow="block"/>
              </v:line>
              <v:shape id="_x0000_s1097" type="#_x0000_t202" style="width:1910;height:14442;left:19689;position:absolute;top:7157;v-text-anchor:top" fillcolor="white" stroked="t" strokecolor="black" strokeweight="0.75pt">
                <v:textbox>
                  <w:txbxContent>
                    <w:p w:rsidR="00EA6504" w:rsidP="007548B2">
                      <w:pPr>
                        <w:spacing w:line="320" w:lineRule="exact"/>
                      </w:pPr>
                      <w:r>
                        <w:rPr>
                          <w:rFonts w:ascii="宋体" w:eastAsia="宋体" w:hAnsi="宋体" w:cs="宋体" w:hint="eastAsia"/>
                          <w:sz w:val="26"/>
                        </w:rPr>
                        <w:t>挤橡质量问题</w:t>
                      </w:r>
                    </w:p>
                  </w:txbxContent>
                </v:textbox>
              </v:shape>
              <v:line id="_x0000_s1098" style="position:absolute;v-text-anchor:top" from="13187,3084" to="16531,13447" fillcolor="this" stroked="t" strokecolor="black" strokeweight="0.75pt">
                <v:stroke joinstyle="round" endarrow="block"/>
              </v:line>
              <v:line id="_x0000_s1099" style="position:absolute;v-text-anchor:top" from="1964,3218" to="4831,13581" fillcolor="this" stroked="t" strokecolor="black" strokeweight="0.75pt">
                <v:stroke joinstyle="round" endarrow="block"/>
              </v:line>
              <v:line id="_x0000_s1100" style="flip:x;position:absolute;v-text-anchor:top" from="13954,5404" to="18731,5404" fillcolor="this" stroked="t" strokecolor="black" strokeweight="0.75pt">
                <v:stroke joinstyle="round" endarrow="block"/>
              </v:line>
              <v:line id="_x0000_s1101" style="flip:x;position:absolute;v-text-anchor:top" from="14911,8400" to="18732,8400" fillcolor="this" stroked="t" strokecolor="black" strokeweight="0.75pt">
                <v:stroke joinstyle="round" endarrow="block"/>
              </v:line>
              <v:line id="_x0000_s1102" style="flip:x;position:absolute;v-text-anchor:top" from="15773,11440" to="19594,11440" fillcolor="this" stroked="t" strokecolor="black" strokeweight="0.75pt">
                <v:stroke joinstyle="round" endarrow="block"/>
              </v:line>
              <v:shape id="_x0000_s1103" type="#_x0000_t202" style="width:5349;height:4442;left:14150;position:absolute;top:2249;v-text-anchor:top" filled="f" fillcolor="this" stroked="f">
                <v:textbox>
                  <w:txbxContent>
                    <w:p w:rsidR="00EA6504" w:rsidP="007548B2">
                      <w:pPr>
                        <w:rPr>
                          <w:sz w:val="18"/>
                        </w:rPr>
                      </w:pPr>
                      <w:r>
                        <w:rPr>
                          <w:rFonts w:ascii="宋体" w:eastAsia="宋体" w:hAnsi="宋体" w:cs="宋体" w:hint="eastAsia"/>
                          <w:sz w:val="26"/>
                        </w:rPr>
                        <w:t>混合胶质量差</w:t>
                      </w:r>
                      <w:r>
                        <w:rPr>
                          <w:rFonts w:ascii="宋体" w:eastAsia="宋体" w:hAnsi="宋体" w:cs="宋体" w:hint="eastAsia"/>
                          <w:sz w:val="26"/>
                        </w:rPr>
                        <w:t>①</w:t>
                      </w:r>
                    </w:p>
                  </w:txbxContent>
                </v:textbox>
              </v:shape>
              <v:shape id="_x0000_s1104" type="#_x0000_t202" style="width:4297;height:3836;left:15135;position:absolute;top:5474;v-text-anchor:top" filled="f" fillcolor="this" stroked="f">
                <v:textbox>
                  <w:txbxContent>
                    <w:p w:rsidR="00EA6504" w:rsidP="007548B2">
                      <w:pPr>
                        <w:rPr>
                          <w:sz w:val="18"/>
                        </w:rPr>
                      </w:pPr>
                      <w:r>
                        <w:rPr>
                          <w:rFonts w:ascii="宋体" w:eastAsia="宋体" w:hAnsi="宋体" w:cs="宋体" w:hint="eastAsia"/>
                          <w:sz w:val="26"/>
                        </w:rPr>
                        <w:t>导体质量差</w:t>
                      </w:r>
                    </w:p>
                  </w:txbxContent>
                </v:textbox>
              </v:shape>
              <v:shape id="_x0000_s1105" type="#_x0000_t202" style="width:4297;height:3696;left:16092;position:absolute;top:8617;v-text-anchor:top" filled="f" fillcolor="this" stroked="f">
                <v:textbox>
                  <w:txbxContent>
                    <w:p w:rsidR="00EA6504" w:rsidP="007548B2">
                      <w:pPr>
                        <w:rPr>
                          <w:sz w:val="18"/>
                        </w:rPr>
                      </w:pPr>
                      <w:r>
                        <w:rPr>
                          <w:rFonts w:ascii="宋体" w:eastAsia="宋体" w:hAnsi="宋体" w:cs="宋体" w:hint="eastAsia"/>
                          <w:sz w:val="26"/>
                        </w:rPr>
                        <w:t>橡料焦烧</w:t>
                      </w:r>
                    </w:p>
                  </w:txbxContent>
                </v:textbox>
              </v:shape>
              <v:shape id="_x0000_s1106" type="#_x0000_t202" style="width:1433;height:3696;left:12521;position:absolute;v-text-anchor:top" filled="f" fillcolor="this" stroked="f">
                <v:textbox>
                  <w:txbxContent>
                    <w:p w:rsidR="00EA6504" w:rsidP="007548B2">
                      <w:pPr>
                        <w:rPr>
                          <w:u w:val="single"/>
                        </w:rPr>
                      </w:pPr>
                      <w:r>
                        <w:rPr>
                          <w:rFonts w:ascii="宋体" w:eastAsia="宋体" w:hAnsi="宋体" w:cs="宋体" w:hint="eastAsia"/>
                          <w:sz w:val="26"/>
                          <w:u w:val="single"/>
                        </w:rPr>
                        <w:t>料</w:t>
                      </w:r>
                    </w:p>
                  </w:txbxContent>
                </v:textbox>
              </v:shape>
              <v:line id="_x0000_s1107" style="position:absolute;v-text-anchor:top" from="11194,7463" to="14538,7463" fillcolor="this" stroked="t" strokecolor="black" strokeweight="0.75pt">
                <v:stroke joinstyle="round" endarrow="block"/>
              </v:line>
              <v:shape id="_x0000_s1108" type="#_x0000_t202" style="width:4297;height:3696;left:10913;position:absolute;top:4314;v-text-anchor:top" filled="f" fillcolor="this" stroked="f">
                <v:textbox>
                  <w:txbxContent>
                    <w:p w:rsidR="00EA6504" w:rsidP="007548B2">
                      <w:pPr>
                        <w:rPr>
                          <w:sz w:val="18"/>
                        </w:rPr>
                      </w:pPr>
                      <w:r>
                        <w:rPr>
                          <w:rFonts w:ascii="宋体" w:eastAsia="宋体" w:hAnsi="宋体" w:cs="宋体" w:hint="eastAsia"/>
                          <w:sz w:val="26"/>
                        </w:rPr>
                        <w:t>配比不准</w:t>
                      </w:r>
                    </w:p>
                  </w:txbxContent>
                </v:textbox>
              </v:shape>
              <v:line id="_x0000_s1109" style="position:absolute;v-text-anchor:top" from="10844,4557" to="13711,4557" fillcolor="this" stroked="t" strokecolor="black" strokeweight="0.75pt">
                <v:stroke joinstyle="round" endarrow="block"/>
              </v:line>
              <v:shape id="_x0000_s1110" type="#_x0000_t202" style="width:3890;height:3696;left:9442;position:absolute;top:1638;v-text-anchor:top" filled="f" fillcolor="this" stroked="f">
                <v:textbox>
                  <w:txbxContent>
                    <w:p w:rsidR="00EA6504" w:rsidP="007548B2">
                      <w:pPr>
                        <w:rPr>
                          <w:sz w:val="18"/>
                        </w:rPr>
                      </w:pPr>
                      <w:r>
                        <w:rPr>
                          <w:rFonts w:ascii="宋体" w:eastAsia="宋体" w:hAnsi="宋体" w:cs="宋体" w:hint="eastAsia"/>
                          <w:sz w:val="26"/>
                        </w:rPr>
                        <w:t>温橡时间短</w:t>
                      </w:r>
                    </w:p>
                  </w:txbxContent>
                </v:textbox>
              </v:shape>
              <v:line id="_x0000_s1111" style="flip:x;position:absolute;v-text-anchor:top" from="10705,11357" to="14049,11357" fillcolor="this" stroked="t" strokecolor="black" strokeweight="0.75pt">
                <v:stroke joinstyle="round" endarrow="block"/>
              </v:line>
              <v:shape id="_x0000_s1112" type="#_x0000_t202" style="width:4297;height:3696;left:11175;position:absolute;top:8381;v-text-anchor:top" filled="f" fillcolor="this" stroked="f">
                <v:textbox>
                  <w:txbxContent>
                    <w:p w:rsidR="00EA6504" w:rsidP="007548B2">
                      <w:pPr>
                        <w:rPr>
                          <w:sz w:val="18"/>
                        </w:rPr>
                      </w:pPr>
                      <w:r>
                        <w:rPr>
                          <w:rFonts w:ascii="宋体" w:eastAsia="宋体" w:hAnsi="宋体" w:cs="宋体" w:hint="eastAsia"/>
                          <w:sz w:val="26"/>
                        </w:rPr>
                        <w:t>湿度不符</w:t>
                      </w:r>
                    </w:p>
                  </w:txbxContent>
                </v:textbox>
              </v:shape>
              <v:line id="_x0000_s1113" style="position:absolute;v-text-anchor:top" from="7114,10350" to="10458,10350" fillcolor="this" stroked="t" strokecolor="black" strokeweight="0.75pt">
                <v:stroke joinstyle="round" endarrow="block"/>
              </v:line>
              <v:shape id="_x0000_s1114" type="#_x0000_t202" style="width:4301;height:3926;left:6789;position:absolute;top:7227;v-text-anchor:top" filled="f" fillcolor="this" stroked="f">
                <v:textbox>
                  <w:txbxContent>
                    <w:p w:rsidR="00EA6504" w:rsidP="007548B2">
                      <w:pPr>
                        <w:rPr>
                          <w:sz w:val="18"/>
                        </w:rPr>
                      </w:pPr>
                      <w:r>
                        <w:rPr>
                          <w:rFonts w:ascii="宋体" w:eastAsia="宋体" w:hAnsi="宋体" w:cs="宋体" w:hint="eastAsia"/>
                          <w:sz w:val="26"/>
                        </w:rPr>
                        <w:t>牵引不稳</w:t>
                      </w:r>
                    </w:p>
                  </w:txbxContent>
                </v:textbox>
              </v:shape>
              <v:line id="_x0000_s1115" style="position:absolute;v-text-anchor:top" from="6555,6743" to="9422,6743" fillcolor="this" stroked="t" strokecolor="black" strokeweight="0.75pt">
                <v:stroke joinstyle="round" endarrow="block"/>
              </v:line>
              <v:shape id="_x0000_s1116" type="#_x0000_t202" style="width:3821;height:3696;left:6018;position:absolute;top:3683;v-text-anchor:top" filled="f" fillcolor="this" stroked="f">
                <v:textbox>
                  <w:txbxContent>
                    <w:p w:rsidR="00EA6504" w:rsidP="007548B2">
                      <w:pPr>
                        <w:rPr>
                          <w:sz w:val="18"/>
                        </w:rPr>
                      </w:pPr>
                      <w:r>
                        <w:rPr>
                          <w:rFonts w:ascii="宋体" w:eastAsia="宋体" w:hAnsi="宋体" w:cs="宋体" w:hint="eastAsia"/>
                          <w:sz w:val="26"/>
                        </w:rPr>
                        <w:t>设备陈旧</w:t>
                      </w:r>
                    </w:p>
                  </w:txbxContent>
                </v:textbox>
              </v:shape>
              <v:line id="_x0000_s1117" style="position:absolute;v-text-anchor:top" from="8223,3218" to="11567,13581" fillcolor="this" stroked="t" strokecolor="black" strokeweight="0.75pt">
                <v:stroke joinstyle="round" endarrow="block"/>
              </v:line>
              <v:shape id="_x0000_s1118" type="#_x0000_t202" style="width:1433;height:3703;left:7266;position:absolute;top:50;v-text-anchor:top" filled="f" fillcolor="this" stroked="f">
                <v:textbox>
                  <w:txbxContent>
                    <w:p w:rsidR="00EA6504" w:rsidP="007548B2">
                      <w:pPr>
                        <w:rPr>
                          <w:u w:val="single"/>
                        </w:rPr>
                      </w:pPr>
                      <w:r>
                        <w:rPr>
                          <w:rFonts w:ascii="宋体" w:eastAsia="宋体" w:hAnsi="宋体" w:cs="宋体" w:hint="eastAsia"/>
                          <w:sz w:val="26"/>
                          <w:u w:val="single"/>
                        </w:rPr>
                        <w:t>机</w:t>
                      </w:r>
                    </w:p>
                  </w:txbxContent>
                </v:textbox>
              </v:shape>
              <v:line id="_x0000_s1119" style="flip:x;position:absolute;v-text-anchor:top" from="3306,8400" to="7266,8400" fillcolor="this" stroked="t" strokecolor="black" strokeweight="0.75pt">
                <v:stroke joinstyle="round" endarrow="block"/>
              </v:line>
              <v:line id="_x0000_s1120" style="position:absolute;v-text-anchor:top" from="672,10994" to="4016,10994" fillcolor="this" stroked="t" strokecolor="black" strokeweight="0.75pt">
                <v:stroke joinstyle="round" endarrow="block"/>
              </v:line>
              <v:shape id="_x0000_s1121" type="#_x0000_t202" style="width:4301;height:3696;position:absolute;top:8011;v-text-anchor:top" filled="f" fillcolor="this" stroked="f">
                <v:textbox>
                  <w:txbxContent>
                    <w:p w:rsidR="00EA6504" w:rsidP="007548B2">
                      <w:pPr>
                        <w:rPr>
                          <w:sz w:val="18"/>
                        </w:rPr>
                      </w:pPr>
                      <w:r>
                        <w:rPr>
                          <w:rFonts w:ascii="宋体" w:eastAsia="宋体" w:hAnsi="宋体" w:cs="宋体" w:hint="eastAsia"/>
                          <w:sz w:val="26"/>
                        </w:rPr>
                        <w:t>人员素质差</w:t>
                      </w:r>
                    </w:p>
                  </w:txbxContent>
                </v:textbox>
              </v:shape>
              <v:shape id="_x0000_s1122" type="#_x0000_t202" style="width:1433;height:4072;left:1054;position:absolute;top:6;v-text-anchor:top" filled="f" fillcolor="this" stroked="f">
                <v:textbox>
                  <w:txbxContent>
                    <w:p w:rsidR="00EA6504" w:rsidP="007548B2">
                      <w:pPr>
                        <w:rPr>
                          <w:u w:val="single"/>
                        </w:rPr>
                      </w:pPr>
                      <w:r>
                        <w:rPr>
                          <w:rFonts w:ascii="宋体" w:eastAsia="宋体" w:hAnsi="宋体" w:cs="宋体" w:hint="eastAsia"/>
                          <w:sz w:val="26"/>
                          <w:u w:val="single"/>
                        </w:rPr>
                        <w:t>人</w:t>
                      </w:r>
                    </w:p>
                  </w:txbxContent>
                </v:textbox>
              </v:shape>
            </v:group>
            <v:shape id="_x0000_s1123" type="#_x0000_t202" style="width:4130;height:3013;left:8700;position:absolute;top:18586;v-text-anchor:top" filled="f" fillcolor="this" stroked="f">
              <v:textbox>
                <w:txbxContent>
                  <w:p w:rsidR="00EA6504" w:rsidRPr="00D827F6" w:rsidP="007548B2">
                    <w:pPr>
                      <w:rPr>
                        <w:rFonts w:ascii="仿宋" w:eastAsia="仿宋" w:hAnsi="仿宋"/>
                        <w:sz w:val="24"/>
                        <w:szCs w:val="24"/>
                      </w:rPr>
                    </w:pPr>
                    <w:r w:rsidRPr="00D827F6">
                      <w:rPr>
                        <w:rFonts w:ascii="宋体" w:eastAsia="宋体" w:hAnsi="宋体" w:cs="宋体" w:hint="eastAsia"/>
                        <w:sz w:val="26"/>
                        <w:szCs w:val="24"/>
                      </w:rPr>
                      <w:t>图</w:t>
                    </w:r>
                  </w:p>
                </w:txbxContent>
              </v:textbox>
            </v:shape>
          </v:group>
        </w:pict>
      </w:r>
    </w:p>
    <w:p w:rsidR="007548B2" w:rsidRPr="00187D28" w:rsidP="00187D28">
      <w:pPr>
        <w:pStyle w:val="BodyTextIndent"/>
        <w:ind w:left="0" w:firstLine="260" w:firstLineChars="100"/>
        <w:rPr>
          <w:rFonts w:ascii="宋体" w:hAnsi="宋体"/>
          <w:b/>
          <w:sz w:val="28"/>
          <w:szCs w:val="28"/>
        </w:rPr>
      </w:pPr>
      <w:r w:rsidRPr="00187D28">
        <w:rPr>
          <w:rFonts w:ascii="宋体" w:eastAsia="宋体" w:hAnsi="宋体" w:cs="宋体"/>
          <w:b/>
          <w:sz w:val="26"/>
          <w:szCs w:val="28"/>
        </w:rPr>
        <w:t>3．分析关键工序“挤橡”的生产稳定情况</w:t>
      </w:r>
    </w:p>
    <w:p w:rsidR="007548B2" w:rsidRPr="0048427A" w:rsidP="007548B2">
      <w:pPr>
        <w:pStyle w:val="a0"/>
        <w:ind w:firstLine="520" w:firstLineChars="200"/>
      </w:pPr>
      <w:r w:rsidRPr="0048427A">
        <w:rPr>
          <w:rFonts w:ascii="宋体" w:eastAsia="宋体" w:hAnsi="宋体" w:cs="宋体"/>
          <w:sz w:val="26"/>
        </w:rPr>
        <w:t>在第“2”步的分析中，虽然明确了影响挤橡工序质量的各种原因，但并不了解挤橡工序质量的现状。因此，从工序中随机抽取了20组100个数据（挤橡工序的质量特性是挤橡厚度，标准为（1±</w:t>
      </w:r>
      <w:r w:rsidRPr="0048427A">
        <w:rPr>
          <w:rFonts w:ascii="宋体" w:eastAsia="宋体" w:hAnsi="宋体" w:cs="宋体"/>
          <w:sz w:val="26"/>
        </w:rPr>
        <w:t>）mm），如表</w:t>
      </w:r>
      <w:r w:rsidRPr="0048427A">
        <w:rPr>
          <w:rFonts w:ascii="宋体" w:eastAsia="宋体" w:hAnsi="宋体" w:cs="宋体"/>
          <w:sz w:val="26"/>
        </w:rPr>
        <w:t>所示:</w:t>
      </w:r>
    </w:p>
    <w:p w:rsidR="007548B2" w:rsidRPr="0048427A" w:rsidP="00D827F6">
      <w:pPr>
        <w:pStyle w:val="BodyTextFirstIndent"/>
        <w:spacing w:line="240" w:lineRule="atLeast"/>
        <w:ind w:firstLine="240"/>
        <w:jc w:val="center"/>
        <w:rPr>
          <w:rFonts w:eastAsia="仿宋"/>
          <w:sz w:val="24"/>
        </w:rPr>
      </w:pPr>
      <w:r w:rsidRPr="0048427A">
        <w:rPr>
          <w:rFonts w:ascii="宋体" w:eastAsia="宋体" w:hAnsi="宋体" w:cs="宋体"/>
          <w:sz w:val="26"/>
        </w:rPr>
        <w:t>表</w:t>
      </w:r>
      <w:r w:rsidRPr="0048427A">
        <w:rPr>
          <w:rFonts w:ascii="宋体" w:eastAsia="宋体" w:hAnsi="宋体" w:cs="宋体"/>
          <w:sz w:val="26"/>
        </w:rPr>
        <w:t xml:space="preserve"> 测量单位：</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767"/>
        <w:gridCol w:w="767"/>
        <w:gridCol w:w="767"/>
        <w:gridCol w:w="766"/>
        <w:gridCol w:w="766"/>
        <w:gridCol w:w="766"/>
        <w:gridCol w:w="766"/>
        <w:gridCol w:w="766"/>
        <w:gridCol w:w="766"/>
        <w:gridCol w:w="766"/>
        <w:gridCol w:w="766"/>
        <w:gridCol w:w="759"/>
      </w:tblGrid>
      <w:tr w:rsidTr="007F367C">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组号</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x</w:t>
            </w:r>
            <w:r w:rsidRPr="0048427A">
              <w:rPr>
                <w:rFonts w:ascii="宋体" w:eastAsia="宋体" w:hAnsi="宋体" w:cs="宋体"/>
                <w:kern w:val="2"/>
                <w:sz w:val="26"/>
                <w:szCs w:val="24"/>
                <w:vertAlign w:val="subscript"/>
                <w:lang w:val="en-US" w:eastAsia="zh-CN" w:bidi="ar-SA"/>
              </w:rPr>
              <w:t>1</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x</w:t>
            </w:r>
            <w:r w:rsidRPr="0048427A">
              <w:rPr>
                <w:rFonts w:ascii="宋体" w:eastAsia="宋体" w:hAnsi="宋体" w:cs="宋体"/>
                <w:kern w:val="2"/>
                <w:sz w:val="26"/>
                <w:szCs w:val="24"/>
                <w:vertAlign w:val="subscript"/>
                <w:lang w:val="en-US" w:eastAsia="zh-CN" w:bidi="ar-SA"/>
              </w:rPr>
              <w:t>2</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x</w:t>
            </w:r>
            <w:r w:rsidRPr="0048427A">
              <w:rPr>
                <w:rFonts w:ascii="宋体" w:eastAsia="宋体" w:hAnsi="宋体" w:cs="宋体"/>
                <w:kern w:val="2"/>
                <w:sz w:val="26"/>
                <w:szCs w:val="24"/>
                <w:vertAlign w:val="subscript"/>
                <w:lang w:val="en-US" w:eastAsia="zh-CN" w:bidi="ar-SA"/>
              </w:rPr>
              <w:t>3</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x</w:t>
            </w:r>
            <w:r w:rsidRPr="0048427A">
              <w:rPr>
                <w:rFonts w:ascii="宋体" w:eastAsia="宋体" w:hAnsi="宋体" w:cs="宋体"/>
                <w:kern w:val="2"/>
                <w:sz w:val="26"/>
                <w:szCs w:val="24"/>
                <w:vertAlign w:val="subscript"/>
                <w:lang w:val="en-US" w:eastAsia="zh-CN" w:bidi="ar-SA"/>
              </w:rPr>
              <w:t>4</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x</w:t>
            </w:r>
            <w:r w:rsidRPr="0048427A">
              <w:rPr>
                <w:rFonts w:ascii="宋体" w:eastAsia="宋体" w:hAnsi="宋体" w:cs="宋体"/>
                <w:kern w:val="2"/>
                <w:sz w:val="26"/>
                <w:szCs w:val="24"/>
                <w:vertAlign w:val="subscript"/>
                <w:lang w:val="en-US" w:eastAsia="zh-CN" w:bidi="ar-SA"/>
              </w:rPr>
              <w:t>5</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组号</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x</w:t>
            </w:r>
            <w:r w:rsidRPr="0048427A">
              <w:rPr>
                <w:rFonts w:ascii="宋体" w:eastAsia="宋体" w:hAnsi="宋体" w:cs="宋体"/>
                <w:kern w:val="2"/>
                <w:sz w:val="26"/>
                <w:szCs w:val="24"/>
                <w:vertAlign w:val="subscript"/>
                <w:lang w:val="en-US" w:eastAsia="zh-CN" w:bidi="ar-SA"/>
              </w:rPr>
              <w:t>1</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x</w:t>
            </w:r>
            <w:r w:rsidRPr="0048427A">
              <w:rPr>
                <w:rFonts w:ascii="宋体" w:eastAsia="宋体" w:hAnsi="宋体" w:cs="宋体"/>
                <w:kern w:val="2"/>
                <w:sz w:val="26"/>
                <w:szCs w:val="24"/>
                <w:vertAlign w:val="subscript"/>
                <w:lang w:val="en-US" w:eastAsia="zh-CN" w:bidi="ar-SA"/>
              </w:rPr>
              <w:t>2</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x</w:t>
            </w:r>
            <w:r w:rsidRPr="0048427A">
              <w:rPr>
                <w:rFonts w:ascii="宋体" w:eastAsia="宋体" w:hAnsi="宋体" w:cs="宋体"/>
                <w:kern w:val="2"/>
                <w:sz w:val="26"/>
                <w:szCs w:val="24"/>
                <w:vertAlign w:val="subscript"/>
                <w:lang w:val="en-US" w:eastAsia="zh-CN" w:bidi="ar-SA"/>
              </w:rPr>
              <w:t>3</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x</w:t>
            </w:r>
            <w:r w:rsidRPr="0048427A">
              <w:rPr>
                <w:rFonts w:ascii="宋体" w:eastAsia="宋体" w:hAnsi="宋体" w:cs="宋体"/>
                <w:kern w:val="2"/>
                <w:sz w:val="26"/>
                <w:szCs w:val="24"/>
                <w:vertAlign w:val="subscript"/>
                <w:lang w:val="en-US" w:eastAsia="zh-CN" w:bidi="ar-SA"/>
              </w:rPr>
              <w:t>4</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x</w:t>
            </w:r>
            <w:r w:rsidRPr="0048427A">
              <w:rPr>
                <w:rFonts w:ascii="宋体" w:eastAsia="宋体" w:hAnsi="宋体" w:cs="宋体"/>
                <w:kern w:val="2"/>
                <w:sz w:val="26"/>
                <w:szCs w:val="24"/>
                <w:vertAlign w:val="subscript"/>
                <w:lang w:val="en-US" w:eastAsia="zh-CN" w:bidi="ar-SA"/>
              </w:rPr>
              <w:t>5</w:t>
            </w:r>
          </w:p>
        </w:tc>
      </w:tr>
      <w:tr w:rsidTr="007F367C">
        <w:tblPrEx>
          <w:tblW w:w="5000" w:type="pct"/>
          <w:tblInd w:w="0" w:type="dxa"/>
          <w:tblCellMar>
            <w:top w:w="0" w:type="dxa"/>
            <w:left w:w="108" w:type="dxa"/>
            <w:bottom w:w="0" w:type="dxa"/>
            <w:right w:w="108" w:type="dxa"/>
          </w:tblCellMar>
          <w:tblLook w:val="0000"/>
        </w:tblPrEx>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w:t>
            </w:r>
          </w:p>
        </w:tc>
        <w:tc>
          <w:tcPr>
            <w:tcW w:w="417" w:type="pct"/>
          </w:tcPr>
          <w:p w:rsidR="007548B2" w:rsidRPr="0048427A" w:rsidP="007F367C">
            <w:pPr>
              <w:widowControl w:val="0"/>
              <w:spacing w:line="320" w:lineRule="exact"/>
              <w:jc w:val="center"/>
              <w:rPr>
                <w:rFonts w:ascii="Times New Roman" w:hAnsi="Times New Roman" w:cs="Times New Roman"/>
                <w:i/>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11</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r>
      <w:tr w:rsidTr="007F367C">
        <w:tblPrEx>
          <w:tblW w:w="5000" w:type="pct"/>
          <w:tblInd w:w="0" w:type="dxa"/>
          <w:tblCellMar>
            <w:top w:w="0" w:type="dxa"/>
            <w:left w:w="108" w:type="dxa"/>
            <w:bottom w:w="0" w:type="dxa"/>
            <w:right w:w="108" w:type="dxa"/>
          </w:tblCellMar>
          <w:tblLook w:val="0000"/>
        </w:tblPrEx>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12</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r>
      <w:tr w:rsidTr="007F367C">
        <w:tblPrEx>
          <w:tblW w:w="5000" w:type="pct"/>
          <w:tblInd w:w="0" w:type="dxa"/>
          <w:tblCellMar>
            <w:top w:w="0" w:type="dxa"/>
            <w:left w:w="108" w:type="dxa"/>
            <w:bottom w:w="0" w:type="dxa"/>
            <w:right w:w="108" w:type="dxa"/>
          </w:tblCellMar>
          <w:tblLook w:val="0000"/>
        </w:tblPrEx>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3</w:t>
            </w:r>
          </w:p>
        </w:tc>
        <w:tc>
          <w:tcPr>
            <w:tcW w:w="417" w:type="pct"/>
          </w:tcPr>
          <w:p w:rsidR="007548B2" w:rsidRPr="0048427A" w:rsidP="007F367C">
            <w:pPr>
              <w:widowControl w:val="0"/>
              <w:spacing w:line="320" w:lineRule="exact"/>
              <w:jc w:val="center"/>
              <w:rPr>
                <w:rFonts w:ascii="Times New Roman" w:hAnsi="Times New Roman" w:cs="Times New Roman"/>
                <w:i/>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13</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r>
      <w:tr w:rsidTr="007F367C">
        <w:tblPrEx>
          <w:tblW w:w="5000" w:type="pct"/>
          <w:tblInd w:w="0" w:type="dxa"/>
          <w:tblCellMar>
            <w:top w:w="0" w:type="dxa"/>
            <w:left w:w="108" w:type="dxa"/>
            <w:bottom w:w="0" w:type="dxa"/>
            <w:right w:w="108" w:type="dxa"/>
          </w:tblCellMar>
          <w:tblLook w:val="0000"/>
        </w:tblPrEx>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4</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14</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r>
      <w:tr w:rsidTr="007F367C">
        <w:tblPrEx>
          <w:tblW w:w="5000" w:type="pct"/>
          <w:tblInd w:w="0" w:type="dxa"/>
          <w:tblCellMar>
            <w:top w:w="0" w:type="dxa"/>
            <w:left w:w="108" w:type="dxa"/>
            <w:bottom w:w="0" w:type="dxa"/>
            <w:right w:w="108" w:type="dxa"/>
          </w:tblCellMar>
          <w:tblLook w:val="0000"/>
        </w:tblPrEx>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5</w:t>
            </w:r>
          </w:p>
        </w:tc>
        <w:tc>
          <w:tcPr>
            <w:tcW w:w="417" w:type="pct"/>
          </w:tcPr>
          <w:p w:rsidR="007548B2" w:rsidRPr="0048427A" w:rsidP="007F367C">
            <w:pPr>
              <w:widowControl w:val="0"/>
              <w:spacing w:line="320" w:lineRule="exact"/>
              <w:jc w:val="center"/>
              <w:rPr>
                <w:rFonts w:ascii="Times New Roman" w:hAnsi="Times New Roman" w:cs="Times New Roman"/>
                <w:i/>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15</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r>
      <w:tr w:rsidTr="007F367C">
        <w:tblPrEx>
          <w:tblW w:w="5000" w:type="pct"/>
          <w:tblInd w:w="0" w:type="dxa"/>
          <w:tblCellMar>
            <w:top w:w="0" w:type="dxa"/>
            <w:left w:w="108" w:type="dxa"/>
            <w:bottom w:w="0" w:type="dxa"/>
            <w:right w:w="108" w:type="dxa"/>
          </w:tblCellMar>
          <w:tblLook w:val="0000"/>
        </w:tblPrEx>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6</w:t>
            </w:r>
          </w:p>
        </w:tc>
        <w:tc>
          <w:tcPr>
            <w:tcW w:w="417" w:type="pct"/>
          </w:tcPr>
          <w:p w:rsidR="007548B2" w:rsidRPr="0048427A" w:rsidP="007F367C">
            <w:pPr>
              <w:widowControl w:val="0"/>
              <w:spacing w:line="320" w:lineRule="exact"/>
              <w:jc w:val="center"/>
              <w:rPr>
                <w:rFonts w:ascii="Times New Roman" w:hAnsi="Times New Roman" w:cs="Times New Roman"/>
                <w:i/>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16</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r>
      <w:tr w:rsidTr="007F367C">
        <w:tblPrEx>
          <w:tblW w:w="5000" w:type="pct"/>
          <w:tblInd w:w="0" w:type="dxa"/>
          <w:tblCellMar>
            <w:top w:w="0" w:type="dxa"/>
            <w:left w:w="108" w:type="dxa"/>
            <w:bottom w:w="0" w:type="dxa"/>
            <w:right w:w="108" w:type="dxa"/>
          </w:tblCellMar>
          <w:tblLook w:val="0000"/>
        </w:tblPrEx>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7</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17</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r>
      <w:tr w:rsidTr="007F367C">
        <w:tblPrEx>
          <w:tblW w:w="5000" w:type="pct"/>
          <w:tblInd w:w="0" w:type="dxa"/>
          <w:tblCellMar>
            <w:top w:w="0" w:type="dxa"/>
            <w:left w:w="108" w:type="dxa"/>
            <w:bottom w:w="0" w:type="dxa"/>
            <w:right w:w="108" w:type="dxa"/>
          </w:tblCellMar>
          <w:tblLook w:val="0000"/>
        </w:tblPrEx>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8</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r>
      <w:tr w:rsidTr="007F367C">
        <w:tblPrEx>
          <w:tblW w:w="5000" w:type="pct"/>
          <w:tblInd w:w="0" w:type="dxa"/>
          <w:tblCellMar>
            <w:top w:w="0" w:type="dxa"/>
            <w:left w:w="108" w:type="dxa"/>
            <w:bottom w:w="0" w:type="dxa"/>
            <w:right w:w="108" w:type="dxa"/>
          </w:tblCellMar>
          <w:tblLook w:val="0000"/>
        </w:tblPrEx>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9</w:t>
            </w:r>
          </w:p>
        </w:tc>
        <w:tc>
          <w:tcPr>
            <w:tcW w:w="417" w:type="pct"/>
          </w:tcPr>
          <w:p w:rsidR="007548B2" w:rsidRPr="0048427A" w:rsidP="007F367C">
            <w:pPr>
              <w:widowControl w:val="0"/>
              <w:spacing w:line="320" w:lineRule="exact"/>
              <w:jc w:val="center"/>
              <w:rPr>
                <w:rFonts w:ascii="Times New Roman" w:hAnsi="Times New Roman" w:cs="Times New Roman"/>
                <w:i/>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r>
      <w:tr w:rsidTr="007F367C">
        <w:tblPrEx>
          <w:tblW w:w="5000" w:type="pct"/>
          <w:tblInd w:w="0" w:type="dxa"/>
          <w:tblCellMar>
            <w:top w:w="0" w:type="dxa"/>
            <w:left w:w="108" w:type="dxa"/>
            <w:bottom w:w="0" w:type="dxa"/>
            <w:right w:w="108" w:type="dxa"/>
          </w:tblCellMar>
          <w:tblLook w:val="0000"/>
        </w:tblPrEx>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10</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20</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r>
    </w:tbl>
    <w:p w:rsidR="007548B2" w:rsidRPr="00187D28" w:rsidP="00187D28">
      <w:pPr>
        <w:pStyle w:val="BodyTextIndent"/>
        <w:ind w:left="0" w:firstLine="255" w:firstLineChars="98"/>
        <w:rPr>
          <w:rFonts w:ascii="宋体" w:hAnsi="宋体"/>
          <w:b/>
          <w:sz w:val="28"/>
          <w:szCs w:val="28"/>
        </w:rPr>
      </w:pPr>
      <w:r w:rsidRPr="00187D28">
        <w:rPr>
          <w:rFonts w:ascii="宋体" w:eastAsia="宋体" w:hAnsi="宋体" w:cs="宋体"/>
          <w:b/>
          <w:sz w:val="26"/>
          <w:szCs w:val="28"/>
        </w:rPr>
        <w:t>4.分析关键工序“挤橡”的工序能力</w:t>
      </w:r>
    </w:p>
    <w:p w:rsidR="007548B2" w:rsidRPr="0048427A" w:rsidP="007548B2">
      <w:pPr>
        <w:pStyle w:val="a0"/>
        <w:ind w:firstLine="520" w:firstLineChars="200"/>
      </w:pPr>
      <w:r w:rsidRPr="0048427A">
        <w:rPr>
          <w:rFonts w:ascii="宋体" w:eastAsia="宋体" w:hAnsi="宋体" w:cs="宋体"/>
          <w:sz w:val="26"/>
        </w:rPr>
        <w:t>通过第“3”步的分析，可以看出直方图形状为两边低中间高，左右基本对称，没有明显的“失稳”情况，说明工序处于稳定状态。但其工序能力是否满足技术要求呢</w:t>
      </w:r>
      <w:r w:rsidRPr="0048427A">
        <w:rPr>
          <w:rFonts w:ascii="宋体" w:eastAsia="宋体" w:hAnsi="宋体" w:cs="宋体"/>
          <w:sz w:val="26"/>
        </w:rPr>
        <w:t>满足的程度如何</w:t>
      </w:r>
      <w:r w:rsidRPr="0048427A">
        <w:rPr>
          <w:rFonts w:ascii="宋体" w:eastAsia="宋体" w:hAnsi="宋体" w:cs="宋体"/>
          <w:sz w:val="26"/>
        </w:rPr>
        <w:t>请进一步分析工序能力，并计算工序不合格品率</w:t>
      </w:r>
    </w:p>
    <w:p w:rsidR="007548B2" w:rsidRPr="0048427A" w:rsidP="007548B2">
      <w:pPr>
        <w:pStyle w:val="a0"/>
        <w:ind w:firstLine="520" w:firstLineChars="200"/>
      </w:pPr>
      <w:r w:rsidRPr="0048427A">
        <w:rPr>
          <w:rFonts w:ascii="宋体" w:eastAsia="宋体" w:hAnsi="宋体" w:cs="宋体"/>
          <w:sz w:val="26"/>
        </w:rPr>
        <w:t>经计算工序能力指数</w:t>
      </w:r>
      <w:r>
        <w:rPr>
          <w:position w:val="-10"/>
        </w:rPr>
        <w:object>
          <v:shape id="_x0000_i1124" type="#_x0000_t75" style="width:21.75pt;height:17.25pt" o:oleicon="f" o:ole="">
            <v:imagedata r:id="rId61" o:title=""/>
          </v:shape>
          <o:OLEObject Type="Embed" ProgID="Equation.3" ShapeID="_x0000_i1124" DrawAspect="Content" ObjectID="_1623533089" r:id="rId62"/>
        </w:object>
      </w:r>
      <w:r w:rsidRPr="0048427A">
        <w:rPr>
          <w:rFonts w:ascii="宋体" w:eastAsia="宋体" w:hAnsi="宋体" w:cs="宋体"/>
          <w:sz w:val="26"/>
        </w:rPr>
        <w:t>,可知挤橡工序的工序能力不足。针对这一情况，请你提出提高工序能力的思路和措施（请查阅相关资料）。课程组在采纳你提出的措施的基础上，又采取了“三自，一控”的质量控制方法（见表</w:t>
      </w:r>
      <w:r w:rsidRPr="0048427A">
        <w:rPr>
          <w:rFonts w:ascii="宋体" w:eastAsia="宋体" w:hAnsi="宋体" w:cs="宋体"/>
          <w:sz w:val="26"/>
        </w:rPr>
        <w:t>）</w:t>
      </w:r>
    </w:p>
    <w:p w:rsidR="007548B2" w:rsidRPr="0048427A" w:rsidP="007548B2">
      <w:pPr>
        <w:pStyle w:val="BodyTextFirstIndent2"/>
        <w:ind w:left="0" w:firstLine="0" w:leftChars="0" w:firstLineChars="0"/>
        <w:jc w:val="center"/>
        <w:rPr>
          <w:rFonts w:eastAsia="仿宋"/>
          <w:sz w:val="24"/>
        </w:rPr>
      </w:pPr>
      <w:r w:rsidRPr="0048427A">
        <w:rPr>
          <w:rFonts w:ascii="宋体" w:eastAsia="宋体" w:hAnsi="宋体" w:cs="宋体"/>
          <w:sz w:val="26"/>
        </w:rPr>
        <w:t>表</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2297"/>
        <w:gridCol w:w="2297"/>
        <w:gridCol w:w="2297"/>
        <w:gridCol w:w="2297"/>
      </w:tblGrid>
      <w:tr w:rsidTr="007F367C">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c>
          <w:tcPr>
            <w:tcW w:w="1250"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序号</w:t>
            </w:r>
          </w:p>
        </w:tc>
        <w:tc>
          <w:tcPr>
            <w:tcW w:w="1250"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检查内容</w:t>
            </w:r>
          </w:p>
        </w:tc>
        <w:tc>
          <w:tcPr>
            <w:tcW w:w="1250"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执行标准</w:t>
            </w:r>
          </w:p>
        </w:tc>
        <w:tc>
          <w:tcPr>
            <w:tcW w:w="1250"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采用手段</w:t>
            </w:r>
          </w:p>
        </w:tc>
      </w:tr>
      <w:tr w:rsidTr="007F367C">
        <w:tblPrEx>
          <w:tblW w:w="5000" w:type="pct"/>
          <w:tblInd w:w="0" w:type="dxa"/>
          <w:tblCellMar>
            <w:top w:w="0" w:type="dxa"/>
            <w:left w:w="108" w:type="dxa"/>
            <w:bottom w:w="0" w:type="dxa"/>
            <w:right w:w="108" w:type="dxa"/>
          </w:tblCellMar>
          <w:tblLook w:val="0000"/>
        </w:tblPrEx>
        <w:trPr>
          <w:trHeight w:val="539"/>
        </w:trPr>
        <w:tc>
          <w:tcPr>
            <w:tcW w:w="1250" w:type="pct"/>
            <w:vAlign w:val="center"/>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w:t>
            </w:r>
          </w:p>
        </w:tc>
        <w:tc>
          <w:tcPr>
            <w:tcW w:w="1250" w:type="pct"/>
            <w:vAlign w:val="center"/>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操作者检查自己的产品</w:t>
            </w:r>
          </w:p>
        </w:tc>
        <w:tc>
          <w:tcPr>
            <w:tcW w:w="1250" w:type="pct"/>
            <w:vAlign w:val="center"/>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按工艺规范和标准</w:t>
            </w:r>
          </w:p>
        </w:tc>
        <w:tc>
          <w:tcPr>
            <w:tcW w:w="1250" w:type="pct"/>
            <w:vAlign w:val="center"/>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卡尺</w:t>
            </w:r>
          </w:p>
        </w:tc>
      </w:tr>
      <w:tr w:rsidTr="007F367C">
        <w:tblPrEx>
          <w:tblW w:w="5000" w:type="pct"/>
          <w:tblInd w:w="0" w:type="dxa"/>
          <w:tblCellMar>
            <w:top w:w="0" w:type="dxa"/>
            <w:left w:w="108" w:type="dxa"/>
            <w:bottom w:w="0" w:type="dxa"/>
            <w:right w:w="108" w:type="dxa"/>
          </w:tblCellMar>
          <w:tblLook w:val="0000"/>
        </w:tblPrEx>
        <w:tc>
          <w:tcPr>
            <w:tcW w:w="1250" w:type="pct"/>
            <w:vAlign w:val="center"/>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w:t>
            </w:r>
          </w:p>
        </w:tc>
        <w:tc>
          <w:tcPr>
            <w:tcW w:w="1250" w:type="pct"/>
            <w:vAlign w:val="center"/>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区分合格品与不合格品</w:t>
            </w:r>
          </w:p>
        </w:tc>
        <w:tc>
          <w:tcPr>
            <w:tcW w:w="1250" w:type="pct"/>
            <w:vAlign w:val="center"/>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按工艺规范和标准</w:t>
            </w:r>
          </w:p>
        </w:tc>
        <w:tc>
          <w:tcPr>
            <w:tcW w:w="1250" w:type="pct"/>
            <w:vAlign w:val="center"/>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卡尺</w:t>
            </w:r>
          </w:p>
        </w:tc>
      </w:tr>
      <w:tr w:rsidTr="007F367C">
        <w:tblPrEx>
          <w:tblW w:w="5000" w:type="pct"/>
          <w:tblInd w:w="0" w:type="dxa"/>
          <w:tblCellMar>
            <w:top w:w="0" w:type="dxa"/>
            <w:left w:w="108" w:type="dxa"/>
            <w:bottom w:w="0" w:type="dxa"/>
            <w:right w:w="108" w:type="dxa"/>
          </w:tblCellMar>
          <w:tblLook w:val="0000"/>
        </w:tblPrEx>
        <w:trPr>
          <w:trHeight w:val="494"/>
        </w:trPr>
        <w:tc>
          <w:tcPr>
            <w:tcW w:w="1250" w:type="pct"/>
            <w:vAlign w:val="center"/>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3</w:t>
            </w:r>
          </w:p>
        </w:tc>
        <w:tc>
          <w:tcPr>
            <w:tcW w:w="1250" w:type="pct"/>
            <w:vAlign w:val="center"/>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自己做好加工者，日期，质量标记</w:t>
            </w:r>
          </w:p>
        </w:tc>
        <w:tc>
          <w:tcPr>
            <w:tcW w:w="1250" w:type="pct"/>
            <w:vAlign w:val="center"/>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自己定标记，记录</w:t>
            </w:r>
          </w:p>
        </w:tc>
        <w:tc>
          <w:tcPr>
            <w:tcW w:w="1250" w:type="pct"/>
            <w:vAlign w:val="center"/>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自检记录表</w:t>
            </w:r>
          </w:p>
        </w:tc>
      </w:tr>
      <w:tr w:rsidTr="007F367C">
        <w:tblPrEx>
          <w:tblW w:w="5000" w:type="pct"/>
          <w:tblInd w:w="0" w:type="dxa"/>
          <w:tblCellMar>
            <w:top w:w="0" w:type="dxa"/>
            <w:left w:w="108" w:type="dxa"/>
            <w:bottom w:w="0" w:type="dxa"/>
            <w:right w:w="108" w:type="dxa"/>
          </w:tblCellMar>
          <w:tblLook w:val="0000"/>
        </w:tblPrEx>
        <w:trPr>
          <w:trHeight w:val="928"/>
        </w:trPr>
        <w:tc>
          <w:tcPr>
            <w:tcW w:w="1250" w:type="pct"/>
            <w:vAlign w:val="center"/>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4</w:t>
            </w:r>
          </w:p>
        </w:tc>
        <w:tc>
          <w:tcPr>
            <w:tcW w:w="1250" w:type="pct"/>
            <w:vAlign w:val="center"/>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操作者要控制自检正确率</w:t>
            </w:r>
          </w:p>
        </w:tc>
        <w:tc>
          <w:tcPr>
            <w:tcW w:w="1250" w:type="pct"/>
            <w:vAlign w:val="center"/>
          </w:tcPr>
          <w:p w:rsidR="007548B2" w:rsidRPr="0048427A" w:rsidP="0048427A">
            <w:pPr>
              <w:widowControl w:val="0"/>
              <w:spacing w:line="320" w:lineRule="exact"/>
              <w:ind w:firstLine="260" w:firstLineChars="100"/>
              <w:jc w:val="both"/>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自检正确率=（专检合格数/自检合格数）×100%</w:t>
            </w:r>
          </w:p>
        </w:tc>
        <w:tc>
          <w:tcPr>
            <w:tcW w:w="1250" w:type="pct"/>
            <w:vAlign w:val="center"/>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每天统计</w:t>
            </w:r>
          </w:p>
        </w:tc>
      </w:tr>
      <w:tr w:rsidTr="007F367C">
        <w:tblPrEx>
          <w:tblW w:w="5000" w:type="pct"/>
          <w:tblInd w:w="0" w:type="dxa"/>
          <w:tblCellMar>
            <w:top w:w="0" w:type="dxa"/>
            <w:left w:w="108" w:type="dxa"/>
            <w:bottom w:w="0" w:type="dxa"/>
            <w:right w:w="108" w:type="dxa"/>
          </w:tblCellMar>
          <w:tblLook w:val="0000"/>
        </w:tblPrEx>
        <w:tc>
          <w:tcPr>
            <w:tcW w:w="1250" w:type="pct"/>
            <w:vAlign w:val="center"/>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5</w:t>
            </w:r>
          </w:p>
        </w:tc>
        <w:tc>
          <w:tcPr>
            <w:tcW w:w="1250" w:type="pct"/>
            <w:vAlign w:val="center"/>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操作者要求自检正确</w:t>
            </w:r>
          </w:p>
        </w:tc>
        <w:tc>
          <w:tcPr>
            <w:tcW w:w="1250" w:type="pct"/>
            <w:vAlign w:val="center"/>
          </w:tcPr>
          <w:p>
            <w:pPr>
              <w:widowControl w:val="0"/>
              <w:jc w:val="both"/>
              <w:rPr>
                <w:lang w:val="en-US" w:eastAsia="zh-CN" w:bidi="ar-SA"/>
              </w:rPr>
            </w:pPr>
          </w:p>
        </w:tc>
        <w:tc>
          <w:tcPr>
            <w:tcW w:w="1250" w:type="pct"/>
            <w:vAlign w:val="center"/>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认真自检</w:t>
            </w:r>
          </w:p>
        </w:tc>
      </w:tr>
    </w:tbl>
    <w:p w:rsidR="00D827F6" w:rsidRPr="0048427A" w:rsidP="00D827F6">
      <w:pPr>
        <w:pStyle w:val="a0"/>
      </w:pPr>
      <w:r w:rsidRPr="0048427A">
        <w:rPr>
          <w:rFonts w:ascii="宋体" w:eastAsia="宋体" w:hAnsi="宋体" w:cs="宋体"/>
          <w:sz w:val="26"/>
        </w:rPr>
        <w:t>上述措施实施一段时间后，为了验证其是否有效，随机抽检产品，取得100个数据，如表</w:t>
      </w:r>
      <w:r w:rsidRPr="0048427A">
        <w:rPr>
          <w:rFonts w:ascii="宋体" w:eastAsia="宋体" w:hAnsi="宋体" w:cs="宋体"/>
          <w:sz w:val="26"/>
        </w:rPr>
        <w:t xml:space="preserve">所示。 </w:t>
      </w:r>
    </w:p>
    <w:p w:rsidR="007548B2" w:rsidRPr="0048427A" w:rsidP="00D827F6">
      <w:pPr>
        <w:pStyle w:val="a0"/>
        <w:jc w:val="center"/>
      </w:pPr>
      <w:r w:rsidRPr="0048427A">
        <w:rPr>
          <w:rFonts w:ascii="宋体" w:eastAsia="宋体" w:hAnsi="宋体" w:cs="宋体"/>
          <w:sz w:val="26"/>
        </w:rPr>
        <w:t>表</w:t>
      </w:r>
    </w:p>
    <w:tbl>
      <w:tblPr>
        <w:tblStyle w:val="TableNormal"/>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765"/>
        <w:gridCol w:w="767"/>
        <w:gridCol w:w="765"/>
        <w:gridCol w:w="767"/>
        <w:gridCol w:w="765"/>
        <w:gridCol w:w="767"/>
        <w:gridCol w:w="765"/>
        <w:gridCol w:w="767"/>
        <w:gridCol w:w="764"/>
        <w:gridCol w:w="766"/>
        <w:gridCol w:w="764"/>
        <w:gridCol w:w="766"/>
      </w:tblGrid>
      <w:tr w:rsidTr="007F367C">
        <w:tblPrEx>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jc w:val="center"/>
        </w:trPr>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组号</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x</w:t>
            </w:r>
            <w:r w:rsidRPr="0048427A">
              <w:rPr>
                <w:rFonts w:ascii="宋体" w:eastAsia="宋体" w:hAnsi="宋体" w:cs="宋体"/>
                <w:kern w:val="2"/>
                <w:sz w:val="26"/>
                <w:szCs w:val="24"/>
                <w:vertAlign w:val="subscript"/>
                <w:lang w:val="en-US" w:eastAsia="zh-CN" w:bidi="ar-SA"/>
              </w:rPr>
              <w:t>1</w:t>
            </w: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x</w:t>
            </w:r>
            <w:r w:rsidRPr="0048427A">
              <w:rPr>
                <w:rFonts w:ascii="宋体" w:eastAsia="宋体" w:hAnsi="宋体" w:cs="宋体"/>
                <w:kern w:val="2"/>
                <w:sz w:val="26"/>
                <w:szCs w:val="24"/>
                <w:vertAlign w:val="subscript"/>
                <w:lang w:val="en-US" w:eastAsia="zh-CN" w:bidi="ar-SA"/>
              </w:rPr>
              <w:t>2</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x</w:t>
            </w:r>
            <w:r w:rsidRPr="0048427A">
              <w:rPr>
                <w:rFonts w:ascii="宋体" w:eastAsia="宋体" w:hAnsi="宋体" w:cs="宋体"/>
                <w:kern w:val="2"/>
                <w:sz w:val="26"/>
                <w:szCs w:val="24"/>
                <w:vertAlign w:val="subscript"/>
                <w:lang w:val="en-US" w:eastAsia="zh-CN" w:bidi="ar-SA"/>
              </w:rPr>
              <w:t>3</w:t>
            </w: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x</w:t>
            </w:r>
            <w:r w:rsidRPr="0048427A">
              <w:rPr>
                <w:rFonts w:ascii="宋体" w:eastAsia="宋体" w:hAnsi="宋体" w:cs="宋体"/>
                <w:kern w:val="2"/>
                <w:sz w:val="26"/>
                <w:szCs w:val="24"/>
                <w:vertAlign w:val="subscript"/>
                <w:lang w:val="en-US" w:eastAsia="zh-CN" w:bidi="ar-SA"/>
              </w:rPr>
              <w:t>4</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x</w:t>
            </w:r>
            <w:r w:rsidRPr="0048427A">
              <w:rPr>
                <w:rFonts w:ascii="宋体" w:eastAsia="宋体" w:hAnsi="宋体" w:cs="宋体"/>
                <w:kern w:val="2"/>
                <w:sz w:val="26"/>
                <w:szCs w:val="24"/>
                <w:vertAlign w:val="subscript"/>
                <w:lang w:val="en-US" w:eastAsia="zh-CN" w:bidi="ar-SA"/>
              </w:rPr>
              <w:t>5</w:t>
            </w: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组号</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x</w:t>
            </w:r>
            <w:r w:rsidRPr="0048427A">
              <w:rPr>
                <w:rFonts w:ascii="宋体" w:eastAsia="宋体" w:hAnsi="宋体" w:cs="宋体"/>
                <w:kern w:val="2"/>
                <w:sz w:val="26"/>
                <w:szCs w:val="24"/>
                <w:vertAlign w:val="subscript"/>
                <w:lang w:val="en-US" w:eastAsia="zh-CN" w:bidi="ar-SA"/>
              </w:rPr>
              <w:t>1</w:t>
            </w: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x</w:t>
            </w:r>
            <w:r w:rsidRPr="0048427A">
              <w:rPr>
                <w:rFonts w:ascii="宋体" w:eastAsia="宋体" w:hAnsi="宋体" w:cs="宋体"/>
                <w:kern w:val="2"/>
                <w:sz w:val="26"/>
                <w:szCs w:val="24"/>
                <w:vertAlign w:val="subscript"/>
                <w:lang w:val="en-US" w:eastAsia="zh-CN" w:bidi="ar-SA"/>
              </w:rPr>
              <w:t>2</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x</w:t>
            </w:r>
            <w:r w:rsidRPr="0048427A">
              <w:rPr>
                <w:rFonts w:ascii="宋体" w:eastAsia="宋体" w:hAnsi="宋体" w:cs="宋体"/>
                <w:kern w:val="2"/>
                <w:sz w:val="26"/>
                <w:szCs w:val="24"/>
                <w:vertAlign w:val="subscript"/>
                <w:lang w:val="en-US" w:eastAsia="zh-CN" w:bidi="ar-SA"/>
              </w:rPr>
              <w:t>3</w:t>
            </w: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x</w:t>
            </w:r>
            <w:r w:rsidRPr="0048427A">
              <w:rPr>
                <w:rFonts w:ascii="宋体" w:eastAsia="宋体" w:hAnsi="宋体" w:cs="宋体"/>
                <w:kern w:val="2"/>
                <w:sz w:val="26"/>
                <w:szCs w:val="24"/>
                <w:vertAlign w:val="subscript"/>
                <w:lang w:val="en-US" w:eastAsia="zh-CN" w:bidi="ar-SA"/>
              </w:rPr>
              <w:t>4</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x</w:t>
            </w:r>
            <w:r w:rsidRPr="0048427A">
              <w:rPr>
                <w:rFonts w:ascii="宋体" w:eastAsia="宋体" w:hAnsi="宋体" w:cs="宋体"/>
                <w:kern w:val="2"/>
                <w:sz w:val="26"/>
                <w:szCs w:val="24"/>
                <w:vertAlign w:val="subscript"/>
                <w:lang w:val="en-US" w:eastAsia="zh-CN" w:bidi="ar-SA"/>
              </w:rPr>
              <w:t>5</w:t>
            </w:r>
          </w:p>
        </w:tc>
      </w:tr>
      <w:tr w:rsidTr="007F367C">
        <w:tblPrEx>
          <w:tblW w:w="5000" w:type="pct"/>
          <w:jc w:val="center"/>
          <w:tblInd w:w="0" w:type="dxa"/>
          <w:tblCellMar>
            <w:top w:w="0" w:type="dxa"/>
            <w:left w:w="108" w:type="dxa"/>
            <w:bottom w:w="0" w:type="dxa"/>
            <w:right w:w="108" w:type="dxa"/>
          </w:tblCellMar>
          <w:tblLook w:val="0000"/>
        </w:tblPrEx>
        <w:trPr>
          <w:jc w:val="center"/>
        </w:trPr>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11</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r>
      <w:tr w:rsidTr="007F367C">
        <w:tblPrEx>
          <w:tblW w:w="5000" w:type="pct"/>
          <w:jc w:val="center"/>
          <w:tblInd w:w="0" w:type="dxa"/>
          <w:tblCellMar>
            <w:top w:w="0" w:type="dxa"/>
            <w:left w:w="108" w:type="dxa"/>
            <w:bottom w:w="0" w:type="dxa"/>
            <w:right w:w="108" w:type="dxa"/>
          </w:tblCellMar>
          <w:tblLook w:val="0000"/>
        </w:tblPrEx>
        <w:trPr>
          <w:jc w:val="center"/>
        </w:trPr>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12</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r>
      <w:tr w:rsidTr="007F367C">
        <w:tblPrEx>
          <w:tblW w:w="5000" w:type="pct"/>
          <w:jc w:val="center"/>
          <w:tblInd w:w="0" w:type="dxa"/>
          <w:tblCellMar>
            <w:top w:w="0" w:type="dxa"/>
            <w:left w:w="108" w:type="dxa"/>
            <w:bottom w:w="0" w:type="dxa"/>
            <w:right w:w="108" w:type="dxa"/>
          </w:tblCellMar>
          <w:tblLook w:val="0000"/>
        </w:tblPrEx>
        <w:trPr>
          <w:jc w:val="center"/>
        </w:trPr>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3</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13</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r>
      <w:tr w:rsidTr="007F367C">
        <w:tblPrEx>
          <w:tblW w:w="5000" w:type="pct"/>
          <w:jc w:val="center"/>
          <w:tblInd w:w="0" w:type="dxa"/>
          <w:tblCellMar>
            <w:top w:w="0" w:type="dxa"/>
            <w:left w:w="108" w:type="dxa"/>
            <w:bottom w:w="0" w:type="dxa"/>
            <w:right w:w="108" w:type="dxa"/>
          </w:tblCellMar>
          <w:tblLook w:val="0000"/>
        </w:tblPrEx>
        <w:trPr>
          <w:jc w:val="center"/>
        </w:trPr>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4</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14</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r>
      <w:tr w:rsidTr="007F367C">
        <w:tblPrEx>
          <w:tblW w:w="5000" w:type="pct"/>
          <w:jc w:val="center"/>
          <w:tblInd w:w="0" w:type="dxa"/>
          <w:tblCellMar>
            <w:top w:w="0" w:type="dxa"/>
            <w:left w:w="108" w:type="dxa"/>
            <w:bottom w:w="0" w:type="dxa"/>
            <w:right w:w="108" w:type="dxa"/>
          </w:tblCellMar>
          <w:tblLook w:val="0000"/>
        </w:tblPrEx>
        <w:trPr>
          <w:jc w:val="center"/>
        </w:trPr>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5</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15</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r>
      <w:tr w:rsidTr="007F367C">
        <w:tblPrEx>
          <w:tblW w:w="5000" w:type="pct"/>
          <w:jc w:val="center"/>
          <w:tblInd w:w="0" w:type="dxa"/>
          <w:tblCellMar>
            <w:top w:w="0" w:type="dxa"/>
            <w:left w:w="108" w:type="dxa"/>
            <w:bottom w:w="0" w:type="dxa"/>
            <w:right w:w="108" w:type="dxa"/>
          </w:tblCellMar>
          <w:tblLook w:val="0000"/>
        </w:tblPrEx>
        <w:trPr>
          <w:jc w:val="center"/>
        </w:trPr>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6</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16</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r>
      <w:tr w:rsidTr="007F367C">
        <w:tblPrEx>
          <w:tblW w:w="5000" w:type="pct"/>
          <w:jc w:val="center"/>
          <w:tblInd w:w="0" w:type="dxa"/>
          <w:tblCellMar>
            <w:top w:w="0" w:type="dxa"/>
            <w:left w:w="108" w:type="dxa"/>
            <w:bottom w:w="0" w:type="dxa"/>
            <w:right w:w="108" w:type="dxa"/>
          </w:tblCellMar>
          <w:tblLook w:val="0000"/>
        </w:tblPrEx>
        <w:trPr>
          <w:jc w:val="center"/>
        </w:trPr>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7</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17</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r>
      <w:tr w:rsidTr="007F367C">
        <w:tblPrEx>
          <w:tblW w:w="5000" w:type="pct"/>
          <w:jc w:val="center"/>
          <w:tblInd w:w="0" w:type="dxa"/>
          <w:tblCellMar>
            <w:top w:w="0" w:type="dxa"/>
            <w:left w:w="108" w:type="dxa"/>
            <w:bottom w:w="0" w:type="dxa"/>
            <w:right w:w="108" w:type="dxa"/>
          </w:tblCellMar>
          <w:tblLook w:val="0000"/>
        </w:tblPrEx>
        <w:trPr>
          <w:jc w:val="center"/>
        </w:trPr>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8</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18</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r>
      <w:tr w:rsidTr="007F367C">
        <w:tblPrEx>
          <w:tblW w:w="5000" w:type="pct"/>
          <w:jc w:val="center"/>
          <w:tblInd w:w="0" w:type="dxa"/>
          <w:tblCellMar>
            <w:top w:w="0" w:type="dxa"/>
            <w:left w:w="108" w:type="dxa"/>
            <w:bottom w:w="0" w:type="dxa"/>
            <w:right w:w="108" w:type="dxa"/>
          </w:tblCellMar>
          <w:tblLook w:val="0000"/>
        </w:tblPrEx>
        <w:trPr>
          <w:jc w:val="center"/>
        </w:trPr>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9</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19</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r>
      <w:tr w:rsidTr="007F367C">
        <w:tblPrEx>
          <w:tblW w:w="5000" w:type="pct"/>
          <w:jc w:val="center"/>
          <w:tblInd w:w="0" w:type="dxa"/>
          <w:tblCellMar>
            <w:top w:w="0" w:type="dxa"/>
            <w:left w:w="108" w:type="dxa"/>
            <w:bottom w:w="0" w:type="dxa"/>
            <w:right w:w="108" w:type="dxa"/>
          </w:tblCellMar>
          <w:tblLook w:val="0000"/>
        </w:tblPrEx>
        <w:trPr>
          <w:trHeight w:val="179"/>
          <w:jc w:val="center"/>
        </w:trPr>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10</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r w:rsidRPr="0048427A">
              <w:rPr>
                <w:rFonts w:ascii="宋体" w:eastAsia="宋体" w:hAnsi="宋体" w:cs="宋体"/>
                <w:kern w:val="2"/>
                <w:sz w:val="26"/>
                <w:szCs w:val="24"/>
                <w:lang w:val="en-US" w:eastAsia="zh-CN" w:bidi="ar-SA"/>
              </w:rPr>
              <w:t>20</w:t>
            </w: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6"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c>
          <w:tcPr>
            <w:tcW w:w="417" w:type="pct"/>
          </w:tcPr>
          <w:p w:rsidR="007548B2" w:rsidRPr="0048427A" w:rsidP="007F367C">
            <w:pPr>
              <w:widowControl w:val="0"/>
              <w:spacing w:line="320" w:lineRule="exact"/>
              <w:jc w:val="center"/>
              <w:rPr>
                <w:rFonts w:ascii="Times New Roman" w:hAnsi="Times New Roman" w:cs="Times New Roman"/>
                <w:sz w:val="24"/>
                <w:szCs w:val="24"/>
                <w:lang w:val="en-US" w:eastAsia="zh-CN" w:bidi="ar-SA"/>
              </w:rPr>
            </w:pPr>
          </w:p>
        </w:tc>
      </w:tr>
    </w:tbl>
    <w:p w:rsidR="007548B2" w:rsidRPr="00187D28" w:rsidP="00187D28">
      <w:pPr>
        <w:pStyle w:val="BodyTextIndent"/>
        <w:spacing w:line="440" w:lineRule="exact"/>
        <w:ind w:left="0" w:firstLine="255" w:firstLineChars="98"/>
        <w:rPr>
          <w:rFonts w:ascii="宋体" w:hAnsi="宋体"/>
          <w:b/>
          <w:sz w:val="28"/>
          <w:szCs w:val="28"/>
        </w:rPr>
      </w:pPr>
      <w:r w:rsidRPr="00187D28">
        <w:rPr>
          <w:rFonts w:ascii="宋体" w:eastAsia="宋体" w:hAnsi="宋体" w:cs="宋体"/>
          <w:b/>
          <w:sz w:val="26"/>
          <w:szCs w:val="28"/>
        </w:rPr>
        <w:t>5.设计控制图，进行工序的日常控制</w:t>
      </w:r>
    </w:p>
    <w:p w:rsidR="00187D28" w:rsidP="00187D28">
      <w:pPr>
        <w:pStyle w:val="a0"/>
        <w:ind w:firstLine="520" w:firstLineChars="200"/>
      </w:pPr>
      <w:r w:rsidRPr="0048427A">
        <w:rPr>
          <w:rFonts w:ascii="宋体" w:eastAsia="宋体" w:hAnsi="宋体" w:cs="宋体"/>
          <w:sz w:val="26"/>
        </w:rPr>
        <w:t>为了巩固采取措施的成果，使得工序长期处于稳定的控制状态，课题组决定利用控制图进行日常工序质量控制。请你依据前述资料，针对挤橡工序设计</w:t>
      </w:r>
      <w:r>
        <w:rPr>
          <w:position w:val="-4"/>
        </w:rPr>
        <w:object>
          <v:shape id="_x0000_i1125" type="#_x0000_t75" style="width:12pt;height:24pt" o:oleicon="f" o:ole="">
            <v:imagedata r:id="rId63" o:title=""/>
          </v:shape>
          <o:OLEObject Type="Embed" ProgID="Equation.3" ShapeID="_x0000_i1125" DrawAspect="Content" ObjectID="_1623533090" r:id="rId64"/>
        </w:object>
      </w:r>
      <w:r w:rsidRPr="0048427A">
        <w:rPr>
          <w:rFonts w:ascii="宋体" w:eastAsia="宋体" w:hAnsi="宋体" w:cs="宋体"/>
          <w:sz w:val="26"/>
        </w:rPr>
        <w:t>-R控制图。要确认所设计的控制图能够起到控制作用！同时，为“挤橡”工序的操作人员提供控制图的使用说明。</w:t>
      </w:r>
    </w:p>
    <w:p w:rsidR="007548B2" w:rsidRPr="00187D28" w:rsidP="00187D28">
      <w:pPr>
        <w:pStyle w:val="a0"/>
        <w:rPr>
          <w:rFonts w:ascii="宋体" w:hAnsi="宋体"/>
        </w:rPr>
      </w:pPr>
      <w:r w:rsidRPr="00187D28">
        <w:rPr>
          <w:rFonts w:ascii="宋体" w:eastAsia="宋体" w:hAnsi="宋体" w:cs="宋体"/>
          <w:b/>
          <w:sz w:val="26"/>
          <w:szCs w:val="30"/>
        </w:rPr>
        <w:t>（二）要求</w:t>
      </w:r>
    </w:p>
    <w:p w:rsidR="007548B2" w:rsidRPr="0048427A" w:rsidP="007548B2">
      <w:pPr>
        <w:pStyle w:val="a0"/>
        <w:ind w:firstLine="520" w:firstLineChars="200"/>
      </w:pPr>
      <w:r w:rsidRPr="0048427A">
        <w:rPr>
          <w:rFonts w:ascii="宋体" w:eastAsia="宋体" w:hAnsi="宋体" w:cs="宋体"/>
          <w:sz w:val="26"/>
        </w:rPr>
        <w:t>1. 用</w:t>
      </w:r>
      <w:r w:rsidRPr="0048427A">
        <w:rPr>
          <w:rFonts w:ascii="宋体" w:eastAsia="宋体" w:hAnsi="宋体" w:cs="宋体"/>
          <w:sz w:val="26"/>
        </w:rPr>
        <w:t>Minitab</w:t>
      </w:r>
      <w:r w:rsidRPr="0048427A">
        <w:rPr>
          <w:rFonts w:ascii="宋体" w:eastAsia="宋体" w:hAnsi="宋体" w:cs="宋体"/>
          <w:sz w:val="26"/>
        </w:rPr>
        <w:t>软件画排列图，寻找造成质量不稳定、废品率高的主要质量问题</w:t>
      </w:r>
    </w:p>
    <w:p w:rsidR="007548B2" w:rsidRPr="0048427A" w:rsidP="007548B2">
      <w:pPr>
        <w:pStyle w:val="a0"/>
        <w:ind w:firstLine="520" w:firstLineChars="200"/>
      </w:pPr>
      <w:r w:rsidRPr="0048427A">
        <w:rPr>
          <w:rFonts w:ascii="宋体" w:eastAsia="宋体" w:hAnsi="宋体" w:cs="宋体"/>
          <w:sz w:val="26"/>
        </w:rPr>
        <w:t>2. 试通过表</w:t>
      </w:r>
      <w:r w:rsidRPr="0048427A">
        <w:rPr>
          <w:rFonts w:ascii="宋体" w:eastAsia="宋体" w:hAnsi="宋体" w:cs="宋体"/>
          <w:sz w:val="26"/>
        </w:rPr>
        <w:t>用</w:t>
      </w:r>
      <w:r w:rsidRPr="0048427A">
        <w:rPr>
          <w:rFonts w:ascii="宋体" w:eastAsia="宋体" w:hAnsi="宋体" w:cs="宋体"/>
          <w:sz w:val="26"/>
        </w:rPr>
        <w:t>Minitab</w:t>
      </w:r>
      <w:r w:rsidRPr="0048427A">
        <w:rPr>
          <w:rFonts w:ascii="宋体" w:eastAsia="宋体" w:hAnsi="宋体" w:cs="宋体"/>
          <w:sz w:val="26"/>
        </w:rPr>
        <w:t>软件作直方图分析挤橡工序质量的稳定情况（包括图形的分析、工序能力的计算和分析）。</w:t>
      </w:r>
    </w:p>
    <w:p w:rsidR="007548B2" w:rsidRPr="0048427A" w:rsidP="007548B2">
      <w:pPr>
        <w:pStyle w:val="a0"/>
        <w:ind w:firstLine="520" w:firstLineChars="200"/>
      </w:pPr>
      <w:r w:rsidRPr="0048427A">
        <w:rPr>
          <w:rFonts w:ascii="宋体" w:eastAsia="宋体" w:hAnsi="宋体" w:cs="宋体"/>
          <w:sz w:val="26"/>
        </w:rPr>
        <w:t>3. 试通过表</w:t>
      </w:r>
      <w:r w:rsidRPr="0048427A">
        <w:rPr>
          <w:rFonts w:ascii="宋体" w:eastAsia="宋体" w:hAnsi="宋体" w:cs="宋体"/>
          <w:sz w:val="26"/>
        </w:rPr>
        <w:t xml:space="preserve">，核算工序能力指数，计算工序不合格率，来评价采取措施后的工序质量状态。 </w:t>
      </w:r>
    </w:p>
    <w:p w:rsidR="007548B2" w:rsidRPr="0048427A" w:rsidP="007548B2">
      <w:pPr>
        <w:pStyle w:val="a0"/>
        <w:ind w:firstLine="520" w:firstLineChars="200"/>
      </w:pPr>
      <w:r w:rsidRPr="0048427A">
        <w:rPr>
          <w:rFonts w:ascii="宋体" w:eastAsia="宋体" w:hAnsi="宋体" w:cs="宋体"/>
          <w:sz w:val="26"/>
        </w:rPr>
        <w:t>4.谈谈利用控制图对生产过程进行日常控制的重要意义。</w:t>
      </w:r>
    </w:p>
    <w:p w:rsidR="007548B2" w:rsidRPr="00187D28" w:rsidP="00187D28">
      <w:pPr>
        <w:pStyle w:val="a0"/>
        <w:tabs>
          <w:tab w:val="left" w:pos="360"/>
        </w:tabs>
        <w:rPr>
          <w:b/>
          <w:sz w:val="30"/>
          <w:szCs w:val="30"/>
        </w:rPr>
      </w:pPr>
      <w:r w:rsidRPr="00187D28">
        <w:rPr>
          <w:rFonts w:ascii="宋体" w:eastAsia="宋体" w:hAnsi="宋体" w:cs="宋体"/>
          <w:b/>
          <w:sz w:val="26"/>
          <w:szCs w:val="30"/>
        </w:rPr>
        <w:t>（三）设计过程</w:t>
      </w:r>
    </w:p>
    <w:p w:rsidR="007548B2" w:rsidRPr="00187D28" w:rsidP="00187D28">
      <w:pPr>
        <w:pStyle w:val="a0"/>
        <w:tabs>
          <w:tab w:val="left" w:pos="360"/>
        </w:tabs>
        <w:ind w:firstLine="255" w:firstLineChars="98"/>
        <w:rPr>
          <w:rFonts w:ascii="宋体" w:hAnsi="宋体"/>
          <w:b/>
          <w:sz w:val="28"/>
          <w:szCs w:val="28"/>
        </w:rPr>
      </w:pPr>
      <w:r w:rsidRPr="00187D28">
        <w:rPr>
          <w:rFonts w:ascii="宋体" w:eastAsia="宋体" w:hAnsi="宋体" w:cs="宋体"/>
          <w:b/>
          <w:sz w:val="26"/>
          <w:szCs w:val="28"/>
        </w:rPr>
        <w:t>1.运用用minitab软件画出排列图（见图</w:t>
      </w:r>
      <w:r w:rsidRPr="00187D28">
        <w:rPr>
          <w:rFonts w:ascii="宋体" w:eastAsia="宋体" w:hAnsi="宋体" w:cs="宋体"/>
          <w:b/>
          <w:sz w:val="26"/>
          <w:szCs w:val="28"/>
        </w:rPr>
        <w:t>）</w:t>
      </w:r>
    </w:p>
    <w:p w:rsidR="007548B2" w:rsidRPr="0048427A" w:rsidP="007548B2">
      <w:pPr>
        <w:jc w:val="center"/>
        <w:rPr>
          <w:rFonts w:ascii="Times New Roman" w:eastAsia="仿宋" w:hAnsi="Times New Roman" w:cs="Times New Roman"/>
          <w:sz w:val="24"/>
          <w:szCs w:val="24"/>
        </w:rPr>
      </w:pPr>
      <w:r w:rsidRPr="0048427A">
        <w:rPr>
          <w:rFonts w:ascii="宋体" w:eastAsia="宋体" w:hAnsi="宋体" w:cs="宋体"/>
          <w:sz w:val="26"/>
          <w:szCs w:val="24"/>
        </w:rPr>
        <w:t>图</w:t>
      </w:r>
      <w:r w:rsidRPr="0048427A">
        <w:rPr>
          <w:rFonts w:ascii="宋体" w:eastAsia="宋体" w:hAnsi="宋体" w:cs="宋体"/>
          <w:sz w:val="26"/>
          <w:szCs w:val="24"/>
        </w:rPr>
        <w:t xml:space="preserve"> 不合格项目排列图</w:t>
      </w:r>
    </w:p>
    <w:p w:rsidR="007548B2" w:rsidRPr="0048427A" w:rsidP="007548B2">
      <w:pPr>
        <w:pStyle w:val="a0"/>
        <w:ind w:firstLine="520" w:firstLineChars="200"/>
      </w:pPr>
      <w:r w:rsidRPr="0048427A">
        <w:rPr>
          <w:rFonts w:ascii="宋体" w:eastAsia="宋体" w:hAnsi="宋体" w:cs="宋体"/>
          <w:sz w:val="26"/>
        </w:rPr>
        <w:t>据上图，55%的不合格品归因于“挤橡”工序，即造成质量不稳定、废品率高的主要质量问题为“挤橡”，因此集中精力解决挤橡问题可使整个电线生产过程得到最大程度的改进。</w:t>
      </w:r>
    </w:p>
    <w:p w:rsidR="007548B2" w:rsidRPr="00187D28" w:rsidP="00187D28">
      <w:pPr>
        <w:pStyle w:val="a0"/>
        <w:ind w:firstLine="255" w:firstLineChars="98"/>
        <w:rPr>
          <w:rFonts w:ascii="宋体" w:hAnsi="宋体"/>
          <w:b/>
          <w:sz w:val="28"/>
          <w:szCs w:val="28"/>
        </w:rPr>
      </w:pPr>
      <w:r w:rsidRPr="00187D28">
        <w:rPr>
          <w:rFonts w:ascii="宋体" w:eastAsia="宋体" w:hAnsi="宋体" w:cs="宋体"/>
          <w:b/>
          <w:sz w:val="26"/>
          <w:szCs w:val="28"/>
        </w:rPr>
        <w:t>2.分析“挤橡”工序的质量稳定情况</w:t>
      </w:r>
    </w:p>
    <w:p w:rsidR="007548B2" w:rsidRPr="0048427A" w:rsidP="00502DB8">
      <w:pPr>
        <w:pStyle w:val="a0"/>
        <w:ind w:firstLine="520" w:firstLineChars="200"/>
        <w:rPr>
          <w:b/>
        </w:rPr>
      </w:pPr>
      <w:r w:rsidRPr="0048427A">
        <w:rPr>
          <w:rFonts w:ascii="宋体" w:eastAsia="宋体" w:hAnsi="宋体" w:cs="宋体"/>
          <w:sz w:val="26"/>
        </w:rPr>
        <w:t>利用minitab软件，根据表2作出直方图（见图</w:t>
      </w:r>
      <w:r w:rsidRPr="0048427A">
        <w:rPr>
          <w:rFonts w:ascii="宋体" w:eastAsia="宋体" w:hAnsi="宋体" w:cs="宋体"/>
          <w:sz w:val="26"/>
        </w:rPr>
        <w:t>）。</w:t>
      </w:r>
    </w:p>
    <w:p w:rsidR="007548B2" w:rsidRPr="0048427A" w:rsidP="000A5EE6">
      <w:pPr>
        <w:jc w:val="center"/>
        <w:rPr>
          <w:rFonts w:ascii="Times New Roman" w:eastAsia="仿宋" w:hAnsi="Times New Roman" w:cs="Times New Roman"/>
          <w:sz w:val="24"/>
          <w:szCs w:val="24"/>
        </w:rPr>
      </w:pPr>
      <w:r w:rsidRPr="0048427A">
        <w:rPr>
          <w:rFonts w:ascii="宋体" w:eastAsia="宋体" w:hAnsi="宋体" w:cs="宋体"/>
          <w:sz w:val="26"/>
          <w:szCs w:val="24"/>
        </w:rPr>
        <w:t>图</w:t>
      </w:r>
      <w:r w:rsidRPr="0048427A">
        <w:rPr>
          <w:rFonts w:ascii="宋体" w:eastAsia="宋体" w:hAnsi="宋体" w:cs="宋体"/>
          <w:sz w:val="26"/>
          <w:szCs w:val="24"/>
        </w:rPr>
        <w:t>质量特性的直方图</w:t>
      </w:r>
    </w:p>
    <w:p w:rsidR="007548B2" w:rsidRPr="0048427A" w:rsidP="007548B2">
      <w:pPr>
        <w:pStyle w:val="a0"/>
        <w:ind w:firstLine="520" w:firstLineChars="200"/>
      </w:pPr>
      <w:r w:rsidRPr="0048427A">
        <w:rPr>
          <w:rFonts w:ascii="宋体" w:eastAsia="宋体" w:hAnsi="宋体" w:cs="宋体"/>
          <w:sz w:val="26"/>
        </w:rPr>
        <w:t>可以看出，直方图形状为两边低中间高，左右基本对称，没有明显的“失稳”情况，说明工序处于基本稳定状态。</w:t>
      </w:r>
    </w:p>
    <w:p w:rsidR="007548B2" w:rsidRPr="00187D28" w:rsidP="00187D28">
      <w:pPr>
        <w:pStyle w:val="a0"/>
        <w:ind w:firstLine="125" w:firstLineChars="48"/>
        <w:rPr>
          <w:rFonts w:ascii="宋体" w:hAnsi="宋体"/>
          <w:sz w:val="28"/>
          <w:szCs w:val="28"/>
        </w:rPr>
      </w:pPr>
      <w:r w:rsidRPr="00187D28">
        <w:rPr>
          <w:rFonts w:ascii="宋体" w:eastAsia="宋体" w:hAnsi="宋体" w:cs="宋体"/>
          <w:b/>
          <w:sz w:val="26"/>
          <w:szCs w:val="28"/>
        </w:rPr>
        <w:t>3.分析关键工序“挤橡”的工序能力</w:t>
      </w:r>
    </w:p>
    <w:p w:rsidR="007548B2" w:rsidRPr="0048427A" w:rsidP="007548B2">
      <w:pPr>
        <w:pStyle w:val="a0"/>
        <w:ind w:firstLine="255" w:firstLineChars="98"/>
      </w:pPr>
      <w:r w:rsidRPr="0048427A">
        <w:rPr>
          <w:rFonts w:ascii="宋体" w:eastAsia="宋体" w:hAnsi="宋体" w:cs="宋体"/>
          <w:b/>
          <w:sz w:val="26"/>
        </w:rPr>
        <w:t>（1）初始工序能力分析</w:t>
      </w:r>
    </w:p>
    <w:p w:rsidR="007548B2" w:rsidRPr="0048427A" w:rsidP="007548B2">
      <w:pPr>
        <w:pStyle w:val="a0"/>
        <w:ind w:firstLine="520" w:firstLineChars="200"/>
      </w:pPr>
      <w:r w:rsidRPr="0048427A">
        <w:rPr>
          <w:rFonts w:ascii="宋体" w:eastAsia="宋体" w:hAnsi="宋体" w:cs="宋体"/>
          <w:sz w:val="26"/>
        </w:rPr>
        <w:t>已知标准中心M=(</w:t>
      </w:r>
      <w:r>
        <w:rPr>
          <w:position w:val="-12"/>
        </w:rPr>
        <w:object>
          <v:shape id="_x0000_i1126" type="#_x0000_t75" style="width:15.75pt;height:18pt" o:oleicon="f" o:ole="">
            <v:imagedata r:id="rId65" o:title=""/>
          </v:shape>
          <o:OLEObject Type="Embed" ProgID="Equation.3" ShapeID="_x0000_i1126" DrawAspect="Content" ObjectID="_1623533091" r:id="rId66"/>
        </w:object>
      </w:r>
      <w:r w:rsidRPr="0048427A">
        <w:rPr>
          <w:rFonts w:ascii="宋体" w:eastAsia="宋体" w:hAnsi="宋体" w:cs="宋体"/>
          <w:sz w:val="26"/>
        </w:rPr>
        <w:t xml:space="preserve"> +</w:t>
      </w:r>
      <w:r>
        <w:rPr>
          <w:position w:val="-10"/>
        </w:rPr>
        <w:object>
          <v:shape id="_x0000_i1127" type="#_x0000_t75" style="width:15pt;height:17.25pt" o:oleicon="f" o:ole="">
            <v:imagedata r:id="rId67" o:title=""/>
          </v:shape>
          <o:OLEObject Type="Embed" ProgID="Equation.3" ShapeID="_x0000_i1127" DrawAspect="Content" ObjectID="_1623533092" r:id="rId68"/>
        </w:object>
      </w:r>
      <w:r w:rsidRPr="0048427A">
        <w:rPr>
          <w:rFonts w:ascii="宋体" w:eastAsia="宋体" w:hAnsi="宋体" w:cs="宋体"/>
          <w:sz w:val="26"/>
        </w:rPr>
        <w:t>)/2=</w:t>
      </w:r>
      <w:r w:rsidRPr="0048427A">
        <w:rPr>
          <w:rFonts w:ascii="宋体" w:eastAsia="宋体" w:hAnsi="宋体" w:cs="宋体"/>
          <w:sz w:val="26"/>
        </w:rPr>
        <w:t>+</w:t>
      </w:r>
      <w:r w:rsidRPr="0048427A">
        <w:rPr>
          <w:rFonts w:ascii="宋体" w:eastAsia="宋体" w:hAnsi="宋体" w:cs="宋体"/>
          <w:sz w:val="26"/>
        </w:rPr>
        <w:t>/2=</w:t>
      </w:r>
      <w:smartTag w:uri="urn:schemas-microsoft-com:office:smarttags" w:element="chmetcnv">
        <w:smartTagPr>
          <w:attr w:name="HasSpace" w:val="False"/>
          <w:attr w:name="Negative" w:val="False"/>
          <w:attr w:name="NumberType" w:val="1"/>
          <w:attr w:name="SourceValue" w:val="1"/>
          <w:attr w:name="TCSC" w:val="0"/>
          <w:attr w:name="UnitName" w:val="mm"/>
        </w:smartTagPr>
        <w:r w:rsidRPr="0048427A">
          <w:rPr>
            <w:rFonts w:ascii="宋体" w:eastAsia="宋体" w:hAnsi="宋体" w:cs="宋体"/>
            <w:sz w:val="26"/>
          </w:rPr>
          <w:t>1.0mm</w:t>
        </w:r>
      </w:smartTag>
      <w:r w:rsidRPr="0048427A">
        <w:rPr>
          <w:rFonts w:ascii="宋体" w:eastAsia="宋体" w:hAnsi="宋体" w:cs="宋体"/>
          <w:sz w:val="26"/>
        </w:rPr>
        <w:t>；</w:t>
      </w:r>
    </w:p>
    <w:p w:rsidR="007548B2" w:rsidRPr="0048427A" w:rsidP="007548B2">
      <w:pPr>
        <w:pStyle w:val="a0"/>
        <w:ind w:firstLine="520" w:firstLineChars="200"/>
      </w:pPr>
      <w:r w:rsidRPr="0048427A">
        <w:rPr>
          <w:rFonts w:ascii="宋体" w:eastAsia="宋体" w:hAnsi="宋体" w:cs="宋体"/>
          <w:sz w:val="26"/>
        </w:rPr>
        <w:t>根据表</w:t>
      </w:r>
      <w:r w:rsidRPr="0048427A">
        <w:rPr>
          <w:rFonts w:ascii="宋体" w:eastAsia="宋体" w:hAnsi="宋体" w:cs="宋体"/>
          <w:sz w:val="26"/>
        </w:rPr>
        <w:t>数据，计算得样本均值，即分布中心μ=</w:t>
      </w:r>
      <w:r w:rsidRPr="0048427A" w:rsidR="00210EEF">
        <w:rPr>
          <w:rFonts w:ascii="宋体" w:eastAsia="宋体" w:hAnsi="宋体" w:cs="宋体"/>
          <w:sz w:val="26"/>
        </w:rPr>
        <w:t>&gt;</w:t>
      </w:r>
      <w:r w:rsidRPr="0048427A">
        <w:rPr>
          <w:rFonts w:ascii="宋体" w:eastAsia="宋体" w:hAnsi="宋体" w:cs="宋体"/>
          <w:sz w:val="26"/>
        </w:rPr>
        <w:t xml:space="preserve">M,标准差S= </w:t>
      </w:r>
      <w:r w:rsidRPr="0048427A">
        <w:rPr>
          <w:rFonts w:ascii="宋体" w:eastAsia="宋体" w:hAnsi="宋体" w:cs="宋体"/>
          <w:sz w:val="26"/>
        </w:rPr>
        <w:t>，故为双侧公差且分布中心与标准中心不重合的情况；</w:t>
      </w:r>
    </w:p>
    <w:p w:rsidR="007548B2" w:rsidRPr="0048427A" w:rsidP="007548B2">
      <w:pPr>
        <w:pStyle w:val="a0"/>
        <w:ind w:firstLine="520" w:firstLineChars="200"/>
      </w:pPr>
      <w:r w:rsidRPr="0048427A">
        <w:rPr>
          <w:rFonts w:ascii="宋体" w:eastAsia="宋体" w:hAnsi="宋体" w:cs="宋体"/>
          <w:sz w:val="26"/>
        </w:rPr>
        <w:t>ε=</w:t>
      </w:r>
      <w:r w:rsidRPr="0048427A">
        <w:rPr>
          <w:rFonts w:ascii="宋体" w:eastAsia="宋体" w:hAnsi="宋体" w:cs="宋体" w:hint="eastAsia"/>
          <w:sz w:val="26"/>
        </w:rPr>
        <w:t>∣</w:t>
      </w:r>
      <w:r w:rsidRPr="0048427A">
        <w:rPr>
          <w:rFonts w:ascii="宋体" w:eastAsia="宋体" w:hAnsi="宋体" w:cs="宋体"/>
          <w:sz w:val="26"/>
        </w:rPr>
        <w:t>M-μ</w:t>
      </w:r>
      <w:r w:rsidRPr="0048427A">
        <w:rPr>
          <w:rFonts w:ascii="宋体" w:eastAsia="宋体" w:hAnsi="宋体" w:cs="宋体" w:hint="eastAsia"/>
          <w:sz w:val="26"/>
        </w:rPr>
        <w:t>∣</w:t>
      </w:r>
      <w:r w:rsidRPr="0048427A">
        <w:rPr>
          <w:rFonts w:ascii="宋体" w:eastAsia="宋体" w:hAnsi="宋体" w:cs="宋体"/>
          <w:sz w:val="26"/>
        </w:rPr>
        <w:t>=</w:t>
      </w:r>
      <w:r w:rsidRPr="0048427A">
        <w:rPr>
          <w:rFonts w:ascii="宋体" w:eastAsia="宋体" w:hAnsi="宋体" w:cs="宋体" w:hint="eastAsia"/>
          <w:sz w:val="26"/>
        </w:rPr>
        <w:t>∣</w:t>
      </w:r>
      <w:r w:rsidRPr="0048427A">
        <w:rPr>
          <w:rFonts w:ascii="宋体" w:eastAsia="宋体" w:hAnsi="宋体" w:cs="宋体"/>
          <w:sz w:val="26"/>
        </w:rPr>
        <w:t xml:space="preserve"> =</w:t>
      </w:r>
      <w:r w:rsidRPr="0048427A">
        <w:rPr>
          <w:rFonts w:ascii="宋体" w:eastAsia="宋体" w:hAnsi="宋体" w:cs="宋体"/>
          <w:sz w:val="26"/>
        </w:rPr>
        <w:t>；</w:t>
      </w:r>
    </w:p>
    <w:p w:rsidR="007548B2" w:rsidRPr="0048427A" w:rsidP="007548B2">
      <w:pPr>
        <w:pStyle w:val="a0"/>
        <w:ind w:firstLine="520" w:firstLineChars="200"/>
      </w:pPr>
      <w:r w:rsidRPr="0048427A">
        <w:rPr>
          <w:rFonts w:ascii="宋体" w:eastAsia="宋体" w:hAnsi="宋体" w:cs="宋体"/>
          <w:sz w:val="26"/>
        </w:rPr>
        <w:t xml:space="preserve">T= </w:t>
      </w:r>
      <w:r>
        <w:rPr>
          <w:position w:val="-12"/>
        </w:rPr>
        <w:object>
          <v:shape id="_x0000_i1128" type="#_x0000_t75" style="width:15.75pt;height:18pt" o:oleicon="f" o:ole="">
            <v:imagedata r:id="rId69" o:title=""/>
          </v:shape>
          <o:OLEObject Type="Embed" ProgID="Equation.3" ShapeID="_x0000_i1128" DrawAspect="Content" ObjectID="_1623533093" r:id="rId70"/>
        </w:object>
      </w:r>
      <w:r w:rsidRPr="0048427A">
        <w:rPr>
          <w:rFonts w:ascii="宋体" w:eastAsia="宋体" w:hAnsi="宋体" w:cs="宋体"/>
          <w:sz w:val="26"/>
        </w:rPr>
        <w:t>-</w:t>
      </w:r>
      <w:r>
        <w:rPr>
          <w:position w:val="-10"/>
        </w:rPr>
        <w:object>
          <v:shape id="_x0000_i1129" type="#_x0000_t75" style="width:15pt;height:17.25pt" o:oleicon="f" o:ole="">
            <v:imagedata r:id="rId71" o:title=""/>
          </v:shape>
          <o:OLEObject Type="Embed" ProgID="Equation.3" ShapeID="_x0000_i1129" DrawAspect="Content" ObjectID="_1623533094" r:id="rId72"/>
        </w:object>
      </w:r>
      <w:r w:rsidRPr="0048427A">
        <w:rPr>
          <w:rFonts w:ascii="宋体" w:eastAsia="宋体" w:hAnsi="宋体" w:cs="宋体"/>
          <w:sz w:val="26"/>
        </w:rPr>
        <w:t>=</w:t>
      </w:r>
      <w:r w:rsidRPr="0048427A">
        <w:rPr>
          <w:rFonts w:ascii="宋体" w:eastAsia="宋体" w:hAnsi="宋体" w:cs="宋体"/>
          <w:sz w:val="26"/>
        </w:rPr>
        <w:t>；</w:t>
      </w:r>
    </w:p>
    <w:p w:rsidR="007548B2" w:rsidRPr="0048427A" w:rsidP="007548B2">
      <w:pPr>
        <w:pStyle w:val="a0"/>
        <w:ind w:firstLine="520" w:firstLineChars="200"/>
      </w:pPr>
      <w:r w:rsidRPr="0048427A">
        <w:rPr>
          <w:rFonts w:ascii="宋体" w:eastAsia="宋体" w:hAnsi="宋体" w:cs="宋体"/>
          <w:sz w:val="26"/>
        </w:rPr>
        <w:t>K=2ε/T=2×</w:t>
      </w:r>
      <w:r w:rsidRPr="0048427A">
        <w:rPr>
          <w:rFonts w:ascii="宋体" w:eastAsia="宋体" w:hAnsi="宋体" w:cs="宋体"/>
          <w:sz w:val="26"/>
        </w:rPr>
        <w:t>=</w:t>
      </w:r>
      <w:r w:rsidRPr="0048427A">
        <w:rPr>
          <w:rFonts w:ascii="宋体" w:eastAsia="宋体" w:hAnsi="宋体" w:cs="宋体"/>
          <w:sz w:val="26"/>
        </w:rPr>
        <w:t>；</w:t>
      </w:r>
    </w:p>
    <w:p w:rsidR="007548B2" w:rsidRPr="0048427A" w:rsidP="007548B2">
      <w:pPr>
        <w:pStyle w:val="a0"/>
        <w:ind w:firstLine="520" w:firstLineChars="200"/>
      </w:pPr>
      <w:r>
        <w:rPr>
          <w:position w:val="-10"/>
        </w:rPr>
        <w:object>
          <v:shape id="_x0000_i1130" type="#_x0000_t75" style="width:17.25pt;height:17.25pt" o:oleicon="f" o:ole="">
            <v:imagedata r:id="rId73" o:title=""/>
          </v:shape>
          <o:OLEObject Type="Embed" ProgID="Equation.3" ShapeID="_x0000_i1130" DrawAspect="Content" ObjectID="_1623533095" r:id="rId74"/>
        </w:object>
      </w:r>
      <w:r w:rsidRPr="0048427A">
        <w:rPr>
          <w:rFonts w:ascii="宋体" w:eastAsia="宋体" w:hAnsi="宋体" w:cs="宋体"/>
          <w:sz w:val="26"/>
        </w:rPr>
        <w:t>=T/6S=</w:t>
      </w:r>
      <w:r w:rsidRPr="0048427A">
        <w:rPr>
          <w:rFonts w:ascii="宋体" w:eastAsia="宋体" w:hAnsi="宋体" w:cs="宋体"/>
          <w:sz w:val="26"/>
        </w:rPr>
        <w:t>（6×</w:t>
      </w:r>
      <w:r w:rsidRPr="0048427A">
        <w:rPr>
          <w:rFonts w:ascii="宋体" w:eastAsia="宋体" w:hAnsi="宋体" w:cs="宋体"/>
          <w:sz w:val="26"/>
        </w:rPr>
        <w:t>）=</w:t>
      </w:r>
      <w:r w:rsidRPr="0048427A">
        <w:rPr>
          <w:rFonts w:ascii="宋体" w:eastAsia="宋体" w:hAnsi="宋体" w:cs="宋体"/>
          <w:sz w:val="26"/>
        </w:rPr>
        <w:t>；</w:t>
      </w:r>
    </w:p>
    <w:p w:rsidR="007548B2" w:rsidRPr="0048427A" w:rsidP="007548B2">
      <w:pPr>
        <w:pStyle w:val="a0"/>
      </w:pPr>
      <w:r w:rsidRPr="0048427A">
        <w:rPr>
          <w:rFonts w:ascii="宋体" w:eastAsia="宋体" w:hAnsi="宋体" w:cs="宋体"/>
          <w:sz w:val="26"/>
        </w:rPr>
        <w:t>所以</w:t>
      </w:r>
      <w:r>
        <w:rPr>
          <w:position w:val="-10"/>
        </w:rPr>
        <w:object>
          <v:shape id="_x0000_i1131" type="#_x0000_t75" style="width:21.75pt;height:17.25pt" o:oleicon="f" o:ole="">
            <v:imagedata r:id="rId75" o:title=""/>
          </v:shape>
          <o:OLEObject Type="Embed" ProgID="Equation.3" ShapeID="_x0000_i1131" DrawAspect="Content" ObjectID="_1623533096" r:id="rId76"/>
        </w:object>
      </w:r>
      <w:r w:rsidRPr="0048427A">
        <w:rPr>
          <w:rFonts w:ascii="宋体" w:eastAsia="宋体" w:hAnsi="宋体" w:cs="宋体"/>
          <w:sz w:val="26"/>
        </w:rPr>
        <w:t>=</w:t>
      </w:r>
      <w:r>
        <w:rPr>
          <w:position w:val="-10"/>
        </w:rPr>
        <w:object>
          <v:shape id="_x0000_i1132" type="#_x0000_t75" style="width:17.25pt;height:17.25pt" o:oleicon="f" o:ole="">
            <v:imagedata r:id="rId77" o:title=""/>
          </v:shape>
          <o:OLEObject Type="Embed" ProgID="Equation.3" ShapeID="_x0000_i1132" DrawAspect="Content" ObjectID="_1623533097" r:id="rId78"/>
        </w:object>
      </w:r>
      <w:r w:rsidRPr="0048427A">
        <w:rPr>
          <w:rFonts w:ascii="宋体" w:eastAsia="宋体" w:hAnsi="宋体" w:cs="宋体"/>
          <w:sz w:val="26"/>
        </w:rPr>
        <w:t>(1-K)=</w:t>
      </w:r>
      <w:r w:rsidRPr="0048427A">
        <w:rPr>
          <w:rFonts w:ascii="宋体" w:eastAsia="宋体" w:hAnsi="宋体" w:cs="宋体"/>
          <w:sz w:val="26"/>
        </w:rPr>
        <w:t>×（</w:t>
      </w:r>
      <w:r w:rsidRPr="0048427A">
        <w:rPr>
          <w:rFonts w:ascii="宋体" w:eastAsia="宋体" w:hAnsi="宋体" w:cs="宋体"/>
          <w:sz w:val="26"/>
        </w:rPr>
        <w:t>）=</w:t>
      </w:r>
      <w:r w:rsidRPr="0048427A">
        <w:rPr>
          <w:rFonts w:ascii="宋体" w:eastAsia="宋体" w:hAnsi="宋体" w:cs="宋体"/>
          <w:sz w:val="26"/>
        </w:rPr>
        <w:t>﹤1。</w:t>
      </w:r>
    </w:p>
    <w:p w:rsidR="007548B2" w:rsidRPr="0048427A" w:rsidP="007548B2">
      <w:pPr>
        <w:pStyle w:val="a0"/>
        <w:ind w:firstLine="520" w:firstLineChars="200"/>
      </w:pPr>
      <w:r w:rsidRPr="0048427A">
        <w:rPr>
          <w:rFonts w:ascii="宋体" w:eastAsia="宋体" w:hAnsi="宋体" w:cs="宋体"/>
          <w:sz w:val="26"/>
        </w:rPr>
        <w:t>作为关键工序，“挤橡”的工序能力明显不足，处于极高风险状态，此时应停止生产，查明系统性因素，可从以下方面采取措施，以提高</w:t>
      </w:r>
      <w:r>
        <w:rPr>
          <w:position w:val="-10"/>
        </w:rPr>
        <w:object>
          <v:shape id="_x0000_i1133" type="#_x0000_t75" style="width:18pt;height:21.75pt" o:oleicon="f" o:ole="">
            <v:imagedata r:id="rId79" o:title=""/>
          </v:shape>
          <o:OLEObject Type="Embed" ProgID="Equation.3" ShapeID="_x0000_i1133" DrawAspect="Content" ObjectID="_1623533098" r:id="rId80"/>
        </w:object>
      </w:r>
      <w:r w:rsidRPr="0048427A">
        <w:rPr>
          <w:rFonts w:ascii="宋体" w:eastAsia="宋体" w:hAnsi="宋体" w:cs="宋体"/>
          <w:sz w:val="26"/>
        </w:rPr>
        <w:t>值：</w:t>
      </w:r>
    </w:p>
    <w:p w:rsidR="007548B2" w:rsidRPr="0048427A" w:rsidP="007548B2">
      <w:pPr>
        <w:pStyle w:val="a0"/>
        <w:ind w:firstLine="520" w:firstLineChars="200"/>
      </w:pPr>
      <w:r w:rsidRPr="0048427A">
        <w:rPr>
          <w:rFonts w:ascii="宋体" w:eastAsia="宋体" w:hAnsi="宋体" w:cs="宋体"/>
          <w:sz w:val="26"/>
        </w:rPr>
        <w:t>1.调整过程加工的分布中心，减少个偏移量ε。对影响过程质量的</w:t>
      </w:r>
      <w:smartTag w:uri="urn:schemas-microsoft-com:office:smarttags" w:element="chmetcnv">
        <w:smartTagPr>
          <w:attr w:name="HasSpace" w:val="False"/>
          <w:attr w:name="Negative" w:val="False"/>
          <w:attr w:name="NumberType" w:val="1"/>
          <w:attr w:name="SourceValue" w:val="5"/>
          <w:attr w:name="TCSC" w:val="0"/>
          <w:attr w:name="UnitName" w:val="m"/>
        </w:smartTagPr>
        <w:r w:rsidRPr="0048427A">
          <w:rPr>
            <w:rFonts w:ascii="宋体" w:eastAsia="宋体" w:hAnsi="宋体" w:cs="宋体"/>
            <w:sz w:val="26"/>
          </w:rPr>
          <w:t>5M</w:t>
        </w:r>
      </w:smartTag>
      <w:r w:rsidRPr="0048427A">
        <w:rPr>
          <w:rFonts w:ascii="宋体" w:eastAsia="宋体" w:hAnsi="宋体" w:cs="宋体"/>
          <w:sz w:val="26"/>
        </w:rPr>
        <w:t>1E因素进行分析，找出造成加工分布中心偏移的原因。减少偏移量的主要措施包括：</w:t>
      </w:r>
      <w:r w:rsidRPr="0048427A">
        <w:rPr>
          <w:rFonts w:ascii="宋体" w:eastAsia="宋体" w:hAnsi="宋体" w:cs="宋体" w:hint="eastAsia"/>
          <w:sz w:val="26"/>
        </w:rPr>
        <w:t>①</w:t>
      </w:r>
      <w:r w:rsidRPr="0048427A">
        <w:rPr>
          <w:rFonts w:ascii="宋体" w:eastAsia="宋体" w:hAnsi="宋体" w:cs="宋体"/>
          <w:sz w:val="26"/>
        </w:rPr>
        <w:t>对大量生产过程进行统计分析，得出六大因素随时间的推移而逐渐变化的规律，及时进行调整或采取设备自补偿调整；</w:t>
      </w:r>
      <w:r w:rsidRPr="0048427A">
        <w:rPr>
          <w:rFonts w:ascii="宋体" w:eastAsia="宋体" w:hAnsi="宋体" w:cs="宋体" w:hint="eastAsia"/>
          <w:sz w:val="26"/>
        </w:rPr>
        <w:t>②</w:t>
      </w:r>
      <w:r w:rsidRPr="0048427A">
        <w:rPr>
          <w:rFonts w:ascii="宋体" w:eastAsia="宋体" w:hAnsi="宋体" w:cs="宋体"/>
          <w:sz w:val="26"/>
        </w:rPr>
        <w:t>根据中心偏移量，通过首件检验调整设备；</w:t>
      </w:r>
      <w:r w:rsidRPr="0048427A">
        <w:rPr>
          <w:rFonts w:ascii="宋体" w:eastAsia="宋体" w:hAnsi="宋体" w:cs="宋体" w:hint="eastAsia"/>
          <w:sz w:val="26"/>
        </w:rPr>
        <w:t>③</w:t>
      </w:r>
      <w:r w:rsidRPr="0048427A">
        <w:rPr>
          <w:rFonts w:ascii="宋体" w:eastAsia="宋体" w:hAnsi="宋体" w:cs="宋体"/>
          <w:sz w:val="26"/>
        </w:rPr>
        <w:t>改变操作者习惯，以标准中心为加工依据。</w:t>
      </w:r>
    </w:p>
    <w:p w:rsidR="007548B2" w:rsidRPr="0048427A" w:rsidP="007548B2">
      <w:pPr>
        <w:pStyle w:val="a0"/>
        <w:ind w:firstLine="520" w:firstLineChars="200"/>
      </w:pPr>
      <w:r w:rsidRPr="0048427A">
        <w:rPr>
          <w:rFonts w:ascii="宋体" w:eastAsia="宋体" w:hAnsi="宋体" w:cs="宋体"/>
          <w:sz w:val="26"/>
        </w:rPr>
        <w:t>2.提高过程能力，减少分散程度。可从以下措施入手：</w:t>
      </w:r>
      <w:r w:rsidRPr="0048427A">
        <w:rPr>
          <w:rFonts w:ascii="宋体" w:eastAsia="宋体" w:hAnsi="宋体" w:cs="宋体" w:hint="eastAsia"/>
          <w:sz w:val="26"/>
        </w:rPr>
        <w:t>①</w:t>
      </w:r>
      <w:r w:rsidRPr="0048427A">
        <w:rPr>
          <w:rFonts w:ascii="宋体" w:eastAsia="宋体" w:hAnsi="宋体" w:cs="宋体"/>
          <w:sz w:val="26"/>
        </w:rPr>
        <w:t>改进工艺方法，优化工艺参数，推广应用新材料、新工艺、新技术；</w:t>
      </w:r>
      <w:r w:rsidRPr="0048427A">
        <w:rPr>
          <w:rFonts w:ascii="宋体" w:eastAsia="宋体" w:hAnsi="宋体" w:cs="宋体" w:hint="eastAsia"/>
          <w:sz w:val="26"/>
        </w:rPr>
        <w:t>②</w:t>
      </w:r>
      <w:r w:rsidRPr="0048427A">
        <w:rPr>
          <w:rFonts w:ascii="宋体" w:eastAsia="宋体" w:hAnsi="宋体" w:cs="宋体"/>
          <w:sz w:val="26"/>
        </w:rPr>
        <w:t>改造更新设备，以使其与产品质量标准要求相适应；</w:t>
      </w:r>
      <w:r w:rsidRPr="0048427A">
        <w:rPr>
          <w:rFonts w:ascii="宋体" w:eastAsia="宋体" w:hAnsi="宋体" w:cs="宋体" w:hint="eastAsia"/>
          <w:sz w:val="26"/>
        </w:rPr>
        <w:t>③</w:t>
      </w:r>
      <w:r w:rsidRPr="0048427A">
        <w:rPr>
          <w:rFonts w:ascii="宋体" w:eastAsia="宋体" w:hAnsi="宋体" w:cs="宋体"/>
          <w:sz w:val="26"/>
        </w:rPr>
        <w:t>加强现场质量控制，设置关键、重点过程的过程管理点，开展QC小组活动，是工序处于控制状态。</w:t>
      </w:r>
    </w:p>
    <w:p w:rsidR="007548B2" w:rsidRPr="0048427A" w:rsidP="007548B2">
      <w:pPr>
        <w:pStyle w:val="a0"/>
        <w:ind w:firstLine="520" w:firstLineChars="200"/>
      </w:pPr>
      <w:r w:rsidRPr="0048427A">
        <w:rPr>
          <w:rFonts w:ascii="宋体" w:eastAsia="宋体" w:hAnsi="宋体" w:cs="宋体"/>
          <w:sz w:val="26"/>
        </w:rPr>
        <w:t>3.在不影响产品质量的前提下，可适当放宽标准范围。</w:t>
      </w:r>
    </w:p>
    <w:p w:rsidR="007548B2" w:rsidRPr="0048427A" w:rsidP="007548B2">
      <w:pPr>
        <w:pStyle w:val="a0"/>
        <w:tabs>
          <w:tab w:val="left" w:pos="360"/>
        </w:tabs>
        <w:ind w:firstLine="255" w:firstLineChars="98"/>
        <w:rPr>
          <w:b/>
        </w:rPr>
      </w:pPr>
      <w:r w:rsidRPr="0048427A">
        <w:rPr>
          <w:rFonts w:ascii="宋体" w:eastAsia="宋体" w:hAnsi="宋体" w:cs="宋体"/>
          <w:b/>
          <w:sz w:val="26"/>
        </w:rPr>
        <w:t>（2）改进后的工序能力分析</w:t>
      </w:r>
    </w:p>
    <w:p w:rsidR="007548B2" w:rsidRPr="0048427A" w:rsidP="007548B2">
      <w:pPr>
        <w:pStyle w:val="a0"/>
        <w:ind w:firstLine="520" w:firstLineChars="200"/>
      </w:pPr>
      <w:r w:rsidRPr="0048427A">
        <w:rPr>
          <w:rFonts w:ascii="宋体" w:eastAsia="宋体" w:hAnsi="宋体" w:cs="宋体"/>
          <w:sz w:val="26"/>
        </w:rPr>
        <w:t>根据表</w:t>
      </w:r>
      <w:r w:rsidRPr="0048427A">
        <w:rPr>
          <w:rFonts w:ascii="宋体" w:eastAsia="宋体" w:hAnsi="宋体" w:cs="宋体"/>
          <w:sz w:val="26"/>
        </w:rPr>
        <w:t>数据，计算得均值μ=</w:t>
      </w:r>
      <w:r w:rsidRPr="0048427A">
        <w:rPr>
          <w:rFonts w:ascii="宋体" w:eastAsia="宋体" w:hAnsi="宋体" w:cs="宋体"/>
          <w:sz w:val="26"/>
        </w:rPr>
        <w:t xml:space="preserve">，标准差S= </w:t>
      </w:r>
      <w:r w:rsidRPr="0048427A">
        <w:rPr>
          <w:rFonts w:ascii="宋体" w:eastAsia="宋体" w:hAnsi="宋体" w:cs="宋体"/>
          <w:sz w:val="26"/>
        </w:rPr>
        <w:t>；</w:t>
      </w:r>
    </w:p>
    <w:p w:rsidR="007548B2" w:rsidRPr="0048427A" w:rsidP="007548B2">
      <w:pPr>
        <w:pStyle w:val="a0"/>
        <w:ind w:firstLine="520" w:firstLineChars="200"/>
      </w:pPr>
      <w:r w:rsidRPr="0048427A">
        <w:rPr>
          <w:rFonts w:ascii="宋体" w:eastAsia="宋体" w:hAnsi="宋体" w:cs="宋体"/>
          <w:sz w:val="26"/>
        </w:rPr>
        <w:t>ε=</w:t>
      </w:r>
      <w:r w:rsidRPr="0048427A">
        <w:rPr>
          <w:rFonts w:ascii="宋体" w:eastAsia="宋体" w:hAnsi="宋体" w:cs="宋体" w:hint="eastAsia"/>
          <w:sz w:val="26"/>
        </w:rPr>
        <w:t>∣</w:t>
      </w:r>
      <w:r w:rsidRPr="0048427A">
        <w:rPr>
          <w:rFonts w:ascii="宋体" w:eastAsia="宋体" w:hAnsi="宋体" w:cs="宋体"/>
          <w:sz w:val="26"/>
        </w:rPr>
        <w:t>M-μ</w:t>
      </w:r>
      <w:r w:rsidRPr="0048427A">
        <w:rPr>
          <w:rFonts w:ascii="宋体" w:eastAsia="宋体" w:hAnsi="宋体" w:cs="宋体" w:hint="eastAsia"/>
          <w:sz w:val="26"/>
        </w:rPr>
        <w:t>∣</w:t>
      </w:r>
      <w:r w:rsidRPr="0048427A">
        <w:rPr>
          <w:rFonts w:ascii="宋体" w:eastAsia="宋体" w:hAnsi="宋体" w:cs="宋体"/>
          <w:sz w:val="26"/>
        </w:rPr>
        <w:t>=</w:t>
      </w:r>
      <w:r w:rsidRPr="0048427A">
        <w:rPr>
          <w:rFonts w:ascii="宋体" w:eastAsia="宋体" w:hAnsi="宋体" w:cs="宋体" w:hint="eastAsia"/>
          <w:sz w:val="26"/>
        </w:rPr>
        <w:t>∣</w:t>
      </w:r>
      <w:r w:rsidRPr="0048427A">
        <w:rPr>
          <w:rFonts w:ascii="宋体" w:eastAsia="宋体" w:hAnsi="宋体" w:cs="宋体"/>
          <w:sz w:val="26"/>
        </w:rPr>
        <w:t xml:space="preserve"> =</w:t>
      </w:r>
      <w:smartTag w:uri="urn:schemas-microsoft-com:office:smarttags" w:element="chmetcnv">
        <w:smartTagPr>
          <w:attr w:name="HasSpace" w:val="False"/>
          <w:attr w:name="Negative" w:val="False"/>
          <w:attr w:name="NumberType" w:val="1"/>
          <w:attr w:name="SourceValue" w:val=".0046"/>
          <w:attr w:name="TCSC" w:val="0"/>
          <w:attr w:name="UnitName" w:val="mm"/>
        </w:smartTagPr>
        <w:r w:rsidRPr="0048427A">
          <w:rPr>
            <w:rFonts w:ascii="宋体" w:eastAsia="宋体" w:hAnsi="宋体" w:cs="宋体"/>
            <w:sz w:val="26"/>
          </w:rPr>
          <w:t>0.0046mm</w:t>
        </w:r>
      </w:smartTag>
      <w:r w:rsidRPr="0048427A">
        <w:rPr>
          <w:rFonts w:ascii="宋体" w:eastAsia="宋体" w:hAnsi="宋体" w:cs="宋体"/>
          <w:sz w:val="26"/>
        </w:rPr>
        <w:t>；</w:t>
      </w:r>
    </w:p>
    <w:p w:rsidR="007548B2" w:rsidRPr="0048427A" w:rsidP="007548B2">
      <w:pPr>
        <w:pStyle w:val="a0"/>
        <w:ind w:firstLine="520" w:firstLineChars="200"/>
      </w:pPr>
      <w:r w:rsidRPr="0048427A">
        <w:rPr>
          <w:rFonts w:ascii="宋体" w:eastAsia="宋体" w:hAnsi="宋体" w:cs="宋体"/>
          <w:sz w:val="26"/>
        </w:rPr>
        <w:t xml:space="preserve">T= </w:t>
      </w:r>
      <w:r>
        <w:rPr>
          <w:position w:val="-12"/>
        </w:rPr>
        <w:object>
          <v:shape id="_x0000_i1134" type="#_x0000_t75" style="width:15.75pt;height:18pt" o:oleicon="f" o:ole="">
            <v:imagedata r:id="rId81" o:title=""/>
          </v:shape>
          <o:OLEObject Type="Embed" ProgID="Equation.3" ShapeID="_x0000_i1134" DrawAspect="Content" ObjectID="_1623533099" r:id="rId82"/>
        </w:object>
      </w:r>
      <w:r w:rsidRPr="0048427A">
        <w:rPr>
          <w:rFonts w:ascii="宋体" w:eastAsia="宋体" w:hAnsi="宋体" w:cs="宋体"/>
          <w:sz w:val="26"/>
        </w:rPr>
        <w:t>-</w:t>
      </w:r>
      <w:r>
        <w:rPr>
          <w:position w:val="-10"/>
        </w:rPr>
        <w:object>
          <v:shape id="_x0000_i1135" type="#_x0000_t75" style="width:15pt;height:17.25pt" o:oleicon="f" o:ole="">
            <v:imagedata r:id="rId71" o:title=""/>
          </v:shape>
          <o:OLEObject Type="Embed" ProgID="Equation.3" ShapeID="_x0000_i1135" DrawAspect="Content" ObjectID="_1623533100" r:id="rId83"/>
        </w:object>
      </w:r>
      <w:r w:rsidRPr="0048427A">
        <w:rPr>
          <w:rFonts w:ascii="宋体" w:eastAsia="宋体" w:hAnsi="宋体" w:cs="宋体"/>
          <w:sz w:val="26"/>
        </w:rPr>
        <w:t>=</w:t>
      </w:r>
      <w:r w:rsidRPr="0048427A">
        <w:rPr>
          <w:rFonts w:ascii="宋体" w:eastAsia="宋体" w:hAnsi="宋体" w:cs="宋体"/>
          <w:sz w:val="26"/>
        </w:rPr>
        <w:t>；</w:t>
      </w:r>
    </w:p>
    <w:p w:rsidR="007548B2" w:rsidRPr="0048427A" w:rsidP="007548B2">
      <w:pPr>
        <w:pStyle w:val="a0"/>
        <w:ind w:firstLine="520" w:firstLineChars="200"/>
      </w:pPr>
      <w:r w:rsidRPr="0048427A">
        <w:rPr>
          <w:rFonts w:ascii="宋体" w:eastAsia="宋体" w:hAnsi="宋体" w:cs="宋体"/>
          <w:sz w:val="26"/>
        </w:rPr>
        <w:t>K=2ε/T=2×</w:t>
      </w:r>
      <w:r w:rsidRPr="0048427A">
        <w:rPr>
          <w:rFonts w:ascii="宋体" w:eastAsia="宋体" w:hAnsi="宋体" w:cs="宋体"/>
          <w:sz w:val="26"/>
        </w:rPr>
        <w:t>=</w:t>
      </w:r>
      <w:r w:rsidRPr="0048427A">
        <w:rPr>
          <w:rFonts w:ascii="宋体" w:eastAsia="宋体" w:hAnsi="宋体" w:cs="宋体"/>
          <w:sz w:val="26"/>
        </w:rPr>
        <w:t>；</w:t>
      </w:r>
    </w:p>
    <w:p w:rsidR="007548B2" w:rsidRPr="0048427A" w:rsidP="007548B2">
      <w:pPr>
        <w:pStyle w:val="a0"/>
        <w:ind w:firstLine="520" w:firstLineChars="200"/>
      </w:pPr>
      <w:r>
        <w:rPr>
          <w:position w:val="-10"/>
        </w:rPr>
        <w:object>
          <v:shape id="_x0000_i1136" type="#_x0000_t75" style="width:17.25pt;height:17.25pt" o:oleicon="f" o:ole="">
            <v:imagedata r:id="rId77" o:title=""/>
          </v:shape>
          <o:OLEObject Type="Embed" ProgID="Equation.3" ShapeID="_x0000_i1136" DrawAspect="Content" ObjectID="_1623533101" r:id="rId84"/>
        </w:object>
      </w:r>
      <w:r w:rsidRPr="0048427A">
        <w:rPr>
          <w:rFonts w:ascii="宋体" w:eastAsia="宋体" w:hAnsi="宋体" w:cs="宋体"/>
          <w:sz w:val="26"/>
        </w:rPr>
        <w:t>=T/6S=</w:t>
      </w:r>
      <w:r w:rsidRPr="0048427A">
        <w:rPr>
          <w:rFonts w:ascii="宋体" w:eastAsia="宋体" w:hAnsi="宋体" w:cs="宋体"/>
          <w:sz w:val="26"/>
        </w:rPr>
        <w:t>（6×</w:t>
      </w:r>
      <w:r w:rsidRPr="0048427A">
        <w:rPr>
          <w:rFonts w:ascii="宋体" w:eastAsia="宋体" w:hAnsi="宋体" w:cs="宋体"/>
          <w:sz w:val="26"/>
        </w:rPr>
        <w:t>）=</w:t>
      </w:r>
      <w:r w:rsidRPr="0048427A">
        <w:rPr>
          <w:rFonts w:ascii="宋体" w:eastAsia="宋体" w:hAnsi="宋体" w:cs="宋体"/>
          <w:sz w:val="26"/>
        </w:rPr>
        <w:t>；</w:t>
      </w:r>
    </w:p>
    <w:p w:rsidR="007548B2" w:rsidP="007548B2">
      <w:pPr>
        <w:pStyle w:val="a0"/>
      </w:pPr>
      <w:r w:rsidRPr="0048427A">
        <w:rPr>
          <w:rFonts w:ascii="宋体" w:eastAsia="宋体" w:hAnsi="宋体" w:cs="宋体"/>
          <w:sz w:val="26"/>
        </w:rPr>
        <w:t>所以</w:t>
      </w:r>
      <w:r>
        <w:rPr>
          <w:position w:val="-10"/>
        </w:rPr>
        <w:object>
          <v:shape id="_x0000_i1137" type="#_x0000_t75" style="width:21.75pt;height:17.25pt" o:oleicon="f" o:ole="">
            <v:imagedata r:id="rId75" o:title=""/>
          </v:shape>
          <o:OLEObject Type="Embed" ProgID="Equation.3" ShapeID="_x0000_i1137" DrawAspect="Content" ObjectID="_1623533102" r:id="rId85"/>
        </w:object>
      </w:r>
      <w:r w:rsidRPr="0048427A">
        <w:rPr>
          <w:rFonts w:ascii="宋体" w:eastAsia="宋体" w:hAnsi="宋体" w:cs="宋体"/>
          <w:sz w:val="26"/>
        </w:rPr>
        <w:t>=</w:t>
      </w:r>
      <w:r>
        <w:rPr>
          <w:position w:val="-10"/>
        </w:rPr>
        <w:object>
          <v:shape id="_x0000_i1138" type="#_x0000_t75" style="width:17.25pt;height:17.25pt" o:oleicon="f" o:ole="">
            <v:imagedata r:id="rId77" o:title=""/>
          </v:shape>
          <o:OLEObject Type="Embed" ProgID="Equation.3" ShapeID="_x0000_i1138" DrawAspect="Content" ObjectID="_1623533103" r:id="rId86"/>
        </w:object>
      </w:r>
      <w:r w:rsidRPr="0048427A">
        <w:rPr>
          <w:rFonts w:ascii="宋体" w:eastAsia="宋体" w:hAnsi="宋体" w:cs="宋体"/>
          <w:sz w:val="26"/>
        </w:rPr>
        <w:t xml:space="preserve">(1-K)= </w:t>
      </w:r>
      <w:r w:rsidRPr="0048427A">
        <w:rPr>
          <w:rFonts w:ascii="宋体" w:eastAsia="宋体" w:hAnsi="宋体" w:cs="宋体"/>
          <w:sz w:val="26"/>
        </w:rPr>
        <w:t>×（</w:t>
      </w:r>
      <w:r w:rsidRPr="0048427A">
        <w:rPr>
          <w:rFonts w:ascii="宋体" w:eastAsia="宋体" w:hAnsi="宋体" w:cs="宋体"/>
          <w:sz w:val="26"/>
        </w:rPr>
        <w:t>）=</w:t>
      </w:r>
      <w:r w:rsidRPr="0048427A">
        <w:rPr>
          <w:rFonts w:ascii="宋体" w:eastAsia="宋体" w:hAnsi="宋体" w:cs="宋体"/>
          <w:sz w:val="26"/>
        </w:rPr>
        <w:t>﹤</w:t>
      </w:r>
      <w:r w:rsidRPr="0048427A">
        <w:rPr>
          <w:rFonts w:ascii="宋体" w:eastAsia="宋体" w:hAnsi="宋体" w:cs="宋体"/>
          <w:sz w:val="26"/>
        </w:rPr>
        <w:t>；</w:t>
      </w:r>
    </w:p>
    <w:p w:rsidR="007548B2" w:rsidRPr="0048427A" w:rsidP="007548B2">
      <w:pPr>
        <w:pStyle w:val="a0"/>
      </w:pPr>
      <w:r w:rsidRPr="0048427A">
        <w:rPr>
          <w:rFonts w:ascii="宋体" w:eastAsia="宋体" w:hAnsi="宋体" w:cs="宋体"/>
          <w:sz w:val="26"/>
        </w:rPr>
        <w:t>不合格率P=</w:t>
      </w:r>
      <w:r w:rsidRPr="0048427A" w:rsidR="00951840">
        <w:rPr>
          <w:rFonts w:ascii="宋体" w:eastAsia="宋体" w:hAnsi="宋体" w:cs="宋体"/>
          <w:sz w:val="26"/>
        </w:rPr>
        <w:t>1</w:t>
      </w:r>
      <w:r w:rsidRPr="0048427A">
        <w:rPr>
          <w:rFonts w:ascii="宋体" w:eastAsia="宋体" w:hAnsi="宋体" w:cs="宋体"/>
          <w:sz w:val="26"/>
        </w:rPr>
        <w:t>-Φ﹝3</w:t>
      </w:r>
      <w:r>
        <w:rPr>
          <w:position w:val="-10"/>
        </w:rPr>
        <w:object>
          <v:shape id="_x0000_i1139" type="#_x0000_t75" style="width:17.25pt;height:17.25pt" o:oleicon="f" o:ole="">
            <v:imagedata r:id="rId77" o:title=""/>
          </v:shape>
          <o:OLEObject Type="Embed" ProgID="Equation.3" ShapeID="_x0000_i1139" DrawAspect="Content" ObjectID="_1623533104" r:id="rId87"/>
        </w:object>
      </w:r>
      <w:r w:rsidRPr="0048427A">
        <w:rPr>
          <w:rFonts w:ascii="宋体" w:eastAsia="宋体" w:hAnsi="宋体" w:cs="宋体"/>
          <w:sz w:val="26"/>
        </w:rPr>
        <w:t>(1-K)﹞-Φ﹝3</w:t>
      </w:r>
      <w:r>
        <w:rPr>
          <w:position w:val="-10"/>
        </w:rPr>
        <w:object>
          <v:shape id="_x0000_i1140" type="#_x0000_t75" style="width:17.25pt;height:17.25pt" o:oleicon="f" o:ole="">
            <v:imagedata r:id="rId77" o:title=""/>
          </v:shape>
          <o:OLEObject Type="Embed" ProgID="Equation.3" ShapeID="_x0000_i1140" DrawAspect="Content" ObjectID="_1623533105" r:id="rId88"/>
        </w:object>
      </w:r>
      <w:r w:rsidRPr="0048427A">
        <w:rPr>
          <w:rFonts w:ascii="宋体" w:eastAsia="宋体" w:hAnsi="宋体" w:cs="宋体"/>
          <w:sz w:val="26"/>
        </w:rPr>
        <w:t>(1+K)﹞</w:t>
      </w:r>
    </w:p>
    <w:p w:rsidR="007548B2" w:rsidRPr="0048427A" w:rsidP="007548B2">
      <w:pPr>
        <w:pStyle w:val="a0"/>
        <w:ind w:firstLine="520" w:firstLineChars="200"/>
      </w:pPr>
      <w:r w:rsidRPr="0048427A">
        <w:rPr>
          <w:rFonts w:ascii="宋体" w:eastAsia="宋体" w:hAnsi="宋体" w:cs="宋体"/>
          <w:sz w:val="26"/>
        </w:rPr>
        <w:t xml:space="preserve">         =</w:t>
      </w:r>
      <w:r w:rsidRPr="0048427A" w:rsidR="00951840">
        <w:rPr>
          <w:rFonts w:ascii="宋体" w:eastAsia="宋体" w:hAnsi="宋体" w:cs="宋体"/>
          <w:sz w:val="26"/>
        </w:rPr>
        <w:t>1</w:t>
      </w:r>
      <w:r w:rsidRPr="0048427A">
        <w:rPr>
          <w:rFonts w:ascii="宋体" w:eastAsia="宋体" w:hAnsi="宋体" w:cs="宋体"/>
          <w:sz w:val="26"/>
        </w:rPr>
        <w:t>-Φ﹝3×</w:t>
      </w:r>
      <w:r w:rsidRPr="0048427A">
        <w:rPr>
          <w:rFonts w:ascii="宋体" w:eastAsia="宋体" w:hAnsi="宋体" w:cs="宋体"/>
          <w:sz w:val="26"/>
        </w:rPr>
        <w:t>×</w:t>
      </w:r>
      <w:r w:rsidRPr="0048427A">
        <w:rPr>
          <w:rFonts w:ascii="宋体" w:eastAsia="宋体" w:hAnsi="宋体" w:cs="宋体"/>
          <w:sz w:val="26"/>
        </w:rPr>
        <w:t>﹞-Φ﹝</w:t>
      </w:r>
      <w:r w:rsidRPr="0048427A" w:rsidR="004E0D95">
        <w:rPr>
          <w:rFonts w:ascii="宋体" w:eastAsia="宋体" w:hAnsi="宋体" w:cs="宋体"/>
          <w:sz w:val="26"/>
        </w:rPr>
        <w:t>-</w:t>
      </w:r>
      <w:r w:rsidRPr="0048427A">
        <w:rPr>
          <w:rFonts w:ascii="宋体" w:eastAsia="宋体" w:hAnsi="宋体" w:cs="宋体"/>
          <w:sz w:val="26"/>
        </w:rPr>
        <w:t>3×</w:t>
      </w:r>
      <w:r w:rsidRPr="0048427A">
        <w:rPr>
          <w:rFonts w:ascii="宋体" w:eastAsia="宋体" w:hAnsi="宋体" w:cs="宋体"/>
          <w:sz w:val="26"/>
        </w:rPr>
        <w:t>(1+</w:t>
      </w:r>
      <w:r w:rsidRPr="0048427A">
        <w:rPr>
          <w:rFonts w:ascii="宋体" w:eastAsia="宋体" w:hAnsi="宋体" w:cs="宋体"/>
          <w:sz w:val="26"/>
        </w:rPr>
        <w:t>﹞</w:t>
      </w:r>
    </w:p>
    <w:p w:rsidR="007548B2" w:rsidRPr="0048427A" w:rsidP="007548B2">
      <w:pPr>
        <w:pStyle w:val="a0"/>
        <w:ind w:firstLine="520" w:firstLineChars="200"/>
      </w:pPr>
      <w:r w:rsidRPr="0048427A">
        <w:rPr>
          <w:rFonts w:ascii="宋体" w:eastAsia="宋体" w:hAnsi="宋体" w:cs="宋体"/>
          <w:sz w:val="26"/>
        </w:rPr>
        <w:t xml:space="preserve">         =</w:t>
      </w:r>
      <w:r w:rsidRPr="0048427A">
        <w:rPr>
          <w:rFonts w:ascii="宋体" w:eastAsia="宋体" w:hAnsi="宋体" w:cs="宋体"/>
          <w:sz w:val="26"/>
        </w:rPr>
        <w:t>%</w:t>
      </w:r>
    </w:p>
    <w:p w:rsidR="007548B2" w:rsidRPr="0048427A" w:rsidP="007548B2">
      <w:pPr>
        <w:pStyle w:val="a0"/>
        <w:ind w:firstLine="520" w:firstLineChars="200"/>
      </w:pPr>
      <w:r w:rsidRPr="0048427A">
        <w:rPr>
          <w:rFonts w:ascii="宋体" w:eastAsia="宋体" w:hAnsi="宋体" w:cs="宋体"/>
          <w:sz w:val="26"/>
        </w:rPr>
        <w:t>采取一定措施后Cpk值得到了提高，且不合格品率大大降低，证明措施是有效的。工序有所改进，但改进幅度不大，仍处于高风险状态。这是由于课程组采取的“三自，一控”质量控制措施只是从操作者和产品检验的角度出发。为进一步提高工序能力，在一定的经济基础上，应当注重设备、工序的创新，从而提高过程能力，减少分散。</w:t>
      </w:r>
    </w:p>
    <w:p w:rsidR="007548B2" w:rsidRPr="00187D28" w:rsidP="00187D28">
      <w:pPr>
        <w:pStyle w:val="a0"/>
        <w:ind w:firstLine="255" w:firstLineChars="98"/>
        <w:rPr>
          <w:rFonts w:ascii="宋体" w:hAnsi="宋体"/>
          <w:b/>
          <w:sz w:val="28"/>
          <w:szCs w:val="28"/>
        </w:rPr>
      </w:pPr>
      <w:r w:rsidRPr="00187D28">
        <w:rPr>
          <w:rFonts w:ascii="宋体" w:eastAsia="宋体" w:hAnsi="宋体" w:cs="宋体"/>
          <w:b/>
          <w:sz w:val="26"/>
          <w:szCs w:val="28"/>
        </w:rPr>
        <w:t>4.设计“挤橡”工序的控制图</w:t>
      </w:r>
    </w:p>
    <w:p w:rsidR="004727A2" w:rsidRPr="0048427A" w:rsidP="004727A2">
      <w:pPr>
        <w:pStyle w:val="a0"/>
        <w:ind w:firstLine="520" w:firstLineChars="200"/>
      </w:pPr>
      <w:r w:rsidRPr="0048427A">
        <w:rPr>
          <w:rFonts w:ascii="宋体" w:eastAsia="宋体" w:hAnsi="宋体" w:cs="宋体"/>
          <w:sz w:val="26"/>
        </w:rPr>
        <w:t>运用minitab软件作出关键工序的控制图（见图</w:t>
      </w:r>
      <w:r w:rsidR="00E73F2A">
        <w:rPr>
          <w:rFonts w:ascii="宋体" w:eastAsia="宋体" w:hAnsi="宋体" w:cs="宋体" w:hint="eastAsia"/>
          <w:sz w:val="26"/>
        </w:rPr>
        <w:t>）</w:t>
      </w:r>
    </w:p>
    <w:p w:rsidR="007548B2" w:rsidRPr="0048427A" w:rsidP="004727A2">
      <w:pPr>
        <w:autoSpaceDE w:val="0"/>
        <w:autoSpaceDN w:val="0"/>
        <w:adjustRightInd w:val="0"/>
        <w:jc w:val="center"/>
        <w:rPr>
          <w:rFonts w:ascii="Times New Roman" w:eastAsia="仿宋" w:hAnsi="Times New Roman" w:cs="Times New Roman"/>
          <w:kern w:val="0"/>
          <w:sz w:val="24"/>
          <w:szCs w:val="24"/>
        </w:rPr>
      </w:pPr>
      <w:r w:rsidRPr="0048427A">
        <w:rPr>
          <w:rFonts w:ascii="宋体" w:eastAsia="宋体" w:hAnsi="宋体" w:cs="宋体"/>
          <w:kern w:val="0"/>
          <w:sz w:val="26"/>
          <w:szCs w:val="24"/>
        </w:rPr>
        <w:t>图</w:t>
      </w:r>
      <w:r w:rsidRPr="0048427A">
        <w:rPr>
          <w:rFonts w:ascii="宋体" w:eastAsia="宋体" w:hAnsi="宋体" w:cs="宋体"/>
          <w:kern w:val="0"/>
          <w:sz w:val="26"/>
          <w:szCs w:val="24"/>
        </w:rPr>
        <w:t xml:space="preserve"> 关键工序的</w:t>
      </w:r>
      <w:r>
        <w:rPr>
          <w:rFonts w:ascii="Times New Roman" w:eastAsia="仿宋" w:hAnsi="Times New Roman" w:cs="Times New Roman"/>
          <w:kern w:val="0"/>
          <w:position w:val="-4"/>
          <w:sz w:val="24"/>
          <w:szCs w:val="24"/>
        </w:rPr>
        <w:object>
          <v:shape id="_x0000_i1141" type="#_x0000_t75" style="width:9.75pt;height:17.25pt" o:oleicon="f" o:ole="">
            <v:imagedata r:id="rId89" o:title=""/>
          </v:shape>
          <o:OLEObject Type="Embed" ProgID="Equation.3" ShapeID="_x0000_i1141" DrawAspect="Content" ObjectID="_1623533106" r:id="rId90"/>
        </w:object>
      </w:r>
      <w:r w:rsidRPr="0048427A">
        <w:rPr>
          <w:rFonts w:ascii="宋体" w:eastAsia="宋体" w:hAnsi="宋体" w:cs="宋体"/>
          <w:kern w:val="0"/>
          <w:sz w:val="26"/>
          <w:szCs w:val="24"/>
        </w:rPr>
        <w:t>-R图</w:t>
      </w:r>
    </w:p>
    <w:p w:rsidR="007548B2" w:rsidRPr="0048427A" w:rsidP="007548B2">
      <w:pPr>
        <w:pStyle w:val="a0"/>
        <w:numPr>
          <w:ilvl w:val="0"/>
          <w:numId w:val="1"/>
        </w:numPr>
        <w:rPr>
          <w:b/>
          <w:kern w:val="0"/>
        </w:rPr>
      </w:pPr>
      <w:r w:rsidRPr="0048427A">
        <w:rPr>
          <w:rFonts w:ascii="宋体" w:eastAsia="宋体" w:hAnsi="宋体" w:cs="宋体"/>
          <w:b/>
          <w:kern w:val="0"/>
          <w:sz w:val="26"/>
        </w:rPr>
        <w:t>使用说明</w:t>
      </w:r>
    </w:p>
    <w:p w:rsidR="007548B2" w:rsidRPr="0048427A" w:rsidP="007548B2">
      <w:pPr>
        <w:pStyle w:val="a0"/>
        <w:ind w:left="1" w:firstLine="520" w:firstLineChars="200"/>
        <w:rPr>
          <w:kern w:val="0"/>
        </w:rPr>
      </w:pPr>
      <w:r w:rsidRPr="0048427A">
        <w:rPr>
          <w:rFonts w:ascii="宋体" w:eastAsia="宋体" w:hAnsi="宋体" w:cs="宋体"/>
          <w:kern w:val="0"/>
          <w:sz w:val="26"/>
        </w:rPr>
        <w:t>如图</w:t>
      </w:r>
      <w:r w:rsidRPr="0048427A">
        <w:rPr>
          <w:rFonts w:ascii="宋体" w:eastAsia="宋体" w:hAnsi="宋体" w:cs="宋体"/>
          <w:kern w:val="0"/>
          <w:sz w:val="26"/>
        </w:rPr>
        <w:t>所示，纵坐标表示需要控制的质量特性，横坐标表示按系统取样方式得到的样本编号，上、下两条边界虚线表示公差上限（</w:t>
      </w:r>
      <w:r>
        <w:rPr>
          <w:position w:val="-12"/>
        </w:rPr>
        <w:object>
          <v:shape id="_x0000_i1142" type="#_x0000_t75" style="width:15.75pt;height:18pt" o:oleicon="f" o:ole="">
            <v:imagedata r:id="rId81" o:title=""/>
          </v:shape>
          <o:OLEObject Type="Embed" ProgID="Equation.3" ShapeID="_x0000_i1142" DrawAspect="Content" ObjectID="_1623533107" r:id="rId91"/>
        </w:object>
      </w:r>
      <w:r w:rsidRPr="0048427A">
        <w:rPr>
          <w:rFonts w:ascii="宋体" w:eastAsia="宋体" w:hAnsi="宋体" w:cs="宋体"/>
          <w:kern w:val="0"/>
          <w:sz w:val="26"/>
        </w:rPr>
        <w:t>）和公差下限（</w:t>
      </w:r>
      <w:r>
        <w:rPr>
          <w:position w:val="-10"/>
        </w:rPr>
        <w:object>
          <v:shape id="_x0000_i1143" type="#_x0000_t75" style="width:15pt;height:17.25pt" o:oleicon="f" o:ole="">
            <v:imagedata r:id="rId71" o:title=""/>
          </v:shape>
          <o:OLEObject Type="Embed" ProgID="Equation.3" ShapeID="_x0000_i1143" DrawAspect="Content" ObjectID="_1623533108" r:id="rId92"/>
        </w:object>
      </w:r>
      <w:r w:rsidRPr="0048427A">
        <w:rPr>
          <w:rFonts w:ascii="宋体" w:eastAsia="宋体" w:hAnsi="宋体" w:cs="宋体"/>
          <w:kern w:val="0"/>
          <w:sz w:val="26"/>
        </w:rPr>
        <w:t>），中间两条红色的虚线线分别表示上控制界限（UCL）和下控制界限（LCL），正中间的细直线表示中心线（CL）。在控制图上，采取系统取样方式取得样本质量特性，用点子描绘在图上相应位置。</w:t>
      </w:r>
    </w:p>
    <w:p w:rsidR="007548B2" w:rsidRPr="0048427A" w:rsidP="007548B2">
      <w:pPr>
        <w:pStyle w:val="a0"/>
        <w:ind w:firstLine="520" w:firstLineChars="200"/>
        <w:rPr>
          <w:kern w:val="0"/>
        </w:rPr>
      </w:pPr>
      <w:r w:rsidRPr="0048427A">
        <w:rPr>
          <w:rFonts w:ascii="宋体" w:eastAsia="宋体" w:hAnsi="宋体" w:cs="宋体"/>
          <w:kern w:val="0"/>
          <w:sz w:val="26"/>
        </w:rPr>
        <w:t xml:space="preserve">根据日常工作中该项目的分析频率和分析人员的技术水平，每间隔适当时间，取两份平行的控制样品，随环境样品同时测定，对操作技术较低的人员和测定频率低的项目，每次都应同时测定控制样品，将控制样品的测定结果，根据下列规定检验分析过程是否处于控制状态。 </w:t>
      </w:r>
    </w:p>
    <w:p w:rsidR="007548B2" w:rsidRPr="0048427A" w:rsidP="007548B2">
      <w:pPr>
        <w:pStyle w:val="a0"/>
        <w:ind w:firstLine="520" w:firstLineChars="200"/>
        <w:rPr>
          <w:kern w:val="0"/>
        </w:rPr>
      </w:pPr>
      <w:r w:rsidRPr="0048427A">
        <w:rPr>
          <w:rFonts w:ascii="宋体" w:eastAsia="宋体" w:hAnsi="宋体" w:cs="宋体" w:hint="eastAsia"/>
          <w:kern w:val="0"/>
          <w:sz w:val="26"/>
        </w:rPr>
        <w:t>①</w:t>
      </w:r>
      <w:r w:rsidRPr="0048427A">
        <w:rPr>
          <w:rFonts w:ascii="宋体" w:eastAsia="宋体" w:hAnsi="宋体" w:cs="宋体"/>
          <w:kern w:val="0"/>
          <w:sz w:val="26"/>
        </w:rPr>
        <w:t xml:space="preserve">如此点在上、下控制限之间区域内,则测定过程处于控制状态,环境样品分析结果有效; </w:t>
      </w:r>
    </w:p>
    <w:p w:rsidR="007548B2" w:rsidRPr="0048427A" w:rsidP="007548B2">
      <w:pPr>
        <w:pStyle w:val="a0"/>
        <w:ind w:firstLine="520" w:firstLineChars="200"/>
        <w:rPr>
          <w:kern w:val="0"/>
        </w:rPr>
      </w:pPr>
      <w:r w:rsidRPr="0048427A">
        <w:rPr>
          <w:rFonts w:ascii="宋体" w:eastAsia="宋体" w:hAnsi="宋体" w:cs="宋体" w:hint="eastAsia"/>
          <w:kern w:val="0"/>
          <w:sz w:val="26"/>
        </w:rPr>
        <w:t>②</w:t>
      </w:r>
      <w:r w:rsidRPr="0048427A">
        <w:rPr>
          <w:rFonts w:ascii="宋体" w:eastAsia="宋体" w:hAnsi="宋体" w:cs="宋体"/>
          <w:kern w:val="0"/>
          <w:sz w:val="26"/>
        </w:rPr>
        <w:t xml:space="preserve">如果此点超出上、下控制限,但仍在上、下公差限之间的区域内,提示分析质量开始变劣, 可能存在“失控’,倾向,应进行初步检查,并采取相应的校正措施: </w:t>
      </w:r>
    </w:p>
    <w:p w:rsidR="007548B2" w:rsidRPr="0048427A" w:rsidP="007548B2">
      <w:pPr>
        <w:pStyle w:val="a0"/>
        <w:ind w:firstLine="520" w:firstLineChars="200"/>
        <w:rPr>
          <w:kern w:val="0"/>
        </w:rPr>
      </w:pPr>
      <w:r w:rsidRPr="0048427A">
        <w:rPr>
          <w:rFonts w:ascii="宋体" w:eastAsia="宋体" w:hAnsi="宋体" w:cs="宋体" w:hint="eastAsia"/>
          <w:kern w:val="0"/>
          <w:sz w:val="26"/>
        </w:rPr>
        <w:t>③</w:t>
      </w:r>
      <w:r w:rsidRPr="0048427A">
        <w:rPr>
          <w:rFonts w:ascii="宋体" w:eastAsia="宋体" w:hAnsi="宋体" w:cs="宋体"/>
          <w:kern w:val="0"/>
          <w:sz w:val="26"/>
        </w:rPr>
        <w:t xml:space="preserve">若此点落在上、下公差限之外,表示测定过程“失控”,应立即检查原因,予以纠正。环境样品应重新测定; </w:t>
      </w:r>
    </w:p>
    <w:p w:rsidR="007548B2" w:rsidRPr="0048427A" w:rsidP="007548B2">
      <w:pPr>
        <w:pStyle w:val="a0"/>
        <w:ind w:firstLine="520" w:firstLineChars="200"/>
        <w:rPr>
          <w:kern w:val="0"/>
        </w:rPr>
      </w:pPr>
      <w:r w:rsidRPr="0048427A">
        <w:rPr>
          <w:rFonts w:ascii="宋体" w:eastAsia="宋体" w:hAnsi="宋体" w:cs="宋体" w:hint="eastAsia"/>
          <w:kern w:val="0"/>
          <w:sz w:val="26"/>
        </w:rPr>
        <w:t>④</w:t>
      </w:r>
      <w:r w:rsidRPr="0048427A">
        <w:rPr>
          <w:rFonts w:ascii="宋体" w:eastAsia="宋体" w:hAnsi="宋体" w:cs="宋体"/>
          <w:kern w:val="0"/>
          <w:sz w:val="26"/>
        </w:rPr>
        <w:t xml:space="preserve">如遇到7点连续上升或下降时(虽然数值在控制范围之内),表示测定有失去控制倾向, 应立即查明原因,予以纠正; </w:t>
      </w:r>
    </w:p>
    <w:p w:rsidR="007548B2" w:rsidRPr="0048427A" w:rsidP="007548B2">
      <w:pPr>
        <w:pStyle w:val="a0"/>
        <w:ind w:firstLine="520" w:firstLineChars="200"/>
        <w:rPr>
          <w:kern w:val="0"/>
        </w:rPr>
      </w:pPr>
      <w:r w:rsidRPr="0048427A">
        <w:rPr>
          <w:rFonts w:ascii="宋体" w:eastAsia="宋体" w:hAnsi="宋体" w:cs="宋体" w:hint="eastAsia"/>
          <w:kern w:val="0"/>
          <w:sz w:val="26"/>
        </w:rPr>
        <w:t>⑤</w:t>
      </w:r>
      <w:r w:rsidRPr="0048427A">
        <w:rPr>
          <w:rFonts w:ascii="宋体" w:eastAsia="宋体" w:hAnsi="宋体" w:cs="宋体"/>
          <w:kern w:val="0"/>
          <w:sz w:val="26"/>
        </w:rPr>
        <w:t>即使过程处于控制状态,尚可根据相邻几次测定值的分布趋势,对分析质量可能发生的问题进行初步判断。当控制样品测定次数累积更多以后,这些结果可以和原始结果一起重新计算总均值、标准偏差,再校正原来的控制图。</w:t>
      </w:r>
    </w:p>
    <w:p w:rsidR="007548B2" w:rsidRPr="0048427A" w:rsidP="007548B2">
      <w:pPr>
        <w:pStyle w:val="a0"/>
        <w:ind w:firstLine="127" w:firstLineChars="49"/>
        <w:rPr>
          <w:kern w:val="0"/>
        </w:rPr>
      </w:pPr>
      <w:r w:rsidRPr="0048427A">
        <w:rPr>
          <w:rFonts w:ascii="宋体" w:eastAsia="宋体" w:hAnsi="宋体" w:cs="宋体"/>
          <w:b/>
          <w:kern w:val="0"/>
          <w:sz w:val="26"/>
        </w:rPr>
        <w:t>（2）利用控制图进行日常控制的意义</w:t>
      </w:r>
    </w:p>
    <w:p w:rsidR="007548B2" w:rsidRPr="0048427A" w:rsidP="007548B2">
      <w:pPr>
        <w:pStyle w:val="a0"/>
        <w:ind w:firstLine="520" w:firstLineChars="200"/>
      </w:pPr>
      <w:r w:rsidRPr="0048427A">
        <w:rPr>
          <w:rFonts w:ascii="宋体" w:eastAsia="宋体" w:hAnsi="宋体" w:cs="宋体"/>
          <w:sz w:val="26"/>
        </w:rPr>
        <w:t>利用控制图对生产过程进行日常控制具有重要的实践意义，具体表现在以下几方面：</w:t>
      </w:r>
    </w:p>
    <w:p w:rsidR="007548B2" w:rsidRPr="0048427A" w:rsidP="007548B2">
      <w:pPr>
        <w:pStyle w:val="a0"/>
        <w:ind w:firstLine="520" w:firstLineChars="200"/>
        <w:rPr>
          <w:kern w:val="0"/>
        </w:rPr>
      </w:pPr>
      <w:r w:rsidRPr="0048427A">
        <w:rPr>
          <w:rFonts w:ascii="宋体" w:eastAsia="宋体" w:hAnsi="宋体" w:cs="宋体" w:hint="eastAsia"/>
          <w:sz w:val="26"/>
        </w:rPr>
        <w:t>①</w:t>
      </w:r>
      <w:r w:rsidRPr="0048427A">
        <w:rPr>
          <w:rFonts w:ascii="宋体" w:eastAsia="宋体" w:hAnsi="宋体" w:cs="宋体"/>
          <w:kern w:val="0"/>
          <w:sz w:val="26"/>
        </w:rPr>
        <w:t>判断生产工序质量的稳定性。</w:t>
      </w:r>
    </w:p>
    <w:p w:rsidR="007548B2" w:rsidRPr="0048427A" w:rsidP="007548B2">
      <w:pPr>
        <w:pStyle w:val="a0"/>
        <w:ind w:firstLine="520" w:firstLineChars="200"/>
        <w:rPr>
          <w:kern w:val="0"/>
        </w:rPr>
      </w:pPr>
      <w:r w:rsidRPr="0048427A">
        <w:rPr>
          <w:rFonts w:ascii="宋体" w:eastAsia="宋体" w:hAnsi="宋体" w:cs="宋体" w:hint="eastAsia"/>
          <w:kern w:val="0"/>
          <w:sz w:val="26"/>
        </w:rPr>
        <w:t>②</w:t>
      </w:r>
      <w:r w:rsidRPr="0048427A">
        <w:rPr>
          <w:rFonts w:ascii="宋体" w:eastAsia="宋体" w:hAnsi="宋体" w:cs="宋体"/>
          <w:kern w:val="0"/>
          <w:sz w:val="26"/>
        </w:rPr>
        <w:t>评定生产过程的状态，发现以便及时消除生产过程的异常现象，有效预防废、次品的产生。</w:t>
      </w:r>
    </w:p>
    <w:p w:rsidR="007548B2" w:rsidRPr="0048427A" w:rsidP="007548B2">
      <w:pPr>
        <w:pStyle w:val="a0"/>
        <w:ind w:firstLine="520" w:firstLineChars="200"/>
        <w:rPr>
          <w:kern w:val="0"/>
        </w:rPr>
      </w:pPr>
      <w:r w:rsidRPr="0048427A">
        <w:rPr>
          <w:rFonts w:ascii="宋体" w:eastAsia="宋体" w:hAnsi="宋体" w:cs="宋体" w:hint="eastAsia"/>
          <w:kern w:val="0"/>
          <w:sz w:val="26"/>
        </w:rPr>
        <w:t>③</w:t>
      </w:r>
      <w:r w:rsidRPr="0048427A">
        <w:rPr>
          <w:rFonts w:ascii="宋体" w:eastAsia="宋体" w:hAnsi="宋体" w:cs="宋体"/>
          <w:kern w:val="0"/>
          <w:sz w:val="26"/>
        </w:rPr>
        <w:t>确定设备与工艺装备的实际精度，以便正确的做出技术上的决定。</w:t>
      </w:r>
    </w:p>
    <w:p w:rsidR="007548B2" w:rsidRPr="0048427A" w:rsidP="007548B2">
      <w:pPr>
        <w:pStyle w:val="a0"/>
        <w:ind w:firstLine="520" w:firstLineChars="200"/>
        <w:rPr>
          <w:kern w:val="0"/>
        </w:rPr>
      </w:pPr>
      <w:r w:rsidRPr="0048427A">
        <w:rPr>
          <w:rFonts w:ascii="宋体" w:eastAsia="宋体" w:hAnsi="宋体" w:cs="宋体" w:hint="eastAsia"/>
          <w:kern w:val="0"/>
          <w:sz w:val="26"/>
        </w:rPr>
        <w:t>④</w:t>
      </w:r>
      <w:r w:rsidRPr="0048427A">
        <w:rPr>
          <w:rFonts w:ascii="宋体" w:eastAsia="宋体" w:hAnsi="宋体" w:cs="宋体"/>
          <w:kern w:val="0"/>
          <w:sz w:val="26"/>
        </w:rPr>
        <w:t>为真正地制定工序目标和规格界限确立了可靠的基础，也为改变为能符合经济性的规格标准提供了依据。</w:t>
      </w:r>
    </w:p>
    <w:p w:rsidR="007548B2" w:rsidRPr="00187D28" w:rsidP="00187D28">
      <w:pPr>
        <w:autoSpaceDE w:val="0"/>
        <w:autoSpaceDN w:val="0"/>
        <w:adjustRightInd w:val="0"/>
        <w:jc w:val="center"/>
        <w:rPr>
          <w:rFonts w:cs="Times New Roman"/>
          <w:kern w:val="0"/>
          <w:sz w:val="32"/>
          <w:szCs w:val="32"/>
        </w:rPr>
      </w:pPr>
      <w:r w:rsidRPr="00187D28">
        <w:rPr>
          <w:rFonts w:ascii="宋体" w:eastAsia="宋体" w:hAnsi="宋体" w:cs="宋体"/>
          <w:b/>
          <w:bCs/>
          <w:sz w:val="26"/>
          <w:szCs w:val="32"/>
        </w:rPr>
        <w:t>题目</w:t>
      </w:r>
      <w:r w:rsidRPr="00187D28" w:rsidR="00B3084A">
        <w:rPr>
          <w:rFonts w:ascii="宋体" w:eastAsia="宋体" w:hAnsi="宋体" w:cs="宋体"/>
          <w:b/>
          <w:bCs/>
          <w:sz w:val="26"/>
          <w:szCs w:val="32"/>
        </w:rPr>
        <w:t>三</w:t>
      </w:r>
      <w:r w:rsidRPr="00187D28">
        <w:rPr>
          <w:rFonts w:ascii="宋体" w:eastAsia="宋体" w:hAnsi="宋体" w:cs="宋体"/>
          <w:b/>
          <w:bCs/>
          <w:sz w:val="26"/>
          <w:szCs w:val="32"/>
        </w:rPr>
        <w:t xml:space="preserve">  持续质量改进在空调热交换器生产车间的应用</w:t>
      </w:r>
    </w:p>
    <w:p w:rsidR="007548B2" w:rsidRPr="00187D28" w:rsidP="00187D28">
      <w:pPr>
        <w:spacing w:line="440" w:lineRule="exact"/>
        <w:ind w:firstLine="127" w:firstLineChars="49"/>
        <w:rPr>
          <w:rFonts w:ascii="Times New Roman" w:hAnsi="Times New Roman" w:cs="Times New Roman"/>
          <w:sz w:val="30"/>
          <w:szCs w:val="30"/>
        </w:rPr>
      </w:pPr>
      <w:r w:rsidRPr="00187D28">
        <w:rPr>
          <w:rFonts w:ascii="宋体" w:eastAsia="宋体" w:hAnsi="宋体" w:cs="宋体"/>
          <w:b/>
          <w:sz w:val="26"/>
          <w:szCs w:val="30"/>
        </w:rPr>
        <w:t>（一）题目</w:t>
      </w:r>
    </w:p>
    <w:p w:rsidR="007548B2" w:rsidRPr="0048427A" w:rsidP="007548B2">
      <w:pPr>
        <w:spacing w:line="440" w:lineRule="exact"/>
        <w:ind w:left="-2" w:firstLine="520" w:leftChars="-1" w:firstLineChars="200"/>
        <w:rPr>
          <w:rFonts w:ascii="Times New Roman" w:hAnsi="Times New Roman" w:cs="Times New Roman"/>
          <w:sz w:val="24"/>
          <w:szCs w:val="24"/>
        </w:rPr>
      </w:pPr>
      <w:r w:rsidRPr="0048427A">
        <w:rPr>
          <w:rFonts w:ascii="宋体" w:eastAsia="宋体" w:hAnsi="宋体" w:cs="宋体"/>
          <w:sz w:val="26"/>
          <w:szCs w:val="24"/>
        </w:rPr>
        <w:t xml:space="preserve">空调制冷能力一年不如一年，原因有很多，排除安装和保养不当，制冷剂泄露为主要原因之一：有数十个焊接点的热交换器存在漏点往往是制冷剂泄露的最主要原因。从顾客的角度来说，热交换器的散热性能好当然是很重要的，但可靠性高，不能泄露制冷剂也非常关键。制冷剂泄露导致空调制冷／热效果低于使用初期的效果，会大大降低顾客对企业的信心。通过市场调查及维修记录分析，可以看出热交换器泄露的主因在于焊口缺陷；而从历史数据来看，在该企业空调产品的焊接质量缺陷中，自动焊接工序造成的缺陷约占70％左右。经过粗略的质量成本核算，该企业每年由于热交换器泄露导致的直接经济损失就达到 </w:t>
      </w:r>
      <w:r w:rsidRPr="0048427A" w:rsidR="00833687">
        <w:rPr>
          <w:rFonts w:ascii="宋体" w:eastAsia="宋体" w:hAnsi="宋体" w:cs="宋体"/>
          <w:sz w:val="26"/>
          <w:szCs w:val="24"/>
        </w:rPr>
        <w:t>1</w:t>
      </w:r>
      <w:r w:rsidRPr="0048427A">
        <w:rPr>
          <w:rFonts w:ascii="宋体" w:eastAsia="宋体" w:hAnsi="宋体" w:cs="宋体"/>
          <w:sz w:val="26"/>
          <w:szCs w:val="24"/>
        </w:rPr>
        <w:t>000万元，如果将由此带来的外部损失成本记入在内，如顾客的流失、企业信誉的下降，企业损失势必更高 。因此，提高热交换器的产品可靠性对空调整机的“长效”至关重要。找到了质量改进的方向后，生产部成立热交换器生产车间质量改进小组对热交换器的生产过程质量进行调查和研究。首先确定热交换器生产过程质量改进的流程图，如图</w:t>
      </w:r>
      <w:r w:rsidRPr="0048427A">
        <w:rPr>
          <w:rFonts w:ascii="宋体" w:eastAsia="宋体" w:hAnsi="宋体" w:cs="宋体"/>
          <w:sz w:val="26"/>
          <w:szCs w:val="24"/>
        </w:rPr>
        <w:t>所示：</w:t>
      </w:r>
    </w:p>
    <w:p w:rsidR="007548B2" w:rsidRPr="0048427A" w:rsidP="0048427A">
      <w:pPr>
        <w:autoSpaceDE w:val="0"/>
        <w:autoSpaceDN w:val="0"/>
        <w:adjustRightInd w:val="0"/>
        <w:ind w:firstLine="382" w:firstLineChars="147"/>
        <w:jc w:val="left"/>
        <w:rPr>
          <w:rFonts w:ascii="Times New Roman" w:hAnsi="Times New Roman" w:cs="Times New Roman"/>
          <w:sz w:val="24"/>
          <w:szCs w:val="24"/>
        </w:rPr>
      </w:pPr>
      <w:r w:rsidRPr="0048427A">
        <w:rPr>
          <w:rFonts w:ascii="宋体" w:eastAsia="宋体" w:hAnsi="宋体" w:cs="宋体"/>
          <w:b/>
          <w:color w:val="000000"/>
          <w:kern w:val="0"/>
          <w:sz w:val="26"/>
          <w:szCs w:val="24"/>
        </w:rPr>
        <w:tab/>
      </w:r>
      <w:r>
        <w:pict>
          <v:group id="画布 127" o:spid="_x0000_i1144" style="width:408pt;height:487.5pt;mso-wrap-distance-bottom:0;mso-wrap-distance-left:0;mso-wrap-distance-right:0;mso-wrap-distance-top:0" coordorigin="0,0" coordsize="21600,21600">
            <o:lock v:ext="edit" aspectratio="t"/>
            <v:shape id="_x0000_s1145" type="#_x0000_t202" style="width:11018;height:1036;left:4356;position:absolute;top:125;v-text-anchor:top" fillcolor="white" stroked="t" strokecolor="black" strokeweight="0.75pt">
              <v:textbox>
                <w:txbxContent>
                  <w:p w:rsidR="00EA6504" w:rsidP="007548B2">
                    <w:pPr>
                      <w:jc w:val="center"/>
                    </w:pPr>
                    <w:r>
                      <w:rPr>
                        <w:rFonts w:ascii="宋体" w:eastAsia="宋体" w:hAnsi="宋体" w:cs="宋体" w:hint="eastAsia"/>
                        <w:sz w:val="26"/>
                      </w:rPr>
                      <w:t>绘制热交换器</w:t>
                    </w:r>
                  </w:p>
                </w:txbxContent>
              </v:textbox>
            </v:shape>
            <v:shape id="_x0000_s1146" type="#_x0000_t202" style="width:11018;height:1039;left:4356;position:absolute;top:1855;v-text-anchor:top" fillcolor="white" stroked="t" strokecolor="black" strokeweight="0.75pt">
              <v:textbox>
                <w:txbxContent>
                  <w:p w:rsidR="00EA6504" w:rsidP="007548B2">
                    <w:pPr>
                      <w:jc w:val="center"/>
                    </w:pPr>
                    <w:r>
                      <w:rPr>
                        <w:rFonts w:ascii="宋体" w:eastAsia="宋体" w:hAnsi="宋体" w:cs="宋体" w:hint="eastAsia"/>
                        <w:sz w:val="26"/>
                      </w:rPr>
                      <w:t>确定关键工序</w:t>
                    </w:r>
                  </w:p>
                </w:txbxContent>
              </v:textbox>
            </v:shape>
            <v:shape id="_x0000_s1147" type="#_x0000_t202" style="width:11018;height:1039;left:4356;position:absolute;top:3585;v-text-anchor:top" fillcolor="white" stroked="t" strokecolor="black" strokeweight="0.75pt">
              <v:textbox>
                <w:txbxContent>
                  <w:p w:rsidR="00EA6504" w:rsidP="007548B2">
                    <w:pPr>
                      <w:jc w:val="center"/>
                    </w:pPr>
                    <w:r>
                      <w:rPr>
                        <w:rFonts w:ascii="宋体" w:eastAsia="宋体" w:hAnsi="宋体" w:cs="宋体" w:hint="eastAsia"/>
                        <w:sz w:val="26"/>
                      </w:rPr>
                      <w:t>绘制X-bar-R图</w:t>
                    </w:r>
                  </w:p>
                </w:txbxContent>
              </v:textbox>
            </v:shape>
            <v:shapetype id="_x0000_t110" coordsize="21600,21600" o:spt="110" path="m10800,l,10800,10800,21600,21600,10800xe">
              <v:stroke joinstyle="miter"/>
              <v:path gradientshapeok="t" o:connecttype="rect" textboxrect="5400,5400,16200,16200"/>
            </v:shapetype>
            <v:shape id="_x0000_s1148" type="#_x0000_t110" style="width:12088;height:3302;left:3764;position:absolute;top:5199;v-text-anchor:top" fillcolor="white" stroked="t" strokecolor="black" strokeweight="0.75pt">
              <v:textbox>
                <w:txbxContent>
                  <w:p w:rsidR="00EA6504" w:rsidP="007548B2">
                    <w:r>
                      <w:rPr>
                        <w:rFonts w:ascii="宋体" w:eastAsia="宋体" w:hAnsi="宋体" w:cs="宋体" w:hint="eastAsia"/>
                        <w:sz w:val="26"/>
                      </w:rPr>
                      <w:t>半段生产过程是否处于统计受控状态</w:t>
                    </w:r>
                  </w:p>
                </w:txbxContent>
              </v:textbox>
            </v:shape>
            <v:shapetype id="_x0000_t109" coordsize="21600,21600" o:spt="109" path="m,l,21600r21600,l21600,xe">
              <v:stroke joinstyle="miter"/>
              <v:path gradientshapeok="t" o:connecttype="rect"/>
            </v:shapetype>
            <v:shape id="_x0000_s1149" type="#_x0000_t109" style="width:7186;height:1729;left:13936;position:absolute;top:7393;v-text-anchor:top" fillcolor="white" stroked="t" strokecolor="black" strokeweight="0.75pt">
              <v:textbox>
                <w:txbxContent>
                  <w:p w:rsidR="00EA6504" w:rsidP="007548B2">
                    <w:r w:rsidRPr="00EA34EF">
                      <w:rPr>
                        <w:rFonts w:ascii="宋体" w:eastAsia="宋体" w:hAnsi="宋体" w:cs="宋体" w:hint="eastAsia"/>
                        <w:sz w:val="26"/>
                        <w:szCs w:val="18"/>
                      </w:rPr>
                      <w:t>查找原因，解决问题直至关</w:t>
                    </w:r>
                    <w:r>
                      <w:rPr>
                        <w:rFonts w:ascii="宋体" w:eastAsia="宋体" w:hAnsi="宋体" w:cs="宋体" w:hint="eastAsia"/>
                        <w:sz w:val="26"/>
                      </w:rPr>
                      <w:t>键工序恢复统计受控状态</w:t>
                    </w:r>
                  </w:p>
                </w:txbxContent>
              </v:textbox>
            </v:shape>
            <v:shape id="_x0000_s1150" type="#_x0000_t109" style="width:11502;height:1039;left:3875;position:absolute;top:10162;v-text-anchor:top" fillcolor="white" stroked="t" strokecolor="black" strokeweight="0.75pt">
              <v:textbox>
                <w:txbxContent>
                  <w:p w:rsidR="00EA6504" w:rsidP="007548B2">
                    <w:pPr>
                      <w:jc w:val="center"/>
                    </w:pPr>
                    <w:r>
                      <w:rPr>
                        <w:rFonts w:ascii="宋体" w:eastAsia="宋体" w:hAnsi="宋体" w:cs="宋体" w:hint="eastAsia"/>
                        <w:sz w:val="26"/>
                      </w:rPr>
                      <w:t>对各工序生产的半成品进行随机抽样</w:t>
                    </w:r>
                  </w:p>
                </w:txbxContent>
              </v:textbox>
            </v:shape>
            <v:shape id="_x0000_s1151" type="#_x0000_t109" style="width:11499;height:1036;left:4356;position:absolute;top:11892;v-text-anchor:top" fillcolor="white" stroked="t" strokecolor="black" strokeweight="0.75pt">
              <v:textbox>
                <w:txbxContent>
                  <w:p w:rsidR="00EA6504" w:rsidP="007548B2">
                    <w:pPr>
                      <w:jc w:val="center"/>
                    </w:pPr>
                    <w:r>
                      <w:rPr>
                        <w:rFonts w:ascii="宋体" w:eastAsia="宋体" w:hAnsi="宋体" w:cs="宋体" w:hint="eastAsia"/>
                        <w:sz w:val="26"/>
                      </w:rPr>
                      <w:t>检查样本数据的正态性</w:t>
                    </w:r>
                  </w:p>
                </w:txbxContent>
              </v:textbox>
            </v:shape>
            <v:shape id="_x0000_s1152" type="#_x0000_t109" style="width:11496;height:1044;left:4356;position:absolute;top:13968;v-text-anchor:top" fillcolor="white" stroked="t" strokecolor="black" strokeweight="0.75pt">
              <v:textbox>
                <w:txbxContent>
                  <w:p w:rsidR="00EA6504" w:rsidP="007548B2">
                    <w:pPr>
                      <w:jc w:val="center"/>
                    </w:pPr>
                    <w:r>
                      <w:rPr>
                        <w:rFonts w:ascii="宋体" w:eastAsia="宋体" w:hAnsi="宋体" w:cs="宋体" w:hint="eastAsia"/>
                        <w:sz w:val="26"/>
                      </w:rPr>
                      <w:t>计算各工序的过程能力指数</w:t>
                    </w:r>
                  </w:p>
                </w:txbxContent>
              </v:textbox>
            </v:shape>
            <v:shape id="_x0000_s1153" type="#_x0000_t110" style="width:11499;height:2430;left:3875;position:absolute;top:15700;v-text-anchor:top" fillcolor="white" stroked="t" strokecolor="black" strokeweight="0.75pt">
              <v:textbox>
                <w:txbxContent>
                  <w:p w:rsidR="00EA6504" w:rsidP="007548B2">
                    <w:r>
                      <w:rPr>
                        <w:rFonts w:ascii="宋体" w:eastAsia="宋体" w:hAnsi="宋体" w:cs="宋体" w:hint="eastAsia"/>
                        <w:sz w:val="26"/>
                      </w:rPr>
                      <w:t>过程能力足够吗</w:t>
                    </w:r>
                  </w:p>
                </w:txbxContent>
              </v:textbox>
            </v:shape>
            <v:shape id="_x0000_s1154" type="#_x0000_t109" style="width:10541;height:1036;left:11062;position:absolute;top:18469;v-text-anchor:top" fillcolor="white" stroked="t" strokecolor="black" strokeweight="0.75pt">
              <v:textbox>
                <w:txbxContent>
                  <w:p w:rsidR="00EA6504" w:rsidP="007548B2">
                    <w:r w:rsidRPr="00DE69DF">
                      <w:rPr>
                        <w:rFonts w:ascii="宋体" w:eastAsia="宋体" w:hAnsi="宋体" w:cs="宋体" w:hint="eastAsia"/>
                        <w:sz w:val="26"/>
                        <w:szCs w:val="18"/>
                      </w:rPr>
                      <w:t>对能录低下的工序进行改进，提高其过程能力</w:t>
                    </w:r>
                  </w:p>
                </w:txbxContent>
              </v:textbox>
            </v:shape>
            <v:shape id="_x0000_s1155" type="#_x0000_t109" style="width:11499;height:1039;left:4356;position:absolute;top:20545;v-text-anchor:top" fillcolor="white" stroked="t" strokecolor="black" strokeweight="0.75pt">
              <v:textbox>
                <w:txbxContent>
                  <w:p w:rsidR="00EA6504" w:rsidP="007548B2">
                    <w:r>
                      <w:rPr>
                        <w:rFonts w:ascii="宋体" w:eastAsia="宋体" w:hAnsi="宋体" w:cs="宋体" w:hint="eastAsia"/>
                        <w:sz w:val="26"/>
                      </w:rPr>
                      <w:t>对自动焊接工序进行试验设计，优化参数</w:t>
                    </w:r>
                  </w:p>
                </w:txbxContent>
              </v:textbox>
            </v:shape>
            <v:line id="_x0000_s1156" style="position:absolute;v-text-anchor:top" from="9627,1162" to="9627,1854" fillcolor="this" stroked="t" strokecolor="black" strokeweight="0.75pt">
              <v:stroke joinstyle="round" endarrow="block"/>
            </v:line>
            <v:line id="_x0000_s1157" style="position:absolute;v-text-anchor:top" from="9627,2894" to="9627,3584" fillcolor="this" stroked="t" strokecolor="black" strokeweight="0.75pt">
              <v:stroke joinstyle="round" endarrow="block"/>
            </v:line>
            <v:line id="_x0000_s1158" style="position:absolute;v-text-anchor:top" from="9627,4624" to="9627,5316" fillcolor="this" stroked="t" strokecolor="black" strokeweight="0.75pt">
              <v:stroke joinstyle="round" endarrow="block"/>
            </v:line>
            <v:line id="_x0000_s1159" style="position:absolute;v-text-anchor:top" from="15858,6897" to="17547,6897" fillcolor="this" stroked="t" strokecolor="black" strokeweight="0.75pt">
              <v:stroke joinstyle="round"/>
            </v:line>
            <v:line id="_x0000_s1160" style="position:absolute;v-text-anchor:top" from="17623,6900" to="17623,7393" fillcolor="this" stroked="t" strokecolor="black" strokeweight="0.75pt">
              <v:stroke joinstyle="round" endarrow="block"/>
            </v:line>
            <v:line id="_x0000_s1161" style="position:absolute;v-text-anchor:top" from="9623,8435" to="9626,10162" fillcolor="this" stroked="t" strokecolor="black" strokeweight="0.75pt">
              <v:stroke joinstyle="round" endarrow="block"/>
            </v:line>
            <v:line id="_x0000_s1162" style="position:absolute;v-text-anchor:top" from="9627,9469" to="17291,9471" fillcolor="this" stroked="t" strokecolor="black" strokeweight="0.75pt">
              <v:stroke joinstyle="round"/>
            </v:line>
            <v:line id="_x0000_s1163" style="flip:y;position:absolute;v-text-anchor:top" from="17291,9123" to="17294,9466" fillcolor="this" stroked="t" strokecolor="black" strokeweight="0.75pt">
              <v:stroke joinstyle="round"/>
            </v:line>
            <v:line id="_x0000_s1164" style="position:absolute;v-text-anchor:top" from="9627,11201" to="9630,11893" fillcolor="this" stroked="t" strokecolor="black" strokeweight="0.75pt">
              <v:stroke joinstyle="round" endarrow="block"/>
            </v:line>
            <v:line id="_x0000_s1165" style="position:absolute;v-text-anchor:top" from="9627,12931" to="9630,13967" fillcolor="this" stroked="t" strokecolor="black" strokeweight="0.75pt">
              <v:stroke joinstyle="round" endarrow="block"/>
            </v:line>
            <v:line id="_x0000_s1166" style="position:absolute;v-text-anchor:top" from="9627,15007" to="9630,15699" fillcolor="this" stroked="t" strokecolor="black" strokeweight="0.75pt">
              <v:stroke joinstyle="round" endarrow="block"/>
            </v:line>
            <v:line id="_x0000_s1167" style="position:absolute;v-text-anchor:top" from="9627,18123" to="9627,20545" fillcolor="this" stroked="t" strokecolor="black" strokeweight="0.75pt">
              <v:stroke joinstyle="round" endarrow="block"/>
            </v:line>
            <v:line id="_x0000_s1168" style="position:absolute;v-text-anchor:top" from="9627,20199" to="17771,20199" fillcolor="this" stroked="t" strokecolor="black" strokeweight="0.75pt">
              <v:stroke joinstyle="round"/>
            </v:line>
            <v:line id="_x0000_s1169" style="flip:y;position:absolute;v-text-anchor:top" from="17771,19506" to="17774,20198" fillcolor="this" stroked="t" strokecolor="black" strokeweight="0.75pt">
              <v:stroke joinstyle="round"/>
            </v:line>
            <v:line id="_x0000_s1170" style="position:absolute;v-text-anchor:top" from="15227,16937" to="17623,16944" fillcolor="this" stroked="t" strokecolor="black" strokeweight="0.75pt">
              <v:stroke joinstyle="round"/>
            </v:line>
            <v:line id="_x0000_s1171" style="position:absolute;v-text-anchor:top" from="17548,16944" to="17548,18461" fillcolor="this" stroked="t" strokecolor="black" strokeweight="0.75pt">
              <v:stroke joinstyle="round" endarrow="block"/>
            </v:line>
            <v:shape id="_x0000_s1172" type="#_x0000_t202" style="width:1512;height:965;left:17771;position:absolute;top:6123;v-text-anchor:top" fillcolor="none" stroked="t" strokecolor="white" strokeweight="0.75pt">
              <v:fill opacity="0"/>
              <v:textbox>
                <w:txbxContent>
                  <w:p w:rsidR="00EA6504" w:rsidP="0052482D">
                    <w:pPr>
                      <w:jc w:val="left"/>
                    </w:pPr>
                    <w:r>
                      <w:rPr>
                        <w:rFonts w:ascii="宋体" w:eastAsia="宋体" w:hAnsi="宋体" w:cs="宋体" w:hint="eastAsia"/>
                        <w:sz w:val="26"/>
                      </w:rPr>
                      <w:t>否</w:t>
                    </w:r>
                  </w:p>
                </w:txbxContent>
              </v:textbox>
            </v:shape>
            <v:shape id="_x0000_s1173" type="#_x0000_t202" style="width:1916;height:2422;left:18249;position:absolute;top:15354;v-text-anchor:top" fillcolor="white" stroked="t" strokecolor="white" strokeweight="0.75pt">
              <v:textbox>
                <w:txbxContent>
                  <w:p w:rsidR="00EA6504" w:rsidP="007548B2">
                    <w:r>
                      <w:rPr>
                        <w:rFonts w:ascii="宋体" w:eastAsia="宋体" w:hAnsi="宋体" w:cs="宋体" w:hint="eastAsia"/>
                        <w:sz w:val="26"/>
                      </w:rPr>
                      <w:t>不足够</w:t>
                    </w:r>
                  </w:p>
                </w:txbxContent>
              </v:textbox>
            </v:shape>
            <w10:anchorlock/>
          </v:group>
        </w:pict>
      </w:r>
    </w:p>
    <w:p w:rsidR="007548B2" w:rsidRPr="0048427A" w:rsidP="00D827F6">
      <w:pPr>
        <w:autoSpaceDE w:val="0"/>
        <w:autoSpaceDN w:val="0"/>
        <w:adjustRightInd w:val="0"/>
        <w:jc w:val="center"/>
        <w:rPr>
          <w:rFonts w:ascii="Times New Roman" w:eastAsia="仿宋" w:hAnsi="Times New Roman" w:cs="Times New Roman"/>
          <w:kern w:val="0"/>
          <w:sz w:val="24"/>
          <w:szCs w:val="24"/>
        </w:rPr>
      </w:pPr>
      <w:r w:rsidRPr="0048427A">
        <w:rPr>
          <w:rFonts w:ascii="宋体" w:eastAsia="宋体" w:hAnsi="宋体" w:cs="宋体"/>
          <w:kern w:val="0"/>
          <w:sz w:val="26"/>
          <w:szCs w:val="24"/>
        </w:rPr>
        <w:t>图</w:t>
      </w:r>
      <w:r w:rsidRPr="0048427A">
        <w:rPr>
          <w:rFonts w:ascii="宋体" w:eastAsia="宋体" w:hAnsi="宋体" w:cs="宋体"/>
          <w:kern w:val="0"/>
          <w:sz w:val="26"/>
          <w:szCs w:val="24"/>
        </w:rPr>
        <w:t>热交换器生产过程质量改进流程图</w:t>
      </w:r>
    </w:p>
    <w:p w:rsidR="007548B2" w:rsidRPr="00187D28" w:rsidP="007548B2">
      <w:pPr>
        <w:autoSpaceDE w:val="0"/>
        <w:autoSpaceDN w:val="0"/>
        <w:adjustRightInd w:val="0"/>
        <w:jc w:val="left"/>
        <w:rPr>
          <w:rFonts w:cs="Times New Roman"/>
          <w:b/>
          <w:color w:val="000000"/>
          <w:kern w:val="0"/>
          <w:sz w:val="28"/>
          <w:szCs w:val="28"/>
        </w:rPr>
      </w:pPr>
      <w:r w:rsidRPr="00187D28">
        <w:rPr>
          <w:rFonts w:ascii="宋体" w:eastAsia="宋体" w:hAnsi="宋体" w:cs="宋体"/>
          <w:b/>
          <w:color w:val="000000"/>
          <w:kern w:val="0"/>
          <w:sz w:val="26"/>
          <w:szCs w:val="28"/>
        </w:rPr>
        <w:t>1．确定关键工序</w:t>
      </w:r>
    </w:p>
    <w:p w:rsidR="007548B2" w:rsidRPr="0048427A" w:rsidP="007548B2">
      <w:pPr>
        <w:autoSpaceDE w:val="0"/>
        <w:autoSpaceDN w:val="0"/>
        <w:adjustRightInd w:val="0"/>
        <w:spacing w:line="440" w:lineRule="exact"/>
        <w:ind w:firstLine="520" w:firstLineChars="200"/>
        <w:jc w:val="left"/>
        <w:rPr>
          <w:rFonts w:ascii="Times New Roman" w:hAnsi="Times New Roman" w:cs="Times New Roman"/>
          <w:sz w:val="24"/>
          <w:szCs w:val="24"/>
        </w:rPr>
      </w:pPr>
      <w:r w:rsidRPr="0048427A">
        <w:rPr>
          <w:rFonts w:ascii="宋体" w:eastAsia="宋体" w:hAnsi="宋体" w:cs="宋体"/>
          <w:sz w:val="26"/>
          <w:szCs w:val="24"/>
        </w:rPr>
        <w:t>图</w:t>
      </w:r>
      <w:r w:rsidRPr="0048427A">
        <w:rPr>
          <w:rFonts w:ascii="宋体" w:eastAsia="宋体" w:hAnsi="宋体" w:cs="宋体"/>
          <w:sz w:val="26"/>
          <w:szCs w:val="24"/>
        </w:rPr>
        <w:t>为热交换器的生产流程示意图。主要原材料为铜管和铝箔，一部分铜管经过弯长u管设备，与冲床冲过的铝箔组装在一起再经过涨管机使得长u管的外壁同铝箔充分接触以便提高热交换率；另一部分铜管经过弯半圆管设备成为半圆管，经过清洗，并套上焊环，然后将其按一定顺序插在涨管后的长u管管口，经过自动焊接设备，热交换器部件基本完成了。随后将经过包括人工在内的多个检漏工序，最终作为合格品送往总装配车间进行整机装配。</w:t>
      </w:r>
    </w:p>
    <w:p w:rsidR="007548B2" w:rsidRPr="0048427A" w:rsidP="0048427A">
      <w:pPr>
        <w:autoSpaceDE w:val="0"/>
        <w:autoSpaceDN w:val="0"/>
        <w:adjustRightInd w:val="0"/>
        <w:ind w:firstLine="353" w:firstLineChars="147"/>
        <w:jc w:val="left"/>
        <w:rPr>
          <w:rFonts w:ascii="Times New Roman" w:hAnsi="Times New Roman" w:cs="Times New Roman"/>
          <w:b/>
          <w:kern w:val="0"/>
          <w:sz w:val="24"/>
          <w:szCs w:val="24"/>
        </w:rPr>
      </w:pPr>
      <w:r>
        <w:pict>
          <v:group id="画布 97" o:spid="_x0000_i1174" style="width:423pt;height:234pt;mso-wrap-distance-bottom:0;mso-wrap-distance-left:0;mso-wrap-distance-right:0;mso-wrap-distance-top:0" coordorigin="0,0" coordsize="21600,21600">
            <o:lock v:ext="edit" aspectratio="t"/>
            <v:shape id="_x0000_s1175" type="#_x0000_t202" style="width:3214;height:2156;left:1840;position:absolute;top:1441;v-text-anchor:top" fillcolor="white" stroked="t" strokecolor="black" strokeweight="0.75pt">
              <v:textbox>
                <w:txbxContent>
                  <w:p w:rsidR="00EA6504" w:rsidRPr="001C4657" w:rsidP="007548B2">
                    <w:pPr>
                      <w:rPr>
                        <w:shd w:val="pct15" w:color="auto" w:fill="FFFFFF"/>
                      </w:rPr>
                    </w:pPr>
                    <w:r>
                      <w:rPr>
                        <w:rFonts w:ascii="宋体" w:eastAsia="宋体" w:hAnsi="宋体" w:cs="宋体" w:hint="eastAsia"/>
                        <w:sz w:val="26"/>
                        <w:shd w:val="pct15" w:color="auto" w:fill="FFFFFF"/>
                      </w:rPr>
                      <w:t>弯半圆管</w:t>
                    </w:r>
                  </w:p>
                </w:txbxContent>
              </v:textbox>
            </v:shape>
            <v:line id="_x0000_s1176" style="position:absolute;v-text-anchor:top" from="5055,2882" to="8730,2887" fillcolor="this" stroked="t" strokecolor="black" strokeweight="0.75pt">
              <v:stroke joinstyle="round" endarrow="block"/>
            </v:line>
            <v:shape id="_x0000_s1177" type="#_x0000_t202" style="width:3217;height:2156;left:8731;position:absolute;top:1441;v-text-anchor:top" fillcolor="white" stroked="t" strokecolor="black" strokeweight="0.75pt">
              <v:textbox>
                <w:txbxContent>
                  <w:p w:rsidR="00EA6504" w:rsidRPr="001C4657" w:rsidP="007548B2">
                    <w:pPr>
                      <w:rPr>
                        <w:shd w:val="pct15" w:color="auto" w:fill="FFFFFF"/>
                      </w:rPr>
                    </w:pPr>
                    <w:r w:rsidRPr="001C4657">
                      <w:rPr>
                        <w:rFonts w:ascii="宋体" w:eastAsia="宋体" w:hAnsi="宋体" w:cs="宋体" w:hint="eastAsia"/>
                        <w:sz w:val="26"/>
                        <w:shd w:val="pct15" w:color="auto" w:fill="FFFFFF"/>
                      </w:rPr>
                      <w:t>清洗</w:t>
                    </w:r>
                    <w:r w:rsidRPr="001C4657">
                      <w:rPr>
                        <w:rFonts w:ascii="宋体" w:eastAsia="宋体" w:hAnsi="宋体" w:cs="宋体" w:hint="eastAsia"/>
                        <w:sz w:val="26"/>
                        <w:shd w:val="pct15" w:color="auto" w:fill="FFFFFF"/>
                      </w:rPr>
                      <w:t>套环</w:t>
                    </w:r>
                  </w:p>
                </w:txbxContent>
              </v:textbox>
            </v:shape>
            <v:line id="_x0000_s1178" style="position:absolute;v-text-anchor:top" from="11949,2882" to="15169,2887" fillcolor="this" stroked="t" strokecolor="black" strokeweight="0.75pt">
              <v:stroke joinstyle="round" endarrow="block"/>
            </v:line>
            <v:shape id="_x0000_s1179" type="#_x0000_t202" style="width:3211;height:2156;left:15167;position:absolute;top:1441;v-text-anchor:top" fillcolor="white" stroked="t" strokecolor="black" strokeweight="0.75pt">
              <v:textbox>
                <w:txbxContent>
                  <w:p w:rsidR="00EA6504" w:rsidRPr="001C4657" w:rsidP="007548B2">
                    <w:pPr>
                      <w:rPr>
                        <w:shd w:val="pct15" w:color="auto" w:fill="FFFFFF"/>
                      </w:rPr>
                    </w:pPr>
                    <w:r w:rsidRPr="001C4657">
                      <w:rPr>
                        <w:rFonts w:ascii="宋体" w:eastAsia="宋体" w:hAnsi="宋体" w:cs="宋体" w:hint="eastAsia"/>
                        <w:sz w:val="26"/>
                        <w:shd w:val="pct15" w:color="auto" w:fill="FFFFFF"/>
                      </w:rPr>
                      <w:t>插半圆管</w:t>
                    </w:r>
                  </w:p>
                </w:txbxContent>
              </v:textbox>
            </v:shape>
            <v:shape id="_x0000_s1180" type="#_x0000_t202" style="width:3211;height:2162;left:1840;position:absolute;top:4318;v-text-anchor:top" fillcolor="white" stroked="t" strokecolor="black" strokeweight="0.75pt">
              <v:textbox>
                <w:txbxContent>
                  <w:p w:rsidR="00EA6504" w:rsidRPr="001C4657" w:rsidP="007548B2">
                    <w:pPr>
                      <w:rPr>
                        <w:shd w:val="pct15" w:color="auto" w:fill="FFFFFF"/>
                      </w:rPr>
                    </w:pPr>
                    <w:r w:rsidRPr="001C4657">
                      <w:rPr>
                        <w:rFonts w:ascii="宋体" w:eastAsia="宋体" w:hAnsi="宋体" w:cs="宋体" w:hint="eastAsia"/>
                        <w:sz w:val="26"/>
                        <w:shd w:val="pct15" w:color="auto" w:fill="FFFFFF"/>
                      </w:rPr>
                      <w:t>弯长U管</w:t>
                    </w:r>
                  </w:p>
                </w:txbxContent>
              </v:textbox>
            </v:shape>
            <v:shape id="_x0000_s1181" type="#_x0000_t202" style="width:1837;height:4318;left:9192;position:absolute;top:5039;v-text-anchor:top" fillcolor="white" stroked="t" strokecolor="black" strokeweight="0.75pt">
              <v:textbox>
                <w:txbxContent>
                  <w:p w:rsidR="00EA6504" w:rsidP="007548B2">
                    <w:r>
                      <w:rPr>
                        <w:rFonts w:ascii="宋体" w:eastAsia="宋体" w:hAnsi="宋体" w:cs="宋体" w:hint="eastAsia"/>
                        <w:sz w:val="26"/>
                      </w:rPr>
                      <w:t>穿</w:t>
                    </w:r>
                  </w:p>
                  <w:p w:rsidR="00EA6504" w:rsidP="007548B2">
                    <w:r>
                      <w:rPr>
                        <w:rFonts w:ascii="宋体" w:eastAsia="宋体" w:hAnsi="宋体" w:cs="宋体" w:hint="eastAsia"/>
                        <w:sz w:val="26"/>
                      </w:rPr>
                      <w:t>片</w:t>
                    </w:r>
                  </w:p>
                </w:txbxContent>
              </v:textbox>
            </v:shape>
            <v:shape id="_x0000_s1182" type="#_x0000_t202" style="width:3211;height:2162;left:1840;position:absolute;top:7201;v-text-anchor:top" fillcolor="white" stroked="t" strokecolor="black" strokeweight="0.75pt">
              <v:textbox>
                <w:txbxContent>
                  <w:p w:rsidR="00EA6504" w:rsidP="007548B2">
                    <w:r>
                      <w:rPr>
                        <w:rFonts w:ascii="宋体" w:eastAsia="宋体" w:hAnsi="宋体" w:cs="宋体" w:hint="eastAsia"/>
                        <w:sz w:val="26"/>
                      </w:rPr>
                      <w:t>冲片</w:t>
                    </w:r>
                  </w:p>
                </w:txbxContent>
              </v:textbox>
            </v:shape>
            <v:shape id="_x0000_s1183" type="#_x0000_t202" style="width:1840;height:4318;left:12410;position:absolute;top:5039;v-text-anchor:top" fillcolor="white" stroked="t" strokecolor="black" strokeweight="0.75pt">
              <v:textbox>
                <w:txbxContent>
                  <w:p w:rsidR="00EA6504" w:rsidRPr="001C4657" w:rsidP="007548B2">
                    <w:pPr>
                      <w:rPr>
                        <w:shd w:val="pct15" w:color="auto" w:fill="FFFFFF"/>
                      </w:rPr>
                    </w:pPr>
                    <w:r w:rsidRPr="001C4657">
                      <w:rPr>
                        <w:rFonts w:ascii="宋体" w:eastAsia="宋体" w:hAnsi="宋体" w:cs="宋体" w:hint="eastAsia"/>
                        <w:sz w:val="26"/>
                        <w:shd w:val="pct15" w:color="auto" w:fill="FFFFFF"/>
                      </w:rPr>
                      <w:t>胀</w:t>
                    </w:r>
                  </w:p>
                  <w:p w:rsidR="00EA6504" w:rsidRPr="001C4657" w:rsidP="007548B2">
                    <w:pPr>
                      <w:rPr>
                        <w:shd w:val="pct15" w:color="auto" w:fill="FFFFFF"/>
                      </w:rPr>
                    </w:pPr>
                    <w:r w:rsidRPr="001C4657">
                      <w:rPr>
                        <w:rFonts w:ascii="宋体" w:eastAsia="宋体" w:hAnsi="宋体" w:cs="宋体" w:hint="eastAsia"/>
                        <w:sz w:val="26"/>
                        <w:shd w:val="pct15" w:color="auto" w:fill="FFFFFF"/>
                      </w:rPr>
                      <w:t>管</w:t>
                    </w:r>
                  </w:p>
                </w:txbxContent>
              </v:textbox>
            </v:shape>
            <v:shape id="_x0000_s1184" type="#_x0000_t202" style="width:3211;height:2877;left:15167;position:absolute;top:6481;v-text-anchor:top" fillcolor="white" stroked="t" strokecolor="black" strokeweight="0.75pt">
              <v:textbox>
                <w:txbxContent>
                  <w:p w:rsidR="00EA6504" w:rsidRPr="001C4657" w:rsidP="007548B2">
                    <w:pPr>
                      <w:rPr>
                        <w:shd w:val="pct15" w:color="auto" w:fill="FFFFFF"/>
                      </w:rPr>
                    </w:pPr>
                    <w:r w:rsidRPr="001C4657">
                      <w:rPr>
                        <w:rFonts w:ascii="宋体" w:eastAsia="宋体" w:hAnsi="宋体" w:cs="宋体" w:hint="eastAsia"/>
                        <w:sz w:val="26"/>
                        <w:shd w:val="pct15" w:color="auto" w:fill="FFFFFF"/>
                      </w:rPr>
                      <w:t>自动焊接</w:t>
                    </w:r>
                  </w:p>
                </w:txbxContent>
              </v:textbox>
            </v:shape>
            <v:shape id="_x0000_s1185" type="#_x0000_t110" style="width:3214;height:4278;left:3675;position:absolute;top:11561;v-text-anchor:top" fillcolor="white" stroked="t" strokecolor="black" strokeweight="0.75pt">
              <v:textbox>
                <w:txbxContent>
                  <w:p w:rsidR="00EA6504" w:rsidP="007548B2">
                    <w:r>
                      <w:rPr>
                        <w:rFonts w:ascii="宋体" w:eastAsia="宋体" w:hAnsi="宋体" w:cs="宋体" w:hint="eastAsia"/>
                        <w:sz w:val="26"/>
                      </w:rPr>
                      <w:t>卤检</w:t>
                    </w:r>
                  </w:p>
                </w:txbxContent>
              </v:textbox>
            </v:shape>
            <v:shape id="_x0000_s1186" type="#_x0000_t110" style="width:4136;height:4638;left:8731;position:absolute;top:11561;v-text-anchor:top" fillcolor="white" stroked="t" strokecolor="black" strokeweight="0.75pt">
              <v:textbox>
                <w:txbxContent>
                  <w:p w:rsidR="00EA6504" w:rsidP="007548B2">
                    <w:r>
                      <w:rPr>
                        <w:rFonts w:ascii="宋体" w:eastAsia="宋体" w:hAnsi="宋体" w:cs="宋体" w:hint="eastAsia"/>
                        <w:sz w:val="26"/>
                      </w:rPr>
                      <w:t>喷雾器</w:t>
                    </w:r>
                  </w:p>
                </w:txbxContent>
              </v:textbox>
            </v:shape>
            <v:shape id="_x0000_s1187" type="#_x0000_t110" style="width:3906;height:3958;left:14706;position:absolute;top:12241;v-text-anchor:top" fillcolor="white" stroked="t" strokecolor="black" strokeweight="0.75pt">
              <v:textbox>
                <w:txbxContent>
                  <w:p w:rsidR="00EA6504" w:rsidP="007548B2">
                    <w:r>
                      <w:rPr>
                        <w:rFonts w:ascii="宋体" w:eastAsia="宋体" w:hAnsi="宋体" w:cs="宋体" w:hint="eastAsia"/>
                        <w:sz w:val="26"/>
                      </w:rPr>
                      <w:t>目测</w:t>
                    </w:r>
                  </w:p>
                </w:txbxContent>
              </v:textbox>
            </v:shape>
            <v:line id="_x0000_s1188" style="position:absolute;v-text-anchor:top" from="5055,5760" to="9191,5760" fillcolor="this" stroked="t" strokecolor="black" strokeweight="0.75pt">
              <v:stroke joinstyle="round" endarrow="block"/>
            </v:line>
            <v:line id="_x0000_s1189" style="position:absolute;v-text-anchor:top" from="5055,7922" to="9191,7922" fillcolor="this" stroked="t" strokecolor="black" strokeweight="0.75pt">
              <v:stroke joinstyle="round" endarrow="block"/>
            </v:line>
            <v:line id="_x0000_s1190" style="position:absolute;v-text-anchor:top" from="11030,7201" to="12409,7201" fillcolor="this" stroked="t" strokecolor="black" strokeweight="0.75pt">
              <v:stroke joinstyle="round" endarrow="block"/>
            </v:line>
            <v:line id="_x0000_s1191" style="flip:y;position:absolute;v-text-anchor:top" from="13329,2882" to="13329,5038" fillcolor="this" stroked="t" strokecolor="black" strokeweight="0.75pt">
              <v:stroke joinstyle="round" endarrow="block"/>
            </v:line>
            <v:line id="_x0000_s1192" style="position:absolute;v-text-anchor:top" from="16544,3598" to="16544,6480" fillcolor="this" stroked="t" strokecolor="black" strokeweight="0.75pt">
              <v:stroke joinstyle="round" endarrow="block"/>
            </v:line>
            <v:line id="_x0000_s1193" style="position:absolute;v-text-anchor:top" from="16544,9358" to="16544,12240" fillcolor="this" stroked="t" strokecolor="black" strokeweight="0.75pt">
              <v:stroke joinstyle="round" endarrow="block"/>
            </v:line>
            <v:line id="_x0000_s1194" style="flip:x y;position:absolute;v-text-anchor:top" from="12638,14209" to="14936,14214" fillcolor="this" stroked="t" strokecolor="black" strokeweight="0.75pt">
              <v:stroke joinstyle="round" endarrow="block"/>
            </v:line>
            <v:line id="_x0000_s1195" style="flip:x;position:absolute;v-text-anchor:top" from="6432,13682" to="8730,13692" fillcolor="this" stroked="t" strokecolor="black" strokeweight="0.75pt">
              <v:stroke joinstyle="round" endarrow="block"/>
            </v:line>
            <v:shape id="_x0000_s1196" type="#_x0000_t202" style="width:2295;height:2156;left:918;position:absolute;top:18001;v-text-anchor:top" fillcolor="white" stroked="t" strokecolor="black" strokeweight="0.75pt">
              <v:textbox>
                <w:txbxContent>
                  <w:p w:rsidR="00EA6504" w:rsidP="007548B2">
                    <w:r>
                      <w:rPr>
                        <w:rFonts w:ascii="宋体" w:eastAsia="宋体" w:hAnsi="宋体" w:cs="宋体" w:hint="eastAsia"/>
                        <w:sz w:val="26"/>
                      </w:rPr>
                      <w:t>装配</w:t>
                    </w:r>
                  </w:p>
                </w:txbxContent>
              </v:textbox>
            </v:shape>
            <v:shape id="_x0000_s1197" type="#_x0000_t202" style="width:2298;height:2156;left:4136;position:absolute;top:18001;v-text-anchor:top" fillcolor="white" stroked="t" strokecolor="black" strokeweight="0.75pt">
              <v:textbox>
                <w:txbxContent>
                  <w:p w:rsidR="00EA6504" w:rsidP="007548B2">
                    <w:r>
                      <w:rPr>
                        <w:rFonts w:ascii="宋体" w:eastAsia="宋体" w:hAnsi="宋体" w:cs="宋体" w:hint="eastAsia"/>
                        <w:sz w:val="26"/>
                      </w:rPr>
                      <w:t>补焊</w:t>
                    </w:r>
                  </w:p>
                </w:txbxContent>
              </v:textbox>
            </v:shape>
            <v:shape id="_x0000_s1198" type="#_x0000_t202" style="width:7351;height:2156;left:10111;position:absolute;top:18001;v-text-anchor:top" fillcolor="white" stroked="t" strokecolor="black" strokeweight="0.75pt">
              <v:textbox>
                <w:txbxContent>
                  <w:p w:rsidR="00EA6504" w:rsidP="007548B2">
                    <w:pPr>
                      <w:ind w:firstLine="1170" w:firstLineChars="450"/>
                    </w:pPr>
                    <w:r>
                      <w:rPr>
                        <w:rFonts w:ascii="宋体" w:eastAsia="宋体" w:hAnsi="宋体" w:cs="宋体" w:hint="eastAsia"/>
                        <w:sz w:val="26"/>
                      </w:rPr>
                      <w:t>补焊</w:t>
                    </w:r>
                  </w:p>
                </w:txbxContent>
              </v:textbox>
            </v:shape>
            <v:line id="_x0000_s1199" style="flip:x;position:absolute;v-text-anchor:top" from="1837,13682" to="3674,13682" fillcolor="this" stroked="t" strokecolor="black" strokeweight="0.75pt">
              <v:stroke joinstyle="round"/>
            </v:line>
            <v:line id="_x0000_s1200" style="position:absolute;v-text-anchor:top" from="1837,13682" to="1837,18000" fillcolor="this" stroked="t" strokecolor="black" strokeweight="0.75pt">
              <v:stroke joinstyle="round" endarrow="block"/>
            </v:line>
            <v:line id="_x0000_s1201" style="position:absolute;v-text-anchor:top" from="5055,15839" to="5055,18001" fillcolor="this" stroked="t" strokecolor="black" strokeweight="0.75pt">
              <v:stroke joinstyle="round" endarrow="block"/>
            </v:line>
            <v:line id="_x0000_s1202" style="position:absolute;v-text-anchor:top" from="6432,19443" to="7353,19443" fillcolor="this" stroked="t" strokecolor="black" strokeweight="0.75pt">
              <v:stroke joinstyle="round"/>
            </v:line>
            <v:line id="_x0000_s1203" style="flip:y;position:absolute;v-text-anchor:top" from="7354,13682" to="7354,19442" fillcolor="this" stroked="t" strokecolor="black" strokeweight="0.75pt">
              <v:stroke joinstyle="round" endarrow="block"/>
            </v:line>
            <v:line id="_x0000_s1204" style="position:absolute;v-text-anchor:top" from="10569,15839" to="10569,18001" fillcolor="this" stroked="t" strokecolor="black" strokeweight="0.75pt">
              <v:stroke joinstyle="round" endarrow="block"/>
            </v:line>
            <v:line id="_x0000_s1205" style="position:absolute;v-text-anchor:top" from="16735,16200" to="16735,18362" fillcolor="this" stroked="t" strokecolor="black" strokeweight="0.75pt">
              <v:stroke joinstyle="round" endarrow="block"/>
            </v:line>
            <v:line id="_x0000_s1206" style="position:absolute;v-text-anchor:top" from="17463,18722" to="19761,18722" fillcolor="this" stroked="t" strokecolor="black" strokeweight="0.75pt">
              <v:stroke joinstyle="round"/>
            </v:line>
            <v:line id="_x0000_s1207" style="flip:y;position:absolute;v-text-anchor:top" from="19762,14215" to="19762,18722" fillcolor="this" stroked="t" strokecolor="black" strokeweight="0.75pt">
              <v:stroke joinstyle="round"/>
            </v:line>
            <v:line id="_x0000_s1208" style="flip:x;position:absolute;v-text-anchor:top" from="18149,14099" to="19761,14099" fillcolor="this" stroked="t" strokecolor="black" strokeweight="0.75pt">
              <v:stroke joinstyle="round" endarrow="block"/>
            </v:line>
            <w10:anchorlock/>
          </v:group>
        </w:pict>
      </w:r>
    </w:p>
    <w:p w:rsidR="007548B2" w:rsidRPr="0048427A" w:rsidP="00D827F6">
      <w:pPr>
        <w:autoSpaceDE w:val="0"/>
        <w:autoSpaceDN w:val="0"/>
        <w:adjustRightInd w:val="0"/>
        <w:ind w:firstLine="382" w:firstLineChars="147"/>
        <w:jc w:val="center"/>
        <w:rPr>
          <w:rFonts w:ascii="Times New Roman" w:eastAsia="仿宋" w:hAnsi="Times New Roman" w:cs="Times New Roman"/>
          <w:kern w:val="0"/>
          <w:sz w:val="24"/>
          <w:szCs w:val="24"/>
        </w:rPr>
      </w:pPr>
      <w:r w:rsidRPr="0048427A">
        <w:rPr>
          <w:rFonts w:ascii="宋体" w:eastAsia="宋体" w:hAnsi="宋体" w:cs="宋体"/>
          <w:kern w:val="0"/>
          <w:sz w:val="26"/>
          <w:szCs w:val="24"/>
        </w:rPr>
        <w:t>图</w:t>
      </w:r>
      <w:r w:rsidRPr="0048427A">
        <w:rPr>
          <w:rFonts w:ascii="宋体" w:eastAsia="宋体" w:hAnsi="宋体" w:cs="宋体"/>
          <w:kern w:val="0"/>
          <w:sz w:val="26"/>
          <w:szCs w:val="24"/>
        </w:rPr>
        <w:t xml:space="preserve">  热交换器生产流程图</w:t>
      </w:r>
    </w:p>
    <w:p w:rsidR="007548B2" w:rsidRPr="0048427A" w:rsidP="00D827F6">
      <w:pPr>
        <w:autoSpaceDE w:val="0"/>
        <w:autoSpaceDN w:val="0"/>
        <w:adjustRightInd w:val="0"/>
        <w:ind w:firstLine="382" w:firstLineChars="147"/>
        <w:jc w:val="center"/>
        <w:rPr>
          <w:rFonts w:ascii="Times New Roman" w:eastAsia="仿宋" w:hAnsi="Times New Roman" w:cs="Times New Roman"/>
          <w:kern w:val="0"/>
          <w:sz w:val="24"/>
          <w:szCs w:val="24"/>
        </w:rPr>
      </w:pPr>
      <w:r>
        <w:rPr>
          <w:rFonts w:ascii="Times New Roman" w:eastAsia="仿宋" w:hAnsi="Times New Roman" w:cs="Times New Roman"/>
          <w:noProof/>
          <w:kern w:val="0"/>
          <w:sz w:val="24"/>
          <w:szCs w:val="24"/>
        </w:rPr>
        <w:pict>
          <v:shape id="图片 62" o:spid="_x0000_s1209" type="#_x0000_t75" alt="../Application%20Data/Tencent/Users/342923724/QQ/WinTemp/RichOle/L%5bQ@VYR0SGLZ0N(9$RX6M@N.jpg" style="width:423pt;height:275.8pt;margin-top:2pt;margin-left:18pt;mso-height-percent:0;mso-height-relative:page;mso-width-percent:0;mso-width-relative:page;mso-wrap-distance-bottom:0;mso-wrap-distance-left:9pt;mso-wrap-distance-right:9pt;mso-wrap-distance-top:0;position:absolute;z-index:251661312" filled="f" stroked="f">
            <v:imagedata r:id="rId93" o:title="" cropbottom="5893f" cropright="1365f"/>
            <o:lock v:ext="edit" aspectratio="t"/>
            <w10:wrap type="square" side="right"/>
          </v:shape>
        </w:pict>
      </w:r>
      <w:r w:rsidRPr="0048427A">
        <w:rPr>
          <w:rFonts w:ascii="宋体" w:eastAsia="宋体" w:hAnsi="宋体" w:cs="宋体"/>
          <w:kern w:val="0"/>
          <w:sz w:val="26"/>
          <w:szCs w:val="24"/>
        </w:rPr>
        <w:t>图</w:t>
      </w:r>
      <w:r w:rsidRPr="0048427A">
        <w:rPr>
          <w:rFonts w:ascii="宋体" w:eastAsia="宋体" w:hAnsi="宋体" w:cs="宋体"/>
          <w:kern w:val="0"/>
          <w:sz w:val="26"/>
          <w:szCs w:val="24"/>
        </w:rPr>
        <w:t xml:space="preserve"> 热交换器焊口示意图</w:t>
      </w:r>
    </w:p>
    <w:p w:rsidR="007548B2" w:rsidRPr="00187D28" w:rsidP="00187D28">
      <w:pPr>
        <w:autoSpaceDE w:val="0"/>
        <w:autoSpaceDN w:val="0"/>
        <w:adjustRightInd w:val="0"/>
        <w:spacing w:line="440" w:lineRule="exact"/>
        <w:ind w:firstLine="255" w:firstLineChars="98"/>
        <w:jc w:val="left"/>
        <w:rPr>
          <w:rFonts w:cs="Times New Roman"/>
          <w:kern w:val="0"/>
          <w:sz w:val="28"/>
          <w:szCs w:val="28"/>
        </w:rPr>
      </w:pPr>
      <w:r w:rsidRPr="00187D28">
        <w:rPr>
          <w:rFonts w:ascii="宋体" w:eastAsia="宋体" w:hAnsi="宋体" w:cs="宋体"/>
          <w:b/>
          <w:color w:val="000000"/>
          <w:kern w:val="0"/>
          <w:sz w:val="26"/>
          <w:szCs w:val="28"/>
        </w:rPr>
        <w:t>2.定性分析</w:t>
      </w:r>
    </w:p>
    <w:p w:rsidR="007548B2" w:rsidRPr="0048427A" w:rsidP="007548B2">
      <w:pPr>
        <w:autoSpaceDE w:val="0"/>
        <w:autoSpaceDN w:val="0"/>
        <w:adjustRightInd w:val="0"/>
        <w:spacing w:line="440" w:lineRule="exact"/>
        <w:ind w:firstLine="520" w:firstLineChars="200"/>
        <w:jc w:val="left"/>
        <w:rPr>
          <w:rFonts w:ascii="Times New Roman" w:hAnsi="Times New Roman" w:cs="Times New Roman"/>
          <w:sz w:val="24"/>
          <w:szCs w:val="24"/>
        </w:rPr>
      </w:pPr>
      <w:r w:rsidRPr="0048427A">
        <w:rPr>
          <w:rFonts w:ascii="宋体" w:eastAsia="宋体" w:hAnsi="宋体" w:cs="宋体"/>
          <w:sz w:val="26"/>
          <w:szCs w:val="24"/>
        </w:rPr>
        <w:t>产品的质量有50％以上在产品设计阶段已经被决定了，因此在质量改进之前了解产品设计原理，对查找慢性质量缺陷的原因，改进过程的质量非常重要。热交换器的基本构造是用半圆管连接多个长u管，形成曲折的回路，以便于制冷剂有充分的时间和面积与套在</w:t>
      </w:r>
    </w:p>
    <w:p w:rsidR="007548B2" w:rsidRPr="0048427A" w:rsidP="007548B2">
      <w:pPr>
        <w:autoSpaceDE w:val="0"/>
        <w:autoSpaceDN w:val="0"/>
        <w:adjustRightInd w:val="0"/>
        <w:spacing w:line="440" w:lineRule="exact"/>
        <w:ind w:firstLine="512" w:firstLineChars="197"/>
        <w:jc w:val="left"/>
        <w:rPr>
          <w:rFonts w:ascii="Times New Roman" w:hAnsi="Times New Roman" w:cs="Times New Roman"/>
          <w:sz w:val="24"/>
          <w:szCs w:val="24"/>
        </w:rPr>
      </w:pPr>
      <w:r w:rsidRPr="0048427A">
        <w:rPr>
          <w:rFonts w:ascii="宋体" w:eastAsia="宋体" w:hAnsi="宋体" w:cs="宋体"/>
          <w:sz w:val="26"/>
          <w:szCs w:val="24"/>
        </w:rPr>
        <w:t>长u管上的铝箔进行热量交换。半圆管与喇叭口的配合间隙是影响焊口质量的主要因素，如图</w:t>
      </w:r>
      <w:r w:rsidRPr="0048427A">
        <w:rPr>
          <w:rFonts w:ascii="宋体" w:eastAsia="宋体" w:hAnsi="宋体" w:cs="宋体"/>
          <w:sz w:val="26"/>
          <w:szCs w:val="24"/>
        </w:rPr>
        <w:t>所示，长u管口被略微涨大形成喇叭口，在弯好的半圆管上套上焊环(熔点低于半圆管和长u管)，再插入喇叭口，送入自动焊接机，焊环融化后可以均匀地分布在半圆管外壁和长U管内壁的间隙中。因此在设计上要保证半圆管和长u管的间隙配合不能太松，也不能太紧。太松会造成焊漏，充制冷剂时必然会出现大量泄露，在批量生产情况下造成不小的经济损失；太紧则焊环融化后堆积在喇叭口上，看似焊好了，实际没有将两管连接在一起，形成虚焊，在空调运行一段时间后必然会出现问题。目前，工艺上通过控制半圆管中心距和喇叭口中心距来控制配合间隙。半圆管的中心距和喇叭口的中心距技术要求为(30．8±0．2)mm，但半圆管与喇叭口的配合间隙仅为0．</w:t>
      </w:r>
      <w:smartTag w:uri="urn:schemas-microsoft-com:office:smarttags" w:element="chmetcnv">
        <w:smartTagPr>
          <w:attr w:name="HasSpace" w:val="True"/>
          <w:attr w:name="Negative" w:val="False"/>
          <w:attr w:name="NumberType" w:val="1"/>
          <w:attr w:name="SourceValue" w:val="2"/>
          <w:attr w:name="TCSC" w:val="0"/>
          <w:attr w:name="UnitName" w:val="mm"/>
        </w:smartTagPr>
        <w:r w:rsidRPr="0048427A">
          <w:rPr>
            <w:rFonts w:ascii="宋体" w:eastAsia="宋体" w:hAnsi="宋体" w:cs="宋体"/>
            <w:sz w:val="26"/>
            <w:szCs w:val="24"/>
          </w:rPr>
          <w:t>2 mm</w:t>
        </w:r>
      </w:smartTag>
      <w:r w:rsidRPr="0048427A">
        <w:rPr>
          <w:rFonts w:ascii="宋体" w:eastAsia="宋体" w:hAnsi="宋体" w:cs="宋体"/>
          <w:sz w:val="26"/>
          <w:szCs w:val="24"/>
        </w:rPr>
        <w:t>( 9．</w:t>
      </w:r>
      <w:smartTag w:uri="urn:schemas-microsoft-com:office:smarttags" w:element="chmetcnv">
        <w:smartTagPr>
          <w:attr w:name="HasSpace" w:val="True"/>
          <w:attr w:name="Negative" w:val="False"/>
          <w:attr w:name="NumberType" w:val="1"/>
          <w:attr w:name="SourceValue" w:val="72"/>
          <w:attr w:name="TCSC" w:val="0"/>
          <w:attr w:name="UnitName" w:val="mm"/>
        </w:smartTagPr>
        <w:r w:rsidRPr="0048427A">
          <w:rPr>
            <w:rFonts w:ascii="宋体" w:eastAsia="宋体" w:hAnsi="宋体" w:cs="宋体"/>
            <w:sz w:val="26"/>
            <w:szCs w:val="24"/>
          </w:rPr>
          <w:t>72 mm</w:t>
        </w:r>
      </w:smartTag>
      <w:r w:rsidRPr="0048427A">
        <w:rPr>
          <w:rFonts w:ascii="宋体" w:eastAsia="宋体" w:hAnsi="宋体" w:cs="宋体"/>
          <w:sz w:val="26"/>
          <w:szCs w:val="24"/>
        </w:rPr>
        <w:t>-9．</w:t>
      </w:r>
      <w:smartTag w:uri="urn:schemas-microsoft-com:office:smarttags" w:element="chmetcnv">
        <w:smartTagPr>
          <w:attr w:name="HasSpace" w:val="True"/>
          <w:attr w:name="Negative" w:val="False"/>
          <w:attr w:name="NumberType" w:val="1"/>
          <w:attr w:name="SourceValue" w:val="52"/>
          <w:attr w:name="TCSC" w:val="0"/>
          <w:attr w:name="UnitName" w:val="mm"/>
        </w:smartTagPr>
        <w:r w:rsidRPr="0048427A">
          <w:rPr>
            <w:rFonts w:ascii="宋体" w:eastAsia="宋体" w:hAnsi="宋体" w:cs="宋体"/>
            <w:sz w:val="26"/>
            <w:szCs w:val="24"/>
          </w:rPr>
          <w:t>52 mm</w:t>
        </w:r>
      </w:smartTag>
      <w:r w:rsidRPr="0048427A">
        <w:rPr>
          <w:rFonts w:ascii="宋体" w:eastAsia="宋体" w:hAnsi="宋体" w:cs="宋体"/>
          <w:sz w:val="26"/>
          <w:szCs w:val="24"/>
        </w:rPr>
        <w:t>)，那么在理论上，当半圆管的中心距为上限</w:t>
      </w:r>
      <w:smartTag w:uri="urn:schemas-microsoft-com:office:smarttags" w:element="chmetcnv">
        <w:smartTagPr>
          <w:attr w:name="HasSpace" w:val="True"/>
          <w:attr w:name="Negative" w:val="False"/>
          <w:attr w:name="NumberType" w:val="1"/>
          <w:attr w:name="SourceValue" w:val="31"/>
          <w:attr w:name="TCSC" w:val="0"/>
          <w:attr w:name="UnitName" w:val="mm"/>
        </w:smartTagPr>
        <w:r w:rsidRPr="0048427A">
          <w:rPr>
            <w:rFonts w:ascii="宋体" w:eastAsia="宋体" w:hAnsi="宋体" w:cs="宋体"/>
            <w:sz w:val="26"/>
            <w:szCs w:val="24"/>
          </w:rPr>
          <w:t>31 mm</w:t>
        </w:r>
      </w:smartTag>
      <w:r w:rsidRPr="0048427A">
        <w:rPr>
          <w:rFonts w:ascii="宋体" w:eastAsia="宋体" w:hAnsi="宋体" w:cs="宋体"/>
          <w:sz w:val="26"/>
          <w:szCs w:val="24"/>
        </w:rPr>
        <w:t>，而喇叭口的中心距为下限30．</w:t>
      </w:r>
      <w:smartTag w:uri="urn:schemas-microsoft-com:office:smarttags" w:element="chmetcnv">
        <w:smartTagPr>
          <w:attr w:name="HasSpace" w:val="True"/>
          <w:attr w:name="Negative" w:val="False"/>
          <w:attr w:name="NumberType" w:val="1"/>
          <w:attr w:name="SourceValue" w:val="6"/>
          <w:attr w:name="TCSC" w:val="0"/>
          <w:attr w:name="UnitName" w:val="mm"/>
        </w:smartTagPr>
        <w:r w:rsidRPr="0048427A">
          <w:rPr>
            <w:rFonts w:ascii="宋体" w:eastAsia="宋体" w:hAnsi="宋体" w:cs="宋体"/>
            <w:sz w:val="26"/>
            <w:szCs w:val="24"/>
          </w:rPr>
          <w:t>6 mm</w:t>
        </w:r>
      </w:smartTag>
      <w:r w:rsidRPr="0048427A">
        <w:rPr>
          <w:rFonts w:ascii="宋体" w:eastAsia="宋体" w:hAnsi="宋体" w:cs="宋体"/>
          <w:sz w:val="26"/>
          <w:szCs w:val="24"/>
        </w:rPr>
        <w:t>时半圆管刚好能插入喇叭口。在实际加工时，半圆管的中心距和喇叭口中心距部分超出了公差上下限，使得半圆管不能顺利插人喇叭口而要依靠其他工具敲人。此时，半圆管与喇叭口其中一边的配合间隙为0，另一边的配合间隙为0．</w:t>
      </w:r>
      <w:smartTag w:uri="urn:schemas-microsoft-com:office:smarttags" w:element="chmetcnv">
        <w:smartTagPr>
          <w:attr w:name="HasSpace" w:val="True"/>
          <w:attr w:name="Negative" w:val="False"/>
          <w:attr w:name="NumberType" w:val="1"/>
          <w:attr w:name="SourceValue" w:val="2"/>
          <w:attr w:name="TCSC" w:val="0"/>
          <w:attr w:name="UnitName" w:val="mm"/>
        </w:smartTagPr>
        <w:r w:rsidRPr="0048427A">
          <w:rPr>
            <w:rFonts w:ascii="宋体" w:eastAsia="宋体" w:hAnsi="宋体" w:cs="宋体"/>
            <w:sz w:val="26"/>
            <w:szCs w:val="24"/>
          </w:rPr>
          <w:t>2 mm</w:t>
        </w:r>
      </w:smartTag>
      <w:r w:rsidRPr="0048427A">
        <w:rPr>
          <w:rFonts w:ascii="宋体" w:eastAsia="宋体" w:hAnsi="宋体" w:cs="宋体"/>
          <w:sz w:val="26"/>
          <w:szCs w:val="24"/>
        </w:rPr>
        <w:t>，容易导致焊堵、焊漏、虚焊等焊接缺陷，部分虚焊情况甚至经过一段时间使用后才产生泄漏，这就是空调不能保持“长效”的主要原因。因此尽管热交换器焊接口的工艺设计是可行的，但也需要加工过程有足够的过程能力来保证，控制中心距以保证它不超出公差上下限。</w:t>
      </w:r>
    </w:p>
    <w:p w:rsidR="007548B2" w:rsidRPr="0048427A" w:rsidP="007548B2">
      <w:pPr>
        <w:autoSpaceDE w:val="0"/>
        <w:autoSpaceDN w:val="0"/>
        <w:adjustRightInd w:val="0"/>
        <w:spacing w:line="440" w:lineRule="exact"/>
        <w:ind w:firstLine="520" w:firstLineChars="200"/>
        <w:jc w:val="left"/>
        <w:rPr>
          <w:rFonts w:ascii="Times New Roman" w:hAnsi="Times New Roman" w:cs="Times New Roman"/>
          <w:sz w:val="24"/>
          <w:szCs w:val="24"/>
        </w:rPr>
      </w:pPr>
      <w:r w:rsidRPr="0048427A">
        <w:rPr>
          <w:rFonts w:ascii="宋体" w:eastAsia="宋体" w:hAnsi="宋体" w:cs="宋体"/>
          <w:sz w:val="26"/>
          <w:szCs w:val="24"/>
        </w:rPr>
        <w:t>热交换器车间的自动焊工序是反映焊接质量最客观的一环，因此在这个工序进行成品质量调查采样，对各类焊口质量缺陷及发生频率作出统计，如表</w:t>
      </w:r>
      <w:r w:rsidRPr="0048427A">
        <w:rPr>
          <w:rFonts w:ascii="宋体" w:eastAsia="宋体" w:hAnsi="宋体" w:cs="宋体"/>
          <w:sz w:val="26"/>
          <w:szCs w:val="24"/>
        </w:rPr>
        <w:t>。</w:t>
      </w:r>
    </w:p>
    <w:p w:rsidR="007548B2" w:rsidRPr="0048427A" w:rsidP="00D827F6">
      <w:pPr>
        <w:autoSpaceDE w:val="0"/>
        <w:autoSpaceDN w:val="0"/>
        <w:adjustRightInd w:val="0"/>
        <w:spacing w:line="440" w:lineRule="exact"/>
        <w:ind w:firstLine="520" w:firstLineChars="200"/>
        <w:jc w:val="center"/>
        <w:rPr>
          <w:rFonts w:ascii="Times New Roman" w:eastAsia="仿宋" w:hAnsi="Times New Roman" w:cs="Times New Roman"/>
          <w:sz w:val="24"/>
          <w:szCs w:val="24"/>
        </w:rPr>
      </w:pPr>
      <w:r w:rsidRPr="0048427A">
        <w:rPr>
          <w:rFonts w:ascii="宋体" w:eastAsia="宋体" w:hAnsi="宋体" w:cs="宋体"/>
          <w:kern w:val="0"/>
          <w:sz w:val="26"/>
          <w:szCs w:val="24"/>
        </w:rPr>
        <w:t>表</w:t>
      </w:r>
      <w:r w:rsidRPr="0048427A">
        <w:rPr>
          <w:rFonts w:ascii="宋体" w:eastAsia="宋体" w:hAnsi="宋体" w:cs="宋体"/>
          <w:kern w:val="0"/>
          <w:sz w:val="26"/>
          <w:szCs w:val="24"/>
        </w:rPr>
        <w:t xml:space="preserve"> 焊口缺陷统计表</w:t>
      </w:r>
    </w:p>
    <w:tbl>
      <w:tblPr>
        <w:tblStyle w:val="TableNormal"/>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1675"/>
        <w:gridCol w:w="1499"/>
        <w:gridCol w:w="1499"/>
        <w:gridCol w:w="1325"/>
        <w:gridCol w:w="1674"/>
        <w:gridCol w:w="1516"/>
      </w:tblGrid>
      <w:tr w:rsidTr="007F367C">
        <w:tblPrEx>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469"/>
          <w:jc w:val="center"/>
        </w:trPr>
        <w:tc>
          <w:tcPr>
            <w:tcW w:w="911" w:type="pct"/>
          </w:tcPr>
          <w:p w:rsidR="007548B2" w:rsidRPr="0048427A" w:rsidP="007F367C">
            <w:pPr>
              <w:widowControl w:val="0"/>
              <w:autoSpaceDE w:val="0"/>
              <w:autoSpaceDN w:val="0"/>
              <w:adjustRightInd w:val="0"/>
              <w:spacing w:line="440" w:lineRule="exact"/>
              <w:jc w:val="left"/>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缺陷类型</w:t>
            </w:r>
          </w:p>
        </w:tc>
        <w:tc>
          <w:tcPr>
            <w:tcW w:w="816" w:type="pct"/>
          </w:tcPr>
          <w:p w:rsidR="007548B2" w:rsidRPr="0048427A" w:rsidP="0048427A">
            <w:pPr>
              <w:widowControl w:val="0"/>
              <w:autoSpaceDE w:val="0"/>
              <w:autoSpaceDN w:val="0"/>
              <w:adjustRightInd w:val="0"/>
              <w:spacing w:line="440" w:lineRule="exact"/>
              <w:ind w:firstLine="390" w:firstLineChars="150"/>
              <w:jc w:val="left"/>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虚焊</w:t>
            </w:r>
          </w:p>
        </w:tc>
        <w:tc>
          <w:tcPr>
            <w:tcW w:w="816" w:type="pct"/>
          </w:tcPr>
          <w:p w:rsidR="007548B2" w:rsidRPr="0048427A" w:rsidP="0048427A">
            <w:pPr>
              <w:widowControl w:val="0"/>
              <w:autoSpaceDE w:val="0"/>
              <w:autoSpaceDN w:val="0"/>
              <w:adjustRightInd w:val="0"/>
              <w:spacing w:line="440" w:lineRule="exact"/>
              <w:ind w:firstLine="260" w:firstLineChars="100"/>
              <w:jc w:val="left"/>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夹渣</w:t>
            </w:r>
          </w:p>
        </w:tc>
        <w:tc>
          <w:tcPr>
            <w:tcW w:w="721" w:type="pct"/>
          </w:tcPr>
          <w:p w:rsidR="007548B2" w:rsidRPr="0048427A" w:rsidP="0048427A">
            <w:pPr>
              <w:widowControl w:val="0"/>
              <w:autoSpaceDE w:val="0"/>
              <w:autoSpaceDN w:val="0"/>
              <w:adjustRightInd w:val="0"/>
              <w:spacing w:line="440" w:lineRule="exact"/>
              <w:ind w:firstLine="260" w:firstLineChars="100"/>
              <w:jc w:val="left"/>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过烧</w:t>
            </w:r>
          </w:p>
        </w:tc>
        <w:tc>
          <w:tcPr>
            <w:tcW w:w="911" w:type="pct"/>
          </w:tcPr>
          <w:p w:rsidR="007548B2" w:rsidRPr="0048427A" w:rsidP="007F367C">
            <w:pPr>
              <w:widowControl w:val="0"/>
              <w:autoSpaceDE w:val="0"/>
              <w:autoSpaceDN w:val="0"/>
              <w:adjustRightInd w:val="0"/>
              <w:spacing w:line="440" w:lineRule="exact"/>
              <w:jc w:val="left"/>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焊料不饱和</w:t>
            </w:r>
          </w:p>
        </w:tc>
        <w:tc>
          <w:tcPr>
            <w:tcW w:w="826" w:type="pct"/>
          </w:tcPr>
          <w:p w:rsidR="007548B2" w:rsidRPr="0048427A" w:rsidP="0048427A">
            <w:pPr>
              <w:widowControl w:val="0"/>
              <w:autoSpaceDE w:val="0"/>
              <w:autoSpaceDN w:val="0"/>
              <w:adjustRightInd w:val="0"/>
              <w:spacing w:line="440" w:lineRule="exact"/>
              <w:ind w:firstLine="260" w:firstLineChars="100"/>
              <w:jc w:val="left"/>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其他</w:t>
            </w:r>
          </w:p>
        </w:tc>
      </w:tr>
      <w:tr w:rsidTr="007F367C">
        <w:tblPrEx>
          <w:tblW w:w="5000" w:type="pct"/>
          <w:jc w:val="center"/>
          <w:tblInd w:w="0" w:type="dxa"/>
          <w:tblCellMar>
            <w:top w:w="0" w:type="dxa"/>
            <w:left w:w="108" w:type="dxa"/>
            <w:bottom w:w="0" w:type="dxa"/>
            <w:right w:w="108" w:type="dxa"/>
          </w:tblCellMar>
          <w:tblLook w:val="0000"/>
        </w:tblPrEx>
        <w:trPr>
          <w:trHeight w:val="402"/>
          <w:jc w:val="center"/>
        </w:trPr>
        <w:tc>
          <w:tcPr>
            <w:tcW w:w="911" w:type="pct"/>
          </w:tcPr>
          <w:p w:rsidR="007548B2" w:rsidRPr="0048427A" w:rsidP="007F367C">
            <w:pPr>
              <w:widowControl w:val="0"/>
              <w:autoSpaceDE w:val="0"/>
              <w:autoSpaceDN w:val="0"/>
              <w:adjustRightInd w:val="0"/>
              <w:spacing w:line="440" w:lineRule="exact"/>
              <w:jc w:val="left"/>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样本数量</w:t>
            </w:r>
          </w:p>
        </w:tc>
        <w:tc>
          <w:tcPr>
            <w:tcW w:w="816" w:type="pct"/>
          </w:tcPr>
          <w:p w:rsidR="007548B2" w:rsidRPr="0048427A" w:rsidP="0048427A">
            <w:pPr>
              <w:widowControl w:val="0"/>
              <w:autoSpaceDE w:val="0"/>
              <w:autoSpaceDN w:val="0"/>
              <w:adjustRightInd w:val="0"/>
              <w:spacing w:line="440" w:lineRule="exact"/>
              <w:ind w:firstLine="520" w:firstLineChars="200"/>
              <w:jc w:val="left"/>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56</w:t>
            </w:r>
          </w:p>
        </w:tc>
        <w:tc>
          <w:tcPr>
            <w:tcW w:w="816" w:type="pct"/>
          </w:tcPr>
          <w:p w:rsidR="007548B2" w:rsidRPr="0048427A" w:rsidP="0048427A">
            <w:pPr>
              <w:widowControl w:val="0"/>
              <w:autoSpaceDE w:val="0"/>
              <w:autoSpaceDN w:val="0"/>
              <w:adjustRightInd w:val="0"/>
              <w:spacing w:line="440" w:lineRule="exact"/>
              <w:ind w:firstLine="520" w:firstLineChars="200"/>
              <w:jc w:val="left"/>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35</w:t>
            </w:r>
          </w:p>
        </w:tc>
        <w:tc>
          <w:tcPr>
            <w:tcW w:w="721" w:type="pct"/>
          </w:tcPr>
          <w:p w:rsidR="007548B2" w:rsidRPr="0048427A" w:rsidP="0048427A">
            <w:pPr>
              <w:widowControl w:val="0"/>
              <w:autoSpaceDE w:val="0"/>
              <w:autoSpaceDN w:val="0"/>
              <w:adjustRightInd w:val="0"/>
              <w:spacing w:line="440" w:lineRule="exact"/>
              <w:ind w:firstLine="520" w:firstLineChars="200"/>
              <w:jc w:val="left"/>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10</w:t>
            </w:r>
          </w:p>
        </w:tc>
        <w:tc>
          <w:tcPr>
            <w:tcW w:w="911" w:type="pct"/>
          </w:tcPr>
          <w:p w:rsidR="007548B2" w:rsidRPr="0048427A" w:rsidP="0048427A">
            <w:pPr>
              <w:widowControl w:val="0"/>
              <w:autoSpaceDE w:val="0"/>
              <w:autoSpaceDN w:val="0"/>
              <w:adjustRightInd w:val="0"/>
              <w:spacing w:line="440" w:lineRule="exact"/>
              <w:ind w:firstLine="520" w:firstLineChars="200"/>
              <w:jc w:val="left"/>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6</w:t>
            </w:r>
          </w:p>
        </w:tc>
        <w:tc>
          <w:tcPr>
            <w:tcW w:w="826" w:type="pct"/>
          </w:tcPr>
          <w:p w:rsidR="007548B2" w:rsidRPr="0048427A" w:rsidP="0048427A">
            <w:pPr>
              <w:widowControl w:val="0"/>
              <w:autoSpaceDE w:val="0"/>
              <w:autoSpaceDN w:val="0"/>
              <w:adjustRightInd w:val="0"/>
              <w:spacing w:line="440" w:lineRule="exact"/>
              <w:ind w:firstLine="520" w:firstLineChars="200"/>
              <w:jc w:val="left"/>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5</w:t>
            </w:r>
          </w:p>
        </w:tc>
      </w:tr>
    </w:tbl>
    <w:p w:rsidR="007548B2" w:rsidRPr="00187D28" w:rsidP="00187D28">
      <w:pPr>
        <w:autoSpaceDE w:val="0"/>
        <w:autoSpaceDN w:val="0"/>
        <w:adjustRightInd w:val="0"/>
        <w:spacing w:line="440" w:lineRule="exact"/>
        <w:ind w:firstLine="255" w:firstLineChars="98"/>
        <w:jc w:val="left"/>
        <w:rPr>
          <w:rFonts w:cs="Times New Roman"/>
          <w:b/>
          <w:color w:val="000000"/>
          <w:kern w:val="0"/>
          <w:sz w:val="28"/>
          <w:szCs w:val="28"/>
        </w:rPr>
      </w:pPr>
      <w:r w:rsidRPr="00187D28">
        <w:rPr>
          <w:rFonts w:ascii="宋体" w:eastAsia="宋体" w:hAnsi="宋体" w:cs="宋体"/>
          <w:b/>
          <w:color w:val="000000"/>
          <w:kern w:val="0"/>
          <w:sz w:val="26"/>
          <w:szCs w:val="28"/>
        </w:rPr>
        <w:t>3．定量分析</w:t>
      </w:r>
    </w:p>
    <w:p w:rsidR="007548B2" w:rsidRPr="0048427A" w:rsidP="007548B2">
      <w:pPr>
        <w:pStyle w:val="a0"/>
        <w:ind w:firstLine="520" w:firstLineChars="200"/>
        <w:rPr>
          <w:kern w:val="0"/>
        </w:rPr>
      </w:pPr>
      <w:r w:rsidRPr="0048427A">
        <w:rPr>
          <w:rFonts w:ascii="宋体" w:eastAsia="宋体" w:hAnsi="宋体" w:cs="宋体"/>
          <w:kern w:val="0"/>
          <w:sz w:val="26"/>
        </w:rPr>
        <w:t>应用统计过程控制查找出现不合格品较多的工序。首先对各个关键工序进行过程能力分析，对过程能力严重不足的工序进行改进，对过程能力尚可的工序用控制图进行监控，以保证工序质量处于稳定状态 。</w:t>
      </w:r>
    </w:p>
    <w:p w:rsidR="00CC2DDE" w:rsidRPr="0048427A" w:rsidP="007548B2">
      <w:pPr>
        <w:pStyle w:val="a0"/>
        <w:ind w:firstLine="520" w:firstLineChars="200"/>
      </w:pPr>
      <w:r w:rsidRPr="0048427A">
        <w:rPr>
          <w:rFonts w:ascii="宋体" w:eastAsia="宋体" w:hAnsi="宋体" w:cs="宋体"/>
          <w:kern w:val="0"/>
          <w:sz w:val="26"/>
        </w:rPr>
        <w:t>首先确定关键工序，图</w:t>
      </w:r>
      <w:r w:rsidRPr="0048427A">
        <w:rPr>
          <w:rFonts w:ascii="宋体" w:eastAsia="宋体" w:hAnsi="宋体" w:cs="宋体"/>
          <w:kern w:val="0"/>
          <w:sz w:val="26"/>
        </w:rPr>
        <w:t>显示的生产流程中有阴影的6个工序都会不同程度地影响焊口质量：半圆管的中心距是否符合标准决定半圆管与喇叭口间隙配合适当与否，缺陷类型以虚焊居多；焊口清洗不干净，喇叭口在胀管工序中破裂，以及自动焊接工序的火焰温度、焊枪距离配合都会造成各种焊口缺陷或影响焊接质量。其中自动焊接工序是实现焊接的最关键的工序，但其焊接质量水平在很大程度上取决于半圆管与喇叭口间隙配合是否得当。因此，在对自动焊接工序进行分析和改进之前，先要分析和改进半圆管弯制工序、套环工序及胀管工序的过程能力。(注：插半圆管工序为人工操作)鉴于弯管工序、套环工序和胀管工序对自动焊接工序的质量将产生十分关键的影响，因此质量小组决定先分别调查柜机厂热交换器车间及热交换器车间各半圆管弯管机、套环机及胀管机的工序过程能力。在进行工序过程能力测算之前，质量小组首先绘制X –bar-R分析用控制图，并用去掉异常点的方法调整分析用控制图，根据分析用控制图得到控制用控制图。确定工序处于稳定受控状态后，对各台机器的产品进行随机抽样，并计算各机器的过程能力指数CP和CPK .以热交换器一车间2号弯管机为</w:t>
      </w:r>
      <w:r w:rsidRPr="0048427A">
        <w:rPr>
          <w:rFonts w:ascii="宋体" w:eastAsia="宋体" w:hAnsi="宋体" w:cs="宋体"/>
          <w:sz w:val="26"/>
        </w:rPr>
        <w:t>例，随机抽取2号机生产的88个半圆管，测量其中心距，确定半圆管生产工序处于稳定受控状态，然后检验样本数据的正态性。经过计算，该机的Cp=1．117，Cpk=0．581，这说明其过程能力尚可，但是过程分布中心与公差中心有偏差。半圆管的中心距均值向公差中心右方偏移，即偏大，不能满足规格要求，潜在缺陷的比例非常大。调查结果如表</w:t>
      </w:r>
    </w:p>
    <w:p w:rsidR="003F0277" w:rsidP="003F0277">
      <w:pPr>
        <w:pStyle w:val="a0"/>
      </w:pPr>
      <w:r w:rsidRPr="0048427A">
        <w:rPr>
          <w:rFonts w:ascii="宋体" w:eastAsia="宋体" w:hAnsi="宋体" w:cs="宋体"/>
          <w:sz w:val="26"/>
        </w:rPr>
        <w:t>和表</w:t>
      </w:r>
      <w:r w:rsidRPr="0048427A">
        <w:rPr>
          <w:rFonts w:ascii="宋体" w:eastAsia="宋体" w:hAnsi="宋体" w:cs="宋体"/>
          <w:sz w:val="26"/>
        </w:rPr>
        <w:t>所示。</w:t>
      </w:r>
    </w:p>
    <w:p w:rsidR="00CC2DDE" w:rsidP="003F0277">
      <w:pPr>
        <w:pStyle w:val="a0"/>
        <w:jc w:val="center"/>
        <w:rPr>
          <w:rFonts w:eastAsia="仿宋"/>
        </w:rPr>
      </w:pPr>
      <w:r w:rsidRPr="0048427A">
        <w:rPr>
          <w:rFonts w:ascii="宋体" w:eastAsia="宋体" w:hAnsi="宋体" w:cs="宋体"/>
          <w:sz w:val="26"/>
        </w:rPr>
        <w:t>表</w:t>
      </w:r>
      <w:r w:rsidRPr="0048427A">
        <w:rPr>
          <w:rFonts w:ascii="宋体" w:eastAsia="宋体" w:hAnsi="宋体" w:cs="宋体"/>
          <w:sz w:val="26"/>
        </w:rPr>
        <w:t xml:space="preserve"> 热交换器一车间弯半圆管、套环、胀管工序过程能力情况</w:t>
      </w:r>
    </w:p>
    <w:p w:rsidR="003F0277" w:rsidRPr="003F0277" w:rsidP="003F0277">
      <w:pPr>
        <w:autoSpaceDE w:val="0"/>
        <w:autoSpaceDN w:val="0"/>
        <w:adjustRightInd w:val="0"/>
        <w:spacing w:line="440" w:lineRule="exact"/>
        <w:jc w:val="center"/>
        <w:rPr>
          <w:rFonts w:ascii="仿宋" w:eastAsia="仿宋" w:hAnsi="仿宋"/>
          <w:sz w:val="24"/>
          <w:szCs w:val="24"/>
        </w:rPr>
      </w:pPr>
      <w:r w:rsidRPr="003F0277">
        <w:rPr>
          <w:rFonts w:ascii="宋体" w:eastAsia="宋体" w:hAnsi="宋体" w:cs="宋体" w:hint="eastAsia"/>
          <w:kern w:val="0"/>
          <w:sz w:val="26"/>
          <w:szCs w:val="24"/>
        </w:rPr>
        <w:t>表</w:t>
      </w:r>
      <w:r w:rsidRPr="003F0277">
        <w:rPr>
          <w:rFonts w:ascii="宋体" w:eastAsia="宋体" w:hAnsi="宋体" w:cs="宋体" w:hint="eastAsia"/>
          <w:kern w:val="0"/>
          <w:sz w:val="26"/>
          <w:szCs w:val="24"/>
        </w:rPr>
        <w:t>热交换器二车间</w:t>
      </w:r>
      <w:r w:rsidRPr="003F0277">
        <w:rPr>
          <w:rFonts w:ascii="宋体" w:eastAsia="宋体" w:hAnsi="宋体" w:cs="宋体" w:hint="eastAsia"/>
          <w:sz w:val="26"/>
          <w:szCs w:val="24"/>
        </w:rPr>
        <w:t>弯半圆管、套环、胀管工序过程能力情况</w:t>
      </w:r>
    </w:p>
    <w:tbl>
      <w:tblPr>
        <w:tblStyle w:val="TableNormal"/>
        <w:tblpPr w:leftFromText="180" w:rightFromText="180" w:vertAnchor="page" w:horzAnchor="margin" w:tblpXSpec="center" w:tblpX="1" w:tblpY="10906"/>
        <w:tblW w:w="427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817"/>
        <w:gridCol w:w="1380"/>
        <w:gridCol w:w="745"/>
        <w:gridCol w:w="1008"/>
        <w:gridCol w:w="1083"/>
        <w:gridCol w:w="1147"/>
        <w:gridCol w:w="1667"/>
      </w:tblGrid>
      <w:tr w:rsidTr="003F0277">
        <w:tblPrEx>
          <w:tblW w:w="427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226"/>
        </w:trPr>
        <w:tc>
          <w:tcPr>
            <w:tcW w:w="521" w:type="pct"/>
            <w:vMerge w:val="restar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序号</w:t>
            </w:r>
          </w:p>
        </w:tc>
        <w:tc>
          <w:tcPr>
            <w:tcW w:w="1354" w:type="pct"/>
            <w:gridSpan w:val="2"/>
            <w:vMerge w:val="restar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工序</w:t>
            </w:r>
          </w:p>
        </w:tc>
        <w:tc>
          <w:tcPr>
            <w:tcW w:w="3125" w:type="pct"/>
            <w:gridSpan w:val="4"/>
            <w:shd w:val="clear" w:color="auto" w:fill="auto"/>
            <w:noWrap/>
            <w:vAlign w:val="center"/>
          </w:tcPr>
          <w:p w:rsidR="003F0277" w:rsidRPr="0048427A" w:rsidP="003F0277">
            <w:pPr>
              <w:widowControl/>
              <w:ind w:left="-2662" w:firstLine="3822" w:leftChars="-1109" w:firstLineChars="147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过程能力</w:t>
            </w:r>
          </w:p>
        </w:tc>
      </w:tr>
      <w:tr w:rsidTr="003F0277">
        <w:tblPrEx>
          <w:tblW w:w="4270" w:type="pct"/>
          <w:tblInd w:w="0" w:type="dxa"/>
          <w:tblCellMar>
            <w:top w:w="0" w:type="dxa"/>
            <w:left w:w="108" w:type="dxa"/>
            <w:bottom w:w="0" w:type="dxa"/>
            <w:right w:w="108" w:type="dxa"/>
          </w:tblCellMar>
          <w:tblLook w:val="0000"/>
        </w:tblPrEx>
        <w:trPr>
          <w:trHeight w:val="226"/>
        </w:trPr>
        <w:tc>
          <w:tcPr>
            <w:tcW w:w="521" w:type="pct"/>
            <w:vMerge/>
            <w:shd w:val="clear" w:color="auto" w:fill="auto"/>
            <w:vAlign w:val="center"/>
          </w:tcPr>
          <w:p>
            <w:pPr>
              <w:widowControl w:val="0"/>
              <w:jc w:val="both"/>
              <w:rPr>
                <w:lang w:val="en-US" w:eastAsia="zh-CN" w:bidi="ar-SA"/>
              </w:rPr>
            </w:pPr>
          </w:p>
        </w:tc>
        <w:tc>
          <w:tcPr>
            <w:tcW w:w="1354" w:type="pct"/>
            <w:gridSpan w:val="2"/>
            <w:vMerge/>
            <w:shd w:val="clear" w:color="auto" w:fill="auto"/>
            <w:vAlign w:val="center"/>
          </w:tcPr>
          <w:p>
            <w:pPr>
              <w:widowControl w:val="0"/>
              <w:jc w:val="both"/>
              <w:rPr>
                <w:lang w:val="en-US" w:eastAsia="zh-CN" w:bidi="ar-SA"/>
              </w:rPr>
            </w:pPr>
          </w:p>
        </w:tc>
        <w:tc>
          <w:tcPr>
            <w:tcW w:w="642" w:type="pct"/>
            <w:shd w:val="clear" w:color="auto" w:fill="auto"/>
            <w:noWrap/>
            <w:vAlign w:val="center"/>
          </w:tcPr>
          <w:p w:rsidR="003F0277" w:rsidRPr="0048427A" w:rsidP="003F0277">
            <w:pPr>
              <w:widowControl/>
              <w:ind w:left="-2662" w:firstLine="2522" w:leftChars="-1109" w:firstLineChars="97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C</w:t>
            </w:r>
            <w:r w:rsidRPr="0048427A">
              <w:rPr>
                <w:rFonts w:ascii="宋体" w:eastAsia="宋体" w:hAnsi="宋体" w:cs="宋体"/>
                <w:kern w:val="0"/>
                <w:sz w:val="26"/>
                <w:szCs w:val="24"/>
                <w:vertAlign w:val="subscript"/>
                <w:lang w:val="en-US" w:eastAsia="zh-CN" w:bidi="ar-SA"/>
              </w:rPr>
              <w:t>pl</w:t>
            </w:r>
          </w:p>
        </w:tc>
        <w:tc>
          <w:tcPr>
            <w:tcW w:w="690" w:type="pct"/>
            <w:shd w:val="clear" w:color="auto" w:fill="auto"/>
            <w:noWrap/>
            <w:vAlign w:val="center"/>
          </w:tcPr>
          <w:p w:rsidR="003F0277" w:rsidRPr="0048427A" w:rsidP="003F0277">
            <w:pPr>
              <w:widowControl/>
              <w:ind w:left="-2662" w:firstLine="2522" w:leftChars="-1109" w:firstLineChars="97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C</w:t>
            </w:r>
            <w:r w:rsidRPr="0048427A">
              <w:rPr>
                <w:rFonts w:ascii="宋体" w:eastAsia="宋体" w:hAnsi="宋体" w:cs="宋体"/>
                <w:kern w:val="0"/>
                <w:sz w:val="26"/>
                <w:szCs w:val="24"/>
                <w:vertAlign w:val="subscript"/>
                <w:lang w:val="en-US" w:eastAsia="zh-CN" w:bidi="ar-SA"/>
              </w:rPr>
              <w:t>pu</w:t>
            </w:r>
          </w:p>
        </w:tc>
        <w:tc>
          <w:tcPr>
            <w:tcW w:w="731" w:type="pct"/>
            <w:shd w:val="clear" w:color="auto" w:fill="auto"/>
            <w:noWrap/>
            <w:vAlign w:val="center"/>
          </w:tcPr>
          <w:p w:rsidR="003F0277" w:rsidRPr="0048427A" w:rsidP="003F0277">
            <w:pPr>
              <w:widowControl/>
              <w:ind w:left="-2662" w:firstLine="2522" w:leftChars="-1109" w:firstLineChars="97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C</w:t>
            </w:r>
            <w:r w:rsidRPr="0048427A">
              <w:rPr>
                <w:rFonts w:ascii="宋体" w:eastAsia="宋体" w:hAnsi="宋体" w:cs="宋体"/>
                <w:kern w:val="0"/>
                <w:sz w:val="26"/>
                <w:szCs w:val="24"/>
                <w:vertAlign w:val="subscript"/>
                <w:lang w:val="en-US" w:eastAsia="zh-CN" w:bidi="ar-SA"/>
              </w:rPr>
              <w:t>pk</w:t>
            </w:r>
          </w:p>
        </w:tc>
        <w:tc>
          <w:tcPr>
            <w:tcW w:w="1062" w:type="pct"/>
            <w:shd w:val="clear" w:color="auto" w:fill="auto"/>
            <w:noWrap/>
            <w:vAlign w:val="center"/>
          </w:tcPr>
          <w:p w:rsidR="003F0277" w:rsidRPr="0048427A" w:rsidP="003F0277">
            <w:pPr>
              <w:widowControl/>
              <w:ind w:left="-2662" w:firstLine="3172" w:leftChars="-1109" w:firstLineChars="122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C</w:t>
            </w:r>
            <w:r w:rsidRPr="0048427A">
              <w:rPr>
                <w:rFonts w:ascii="宋体" w:eastAsia="宋体" w:hAnsi="宋体" w:cs="宋体"/>
                <w:kern w:val="0"/>
                <w:sz w:val="26"/>
                <w:szCs w:val="24"/>
                <w:vertAlign w:val="subscript"/>
                <w:lang w:val="en-US" w:eastAsia="zh-CN" w:bidi="ar-SA"/>
              </w:rPr>
              <w:t>p</w:t>
            </w:r>
          </w:p>
        </w:tc>
      </w:tr>
      <w:tr w:rsidTr="003F0277">
        <w:tblPrEx>
          <w:tblW w:w="4270" w:type="pct"/>
          <w:tblInd w:w="0" w:type="dxa"/>
          <w:tblCellMar>
            <w:top w:w="0" w:type="dxa"/>
            <w:left w:w="108" w:type="dxa"/>
            <w:bottom w:w="0" w:type="dxa"/>
            <w:right w:w="108" w:type="dxa"/>
          </w:tblCellMar>
          <w:tblLook w:val="0000"/>
        </w:tblPrEx>
        <w:trPr>
          <w:trHeight w:val="226"/>
        </w:trPr>
        <w:tc>
          <w:tcPr>
            <w:tcW w:w="521" w:type="pct"/>
            <w:vMerge w:val="restart"/>
            <w:shd w:val="clear" w:color="auto" w:fill="auto"/>
            <w:noWrap/>
            <w:vAlign w:val="center"/>
          </w:tcPr>
          <w:p w:rsidR="003F0277" w:rsidRPr="0048427A" w:rsidP="003F0277">
            <w:pPr>
              <w:widowControl/>
              <w:wordWrap w:val="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w:t>
            </w:r>
          </w:p>
        </w:tc>
        <w:tc>
          <w:tcPr>
            <w:tcW w:w="879" w:type="pct"/>
            <w:vMerge w:val="restar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弯半圆管</w:t>
            </w:r>
          </w:p>
        </w:tc>
        <w:tc>
          <w:tcPr>
            <w:tcW w:w="475" w:type="pc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1号</w:t>
            </w:r>
          </w:p>
        </w:tc>
        <w:tc>
          <w:tcPr>
            <w:tcW w:w="642"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690"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731"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1062"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r>
      <w:tr w:rsidTr="003F0277">
        <w:tblPrEx>
          <w:tblW w:w="4270" w:type="pct"/>
          <w:tblInd w:w="0" w:type="dxa"/>
          <w:tblCellMar>
            <w:top w:w="0" w:type="dxa"/>
            <w:left w:w="108" w:type="dxa"/>
            <w:bottom w:w="0" w:type="dxa"/>
            <w:right w:w="108" w:type="dxa"/>
          </w:tblCellMar>
          <w:tblLook w:val="0000"/>
        </w:tblPrEx>
        <w:trPr>
          <w:trHeight w:val="226"/>
        </w:trPr>
        <w:tc>
          <w:tcPr>
            <w:tcW w:w="521" w:type="pct"/>
            <w:vMerge/>
            <w:shd w:val="clear" w:color="auto" w:fill="auto"/>
            <w:vAlign w:val="center"/>
          </w:tcPr>
          <w:p>
            <w:pPr>
              <w:widowControl w:val="0"/>
              <w:jc w:val="both"/>
              <w:rPr>
                <w:lang w:val="en-US" w:eastAsia="zh-CN" w:bidi="ar-SA"/>
              </w:rPr>
            </w:pPr>
          </w:p>
        </w:tc>
        <w:tc>
          <w:tcPr>
            <w:tcW w:w="879" w:type="pct"/>
            <w:vMerge/>
            <w:shd w:val="clear" w:color="auto" w:fill="auto"/>
            <w:vAlign w:val="center"/>
          </w:tcPr>
          <w:p>
            <w:pPr>
              <w:widowControl w:val="0"/>
              <w:jc w:val="both"/>
              <w:rPr>
                <w:lang w:val="en-US" w:eastAsia="zh-CN" w:bidi="ar-SA"/>
              </w:rPr>
            </w:pPr>
          </w:p>
        </w:tc>
        <w:tc>
          <w:tcPr>
            <w:tcW w:w="475" w:type="pc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2号</w:t>
            </w:r>
          </w:p>
        </w:tc>
        <w:tc>
          <w:tcPr>
            <w:tcW w:w="642"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690"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731"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1062"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r>
      <w:tr w:rsidTr="003F0277">
        <w:tblPrEx>
          <w:tblW w:w="4270" w:type="pct"/>
          <w:tblInd w:w="0" w:type="dxa"/>
          <w:tblCellMar>
            <w:top w:w="0" w:type="dxa"/>
            <w:left w:w="108" w:type="dxa"/>
            <w:bottom w:w="0" w:type="dxa"/>
            <w:right w:w="108" w:type="dxa"/>
          </w:tblCellMar>
          <w:tblLook w:val="0000"/>
        </w:tblPrEx>
        <w:trPr>
          <w:trHeight w:val="226"/>
        </w:trPr>
        <w:tc>
          <w:tcPr>
            <w:tcW w:w="521" w:type="pct"/>
            <w:vMerge w:val="restart"/>
            <w:shd w:val="clear" w:color="auto" w:fill="auto"/>
            <w:noWrap/>
            <w:vAlign w:val="center"/>
          </w:tcPr>
          <w:p w:rsidR="003F0277" w:rsidRPr="0048427A" w:rsidP="003F0277">
            <w:pPr>
              <w:widowControl/>
              <w:wordWrap w:val="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w:t>
            </w:r>
          </w:p>
        </w:tc>
        <w:tc>
          <w:tcPr>
            <w:tcW w:w="879" w:type="pct"/>
            <w:vMerge w:val="restar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套环</w:t>
            </w:r>
          </w:p>
        </w:tc>
        <w:tc>
          <w:tcPr>
            <w:tcW w:w="475" w:type="pc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1号</w:t>
            </w:r>
          </w:p>
        </w:tc>
        <w:tc>
          <w:tcPr>
            <w:tcW w:w="642"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690"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731"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1062"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r>
      <w:tr w:rsidTr="003F0277">
        <w:tblPrEx>
          <w:tblW w:w="4270" w:type="pct"/>
          <w:tblInd w:w="0" w:type="dxa"/>
          <w:tblCellMar>
            <w:top w:w="0" w:type="dxa"/>
            <w:left w:w="108" w:type="dxa"/>
            <w:bottom w:w="0" w:type="dxa"/>
            <w:right w:w="108" w:type="dxa"/>
          </w:tblCellMar>
          <w:tblLook w:val="0000"/>
        </w:tblPrEx>
        <w:trPr>
          <w:trHeight w:val="226"/>
        </w:trPr>
        <w:tc>
          <w:tcPr>
            <w:tcW w:w="521" w:type="pct"/>
            <w:vMerge/>
            <w:shd w:val="clear" w:color="auto" w:fill="auto"/>
            <w:vAlign w:val="center"/>
          </w:tcPr>
          <w:p>
            <w:pPr>
              <w:widowControl w:val="0"/>
              <w:jc w:val="both"/>
              <w:rPr>
                <w:lang w:val="en-US" w:eastAsia="zh-CN" w:bidi="ar-SA"/>
              </w:rPr>
            </w:pPr>
          </w:p>
        </w:tc>
        <w:tc>
          <w:tcPr>
            <w:tcW w:w="879" w:type="pct"/>
            <w:vMerge/>
            <w:shd w:val="clear" w:color="auto" w:fill="auto"/>
            <w:vAlign w:val="center"/>
          </w:tcPr>
          <w:p>
            <w:pPr>
              <w:widowControl w:val="0"/>
              <w:jc w:val="both"/>
              <w:rPr>
                <w:lang w:val="en-US" w:eastAsia="zh-CN" w:bidi="ar-SA"/>
              </w:rPr>
            </w:pPr>
          </w:p>
        </w:tc>
        <w:tc>
          <w:tcPr>
            <w:tcW w:w="475" w:type="pc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2号</w:t>
            </w:r>
          </w:p>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3号</w:t>
            </w:r>
          </w:p>
        </w:tc>
        <w:tc>
          <w:tcPr>
            <w:tcW w:w="642"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690"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731"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1062"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r>
      <w:tr w:rsidTr="003F0277">
        <w:tblPrEx>
          <w:tblW w:w="4270" w:type="pct"/>
          <w:tblInd w:w="0" w:type="dxa"/>
          <w:tblCellMar>
            <w:top w:w="0" w:type="dxa"/>
            <w:left w:w="108" w:type="dxa"/>
            <w:bottom w:w="0" w:type="dxa"/>
            <w:right w:w="108" w:type="dxa"/>
          </w:tblCellMar>
          <w:tblLook w:val="0000"/>
        </w:tblPrEx>
        <w:trPr>
          <w:trHeight w:val="226"/>
        </w:trPr>
        <w:tc>
          <w:tcPr>
            <w:tcW w:w="521" w:type="pct"/>
            <w:vMerge w:val="restart"/>
            <w:shd w:val="clear" w:color="auto" w:fill="auto"/>
            <w:noWrap/>
            <w:vAlign w:val="center"/>
          </w:tcPr>
          <w:p w:rsidR="003F0277" w:rsidRPr="0048427A" w:rsidP="003F0277">
            <w:pPr>
              <w:widowControl/>
              <w:wordWrap w:val="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3</w:t>
            </w:r>
          </w:p>
        </w:tc>
        <w:tc>
          <w:tcPr>
            <w:tcW w:w="879" w:type="pct"/>
            <w:vMerge w:val="restar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胀管</w:t>
            </w:r>
          </w:p>
        </w:tc>
        <w:tc>
          <w:tcPr>
            <w:tcW w:w="475" w:type="pc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1号</w:t>
            </w:r>
          </w:p>
        </w:tc>
        <w:tc>
          <w:tcPr>
            <w:tcW w:w="642"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690"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731"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1062"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r>
      <w:tr w:rsidTr="003F0277">
        <w:tblPrEx>
          <w:tblW w:w="4270" w:type="pct"/>
          <w:tblInd w:w="0" w:type="dxa"/>
          <w:tblCellMar>
            <w:top w:w="0" w:type="dxa"/>
            <w:left w:w="108" w:type="dxa"/>
            <w:bottom w:w="0" w:type="dxa"/>
            <w:right w:w="108" w:type="dxa"/>
          </w:tblCellMar>
          <w:tblLook w:val="0000"/>
        </w:tblPrEx>
        <w:trPr>
          <w:trHeight w:val="226"/>
        </w:trPr>
        <w:tc>
          <w:tcPr>
            <w:tcW w:w="521" w:type="pct"/>
            <w:vMerge/>
            <w:shd w:val="clear" w:color="auto" w:fill="auto"/>
            <w:vAlign w:val="center"/>
          </w:tcPr>
          <w:p>
            <w:pPr>
              <w:widowControl w:val="0"/>
              <w:jc w:val="both"/>
              <w:rPr>
                <w:lang w:val="en-US" w:eastAsia="zh-CN" w:bidi="ar-SA"/>
              </w:rPr>
            </w:pPr>
          </w:p>
        </w:tc>
        <w:tc>
          <w:tcPr>
            <w:tcW w:w="879" w:type="pct"/>
            <w:vMerge/>
            <w:shd w:val="clear" w:color="auto" w:fill="auto"/>
            <w:vAlign w:val="center"/>
          </w:tcPr>
          <w:p>
            <w:pPr>
              <w:widowControl w:val="0"/>
              <w:jc w:val="both"/>
              <w:rPr>
                <w:lang w:val="en-US" w:eastAsia="zh-CN" w:bidi="ar-SA"/>
              </w:rPr>
            </w:pPr>
          </w:p>
        </w:tc>
        <w:tc>
          <w:tcPr>
            <w:tcW w:w="475" w:type="pc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2号</w:t>
            </w:r>
          </w:p>
        </w:tc>
        <w:tc>
          <w:tcPr>
            <w:tcW w:w="642"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690"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731"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1062"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r>
      <w:tr w:rsidTr="003F0277">
        <w:tblPrEx>
          <w:tblW w:w="4270" w:type="pct"/>
          <w:tblInd w:w="0" w:type="dxa"/>
          <w:tblCellMar>
            <w:top w:w="0" w:type="dxa"/>
            <w:left w:w="108" w:type="dxa"/>
            <w:bottom w:w="0" w:type="dxa"/>
            <w:right w:w="108" w:type="dxa"/>
          </w:tblCellMar>
          <w:tblLook w:val="0000"/>
        </w:tblPrEx>
        <w:trPr>
          <w:trHeight w:val="226"/>
        </w:trPr>
        <w:tc>
          <w:tcPr>
            <w:tcW w:w="521" w:type="pct"/>
            <w:vMerge/>
            <w:shd w:val="clear" w:color="auto" w:fill="auto"/>
            <w:vAlign w:val="center"/>
          </w:tcPr>
          <w:p>
            <w:pPr>
              <w:widowControl w:val="0"/>
              <w:jc w:val="both"/>
              <w:rPr>
                <w:lang w:val="en-US" w:eastAsia="zh-CN" w:bidi="ar-SA"/>
              </w:rPr>
            </w:pPr>
          </w:p>
        </w:tc>
        <w:tc>
          <w:tcPr>
            <w:tcW w:w="879" w:type="pct"/>
            <w:vMerge/>
            <w:shd w:val="clear" w:color="auto" w:fill="auto"/>
            <w:vAlign w:val="center"/>
          </w:tcPr>
          <w:p>
            <w:pPr>
              <w:widowControl w:val="0"/>
              <w:jc w:val="both"/>
              <w:rPr>
                <w:lang w:val="en-US" w:eastAsia="zh-CN" w:bidi="ar-SA"/>
              </w:rPr>
            </w:pPr>
          </w:p>
        </w:tc>
        <w:tc>
          <w:tcPr>
            <w:tcW w:w="475" w:type="pc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3号</w:t>
            </w:r>
          </w:p>
        </w:tc>
        <w:tc>
          <w:tcPr>
            <w:tcW w:w="642"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690"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731"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1062"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r>
    </w:tbl>
    <w:tbl>
      <w:tblPr>
        <w:tblStyle w:val="TableNormal"/>
        <w:tblpPr w:leftFromText="180" w:rightFromText="180" w:vertAnchor="page" w:horzAnchor="margin" w:tblpY="7036"/>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707"/>
        <w:gridCol w:w="1176"/>
        <w:gridCol w:w="636"/>
        <w:gridCol w:w="1130"/>
        <w:gridCol w:w="895"/>
        <w:gridCol w:w="1130"/>
        <w:gridCol w:w="897"/>
        <w:gridCol w:w="2617"/>
      </w:tblGrid>
      <w:tr w:rsidTr="003F0277">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272"/>
        </w:trPr>
        <w:tc>
          <w:tcPr>
            <w:tcW w:w="385" w:type="pct"/>
            <w:vMerge w:val="restar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序号</w:t>
            </w:r>
          </w:p>
        </w:tc>
        <w:tc>
          <w:tcPr>
            <w:tcW w:w="986" w:type="pct"/>
            <w:gridSpan w:val="2"/>
            <w:vMerge w:val="restar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工序</w:t>
            </w:r>
          </w:p>
        </w:tc>
        <w:tc>
          <w:tcPr>
            <w:tcW w:w="2205" w:type="pct"/>
            <w:gridSpan w:val="4"/>
            <w:shd w:val="clear" w:color="auto" w:fill="auto"/>
            <w:noWrap/>
            <w:vAlign w:val="center"/>
          </w:tcPr>
          <w:p w:rsidR="003F0277" w:rsidRPr="0048427A" w:rsidP="003F0277">
            <w:pPr>
              <w:widowControl/>
              <w:ind w:left="-2662" w:firstLine="3822" w:leftChars="-1109" w:firstLineChars="147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过程能力</w:t>
            </w:r>
          </w:p>
        </w:tc>
        <w:tc>
          <w:tcPr>
            <w:tcW w:w="1424" w:type="pct"/>
            <w:vMerge w:val="restart"/>
            <w:shd w:val="clear" w:color="auto" w:fill="auto"/>
            <w:noWrap/>
            <w:vAlign w:val="center"/>
          </w:tcPr>
          <w:p w:rsidR="003F0277" w:rsidRPr="0048427A" w:rsidP="003F0277">
            <w:pPr>
              <w:widowControl/>
              <w:ind w:firstLine="650" w:firstLineChars="250"/>
              <w:jc w:val="left"/>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备注</w:t>
            </w:r>
          </w:p>
        </w:tc>
      </w:tr>
      <w:tr w:rsidTr="003F0277">
        <w:tblPrEx>
          <w:tblW w:w="5000" w:type="pct"/>
          <w:tblInd w:w="0" w:type="dxa"/>
          <w:tblCellMar>
            <w:top w:w="0" w:type="dxa"/>
            <w:left w:w="108" w:type="dxa"/>
            <w:bottom w:w="0" w:type="dxa"/>
            <w:right w:w="108" w:type="dxa"/>
          </w:tblCellMar>
          <w:tblLook w:val="0000"/>
        </w:tblPrEx>
        <w:trPr>
          <w:trHeight w:val="272"/>
        </w:trPr>
        <w:tc>
          <w:tcPr>
            <w:tcW w:w="385" w:type="pct"/>
            <w:vMerge/>
            <w:shd w:val="clear" w:color="auto" w:fill="auto"/>
            <w:vAlign w:val="center"/>
          </w:tcPr>
          <w:p>
            <w:pPr>
              <w:widowControl w:val="0"/>
              <w:jc w:val="both"/>
              <w:rPr>
                <w:lang w:val="en-US" w:eastAsia="zh-CN" w:bidi="ar-SA"/>
              </w:rPr>
            </w:pPr>
          </w:p>
        </w:tc>
        <w:tc>
          <w:tcPr>
            <w:tcW w:w="986" w:type="pct"/>
            <w:gridSpan w:val="2"/>
            <w:vMerge/>
            <w:shd w:val="clear" w:color="auto" w:fill="auto"/>
            <w:vAlign w:val="center"/>
          </w:tcPr>
          <w:p>
            <w:pPr>
              <w:widowControl w:val="0"/>
              <w:jc w:val="both"/>
              <w:rPr>
                <w:lang w:val="en-US" w:eastAsia="zh-CN" w:bidi="ar-SA"/>
              </w:rPr>
            </w:pPr>
          </w:p>
        </w:tc>
        <w:tc>
          <w:tcPr>
            <w:tcW w:w="615" w:type="pct"/>
            <w:shd w:val="clear" w:color="auto" w:fill="auto"/>
            <w:noWrap/>
            <w:vAlign w:val="center"/>
          </w:tcPr>
          <w:p w:rsidR="003F0277" w:rsidRPr="0048427A" w:rsidP="003F0277">
            <w:pPr>
              <w:widowControl/>
              <w:ind w:left="-2662" w:firstLine="2522" w:leftChars="-1109" w:firstLineChars="97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C</w:t>
            </w:r>
            <w:r w:rsidRPr="0048427A">
              <w:rPr>
                <w:rFonts w:ascii="宋体" w:eastAsia="宋体" w:hAnsi="宋体" w:cs="宋体"/>
                <w:kern w:val="0"/>
                <w:sz w:val="26"/>
                <w:szCs w:val="24"/>
                <w:vertAlign w:val="subscript"/>
                <w:lang w:val="en-US" w:eastAsia="zh-CN" w:bidi="ar-SA"/>
              </w:rPr>
              <w:t>pl</w:t>
            </w:r>
          </w:p>
        </w:tc>
        <w:tc>
          <w:tcPr>
            <w:tcW w:w="487" w:type="pct"/>
            <w:shd w:val="clear" w:color="auto" w:fill="auto"/>
            <w:noWrap/>
            <w:vAlign w:val="center"/>
          </w:tcPr>
          <w:p w:rsidR="003F0277" w:rsidRPr="0048427A" w:rsidP="003F0277">
            <w:pPr>
              <w:widowControl/>
              <w:ind w:left="-2662" w:firstLine="2522" w:leftChars="-1109" w:firstLineChars="97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C</w:t>
            </w:r>
            <w:r w:rsidRPr="0048427A">
              <w:rPr>
                <w:rFonts w:ascii="宋体" w:eastAsia="宋体" w:hAnsi="宋体" w:cs="宋体"/>
                <w:kern w:val="0"/>
                <w:sz w:val="26"/>
                <w:szCs w:val="24"/>
                <w:vertAlign w:val="subscript"/>
                <w:lang w:val="en-US" w:eastAsia="zh-CN" w:bidi="ar-SA"/>
              </w:rPr>
              <w:t>pu</w:t>
            </w:r>
          </w:p>
        </w:tc>
        <w:tc>
          <w:tcPr>
            <w:tcW w:w="615" w:type="pct"/>
            <w:shd w:val="clear" w:color="auto" w:fill="auto"/>
            <w:noWrap/>
            <w:vAlign w:val="center"/>
          </w:tcPr>
          <w:p w:rsidR="003F0277" w:rsidRPr="0048427A" w:rsidP="003F0277">
            <w:pPr>
              <w:widowControl/>
              <w:ind w:left="-2662" w:firstLine="2522" w:leftChars="-1109" w:firstLineChars="97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C</w:t>
            </w:r>
            <w:r w:rsidRPr="0048427A">
              <w:rPr>
                <w:rFonts w:ascii="宋体" w:eastAsia="宋体" w:hAnsi="宋体" w:cs="宋体"/>
                <w:kern w:val="0"/>
                <w:sz w:val="26"/>
                <w:szCs w:val="24"/>
                <w:vertAlign w:val="subscript"/>
                <w:lang w:val="en-US" w:eastAsia="zh-CN" w:bidi="ar-SA"/>
              </w:rPr>
              <w:t>pk</w:t>
            </w:r>
          </w:p>
        </w:tc>
        <w:tc>
          <w:tcPr>
            <w:tcW w:w="488" w:type="pct"/>
            <w:shd w:val="clear" w:color="auto" w:fill="auto"/>
            <w:noWrap/>
            <w:vAlign w:val="center"/>
          </w:tcPr>
          <w:p w:rsidR="003F0277" w:rsidRPr="0048427A" w:rsidP="003F0277">
            <w:pPr>
              <w:widowControl/>
              <w:ind w:left="-2662" w:firstLine="2522" w:leftChars="-1109" w:firstLineChars="97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C</w:t>
            </w:r>
            <w:r w:rsidRPr="0048427A">
              <w:rPr>
                <w:rFonts w:ascii="宋体" w:eastAsia="宋体" w:hAnsi="宋体" w:cs="宋体"/>
                <w:kern w:val="0"/>
                <w:sz w:val="26"/>
                <w:szCs w:val="24"/>
                <w:vertAlign w:val="subscript"/>
                <w:lang w:val="en-US" w:eastAsia="zh-CN" w:bidi="ar-SA"/>
              </w:rPr>
              <w:t>p</w:t>
            </w:r>
          </w:p>
        </w:tc>
        <w:tc>
          <w:tcPr>
            <w:tcW w:w="1424" w:type="pct"/>
            <w:vMerge/>
            <w:shd w:val="clear" w:color="auto" w:fill="auto"/>
            <w:vAlign w:val="center"/>
          </w:tcPr>
          <w:p>
            <w:pPr>
              <w:widowControl w:val="0"/>
              <w:jc w:val="both"/>
              <w:rPr>
                <w:lang w:val="en-US" w:eastAsia="zh-CN" w:bidi="ar-SA"/>
              </w:rPr>
            </w:pPr>
          </w:p>
        </w:tc>
      </w:tr>
      <w:tr w:rsidTr="003F0277">
        <w:tblPrEx>
          <w:tblW w:w="5000" w:type="pct"/>
          <w:tblInd w:w="0" w:type="dxa"/>
          <w:tblCellMar>
            <w:top w:w="0" w:type="dxa"/>
            <w:left w:w="108" w:type="dxa"/>
            <w:bottom w:w="0" w:type="dxa"/>
            <w:right w:w="108" w:type="dxa"/>
          </w:tblCellMar>
          <w:tblLook w:val="0000"/>
        </w:tblPrEx>
        <w:trPr>
          <w:trHeight w:val="272"/>
        </w:trPr>
        <w:tc>
          <w:tcPr>
            <w:tcW w:w="385" w:type="pct"/>
            <w:vMerge w:val="restart"/>
            <w:shd w:val="clear" w:color="auto" w:fill="auto"/>
            <w:noWrap/>
            <w:vAlign w:val="center"/>
          </w:tcPr>
          <w:p w:rsidR="003F0277" w:rsidRPr="0048427A" w:rsidP="003F0277">
            <w:pPr>
              <w:widowControl/>
              <w:wordWrap w:val="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w:t>
            </w:r>
          </w:p>
        </w:tc>
        <w:tc>
          <w:tcPr>
            <w:tcW w:w="640" w:type="pct"/>
            <w:vMerge w:val="restar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弯半圆管</w:t>
            </w:r>
          </w:p>
        </w:tc>
        <w:tc>
          <w:tcPr>
            <w:tcW w:w="346" w:type="pc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1号</w:t>
            </w:r>
          </w:p>
        </w:tc>
        <w:tc>
          <w:tcPr>
            <w:tcW w:w="615"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487"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615"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488"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1424" w:type="pct"/>
            <w:vMerge w:val="restart"/>
            <w:shd w:val="clear" w:color="auto" w:fill="auto"/>
            <w:noWrap/>
            <w:vAlign w:val="center"/>
          </w:tcPr>
          <w:p w:rsidR="003F0277" w:rsidRPr="0048427A" w:rsidP="003F0277">
            <w:pPr>
              <w:widowControl/>
              <w:jc w:val="left"/>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对应1号弯半圆管工序</w:t>
            </w:r>
          </w:p>
          <w:p w:rsidR="003F0277" w:rsidRPr="0048427A" w:rsidP="003F0277">
            <w:pPr>
              <w:widowControl/>
              <w:jc w:val="left"/>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对应2号弯半圆管工序</w:t>
            </w:r>
          </w:p>
        </w:tc>
      </w:tr>
      <w:tr w:rsidTr="003F0277">
        <w:tblPrEx>
          <w:tblW w:w="5000" w:type="pct"/>
          <w:tblInd w:w="0" w:type="dxa"/>
          <w:tblCellMar>
            <w:top w:w="0" w:type="dxa"/>
            <w:left w:w="108" w:type="dxa"/>
            <w:bottom w:w="0" w:type="dxa"/>
            <w:right w:w="108" w:type="dxa"/>
          </w:tblCellMar>
          <w:tblLook w:val="0000"/>
        </w:tblPrEx>
        <w:trPr>
          <w:trHeight w:val="272"/>
        </w:trPr>
        <w:tc>
          <w:tcPr>
            <w:tcW w:w="385" w:type="pct"/>
            <w:vMerge/>
            <w:shd w:val="clear" w:color="auto" w:fill="auto"/>
            <w:vAlign w:val="center"/>
          </w:tcPr>
          <w:p>
            <w:pPr>
              <w:widowControl w:val="0"/>
              <w:jc w:val="both"/>
              <w:rPr>
                <w:lang w:val="en-US" w:eastAsia="zh-CN" w:bidi="ar-SA"/>
              </w:rPr>
            </w:pPr>
          </w:p>
        </w:tc>
        <w:tc>
          <w:tcPr>
            <w:tcW w:w="640" w:type="pct"/>
            <w:vMerge/>
            <w:shd w:val="clear" w:color="auto" w:fill="auto"/>
            <w:vAlign w:val="center"/>
          </w:tcPr>
          <w:p>
            <w:pPr>
              <w:widowControl w:val="0"/>
              <w:jc w:val="both"/>
              <w:rPr>
                <w:lang w:val="en-US" w:eastAsia="zh-CN" w:bidi="ar-SA"/>
              </w:rPr>
            </w:pPr>
          </w:p>
        </w:tc>
        <w:tc>
          <w:tcPr>
            <w:tcW w:w="346" w:type="pc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2号</w:t>
            </w:r>
          </w:p>
        </w:tc>
        <w:tc>
          <w:tcPr>
            <w:tcW w:w="615"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487"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615"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488"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1424" w:type="pct"/>
            <w:vMerge/>
            <w:shd w:val="clear" w:color="auto" w:fill="auto"/>
            <w:vAlign w:val="center"/>
          </w:tcPr>
          <w:p>
            <w:pPr>
              <w:widowControl w:val="0"/>
              <w:jc w:val="both"/>
              <w:rPr>
                <w:lang w:val="en-US" w:eastAsia="zh-CN" w:bidi="ar-SA"/>
              </w:rPr>
            </w:pPr>
          </w:p>
        </w:tc>
      </w:tr>
      <w:tr w:rsidTr="003F0277">
        <w:tblPrEx>
          <w:tblW w:w="5000" w:type="pct"/>
          <w:tblInd w:w="0" w:type="dxa"/>
          <w:tblCellMar>
            <w:top w:w="0" w:type="dxa"/>
            <w:left w:w="108" w:type="dxa"/>
            <w:bottom w:w="0" w:type="dxa"/>
            <w:right w:w="108" w:type="dxa"/>
          </w:tblCellMar>
          <w:tblLook w:val="0000"/>
        </w:tblPrEx>
        <w:trPr>
          <w:trHeight w:val="272"/>
        </w:trPr>
        <w:tc>
          <w:tcPr>
            <w:tcW w:w="385" w:type="pct"/>
            <w:vMerge w:val="restart"/>
            <w:shd w:val="clear" w:color="auto" w:fill="auto"/>
            <w:noWrap/>
            <w:vAlign w:val="center"/>
          </w:tcPr>
          <w:p w:rsidR="003F0277" w:rsidRPr="0048427A" w:rsidP="003F0277">
            <w:pPr>
              <w:widowControl/>
              <w:wordWrap w:val="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w:t>
            </w:r>
          </w:p>
        </w:tc>
        <w:tc>
          <w:tcPr>
            <w:tcW w:w="640" w:type="pct"/>
            <w:vMerge w:val="restar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套环</w:t>
            </w:r>
          </w:p>
        </w:tc>
        <w:tc>
          <w:tcPr>
            <w:tcW w:w="346" w:type="pc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1号</w:t>
            </w:r>
          </w:p>
        </w:tc>
        <w:tc>
          <w:tcPr>
            <w:tcW w:w="615"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487"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615"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488"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1424" w:type="pct"/>
            <w:vMerge/>
            <w:shd w:val="clear" w:color="auto" w:fill="auto"/>
            <w:vAlign w:val="center"/>
          </w:tcPr>
          <w:p>
            <w:pPr>
              <w:widowControl w:val="0"/>
              <w:jc w:val="both"/>
              <w:rPr>
                <w:lang w:val="en-US" w:eastAsia="zh-CN" w:bidi="ar-SA"/>
              </w:rPr>
            </w:pPr>
          </w:p>
        </w:tc>
      </w:tr>
      <w:tr w:rsidTr="003F0277">
        <w:tblPrEx>
          <w:tblW w:w="5000" w:type="pct"/>
          <w:tblInd w:w="0" w:type="dxa"/>
          <w:tblCellMar>
            <w:top w:w="0" w:type="dxa"/>
            <w:left w:w="108" w:type="dxa"/>
            <w:bottom w:w="0" w:type="dxa"/>
            <w:right w:w="108" w:type="dxa"/>
          </w:tblCellMar>
          <w:tblLook w:val="0000"/>
        </w:tblPrEx>
        <w:trPr>
          <w:trHeight w:val="272"/>
        </w:trPr>
        <w:tc>
          <w:tcPr>
            <w:tcW w:w="385" w:type="pct"/>
            <w:vMerge/>
            <w:shd w:val="clear" w:color="auto" w:fill="auto"/>
            <w:vAlign w:val="center"/>
          </w:tcPr>
          <w:p>
            <w:pPr>
              <w:widowControl w:val="0"/>
              <w:jc w:val="both"/>
              <w:rPr>
                <w:lang w:val="en-US" w:eastAsia="zh-CN" w:bidi="ar-SA"/>
              </w:rPr>
            </w:pPr>
          </w:p>
        </w:tc>
        <w:tc>
          <w:tcPr>
            <w:tcW w:w="640" w:type="pct"/>
            <w:vMerge/>
            <w:shd w:val="clear" w:color="auto" w:fill="auto"/>
            <w:vAlign w:val="center"/>
          </w:tcPr>
          <w:p>
            <w:pPr>
              <w:widowControl w:val="0"/>
              <w:jc w:val="both"/>
              <w:rPr>
                <w:lang w:val="en-US" w:eastAsia="zh-CN" w:bidi="ar-SA"/>
              </w:rPr>
            </w:pPr>
          </w:p>
        </w:tc>
        <w:tc>
          <w:tcPr>
            <w:tcW w:w="346" w:type="pc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2号</w:t>
            </w:r>
          </w:p>
        </w:tc>
        <w:tc>
          <w:tcPr>
            <w:tcW w:w="615"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487"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615"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488"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1424" w:type="pct"/>
            <w:vMerge/>
            <w:shd w:val="clear" w:color="auto" w:fill="auto"/>
            <w:vAlign w:val="center"/>
          </w:tcPr>
          <w:p>
            <w:pPr>
              <w:widowControl w:val="0"/>
              <w:jc w:val="both"/>
              <w:rPr>
                <w:lang w:val="en-US" w:eastAsia="zh-CN" w:bidi="ar-SA"/>
              </w:rPr>
            </w:pPr>
          </w:p>
        </w:tc>
      </w:tr>
      <w:tr w:rsidTr="003F0277">
        <w:tblPrEx>
          <w:tblW w:w="5000" w:type="pct"/>
          <w:tblInd w:w="0" w:type="dxa"/>
          <w:tblCellMar>
            <w:top w:w="0" w:type="dxa"/>
            <w:left w:w="108" w:type="dxa"/>
            <w:bottom w:w="0" w:type="dxa"/>
            <w:right w:w="108" w:type="dxa"/>
          </w:tblCellMar>
          <w:tblLook w:val="0000"/>
        </w:tblPrEx>
        <w:trPr>
          <w:trHeight w:val="272"/>
        </w:trPr>
        <w:tc>
          <w:tcPr>
            <w:tcW w:w="385" w:type="pct"/>
            <w:vMerge w:val="restart"/>
            <w:shd w:val="clear" w:color="auto" w:fill="auto"/>
            <w:noWrap/>
            <w:vAlign w:val="center"/>
          </w:tcPr>
          <w:p w:rsidR="003F0277" w:rsidRPr="0048427A" w:rsidP="003F0277">
            <w:pPr>
              <w:widowControl/>
              <w:wordWrap w:val="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3</w:t>
            </w:r>
          </w:p>
        </w:tc>
        <w:tc>
          <w:tcPr>
            <w:tcW w:w="640" w:type="pct"/>
            <w:vMerge w:val="restar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胀管</w:t>
            </w:r>
          </w:p>
        </w:tc>
        <w:tc>
          <w:tcPr>
            <w:tcW w:w="346" w:type="pc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1号</w:t>
            </w:r>
          </w:p>
        </w:tc>
        <w:tc>
          <w:tcPr>
            <w:tcW w:w="615"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487"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615"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488"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1424" w:type="pct"/>
            <w:vMerge/>
            <w:shd w:val="clear" w:color="auto" w:fill="auto"/>
            <w:vAlign w:val="center"/>
          </w:tcPr>
          <w:p>
            <w:pPr>
              <w:widowControl w:val="0"/>
              <w:jc w:val="both"/>
              <w:rPr>
                <w:lang w:val="en-US" w:eastAsia="zh-CN" w:bidi="ar-SA"/>
              </w:rPr>
            </w:pPr>
          </w:p>
        </w:tc>
      </w:tr>
      <w:tr w:rsidTr="003F0277">
        <w:tblPrEx>
          <w:tblW w:w="5000" w:type="pct"/>
          <w:tblInd w:w="0" w:type="dxa"/>
          <w:tblCellMar>
            <w:top w:w="0" w:type="dxa"/>
            <w:left w:w="108" w:type="dxa"/>
            <w:bottom w:w="0" w:type="dxa"/>
            <w:right w:w="108" w:type="dxa"/>
          </w:tblCellMar>
          <w:tblLook w:val="0000"/>
        </w:tblPrEx>
        <w:trPr>
          <w:trHeight w:val="272"/>
        </w:trPr>
        <w:tc>
          <w:tcPr>
            <w:tcW w:w="385" w:type="pct"/>
            <w:vMerge/>
            <w:shd w:val="clear" w:color="auto" w:fill="auto"/>
            <w:vAlign w:val="center"/>
          </w:tcPr>
          <w:p>
            <w:pPr>
              <w:widowControl w:val="0"/>
              <w:jc w:val="both"/>
              <w:rPr>
                <w:lang w:val="en-US" w:eastAsia="zh-CN" w:bidi="ar-SA"/>
              </w:rPr>
            </w:pPr>
          </w:p>
        </w:tc>
        <w:tc>
          <w:tcPr>
            <w:tcW w:w="640" w:type="pct"/>
            <w:vMerge/>
            <w:shd w:val="clear" w:color="auto" w:fill="auto"/>
            <w:vAlign w:val="center"/>
          </w:tcPr>
          <w:p>
            <w:pPr>
              <w:widowControl w:val="0"/>
              <w:jc w:val="both"/>
              <w:rPr>
                <w:lang w:val="en-US" w:eastAsia="zh-CN" w:bidi="ar-SA"/>
              </w:rPr>
            </w:pPr>
          </w:p>
        </w:tc>
        <w:tc>
          <w:tcPr>
            <w:tcW w:w="346" w:type="pc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2号</w:t>
            </w:r>
          </w:p>
        </w:tc>
        <w:tc>
          <w:tcPr>
            <w:tcW w:w="615"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487"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615"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488"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1424" w:type="pct"/>
            <w:vMerge/>
            <w:shd w:val="clear" w:color="auto" w:fill="auto"/>
            <w:vAlign w:val="center"/>
          </w:tcPr>
          <w:p>
            <w:pPr>
              <w:widowControl w:val="0"/>
              <w:jc w:val="both"/>
              <w:rPr>
                <w:lang w:val="en-US" w:eastAsia="zh-CN" w:bidi="ar-SA"/>
              </w:rPr>
            </w:pPr>
          </w:p>
        </w:tc>
      </w:tr>
      <w:tr w:rsidTr="003F0277">
        <w:tblPrEx>
          <w:tblW w:w="5000" w:type="pct"/>
          <w:tblInd w:w="0" w:type="dxa"/>
          <w:tblCellMar>
            <w:top w:w="0" w:type="dxa"/>
            <w:left w:w="108" w:type="dxa"/>
            <w:bottom w:w="0" w:type="dxa"/>
            <w:right w:w="108" w:type="dxa"/>
          </w:tblCellMar>
          <w:tblLook w:val="0000"/>
        </w:tblPrEx>
        <w:trPr>
          <w:trHeight w:val="272"/>
        </w:trPr>
        <w:tc>
          <w:tcPr>
            <w:tcW w:w="385" w:type="pct"/>
            <w:vMerge/>
            <w:shd w:val="clear" w:color="auto" w:fill="auto"/>
            <w:vAlign w:val="center"/>
          </w:tcPr>
          <w:p>
            <w:pPr>
              <w:widowControl w:val="0"/>
              <w:jc w:val="both"/>
              <w:rPr>
                <w:lang w:val="en-US" w:eastAsia="zh-CN" w:bidi="ar-SA"/>
              </w:rPr>
            </w:pPr>
          </w:p>
        </w:tc>
        <w:tc>
          <w:tcPr>
            <w:tcW w:w="640" w:type="pct"/>
            <w:vMerge/>
            <w:shd w:val="clear" w:color="auto" w:fill="auto"/>
            <w:vAlign w:val="center"/>
          </w:tcPr>
          <w:p>
            <w:pPr>
              <w:widowControl w:val="0"/>
              <w:jc w:val="both"/>
              <w:rPr>
                <w:lang w:val="en-US" w:eastAsia="zh-CN" w:bidi="ar-SA"/>
              </w:rPr>
            </w:pPr>
          </w:p>
        </w:tc>
        <w:tc>
          <w:tcPr>
            <w:tcW w:w="346" w:type="pct"/>
            <w:shd w:val="clear" w:color="auto" w:fill="auto"/>
            <w:noWrap/>
            <w:vAlign w:val="center"/>
          </w:tcPr>
          <w:p w:rsidR="003F0277" w:rsidRPr="0048427A" w:rsidP="003F0277">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3号</w:t>
            </w:r>
          </w:p>
        </w:tc>
        <w:tc>
          <w:tcPr>
            <w:tcW w:w="615"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487"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615"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488" w:type="pct"/>
            <w:shd w:val="clear" w:color="auto" w:fill="auto"/>
            <w:noWrap/>
            <w:vAlign w:val="center"/>
          </w:tcPr>
          <w:p w:rsidR="003F0277" w:rsidRPr="0048427A" w:rsidP="003F0277">
            <w:pPr>
              <w:widowControl/>
              <w:ind w:left="-2662" w:firstLine="2328" w:leftChars="-1109" w:firstLineChars="970"/>
              <w:jc w:val="center"/>
              <w:rPr>
                <w:rFonts w:ascii="Times New Roman" w:hAnsi="Times New Roman" w:cs="Times New Roman"/>
                <w:kern w:val="0"/>
                <w:sz w:val="24"/>
                <w:szCs w:val="24"/>
                <w:lang w:val="en-US" w:eastAsia="zh-CN" w:bidi="ar-SA"/>
              </w:rPr>
            </w:pPr>
          </w:p>
        </w:tc>
        <w:tc>
          <w:tcPr>
            <w:tcW w:w="1424" w:type="pct"/>
            <w:vMerge/>
            <w:shd w:val="clear" w:color="auto" w:fill="auto"/>
            <w:vAlign w:val="center"/>
          </w:tcPr>
          <w:p>
            <w:pPr>
              <w:widowControl w:val="0"/>
              <w:jc w:val="both"/>
              <w:rPr>
                <w:lang w:val="en-US" w:eastAsia="zh-CN" w:bidi="ar-SA"/>
              </w:rPr>
            </w:pPr>
          </w:p>
        </w:tc>
      </w:tr>
    </w:tbl>
    <w:p w:rsidR="007548B2" w:rsidRPr="00187D28" w:rsidP="00187D28">
      <w:pPr>
        <w:autoSpaceDE w:val="0"/>
        <w:autoSpaceDN w:val="0"/>
        <w:adjustRightInd w:val="0"/>
        <w:spacing w:line="440" w:lineRule="exact"/>
        <w:ind w:firstLine="255" w:firstLineChars="98"/>
        <w:jc w:val="left"/>
        <w:rPr>
          <w:rFonts w:cs="Times New Roman"/>
          <w:b/>
          <w:kern w:val="0"/>
          <w:sz w:val="28"/>
          <w:szCs w:val="28"/>
        </w:rPr>
      </w:pPr>
      <w:r w:rsidRPr="00187D28">
        <w:rPr>
          <w:rFonts w:ascii="宋体" w:eastAsia="宋体" w:hAnsi="宋体" w:cs="宋体"/>
          <w:b/>
          <w:kern w:val="0"/>
          <w:sz w:val="26"/>
          <w:szCs w:val="28"/>
        </w:rPr>
        <w:t>4</w:t>
      </w:r>
      <w:r w:rsidRPr="00187D28">
        <w:rPr>
          <w:rFonts w:ascii="宋体" w:eastAsia="宋体" w:hAnsi="宋体" w:cs="宋体"/>
          <w:b/>
          <w:color w:val="000000"/>
          <w:kern w:val="0"/>
          <w:sz w:val="26"/>
          <w:szCs w:val="28"/>
        </w:rPr>
        <w:t>．</w:t>
      </w:r>
      <w:r w:rsidRPr="00187D28">
        <w:rPr>
          <w:rFonts w:ascii="宋体" w:eastAsia="宋体" w:hAnsi="宋体" w:cs="宋体"/>
          <w:b/>
          <w:kern w:val="0"/>
          <w:sz w:val="26"/>
          <w:szCs w:val="28"/>
        </w:rPr>
        <w:t>解决方案</w:t>
      </w:r>
    </w:p>
    <w:p w:rsidR="007548B2" w:rsidRPr="0048427A" w:rsidP="007548B2">
      <w:pPr>
        <w:pStyle w:val="a0"/>
        <w:ind w:firstLine="520" w:firstLineChars="200"/>
      </w:pPr>
      <w:r w:rsidRPr="0048427A">
        <w:rPr>
          <w:rFonts w:ascii="宋体" w:eastAsia="宋体" w:hAnsi="宋体" w:cs="宋体"/>
          <w:sz w:val="26"/>
        </w:rPr>
        <w:t>热交换器出现大量潜在焊接质量缺陷，从表面上看似乎是自动焊接工序的原因，如果直接应用试验设计来调整焊接设备参数并不能达到理想目标。因为如果生产过程不稳定，存在系统误差，则不能找到最优的参数组合，所以首先应使用基础质量工具鉴定热交换器的生产过程是否处于统计上的稳定状态，消除系统误差。经过应用统计工具发现，该生产流程本身不必要进行大幅度改进，但个别工序的过程能力过于低下，导致最终的自动焊接工序产生大量潜在质量缺陷，因此需要首先提高这些工序的过程能力，待整个生产过程稳定后再对自动焊接工序作进一步改善。具体改进方案：</w:t>
      </w:r>
    </w:p>
    <w:p w:rsidR="007548B2" w:rsidRPr="00187D28" w:rsidP="00187D28">
      <w:pPr>
        <w:autoSpaceDE w:val="0"/>
        <w:autoSpaceDN w:val="0"/>
        <w:adjustRightInd w:val="0"/>
        <w:spacing w:line="440" w:lineRule="exact"/>
        <w:ind w:firstLine="255" w:firstLineChars="98"/>
        <w:jc w:val="left"/>
        <w:rPr>
          <w:rFonts w:cs="Times New Roman"/>
          <w:b/>
          <w:kern w:val="0"/>
          <w:sz w:val="28"/>
          <w:szCs w:val="28"/>
        </w:rPr>
      </w:pPr>
      <w:r w:rsidRPr="00187D28">
        <w:rPr>
          <w:rFonts w:ascii="宋体" w:eastAsia="宋体" w:hAnsi="宋体" w:cs="宋体"/>
          <w:b/>
          <w:kern w:val="0"/>
          <w:sz w:val="26"/>
          <w:szCs w:val="28"/>
        </w:rPr>
        <w:t>5．换热器生产过程的进一步质量改进</w:t>
      </w:r>
    </w:p>
    <w:p w:rsidR="00085396" w:rsidRPr="0048427A" w:rsidP="00085396">
      <w:pPr>
        <w:autoSpaceDE w:val="0"/>
        <w:autoSpaceDN w:val="0"/>
        <w:adjustRightInd w:val="0"/>
        <w:spacing w:line="440" w:lineRule="exact"/>
        <w:ind w:firstLine="520" w:firstLineChars="200"/>
        <w:jc w:val="left"/>
        <w:rPr>
          <w:rFonts w:ascii="Times New Roman" w:hAnsi="Times New Roman" w:cs="Times New Roman"/>
          <w:kern w:val="0"/>
          <w:sz w:val="24"/>
          <w:szCs w:val="24"/>
        </w:rPr>
      </w:pPr>
      <w:r w:rsidRPr="0048427A">
        <w:rPr>
          <w:rFonts w:ascii="宋体" w:eastAsia="宋体" w:hAnsi="宋体" w:cs="宋体"/>
          <w:kern w:val="0"/>
          <w:sz w:val="26"/>
          <w:szCs w:val="24"/>
        </w:rPr>
        <w:t>在对自动焊接工序有重要影响的各个工序进行分析和改进后，质量小组已经完成了一个PDCA循环，但这并不代表造成热交换器焊接质量低的原因已经得到了彻底解决。因此在对弯管、套环和胀管工序进行质量改进后，除了需要不断运用统计质量控制工具，如控制图等来保持现有成果，及时发现问题，还要进一步对自动焊接工序立项，作单独的质量改进项目。因为在降低了由配合间隙不当造成的虚焊可能性之后，焊口缺陷仍然存在较高比例的虚焊和过烧问题(参见图</w:t>
      </w:r>
      <w:r w:rsidRPr="0048427A">
        <w:rPr>
          <w:rFonts w:ascii="宋体" w:eastAsia="宋体" w:hAnsi="宋体" w:cs="宋体"/>
          <w:kern w:val="0"/>
          <w:sz w:val="26"/>
          <w:szCs w:val="24"/>
        </w:rPr>
        <w:t xml:space="preserve">，这主要由自动焊接工序决定。作为完成焊接功能的关键工序，由于其工艺复杂，影响因素众多，值得注意的是，如果不对整个热交换器生产流程进行统计过程控制而直接进行自动焊接工序的试验设计，则会由于系统误差导致试验结果不尽如人意。因此在进行试验设计之前，首先需要保证该工序质量稳定，工序波动范围尽可能地小；在建立自动焊接工序控制用控制图后，再对工艺参数进行优化。这将是一个长期的过程，需要质量小组作长期的努力。 </w:t>
      </w:r>
    </w:p>
    <w:p w:rsidR="00085396" w:rsidRPr="00187D28" w:rsidP="00085396">
      <w:pPr>
        <w:autoSpaceDE w:val="0"/>
        <w:autoSpaceDN w:val="0"/>
        <w:adjustRightInd w:val="0"/>
        <w:spacing w:line="440" w:lineRule="exact"/>
        <w:jc w:val="left"/>
        <w:rPr>
          <w:rFonts w:ascii="Times New Roman" w:hAnsi="Times New Roman" w:cs="Times New Roman"/>
          <w:b/>
          <w:kern w:val="0"/>
          <w:sz w:val="30"/>
          <w:szCs w:val="30"/>
        </w:rPr>
      </w:pPr>
      <w:r w:rsidRPr="00187D28">
        <w:rPr>
          <w:rFonts w:ascii="宋体" w:eastAsia="宋体" w:hAnsi="宋体" w:cs="宋体"/>
          <w:b/>
          <w:kern w:val="0"/>
          <w:sz w:val="26"/>
          <w:szCs w:val="30"/>
        </w:rPr>
        <w:t>（二）要求</w:t>
      </w:r>
    </w:p>
    <w:p w:rsidR="00085396" w:rsidRPr="0048427A" w:rsidP="00DE4FEC">
      <w:pPr>
        <w:autoSpaceDE w:val="0"/>
        <w:autoSpaceDN w:val="0"/>
        <w:adjustRightInd w:val="0"/>
        <w:spacing w:line="440" w:lineRule="exact"/>
        <w:ind w:firstLine="260" w:firstLineChars="100"/>
        <w:jc w:val="left"/>
        <w:rPr>
          <w:rFonts w:ascii="Times New Roman" w:hAnsi="Times New Roman" w:cs="Times New Roman"/>
          <w:kern w:val="0"/>
          <w:sz w:val="24"/>
          <w:szCs w:val="24"/>
        </w:rPr>
      </w:pPr>
      <w:r w:rsidRPr="0048427A">
        <w:rPr>
          <w:rFonts w:ascii="宋体" w:eastAsia="宋体" w:hAnsi="宋体" w:cs="宋体"/>
          <w:kern w:val="0"/>
          <w:sz w:val="26"/>
          <w:szCs w:val="24"/>
        </w:rPr>
        <w:t>1.根据表</w:t>
      </w:r>
      <w:r w:rsidRPr="0048427A">
        <w:rPr>
          <w:rFonts w:ascii="宋体" w:eastAsia="宋体" w:hAnsi="宋体" w:cs="宋体"/>
          <w:kern w:val="0"/>
          <w:sz w:val="26"/>
          <w:szCs w:val="24"/>
        </w:rPr>
        <w:t>，对产品质量补充定性分析。</w:t>
      </w:r>
    </w:p>
    <w:p w:rsidR="00085396" w:rsidRPr="00761461" w:rsidP="00761461">
      <w:pPr>
        <w:autoSpaceDE w:val="0"/>
        <w:autoSpaceDN w:val="0"/>
        <w:adjustRightInd w:val="0"/>
        <w:spacing w:line="440" w:lineRule="exact"/>
        <w:ind w:firstLine="260" w:firstLineChars="100"/>
        <w:jc w:val="left"/>
        <w:rPr>
          <w:rFonts w:ascii="Times New Roman" w:hAnsi="Times New Roman" w:cs="Times New Roman"/>
          <w:kern w:val="0"/>
          <w:sz w:val="24"/>
          <w:szCs w:val="24"/>
        </w:rPr>
      </w:pPr>
      <w:r w:rsidRPr="0048427A">
        <w:rPr>
          <w:rFonts w:ascii="宋体" w:eastAsia="宋体" w:hAnsi="宋体" w:cs="宋体"/>
          <w:kern w:val="0"/>
          <w:sz w:val="26"/>
          <w:szCs w:val="24"/>
        </w:rPr>
        <w:t>2.根据表</w:t>
      </w:r>
      <w:r w:rsidRPr="0048427A">
        <w:rPr>
          <w:rFonts w:ascii="宋体" w:eastAsia="宋体" w:hAnsi="宋体" w:cs="宋体"/>
          <w:kern w:val="0"/>
          <w:sz w:val="26"/>
          <w:szCs w:val="24"/>
        </w:rPr>
        <w:t>和表</w:t>
      </w:r>
      <w:r w:rsidRPr="0048427A">
        <w:rPr>
          <w:rFonts w:ascii="宋体" w:eastAsia="宋体" w:hAnsi="宋体" w:cs="宋体"/>
          <w:kern w:val="0"/>
          <w:sz w:val="26"/>
          <w:szCs w:val="24"/>
        </w:rPr>
        <w:t>的相关数据分别对弯管机工序、套环工序、胀管工序补充改进方案</w:t>
      </w:r>
      <w:r w:rsidR="00DE4FEC">
        <w:rPr>
          <w:rFonts w:ascii="宋体" w:eastAsia="宋体" w:hAnsi="宋体" w:cs="宋体" w:hint="eastAsia"/>
          <w:kern w:val="0"/>
          <w:sz w:val="26"/>
          <w:szCs w:val="24"/>
        </w:rPr>
        <w:t>。</w:t>
      </w:r>
    </w:p>
    <w:p w:rsidR="007548B2" w:rsidRPr="00187D28" w:rsidP="007548B2">
      <w:pPr>
        <w:autoSpaceDE w:val="0"/>
        <w:autoSpaceDN w:val="0"/>
        <w:adjustRightInd w:val="0"/>
        <w:spacing w:line="440" w:lineRule="exact"/>
        <w:rPr>
          <w:rFonts w:ascii="Times New Roman" w:hAnsi="Times New Roman" w:cs="Times New Roman"/>
          <w:b/>
          <w:kern w:val="0"/>
          <w:sz w:val="30"/>
          <w:szCs w:val="30"/>
        </w:rPr>
      </w:pPr>
      <w:r w:rsidRPr="00187D28">
        <w:rPr>
          <w:rFonts w:ascii="宋体" w:eastAsia="宋体" w:hAnsi="宋体" w:cs="宋体"/>
          <w:b/>
          <w:kern w:val="0"/>
          <w:sz w:val="26"/>
          <w:szCs w:val="30"/>
        </w:rPr>
        <w:t>（</w:t>
      </w:r>
      <w:r w:rsidRPr="00187D28" w:rsidR="00085396">
        <w:rPr>
          <w:rFonts w:ascii="宋体" w:eastAsia="宋体" w:hAnsi="宋体" w:cs="宋体"/>
          <w:b/>
          <w:kern w:val="0"/>
          <w:sz w:val="26"/>
          <w:szCs w:val="30"/>
        </w:rPr>
        <w:t>三</w:t>
      </w:r>
      <w:r w:rsidRPr="00187D28">
        <w:rPr>
          <w:rFonts w:ascii="宋体" w:eastAsia="宋体" w:hAnsi="宋体" w:cs="宋体"/>
          <w:b/>
          <w:kern w:val="0"/>
          <w:sz w:val="26"/>
          <w:szCs w:val="30"/>
        </w:rPr>
        <w:t>）设计过程</w:t>
      </w:r>
    </w:p>
    <w:p w:rsidR="007548B2" w:rsidRPr="00DE4FEC" w:rsidP="00DE4FEC">
      <w:pPr>
        <w:autoSpaceDE w:val="0"/>
        <w:autoSpaceDN w:val="0"/>
        <w:adjustRightInd w:val="0"/>
        <w:spacing w:line="440" w:lineRule="exact"/>
        <w:ind w:firstLine="255" w:firstLineChars="98"/>
        <w:rPr>
          <w:rFonts w:cs="Times New Roman"/>
          <w:b/>
          <w:kern w:val="0"/>
          <w:sz w:val="28"/>
          <w:szCs w:val="28"/>
        </w:rPr>
      </w:pPr>
      <w:r w:rsidRPr="00DE4FEC">
        <w:rPr>
          <w:rFonts w:ascii="宋体" w:eastAsia="宋体" w:hAnsi="宋体" w:cs="宋体"/>
          <w:b/>
          <w:kern w:val="0"/>
          <w:sz w:val="26"/>
          <w:szCs w:val="28"/>
        </w:rPr>
        <w:t>1.根据表</w:t>
      </w:r>
      <w:r w:rsidRPr="00DE4FEC">
        <w:rPr>
          <w:rFonts w:ascii="宋体" w:eastAsia="宋体" w:hAnsi="宋体" w:cs="宋体"/>
          <w:b/>
          <w:kern w:val="0"/>
          <w:sz w:val="26"/>
          <w:szCs w:val="28"/>
        </w:rPr>
        <w:t>，对产品质量补充定性分析</w:t>
      </w:r>
    </w:p>
    <w:p w:rsidR="007548B2" w:rsidRPr="0048427A" w:rsidP="007548B2">
      <w:pPr>
        <w:spacing w:line="440" w:lineRule="exact"/>
        <w:ind w:firstLine="520" w:firstLineChars="200"/>
        <w:rPr>
          <w:rFonts w:ascii="Times New Roman" w:hAnsi="Times New Roman" w:cs="Times New Roman"/>
          <w:kern w:val="0"/>
          <w:sz w:val="24"/>
          <w:szCs w:val="24"/>
        </w:rPr>
      </w:pPr>
      <w:r w:rsidRPr="0048427A">
        <w:rPr>
          <w:rFonts w:ascii="宋体" w:eastAsia="宋体" w:hAnsi="宋体" w:cs="宋体"/>
          <w:kern w:val="0"/>
          <w:sz w:val="26"/>
          <w:szCs w:val="24"/>
        </w:rPr>
        <w:t>热交换器车间的自动焊工序是反映焊接质量最客观的一环,因此在这个工序进行成品质量调查采样，对各类焊口质量缺陷及发生频率作出统计图</w:t>
      </w:r>
      <w:r w:rsidRPr="0048427A">
        <w:rPr>
          <w:rFonts w:ascii="宋体" w:eastAsia="宋体" w:hAnsi="宋体" w:cs="宋体"/>
          <w:kern w:val="0"/>
          <w:sz w:val="26"/>
          <w:szCs w:val="24"/>
        </w:rPr>
        <w:t>，从下图可以看出,目前热交换器焊口质量缺陷最严重的问题为虚焊和夹渣,这两种缺陷占总缺陷的82% ,需要集中力量解决这两个方面的问题。从前面的焊口原理分析可以看出,半圆管和喇叭口的配合间隙不当是导致虚焊的主要原因。</w:t>
      </w:r>
    </w:p>
    <w:p w:rsidR="007548B2" w:rsidRPr="0048427A" w:rsidP="007548B2">
      <w:pPr>
        <w:jc w:val="center"/>
        <w:rPr>
          <w:rFonts w:ascii="Times New Roman" w:eastAsia="仿宋" w:hAnsi="Times New Roman" w:cs="Times New Roman"/>
          <w:kern w:val="0"/>
          <w:sz w:val="24"/>
          <w:szCs w:val="24"/>
        </w:rPr>
      </w:pPr>
      <w:r w:rsidRPr="0048427A">
        <w:rPr>
          <w:rFonts w:ascii="宋体" w:eastAsia="宋体" w:hAnsi="宋体" w:cs="宋体"/>
          <w:kern w:val="0"/>
          <w:sz w:val="26"/>
          <w:szCs w:val="24"/>
        </w:rPr>
        <w:t>图</w:t>
      </w:r>
      <w:r w:rsidRPr="0048427A">
        <w:rPr>
          <w:rFonts w:ascii="宋体" w:eastAsia="宋体" w:hAnsi="宋体" w:cs="宋体"/>
          <w:kern w:val="0"/>
          <w:sz w:val="26"/>
          <w:szCs w:val="24"/>
        </w:rPr>
        <w:t>焊口缺陷排列图</w:t>
      </w:r>
    </w:p>
    <w:p w:rsidR="007548B2" w:rsidRPr="00DE4FEC" w:rsidP="00D147A8">
      <w:pPr>
        <w:spacing w:line="440" w:lineRule="exact"/>
        <w:rPr>
          <w:rFonts w:cs="Times New Roman"/>
          <w:b/>
          <w:kern w:val="0"/>
          <w:sz w:val="28"/>
          <w:szCs w:val="28"/>
        </w:rPr>
      </w:pPr>
      <w:r w:rsidRPr="00DE4FEC">
        <w:rPr>
          <w:rFonts w:ascii="宋体" w:eastAsia="宋体" w:hAnsi="宋体" w:cs="宋体"/>
          <w:b/>
          <w:kern w:val="0"/>
          <w:sz w:val="26"/>
          <w:szCs w:val="28"/>
        </w:rPr>
        <w:t>2.根据表</w:t>
      </w:r>
      <w:r w:rsidRPr="00DE4FEC">
        <w:rPr>
          <w:rFonts w:ascii="宋体" w:eastAsia="宋体" w:hAnsi="宋体" w:cs="宋体"/>
          <w:b/>
          <w:kern w:val="0"/>
          <w:sz w:val="26"/>
          <w:szCs w:val="28"/>
        </w:rPr>
        <w:t>和表</w:t>
      </w:r>
      <w:r w:rsidRPr="00DE4FEC">
        <w:rPr>
          <w:rFonts w:ascii="宋体" w:eastAsia="宋体" w:hAnsi="宋体" w:cs="宋体"/>
          <w:b/>
          <w:kern w:val="0"/>
          <w:sz w:val="26"/>
          <w:szCs w:val="28"/>
        </w:rPr>
        <w:t>的相关数据进行改进</w:t>
      </w:r>
    </w:p>
    <w:p w:rsidR="0052482D" w:rsidRPr="0048427A" w:rsidP="007810F8">
      <w:pPr>
        <w:spacing w:line="440" w:lineRule="exact"/>
        <w:ind w:firstLine="520" w:firstLineChars="200"/>
        <w:jc w:val="left"/>
        <w:rPr>
          <w:rFonts w:ascii="Times New Roman" w:hAnsi="Times New Roman" w:cs="Times New Roman"/>
          <w:b/>
          <w:sz w:val="24"/>
          <w:szCs w:val="24"/>
        </w:rPr>
      </w:pPr>
      <w:r w:rsidRPr="007810F8">
        <w:rPr>
          <w:rFonts w:ascii="宋体" w:eastAsia="宋体" w:hAnsi="宋体" w:cs="宋体"/>
          <w:sz w:val="26"/>
          <w:szCs w:val="24"/>
        </w:rPr>
        <w:t>（1）</w:t>
      </w:r>
      <w:r w:rsidRPr="007810F8" w:rsidR="00966B49">
        <w:rPr>
          <w:rFonts w:ascii="宋体" w:eastAsia="宋体" w:hAnsi="宋体" w:cs="宋体"/>
          <w:sz w:val="26"/>
          <w:szCs w:val="24"/>
        </w:rPr>
        <w:t>弯管机工序补充：</w:t>
      </w:r>
      <w:r w:rsidRPr="0048427A" w:rsidR="00D147A8">
        <w:rPr>
          <w:rFonts w:ascii="宋体" w:eastAsia="宋体" w:hAnsi="宋体" w:cs="宋体"/>
          <w:sz w:val="26"/>
          <w:szCs w:val="24"/>
        </w:rPr>
        <w:t>依据</w:t>
      </w:r>
      <w:r w:rsidRPr="0048427A" w:rsidR="00966B49">
        <w:rPr>
          <w:rFonts w:ascii="宋体" w:eastAsia="宋体" w:hAnsi="宋体" w:cs="宋体"/>
          <w:sz w:val="26"/>
          <w:szCs w:val="24"/>
        </w:rPr>
        <w:t>表</w:t>
      </w:r>
      <w:r w:rsidRPr="0048427A" w:rsidR="00966B49">
        <w:rPr>
          <w:rFonts w:ascii="宋体" w:eastAsia="宋体" w:hAnsi="宋体" w:cs="宋体"/>
          <w:sz w:val="26"/>
          <w:szCs w:val="24"/>
        </w:rPr>
        <w:t>和表</w:t>
      </w:r>
      <w:r w:rsidRPr="0048427A" w:rsidR="00966B49">
        <w:rPr>
          <w:rFonts w:ascii="宋体" w:eastAsia="宋体" w:hAnsi="宋体" w:cs="宋体"/>
          <w:sz w:val="26"/>
          <w:szCs w:val="24"/>
        </w:rPr>
        <w:t>的数据，两个车间的弯半圆管工序都存在一定的分布中心和公差中心的偏离，第一车间的弯半圆管工序过程能力非常不足，需要采取紧急措施，改善质量并追究原因，必要时规格再做检验；第二车间的弯半圆管工序过程能力稍好，但仍处于不足状态，说明产品有不合格品产生，需作全数检验或加严检验，过程有妥善管理的必要。</w:t>
      </w:r>
    </w:p>
    <w:p w:rsidR="00966B49" w:rsidRPr="0048427A" w:rsidP="007810F8">
      <w:pPr>
        <w:spacing w:line="440" w:lineRule="exact"/>
        <w:ind w:firstLine="520" w:firstLineChars="200"/>
        <w:jc w:val="left"/>
        <w:rPr>
          <w:rFonts w:ascii="Times New Roman" w:hAnsi="Times New Roman" w:cs="Times New Roman"/>
          <w:b/>
          <w:sz w:val="24"/>
          <w:szCs w:val="24"/>
        </w:rPr>
      </w:pPr>
      <w:r w:rsidRPr="007810F8">
        <w:rPr>
          <w:rFonts w:ascii="宋体" w:eastAsia="宋体" w:hAnsi="宋体" w:cs="宋体"/>
          <w:sz w:val="26"/>
          <w:szCs w:val="24"/>
        </w:rPr>
        <w:t>（2）</w:t>
      </w:r>
      <w:r w:rsidRPr="007810F8">
        <w:rPr>
          <w:rFonts w:ascii="宋体" w:eastAsia="宋体" w:hAnsi="宋体" w:cs="宋体"/>
          <w:sz w:val="26"/>
          <w:szCs w:val="24"/>
        </w:rPr>
        <w:t>套环工序补充</w:t>
      </w:r>
      <w:r w:rsidRPr="0048427A">
        <w:rPr>
          <w:rFonts w:ascii="宋体" w:eastAsia="宋体" w:hAnsi="宋体" w:cs="宋体"/>
          <w:sz w:val="26"/>
          <w:szCs w:val="24"/>
        </w:rPr>
        <w:t>：</w:t>
      </w:r>
      <w:r w:rsidRPr="0048427A" w:rsidR="00D147A8">
        <w:rPr>
          <w:rFonts w:ascii="宋体" w:eastAsia="宋体" w:hAnsi="宋体" w:cs="宋体"/>
          <w:sz w:val="26"/>
          <w:szCs w:val="24"/>
        </w:rPr>
        <w:t>依据</w:t>
      </w:r>
      <w:r w:rsidRPr="0048427A">
        <w:rPr>
          <w:rFonts w:ascii="宋体" w:eastAsia="宋体" w:hAnsi="宋体" w:cs="宋体"/>
          <w:sz w:val="26"/>
          <w:szCs w:val="24"/>
        </w:rPr>
        <w:t>表</w:t>
      </w:r>
      <w:r w:rsidRPr="0048427A">
        <w:rPr>
          <w:rFonts w:ascii="宋体" w:eastAsia="宋体" w:hAnsi="宋体" w:cs="宋体"/>
          <w:sz w:val="26"/>
          <w:szCs w:val="24"/>
        </w:rPr>
        <w:t>和表</w:t>
      </w:r>
      <w:r w:rsidRPr="0048427A">
        <w:rPr>
          <w:rFonts w:ascii="宋体" w:eastAsia="宋体" w:hAnsi="宋体" w:cs="宋体"/>
          <w:sz w:val="26"/>
          <w:szCs w:val="24"/>
        </w:rPr>
        <w:t>的数据，两个车间的套环工序都存在一定的分布中心和公差中心的偏离，第一车间的套环工序能力非常不足，需要采取紧急措施，改善质量并追究原因，必要时规格再做检验；第二车间的</w:t>
      </w:r>
      <w:r w:rsidRPr="0048427A">
        <w:rPr>
          <w:rFonts w:ascii="宋体" w:eastAsia="宋体" w:hAnsi="宋体" w:cs="宋体"/>
          <w:sz w:val="26"/>
          <w:szCs w:val="24"/>
        </w:rPr>
        <w:t>号套环工序能力为不足，说明产品有不合格品产生，需作全数检验或加严检验，过程有妥善管理的必要，3号套环工序能力为理想，应使过程保持控制状态，否则产品随时有发生不合格品的危险。</w:t>
      </w:r>
    </w:p>
    <w:p w:rsidR="00CC2DDE" w:rsidRPr="00AF4BF6" w:rsidP="00AF4BF6">
      <w:pPr>
        <w:autoSpaceDE w:val="0"/>
        <w:autoSpaceDN w:val="0"/>
        <w:adjustRightInd w:val="0"/>
        <w:spacing w:line="440" w:lineRule="exact"/>
        <w:ind w:firstLine="520" w:firstLineChars="200"/>
        <w:jc w:val="left"/>
        <w:rPr>
          <w:rFonts w:ascii="Times New Roman" w:hAnsi="Times New Roman" w:cs="Times New Roman"/>
          <w:kern w:val="0"/>
          <w:sz w:val="24"/>
          <w:szCs w:val="24"/>
        </w:rPr>
      </w:pPr>
      <w:r w:rsidRPr="007810F8">
        <w:rPr>
          <w:rFonts w:ascii="宋体" w:eastAsia="宋体" w:hAnsi="宋体" w:cs="宋体"/>
          <w:sz w:val="26"/>
          <w:szCs w:val="24"/>
        </w:rPr>
        <w:t>（3）</w:t>
      </w:r>
      <w:r w:rsidRPr="007810F8">
        <w:rPr>
          <w:rFonts w:ascii="宋体" w:eastAsia="宋体" w:hAnsi="宋体" w:cs="宋体"/>
          <w:kern w:val="0"/>
          <w:sz w:val="26"/>
          <w:szCs w:val="24"/>
        </w:rPr>
        <w:t>胀管工</w:t>
      </w:r>
      <w:r w:rsidRPr="007810F8" w:rsidR="00D147A8">
        <w:rPr>
          <w:rFonts w:ascii="宋体" w:eastAsia="宋体" w:hAnsi="宋体" w:cs="宋体"/>
          <w:sz w:val="26"/>
          <w:szCs w:val="24"/>
        </w:rPr>
        <w:t>序补充:依据</w:t>
      </w:r>
      <w:r w:rsidRPr="007810F8">
        <w:rPr>
          <w:rFonts w:ascii="宋体" w:eastAsia="宋体" w:hAnsi="宋体" w:cs="宋体"/>
          <w:sz w:val="26"/>
          <w:szCs w:val="24"/>
        </w:rPr>
        <w:t>表</w:t>
      </w:r>
      <w:r w:rsidRPr="007810F8">
        <w:rPr>
          <w:rFonts w:ascii="宋体" w:eastAsia="宋体" w:hAnsi="宋体" w:cs="宋体"/>
          <w:sz w:val="26"/>
          <w:szCs w:val="24"/>
        </w:rPr>
        <w:t>和表</w:t>
      </w:r>
      <w:r w:rsidRPr="007810F8">
        <w:rPr>
          <w:rFonts w:ascii="宋体" w:eastAsia="宋体" w:hAnsi="宋体" w:cs="宋体"/>
          <w:sz w:val="26"/>
          <w:szCs w:val="24"/>
        </w:rPr>
        <w:t>的数</w:t>
      </w:r>
      <w:r w:rsidRPr="007810F8" w:rsidR="00D147A8">
        <w:rPr>
          <w:rFonts w:ascii="宋体" w:eastAsia="宋体" w:hAnsi="宋体" w:cs="宋体"/>
          <w:sz w:val="26"/>
          <w:szCs w:val="24"/>
        </w:rPr>
        <w:t>据，两个车间的胀管工序都存在一定分布中心和公差中心的偏离</w:t>
      </w:r>
      <w:r w:rsidRPr="0048427A" w:rsidR="00D147A8">
        <w:rPr>
          <w:rFonts w:ascii="宋体" w:eastAsia="宋体" w:hAnsi="宋体" w:cs="宋体"/>
          <w:sz w:val="26"/>
          <w:szCs w:val="24"/>
        </w:rPr>
        <w:t>,</w:t>
      </w:r>
      <w:r w:rsidRPr="0048427A">
        <w:rPr>
          <w:rFonts w:ascii="宋体" w:eastAsia="宋体" w:hAnsi="宋体" w:cs="宋体"/>
          <w:sz w:val="26"/>
          <w:szCs w:val="24"/>
        </w:rPr>
        <w:t>第一车间的1、3号胀</w:t>
      </w:r>
      <w:r w:rsidRPr="0048427A" w:rsidR="00D147A8">
        <w:rPr>
          <w:rFonts w:ascii="宋体" w:eastAsia="宋体" w:hAnsi="宋体" w:cs="宋体"/>
          <w:sz w:val="26"/>
          <w:szCs w:val="24"/>
        </w:rPr>
        <w:t>管工序过程能力不足,产品有不合格品产生，需作全数检验或加严检验,</w:t>
      </w:r>
      <w:r w:rsidRPr="0048427A">
        <w:rPr>
          <w:rFonts w:ascii="宋体" w:eastAsia="宋体" w:hAnsi="宋体" w:cs="宋体"/>
          <w:sz w:val="26"/>
          <w:szCs w:val="24"/>
        </w:rPr>
        <w:t>2号胀管工序过程能力理想，应使过程保持控制状态，否则产品随时有发生不合格品的危险。第二车间的2、3号工序过程能力非常不足，需要采取紧急措施，改善质量并追究原因，必要时规格再做检验，3号胀管工序过程能力不足，产品有不</w:t>
      </w:r>
      <w:r w:rsidRPr="0048427A">
        <w:rPr>
          <w:rFonts w:ascii="宋体" w:eastAsia="宋体" w:hAnsi="宋体" w:cs="宋体"/>
          <w:kern w:val="0"/>
          <w:sz w:val="26"/>
          <w:szCs w:val="24"/>
        </w:rPr>
        <w:t>合格品产生，需作全数检验或加严检验，过程有妥善管理的必要。</w:t>
      </w:r>
    </w:p>
    <w:p w:rsidR="007548B2" w:rsidRPr="00187D28" w:rsidP="007810F8">
      <w:pPr>
        <w:autoSpaceDE w:val="0"/>
        <w:autoSpaceDN w:val="0"/>
        <w:adjustRightInd w:val="0"/>
        <w:jc w:val="center"/>
        <w:rPr>
          <w:rFonts w:cs="Times New Roman"/>
          <w:kern w:val="0"/>
          <w:sz w:val="32"/>
          <w:szCs w:val="32"/>
        </w:rPr>
      </w:pPr>
      <w:r w:rsidRPr="00187D28">
        <w:rPr>
          <w:rFonts w:ascii="宋体" w:eastAsia="宋体" w:hAnsi="宋体" w:cs="宋体"/>
          <w:b/>
          <w:bCs/>
          <w:sz w:val="26"/>
          <w:szCs w:val="32"/>
        </w:rPr>
        <w:t>题目四</w:t>
      </w:r>
      <w:r w:rsidRPr="00187D28">
        <w:rPr>
          <w:rFonts w:ascii="宋体" w:eastAsia="宋体" w:hAnsi="宋体" w:cs="宋体"/>
          <w:b/>
          <w:bCs/>
          <w:sz w:val="26"/>
          <w:szCs w:val="32"/>
        </w:rPr>
        <w:t xml:space="preserve">  某手表厂质量控制</w:t>
      </w:r>
    </w:p>
    <w:p w:rsidR="007548B2" w:rsidRPr="00DE4FEC" w:rsidP="00DE4FEC">
      <w:pPr>
        <w:spacing w:line="440" w:lineRule="exact"/>
        <w:ind w:firstLine="130" w:firstLineChars="50"/>
        <w:rPr>
          <w:rFonts w:ascii="Times New Roman" w:hAnsi="Times New Roman" w:cs="Times New Roman"/>
          <w:b/>
          <w:kern w:val="0"/>
          <w:sz w:val="30"/>
          <w:szCs w:val="30"/>
        </w:rPr>
      </w:pPr>
      <w:r w:rsidRPr="00DE4FEC">
        <w:rPr>
          <w:rFonts w:ascii="宋体" w:eastAsia="宋体" w:hAnsi="宋体" w:cs="宋体"/>
          <w:b/>
          <w:kern w:val="0"/>
          <w:sz w:val="26"/>
          <w:szCs w:val="30"/>
        </w:rPr>
        <w:t>（一）题目</w:t>
      </w:r>
    </w:p>
    <w:p w:rsidR="007548B2" w:rsidRPr="0048427A" w:rsidP="007548B2">
      <w:pPr>
        <w:pStyle w:val="a0"/>
        <w:ind w:firstLine="520" w:firstLineChars="200"/>
        <w:rPr>
          <w:kern w:val="0"/>
        </w:rPr>
      </w:pPr>
      <w:r w:rsidRPr="0048427A">
        <w:rPr>
          <w:rFonts w:ascii="宋体" w:eastAsia="宋体" w:hAnsi="宋体" w:cs="宋体"/>
          <w:kern w:val="0"/>
          <w:sz w:val="26"/>
        </w:rPr>
        <w:t>某手表厂为了提高手表质量，应用排列图分析造成手表不合格的原因，发现“停摆”占第一位。为了解决停摆问题，再次应用排列图分析造成停摆的原因，结果发现主要是由于螺栓脱落造成的，而螺栓脱落则是由螺栓松动造成。为此，厂方决定应用控制图对装配作业中的螺栓扭矩进行过程控制。在生产线上收集到如下随机数据（公差为</w:t>
      </w:r>
      <w:r w:rsidRPr="0048427A">
        <w:rPr>
          <w:rFonts w:ascii="宋体" w:eastAsia="宋体" w:hAnsi="宋体" w:cs="宋体"/>
          <w:kern w:val="0"/>
          <w:sz w:val="26"/>
        </w:rPr>
        <w:t>），见表</w:t>
      </w:r>
      <w:r w:rsidRPr="0048427A">
        <w:rPr>
          <w:rFonts w:ascii="宋体" w:eastAsia="宋体" w:hAnsi="宋体" w:cs="宋体"/>
          <w:kern w:val="0"/>
          <w:sz w:val="26"/>
        </w:rPr>
        <w:t>。</w:t>
      </w:r>
    </w:p>
    <w:p w:rsidR="007548B2" w:rsidRPr="0048427A" w:rsidP="007548B2">
      <w:pPr>
        <w:jc w:val="center"/>
        <w:rPr>
          <w:rFonts w:ascii="Times New Roman" w:eastAsia="仿宋" w:hAnsi="Times New Roman" w:cs="Times New Roman"/>
          <w:sz w:val="24"/>
          <w:szCs w:val="24"/>
        </w:rPr>
      </w:pPr>
      <w:r w:rsidRPr="0048427A">
        <w:rPr>
          <w:rFonts w:ascii="宋体" w:eastAsia="宋体" w:hAnsi="宋体" w:cs="宋体"/>
          <w:sz w:val="26"/>
          <w:szCs w:val="24"/>
        </w:rPr>
        <w:t>表</w:t>
      </w:r>
      <w:r w:rsidRPr="0048427A">
        <w:rPr>
          <w:rFonts w:ascii="宋体" w:eastAsia="宋体" w:hAnsi="宋体" w:cs="宋体"/>
          <w:sz w:val="26"/>
          <w:szCs w:val="24"/>
        </w:rPr>
        <w:t xml:space="preserve">  手表的螺栓扭矩</w:t>
      </w:r>
    </w:p>
    <w:tbl>
      <w:tblPr>
        <w:tblStyle w:val="TableNormal"/>
        <w:tblW w:w="48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936"/>
        <w:gridCol w:w="1072"/>
        <w:gridCol w:w="1072"/>
        <w:gridCol w:w="1074"/>
        <w:gridCol w:w="1074"/>
        <w:gridCol w:w="1067"/>
        <w:gridCol w:w="1458"/>
        <w:gridCol w:w="1067"/>
      </w:tblGrid>
      <w:tr w:rsidTr="007810F8">
        <w:tblPrEx>
          <w:tblW w:w="48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285"/>
          <w:jc w:val="center"/>
        </w:trPr>
        <w:tc>
          <w:tcPr>
            <w:tcW w:w="480" w:type="pct"/>
            <w:vMerge w:val="restart"/>
            <w:shd w:val="clear" w:color="auto" w:fill="auto"/>
            <w:noWrap/>
            <w:vAlign w:val="center"/>
          </w:tcPr>
          <w:p w:rsidR="007548B2" w:rsidRPr="0048427A" w:rsidP="007810F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子组号</w:t>
            </w:r>
          </w:p>
        </w:tc>
        <w:tc>
          <w:tcPr>
            <w:tcW w:w="3074" w:type="pct"/>
            <w:gridSpan w:val="5"/>
            <w:shd w:val="clear" w:color="auto" w:fill="auto"/>
            <w:noWrap/>
            <w:vAlign w:val="center"/>
          </w:tcPr>
          <w:p w:rsidR="007548B2" w:rsidRPr="0048427A" w:rsidP="007810F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直径</w:t>
            </w:r>
          </w:p>
        </w:tc>
        <w:tc>
          <w:tcPr>
            <w:tcW w:w="834" w:type="pct"/>
            <w:vMerge w:val="restart"/>
            <w:shd w:val="clear" w:color="auto" w:fill="auto"/>
            <w:noWrap/>
            <w:vAlign w:val="center"/>
          </w:tcPr>
          <w:p w:rsidR="007548B2" w:rsidRPr="0048427A" w:rsidP="007810F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平均值</w:t>
            </w:r>
            <w:r>
              <w:rPr>
                <w:rFonts w:ascii="Times New Roman" w:hAnsi="Times New Roman" w:cs="Times New Roman"/>
                <w:position w:val="-4"/>
                <w:sz w:val="24"/>
                <w:szCs w:val="24"/>
              </w:rPr>
              <w:object>
                <v:shape id="_x0000_i1210" type="#_x0000_t75" style="width:14.25pt;height:15.75pt" o:oleicon="f" o:ole="">
                  <v:imagedata r:id="rId94" o:title=""/>
                </v:shape>
                <o:OLEObject Type="Embed" ProgID="Equation.3" ShapeID="_x0000_i1210" DrawAspect="Content" ObjectID="_1623533109" r:id="rId95"/>
              </w:object>
            </w:r>
          </w:p>
        </w:tc>
        <w:tc>
          <w:tcPr>
            <w:tcW w:w="612" w:type="pct"/>
            <w:vMerge w:val="restart"/>
            <w:shd w:val="clear" w:color="auto" w:fill="auto"/>
            <w:noWrap/>
            <w:vAlign w:val="center"/>
          </w:tcPr>
          <w:p w:rsidR="007548B2" w:rsidRPr="0048427A" w:rsidP="007810F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极差</w:t>
            </w:r>
          </w:p>
          <w:p w:rsidR="007548B2" w:rsidRPr="0048427A" w:rsidP="007810F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R</w:t>
            </w: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vMerge/>
            <w:shd w:val="clear" w:color="auto" w:fill="auto"/>
            <w:vAlign w:val="center"/>
          </w:tcPr>
          <w:p>
            <w:pPr>
              <w:widowControl w:val="0"/>
              <w:jc w:val="both"/>
              <w:rPr>
                <w:lang w:val="en-US" w:eastAsia="zh-CN" w:bidi="ar-SA"/>
              </w:rPr>
            </w:pPr>
          </w:p>
        </w:tc>
        <w:tc>
          <w:tcPr>
            <w:tcW w:w="615" w:type="pct"/>
            <w:shd w:val="clear" w:color="auto" w:fill="auto"/>
            <w:noWrap/>
            <w:vAlign w:val="center"/>
          </w:tcPr>
          <w:p w:rsidR="007548B2" w:rsidRPr="0048427A" w:rsidP="007810F8">
            <w:pPr>
              <w:widowControl/>
              <w:ind w:firstLine="260" w:firstLineChars="10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X</w:t>
            </w:r>
            <w:r w:rsidRPr="0048427A">
              <w:rPr>
                <w:rFonts w:ascii="宋体" w:eastAsia="宋体" w:hAnsi="宋体" w:cs="宋体"/>
                <w:kern w:val="0"/>
                <w:sz w:val="26"/>
                <w:szCs w:val="24"/>
                <w:vertAlign w:val="subscript"/>
                <w:lang w:val="en-US" w:eastAsia="zh-CN" w:bidi="ar-SA"/>
              </w:rPr>
              <w:t>1</w:t>
            </w:r>
          </w:p>
        </w:tc>
        <w:tc>
          <w:tcPr>
            <w:tcW w:w="615" w:type="pct"/>
            <w:shd w:val="clear" w:color="auto" w:fill="auto"/>
            <w:noWrap/>
            <w:vAlign w:val="center"/>
          </w:tcPr>
          <w:p w:rsidR="007548B2" w:rsidRPr="0048427A" w:rsidP="007810F8">
            <w:pPr>
              <w:widowControl/>
              <w:ind w:firstLine="260" w:firstLineChars="10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X</w:t>
            </w:r>
            <w:r w:rsidRPr="0048427A">
              <w:rPr>
                <w:rFonts w:ascii="宋体" w:eastAsia="宋体" w:hAnsi="宋体" w:cs="宋体"/>
                <w:kern w:val="0"/>
                <w:sz w:val="26"/>
                <w:szCs w:val="24"/>
                <w:vertAlign w:val="subscript"/>
                <w:lang w:val="en-US" w:eastAsia="zh-CN" w:bidi="ar-SA"/>
              </w:rPr>
              <w:t>2</w:t>
            </w:r>
          </w:p>
        </w:tc>
        <w:tc>
          <w:tcPr>
            <w:tcW w:w="616" w:type="pct"/>
            <w:shd w:val="clear" w:color="auto" w:fill="auto"/>
            <w:noWrap/>
            <w:vAlign w:val="center"/>
          </w:tcPr>
          <w:p w:rsidR="007548B2" w:rsidRPr="0048427A" w:rsidP="007810F8">
            <w:pPr>
              <w:widowControl/>
              <w:ind w:firstLine="260" w:firstLineChars="10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X</w:t>
            </w:r>
            <w:r w:rsidRPr="0048427A">
              <w:rPr>
                <w:rFonts w:ascii="宋体" w:eastAsia="宋体" w:hAnsi="宋体" w:cs="宋体"/>
                <w:kern w:val="0"/>
                <w:sz w:val="26"/>
                <w:szCs w:val="24"/>
                <w:vertAlign w:val="subscript"/>
                <w:lang w:val="en-US" w:eastAsia="zh-CN" w:bidi="ar-SA"/>
              </w:rPr>
              <w:t>3</w:t>
            </w:r>
          </w:p>
        </w:tc>
        <w:tc>
          <w:tcPr>
            <w:tcW w:w="616" w:type="pct"/>
            <w:shd w:val="clear" w:color="auto" w:fill="auto"/>
            <w:noWrap/>
            <w:vAlign w:val="center"/>
          </w:tcPr>
          <w:p w:rsidR="007548B2" w:rsidRPr="0048427A" w:rsidP="007810F8">
            <w:pPr>
              <w:widowControl/>
              <w:ind w:firstLine="260" w:firstLineChars="10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X</w:t>
            </w:r>
            <w:r w:rsidRPr="0048427A">
              <w:rPr>
                <w:rFonts w:ascii="宋体" w:eastAsia="宋体" w:hAnsi="宋体" w:cs="宋体"/>
                <w:kern w:val="0"/>
                <w:sz w:val="26"/>
                <w:szCs w:val="24"/>
                <w:vertAlign w:val="subscript"/>
                <w:lang w:val="en-US" w:eastAsia="zh-CN" w:bidi="ar-SA"/>
              </w:rPr>
              <w:t>4</w:t>
            </w:r>
          </w:p>
        </w:tc>
        <w:tc>
          <w:tcPr>
            <w:tcW w:w="612" w:type="pct"/>
            <w:shd w:val="clear" w:color="auto" w:fill="auto"/>
            <w:noWrap/>
            <w:vAlign w:val="center"/>
          </w:tcPr>
          <w:p w:rsidR="007548B2" w:rsidRPr="0048427A" w:rsidP="007810F8">
            <w:pPr>
              <w:widowControl/>
              <w:ind w:firstLine="260" w:firstLineChars="10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X</w:t>
            </w:r>
            <w:r w:rsidRPr="0048427A">
              <w:rPr>
                <w:rFonts w:ascii="宋体" w:eastAsia="宋体" w:hAnsi="宋体" w:cs="宋体"/>
                <w:kern w:val="0"/>
                <w:sz w:val="26"/>
                <w:szCs w:val="24"/>
                <w:vertAlign w:val="subscript"/>
                <w:lang w:val="en-US" w:eastAsia="zh-CN" w:bidi="ar-SA"/>
              </w:rPr>
              <w:t>5</w:t>
            </w:r>
          </w:p>
        </w:tc>
        <w:tc>
          <w:tcPr>
            <w:tcW w:w="834" w:type="pct"/>
            <w:vMerge/>
            <w:shd w:val="clear" w:color="auto" w:fill="auto"/>
            <w:vAlign w:val="center"/>
          </w:tcPr>
          <w:p>
            <w:pPr>
              <w:widowControl w:val="0"/>
              <w:jc w:val="both"/>
              <w:rPr>
                <w:lang w:val="en-US" w:eastAsia="zh-CN" w:bidi="ar-SA"/>
              </w:rPr>
            </w:pPr>
          </w:p>
        </w:tc>
        <w:tc>
          <w:tcPr>
            <w:tcW w:w="612" w:type="pct"/>
            <w:vMerge/>
            <w:shd w:val="clear" w:color="auto" w:fill="auto"/>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3</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4</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5</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6</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7</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8</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9</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10</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11</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12</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13</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14</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15</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16</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17</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18</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19</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20</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21</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22</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23</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24</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r w:rsidTr="007810F8">
        <w:tblPrEx>
          <w:tblW w:w="4800" w:type="pct"/>
          <w:jc w:val="center"/>
          <w:tblInd w:w="0" w:type="dxa"/>
          <w:tblCellMar>
            <w:top w:w="0" w:type="dxa"/>
            <w:left w:w="108" w:type="dxa"/>
            <w:bottom w:w="0" w:type="dxa"/>
            <w:right w:w="108" w:type="dxa"/>
          </w:tblCellMar>
          <w:tblLook w:val="0000"/>
        </w:tblPrEx>
        <w:trPr>
          <w:trHeight w:val="285"/>
          <w:jc w:val="center"/>
        </w:trPr>
        <w:tc>
          <w:tcPr>
            <w:tcW w:w="480"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25</w:t>
            </w: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5"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6"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2"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34" w:type="pct"/>
            <w:shd w:val="clear" w:color="auto" w:fill="auto"/>
            <w:noWrap/>
            <w:vAlign w:val="center"/>
          </w:tcPr>
          <w:p>
            <w:pPr>
              <w:widowControl w:val="0"/>
              <w:jc w:val="both"/>
              <w:rPr>
                <w:lang w:val="en-US" w:eastAsia="zh-CN" w:bidi="ar-SA"/>
              </w:rPr>
            </w:pPr>
          </w:p>
        </w:tc>
        <w:tc>
          <w:tcPr>
            <w:tcW w:w="612" w:type="pct"/>
            <w:shd w:val="clear" w:color="auto" w:fill="auto"/>
            <w:noWrap/>
            <w:vAlign w:val="center"/>
          </w:tcPr>
          <w:p>
            <w:pPr>
              <w:widowControl w:val="0"/>
              <w:jc w:val="both"/>
              <w:rPr>
                <w:lang w:val="en-US" w:eastAsia="zh-CN" w:bidi="ar-SA"/>
              </w:rPr>
            </w:pPr>
          </w:p>
        </w:tc>
      </w:tr>
    </w:tbl>
    <w:p w:rsidR="007548B2" w:rsidRPr="00DE4FEC" w:rsidP="00DE4FEC">
      <w:pPr>
        <w:spacing w:line="440" w:lineRule="exact"/>
        <w:ind w:firstLine="127" w:firstLineChars="49"/>
        <w:rPr>
          <w:rFonts w:cs="Times New Roman"/>
          <w:b/>
          <w:kern w:val="0"/>
          <w:sz w:val="30"/>
          <w:szCs w:val="30"/>
        </w:rPr>
      </w:pPr>
      <w:r w:rsidRPr="00DE4FEC">
        <w:rPr>
          <w:rFonts w:ascii="宋体" w:eastAsia="宋体" w:hAnsi="宋体" w:cs="宋体"/>
          <w:b/>
          <w:kern w:val="0"/>
          <w:sz w:val="26"/>
          <w:szCs w:val="30"/>
        </w:rPr>
        <w:t>（二）要求</w:t>
      </w:r>
    </w:p>
    <w:p w:rsidR="007548B2" w:rsidRPr="0048427A" w:rsidP="007548B2">
      <w:pPr>
        <w:spacing w:line="440" w:lineRule="exact"/>
        <w:ind w:firstLine="520" w:firstLineChars="200"/>
        <w:rPr>
          <w:rFonts w:ascii="Times New Roman" w:hAnsi="Times New Roman" w:cs="Times New Roman"/>
          <w:kern w:val="0"/>
          <w:sz w:val="24"/>
          <w:szCs w:val="24"/>
        </w:rPr>
      </w:pPr>
      <w:r w:rsidRPr="0048427A">
        <w:rPr>
          <w:rFonts w:ascii="宋体" w:eastAsia="宋体" w:hAnsi="宋体" w:cs="宋体"/>
          <w:kern w:val="0"/>
          <w:sz w:val="26"/>
          <w:szCs w:val="24"/>
        </w:rPr>
        <w:t>1.各子组的平均值</w:t>
      </w:r>
      <w:r>
        <w:rPr>
          <w:rFonts w:ascii="Times New Roman" w:hAnsi="Times New Roman" w:cs="Times New Roman"/>
          <w:kern w:val="0"/>
          <w:sz w:val="24"/>
          <w:szCs w:val="24"/>
        </w:rPr>
        <w:object>
          <v:shape id="_x0000_i1211" type="#_x0000_t75" style="width:14.25pt;height:15.75pt" o:oleicon="f" o:ole="">
            <v:imagedata r:id="rId94" o:title=""/>
          </v:shape>
          <o:OLEObject Type="Embed" ProgID="Equation.3" ShapeID="_x0000_i1211" DrawAspect="Content" ObjectID="_1623533110" r:id="rId96"/>
        </w:object>
      </w:r>
      <w:r w:rsidRPr="0048427A">
        <w:rPr>
          <w:rFonts w:ascii="宋体" w:eastAsia="宋体" w:hAnsi="宋体" w:cs="宋体"/>
          <w:kern w:val="0"/>
          <w:sz w:val="26"/>
          <w:szCs w:val="24"/>
          <w:vertAlign w:val="subscript"/>
        </w:rPr>
        <w:t>i</w:t>
      </w:r>
      <w:r w:rsidRPr="0048427A">
        <w:rPr>
          <w:rFonts w:ascii="宋体" w:eastAsia="宋体" w:hAnsi="宋体" w:cs="宋体"/>
          <w:kern w:val="0"/>
          <w:sz w:val="26"/>
          <w:szCs w:val="24"/>
        </w:rPr>
        <w:t>和极差</w:t>
      </w:r>
      <w:r>
        <w:rPr>
          <w:rFonts w:ascii="Times New Roman" w:hAnsi="Times New Roman" w:cs="Times New Roman"/>
          <w:kern w:val="0"/>
          <w:position w:val="-12"/>
          <w:sz w:val="24"/>
          <w:szCs w:val="24"/>
        </w:rPr>
        <w:object>
          <v:shape id="_x0000_i1212" type="#_x0000_t75" style="width:15.75pt;height:18pt" o:oleicon="f" o:ole="">
            <v:imagedata r:id="rId97" o:title=""/>
          </v:shape>
          <o:OLEObject Type="Embed" ProgID="Equation.3" ShapeID="_x0000_i1212" DrawAspect="Content" ObjectID="_1623533111" r:id="rId98"/>
        </w:object>
      </w:r>
      <w:r w:rsidRPr="0048427A">
        <w:rPr>
          <w:rFonts w:ascii="宋体" w:eastAsia="宋体" w:hAnsi="宋体" w:cs="宋体"/>
          <w:kern w:val="0"/>
          <w:sz w:val="26"/>
          <w:szCs w:val="24"/>
        </w:rPr>
        <w:t>；</w:t>
      </w:r>
    </w:p>
    <w:p w:rsidR="007548B2" w:rsidRPr="0048427A" w:rsidP="007548B2">
      <w:pPr>
        <w:spacing w:line="440" w:lineRule="exact"/>
        <w:ind w:left="204" w:firstLine="325" w:leftChars="85" w:firstLineChars="125"/>
        <w:rPr>
          <w:rFonts w:ascii="Times New Roman" w:hAnsi="Times New Roman" w:cs="Times New Roman"/>
          <w:kern w:val="0"/>
          <w:sz w:val="24"/>
          <w:szCs w:val="24"/>
        </w:rPr>
      </w:pPr>
      <w:r w:rsidRPr="0048427A">
        <w:rPr>
          <w:rFonts w:ascii="宋体" w:eastAsia="宋体" w:hAnsi="宋体" w:cs="宋体"/>
          <w:kern w:val="0"/>
          <w:sz w:val="26"/>
          <w:szCs w:val="24"/>
        </w:rPr>
        <w:t>2.所有观测值的总平均值</w:t>
      </w:r>
      <w:r>
        <w:rPr>
          <w:rFonts w:ascii="Times New Roman" w:hAnsi="Times New Roman" w:cs="Times New Roman"/>
          <w:kern w:val="0"/>
          <w:position w:val="-4"/>
          <w:sz w:val="24"/>
          <w:szCs w:val="24"/>
        </w:rPr>
        <w:object>
          <v:shape id="_x0000_i1213" type="#_x0000_t75" style="width:14.25pt;height:18pt" o:oleicon="f" o:ole="">
            <v:imagedata r:id="rId99" o:title=""/>
          </v:shape>
          <o:OLEObject Type="Embed" ProgID="Equation.3" ShapeID="_x0000_i1213" DrawAspect="Content" ObjectID="_1623533112" r:id="rId100"/>
        </w:object>
      </w:r>
      <w:r w:rsidRPr="0048427A">
        <w:rPr>
          <w:rFonts w:ascii="宋体" w:eastAsia="宋体" w:hAnsi="宋体" w:cs="宋体"/>
          <w:kern w:val="0"/>
          <w:sz w:val="26"/>
          <w:szCs w:val="24"/>
        </w:rPr>
        <w:t>和平均极差</w:t>
      </w:r>
      <w:r>
        <w:rPr>
          <w:rFonts w:ascii="Times New Roman" w:hAnsi="Times New Roman" w:cs="Times New Roman"/>
          <w:kern w:val="0"/>
          <w:position w:val="-4"/>
          <w:sz w:val="24"/>
          <w:szCs w:val="24"/>
        </w:rPr>
        <w:object>
          <v:shape id="_x0000_i1214" type="#_x0000_t75" style="width:12pt;height:15.75pt" o:oleicon="f" o:ole="">
            <v:imagedata r:id="rId101" o:title=""/>
          </v:shape>
          <o:OLEObject Type="Embed" ProgID="Equation.3" ShapeID="_x0000_i1214" DrawAspect="Content" ObjectID="_1623533113" r:id="rId102"/>
        </w:object>
      </w:r>
      <w:r w:rsidRPr="0048427A">
        <w:rPr>
          <w:rFonts w:ascii="宋体" w:eastAsia="宋体" w:hAnsi="宋体" w:cs="宋体"/>
          <w:kern w:val="0"/>
          <w:sz w:val="26"/>
          <w:szCs w:val="24"/>
        </w:rPr>
        <w:t>；</w:t>
      </w:r>
    </w:p>
    <w:p w:rsidR="007548B2" w:rsidRPr="0048427A" w:rsidP="007548B2">
      <w:pPr>
        <w:spacing w:line="440" w:lineRule="exact"/>
        <w:ind w:firstLine="520" w:firstLineChars="200"/>
        <w:rPr>
          <w:rFonts w:ascii="Times New Roman" w:hAnsi="Times New Roman" w:cs="Times New Roman"/>
          <w:kern w:val="0"/>
          <w:sz w:val="24"/>
          <w:szCs w:val="24"/>
        </w:rPr>
      </w:pPr>
      <w:r w:rsidRPr="0048427A">
        <w:rPr>
          <w:rFonts w:ascii="宋体" w:eastAsia="宋体" w:hAnsi="宋体" w:cs="宋体"/>
          <w:kern w:val="0"/>
          <w:sz w:val="26"/>
          <w:szCs w:val="24"/>
        </w:rPr>
        <w:t>3.计算R图和</w:t>
      </w:r>
      <w:r>
        <w:rPr>
          <w:rFonts w:ascii="Times New Roman" w:hAnsi="Times New Roman" w:cs="Times New Roman"/>
          <w:kern w:val="0"/>
          <w:sz w:val="24"/>
          <w:szCs w:val="24"/>
        </w:rPr>
        <w:object>
          <v:shape id="_x0000_i1215" type="#_x0000_t75" style="width:14.25pt;height:15.75pt" o:oleicon="f" o:ole="">
            <v:imagedata r:id="rId94" o:title=""/>
          </v:shape>
          <o:OLEObject Type="Embed" ProgID="Equation.3" ShapeID="_x0000_i1215" DrawAspect="Content" ObjectID="_1623533114" r:id="rId103"/>
        </w:object>
      </w:r>
      <w:r w:rsidRPr="0048427A">
        <w:rPr>
          <w:rFonts w:ascii="宋体" w:eastAsia="宋体" w:hAnsi="宋体" w:cs="宋体"/>
          <w:kern w:val="0"/>
          <w:sz w:val="26"/>
          <w:szCs w:val="24"/>
        </w:rPr>
        <w:t>图的控制限；</w:t>
      </w:r>
    </w:p>
    <w:p w:rsidR="007548B2" w:rsidRPr="0048427A" w:rsidP="007548B2">
      <w:pPr>
        <w:spacing w:line="440" w:lineRule="exact"/>
        <w:ind w:firstLine="520" w:firstLineChars="200"/>
        <w:rPr>
          <w:rFonts w:ascii="Times New Roman" w:hAnsi="Times New Roman" w:cs="Times New Roman"/>
          <w:kern w:val="0"/>
          <w:sz w:val="24"/>
          <w:szCs w:val="24"/>
        </w:rPr>
      </w:pPr>
      <w:r w:rsidRPr="0048427A">
        <w:rPr>
          <w:rFonts w:ascii="宋体" w:eastAsia="宋体" w:hAnsi="宋体" w:cs="宋体"/>
          <w:kern w:val="0"/>
          <w:sz w:val="26"/>
          <w:szCs w:val="24"/>
        </w:rPr>
        <w:t>4.用Minitab软件画</w:t>
      </w:r>
      <w:r>
        <w:rPr>
          <w:rFonts w:ascii="Times New Roman" w:hAnsi="Times New Roman" w:cs="Times New Roman"/>
          <w:kern w:val="0"/>
          <w:position w:val="-4"/>
          <w:sz w:val="24"/>
          <w:szCs w:val="24"/>
        </w:rPr>
        <w:object>
          <v:shape id="_x0000_i1216" type="#_x0000_t75" style="width:14.25pt;height:15.75pt" o:oleicon="f" o:ole="">
            <v:imagedata r:id="rId104" o:title=""/>
          </v:shape>
          <o:OLEObject Type="Embed" ProgID="Equation.3" ShapeID="_x0000_i1216" DrawAspect="Content" ObjectID="_1623533115" r:id="rId105"/>
        </w:object>
      </w:r>
      <w:r w:rsidRPr="0048427A">
        <w:rPr>
          <w:rFonts w:ascii="宋体" w:eastAsia="宋体" w:hAnsi="宋体" w:cs="宋体"/>
          <w:kern w:val="0"/>
          <w:sz w:val="26"/>
          <w:szCs w:val="24"/>
        </w:rPr>
        <w:t>-R图</w:t>
      </w:r>
    </w:p>
    <w:p w:rsidR="007548B2" w:rsidRPr="0048427A" w:rsidP="007548B2">
      <w:pPr>
        <w:spacing w:line="440" w:lineRule="exact"/>
        <w:ind w:firstLine="520" w:firstLineChars="200"/>
        <w:rPr>
          <w:rFonts w:ascii="Times New Roman" w:hAnsi="Times New Roman" w:cs="Times New Roman"/>
          <w:kern w:val="0"/>
          <w:sz w:val="24"/>
          <w:szCs w:val="24"/>
        </w:rPr>
      </w:pPr>
      <w:r>
        <w:rPr>
          <w:rFonts w:ascii="Times New Roman" w:hAnsi="Times New Roman" w:cs="Times New Roman"/>
          <w:kern w:val="0"/>
          <w:position w:val="-4"/>
          <w:sz w:val="24"/>
          <w:szCs w:val="24"/>
        </w:rPr>
        <w:object>
          <v:shape id="_x0000_i1217" type="#_x0000_t75" style="width:14.25pt;height:15.75pt" o:oleicon="f" o:ole="">
            <v:imagedata r:id="rId106" o:title=""/>
          </v:shape>
          <o:OLEObject Type="Embed" ProgID="Equation.3" ShapeID="_x0000_i1217" DrawAspect="Content" ObjectID="_1623533116" r:id="rId107"/>
        </w:object>
      </w:r>
      <w:r w:rsidRPr="0048427A">
        <w:rPr>
          <w:rFonts w:ascii="宋体" w:eastAsia="宋体" w:hAnsi="宋体" w:cs="宋体"/>
          <w:kern w:val="0"/>
          <w:sz w:val="26"/>
          <w:szCs w:val="24"/>
        </w:rPr>
        <w:t>图分析及改进处理；</w:t>
      </w:r>
    </w:p>
    <w:p w:rsidR="007548B2" w:rsidRPr="0048427A" w:rsidP="007548B2">
      <w:pPr>
        <w:spacing w:line="440" w:lineRule="exact"/>
        <w:ind w:firstLine="520" w:firstLineChars="200"/>
        <w:rPr>
          <w:rFonts w:ascii="Times New Roman" w:hAnsi="Times New Roman" w:cs="Times New Roman"/>
          <w:kern w:val="0"/>
          <w:sz w:val="24"/>
          <w:szCs w:val="24"/>
        </w:rPr>
      </w:pPr>
      <w:r w:rsidRPr="0048427A">
        <w:rPr>
          <w:rFonts w:ascii="宋体" w:eastAsia="宋体" w:hAnsi="宋体" w:cs="宋体"/>
          <w:kern w:val="0"/>
          <w:sz w:val="26"/>
          <w:szCs w:val="24"/>
        </w:rPr>
        <w:t>6.计算改进后的过程能力指数并作简单分析。</w:t>
      </w:r>
    </w:p>
    <w:p w:rsidR="007548B2" w:rsidRPr="00DE4FEC" w:rsidP="00DE4FEC">
      <w:pPr>
        <w:pStyle w:val="a0"/>
        <w:tabs>
          <w:tab w:val="left" w:pos="540"/>
        </w:tabs>
        <w:ind w:firstLine="127" w:firstLineChars="49"/>
        <w:rPr>
          <w:rFonts w:ascii="宋体" w:hAnsi="宋体"/>
          <w:b/>
          <w:kern w:val="0"/>
          <w:sz w:val="30"/>
          <w:szCs w:val="30"/>
        </w:rPr>
      </w:pPr>
      <w:r w:rsidRPr="00DE4FEC">
        <w:rPr>
          <w:rFonts w:ascii="宋体" w:eastAsia="宋体" w:hAnsi="宋体" w:cs="宋体"/>
          <w:b/>
          <w:kern w:val="0"/>
          <w:sz w:val="26"/>
          <w:szCs w:val="30"/>
        </w:rPr>
        <w:t>（三）设计过程</w:t>
      </w:r>
    </w:p>
    <w:p w:rsidR="007548B2" w:rsidRPr="00DE4FEC" w:rsidP="00DE4FEC">
      <w:pPr>
        <w:pStyle w:val="a0"/>
        <w:tabs>
          <w:tab w:val="left" w:pos="540"/>
        </w:tabs>
        <w:ind w:firstLine="515" w:firstLineChars="198"/>
        <w:rPr>
          <w:rFonts w:ascii="宋体" w:hAnsi="宋体"/>
          <w:b/>
          <w:kern w:val="0"/>
          <w:sz w:val="28"/>
          <w:szCs w:val="28"/>
        </w:rPr>
      </w:pPr>
      <w:r w:rsidRPr="00DE4FEC">
        <w:rPr>
          <w:rFonts w:ascii="宋体" w:eastAsia="宋体" w:hAnsi="宋体" w:cs="宋体"/>
          <w:b/>
          <w:sz w:val="26"/>
          <w:szCs w:val="28"/>
        </w:rPr>
        <w:t>1.利用相关软件计算出各子组的平均值</w:t>
      </w:r>
      <w:r>
        <w:rPr>
          <w:rFonts w:ascii="宋体" w:eastAsia="宋体" w:hAnsi="宋体"/>
          <w:b/>
          <w:kern w:val="0"/>
          <w:position w:val="-4"/>
          <w:sz w:val="28"/>
          <w:szCs w:val="28"/>
        </w:rPr>
        <w:object>
          <v:shape id="_x0000_i1218" type="#_x0000_t75" style="width:14.25pt;height:15.75pt" o:oleicon="f" o:ole="">
            <v:imagedata r:id="rId108" o:title=""/>
          </v:shape>
          <o:OLEObject Type="Embed" ProgID="Equation.3" ShapeID="_x0000_i1218" DrawAspect="Content" ObjectID="_1623533117" r:id="rId109"/>
        </w:object>
      </w:r>
      <w:r w:rsidRPr="00DE4FEC">
        <w:rPr>
          <w:rFonts w:ascii="宋体" w:eastAsia="宋体" w:hAnsi="宋体" w:cs="宋体"/>
          <w:b/>
          <w:kern w:val="0"/>
          <w:sz w:val="26"/>
          <w:szCs w:val="28"/>
          <w:vertAlign w:val="subscript"/>
        </w:rPr>
        <w:t>i</w:t>
      </w:r>
      <w:r w:rsidRPr="00DE4FEC">
        <w:rPr>
          <w:rFonts w:ascii="宋体" w:eastAsia="宋体" w:hAnsi="宋体" w:cs="宋体"/>
          <w:b/>
          <w:kern w:val="0"/>
          <w:sz w:val="26"/>
          <w:szCs w:val="28"/>
        </w:rPr>
        <w:t>和极差Ri，见下表</w:t>
      </w:r>
      <w:r w:rsidRPr="00DE4FEC">
        <w:rPr>
          <w:rFonts w:ascii="宋体" w:eastAsia="宋体" w:hAnsi="宋体" w:cs="宋体"/>
          <w:b/>
          <w:kern w:val="0"/>
          <w:sz w:val="26"/>
          <w:szCs w:val="28"/>
        </w:rPr>
        <w:t>：</w:t>
      </w:r>
    </w:p>
    <w:p w:rsidR="007548B2" w:rsidRPr="0048427A" w:rsidP="00D147A8">
      <w:pPr>
        <w:pStyle w:val="a0"/>
        <w:tabs>
          <w:tab w:val="left" w:pos="540"/>
        </w:tabs>
        <w:ind w:firstLine="515" w:firstLineChars="198"/>
        <w:jc w:val="center"/>
        <w:rPr>
          <w:rFonts w:eastAsia="仿宋"/>
          <w:kern w:val="0"/>
        </w:rPr>
      </w:pPr>
      <w:r w:rsidRPr="0048427A">
        <w:rPr>
          <w:rFonts w:ascii="宋体" w:eastAsia="宋体" w:hAnsi="宋体" w:cs="宋体"/>
          <w:kern w:val="0"/>
          <w:sz w:val="26"/>
        </w:rPr>
        <w:t>表</w:t>
      </w:r>
      <w:r w:rsidRPr="0048427A">
        <w:rPr>
          <w:rFonts w:ascii="宋体" w:eastAsia="宋体" w:hAnsi="宋体" w:cs="宋体"/>
          <w:kern w:val="0"/>
          <w:sz w:val="26"/>
        </w:rPr>
        <w:t xml:space="preserve">  各子组平均值和极差</w:t>
      </w:r>
    </w:p>
    <w:tbl>
      <w:tblPr>
        <w:tblStyle w:val="TableNormal"/>
        <w:tblW w:w="4788"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936"/>
        <w:gridCol w:w="1068"/>
        <w:gridCol w:w="1070"/>
        <w:gridCol w:w="1075"/>
        <w:gridCol w:w="1075"/>
        <w:gridCol w:w="1091"/>
        <w:gridCol w:w="1438"/>
        <w:gridCol w:w="1045"/>
      </w:tblGrid>
      <w:tr w:rsidTr="007810F8">
        <w:tblPrEx>
          <w:tblW w:w="4788"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285"/>
          <w:jc w:val="center"/>
        </w:trPr>
        <w:tc>
          <w:tcPr>
            <w:tcW w:w="532" w:type="pct"/>
            <w:vMerge w:val="restart"/>
            <w:shd w:val="clear" w:color="auto" w:fill="auto"/>
            <w:noWrap/>
            <w:vAlign w:val="center"/>
          </w:tcPr>
          <w:p w:rsidR="007548B2" w:rsidRPr="0048427A" w:rsidP="007810F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子组号</w:t>
            </w:r>
          </w:p>
        </w:tc>
        <w:tc>
          <w:tcPr>
            <w:tcW w:w="3057" w:type="pct"/>
            <w:gridSpan w:val="5"/>
            <w:shd w:val="clear" w:color="auto" w:fill="auto"/>
            <w:noWrap/>
            <w:vAlign w:val="center"/>
          </w:tcPr>
          <w:p w:rsidR="007548B2" w:rsidRPr="0048427A" w:rsidP="007810F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直径</w:t>
            </w:r>
          </w:p>
        </w:tc>
        <w:tc>
          <w:tcPr>
            <w:tcW w:w="817" w:type="pct"/>
            <w:vMerge w:val="restart"/>
            <w:shd w:val="clear" w:color="auto" w:fill="auto"/>
            <w:noWrap/>
            <w:vAlign w:val="center"/>
          </w:tcPr>
          <w:p w:rsidR="007548B2" w:rsidRPr="0048427A" w:rsidP="007810F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平均值</w:t>
            </w:r>
            <w:r>
              <w:rPr>
                <w:rFonts w:ascii="Times New Roman" w:hAnsi="Times New Roman" w:cs="Times New Roman"/>
                <w:position w:val="-4"/>
                <w:sz w:val="24"/>
                <w:szCs w:val="24"/>
              </w:rPr>
              <w:object>
                <v:shape id="_x0000_i1219" type="#_x0000_t75" style="width:14.25pt;height:15.75pt" o:oleicon="f" o:ole="">
                  <v:imagedata r:id="rId94" o:title=""/>
                </v:shape>
                <o:OLEObject Type="Embed" ProgID="Equation.3" ShapeID="_x0000_i1219" DrawAspect="Content" ObjectID="_1623533118" r:id="rId110"/>
              </w:object>
            </w:r>
          </w:p>
        </w:tc>
        <w:tc>
          <w:tcPr>
            <w:tcW w:w="594" w:type="pct"/>
            <w:vMerge w:val="restart"/>
            <w:shd w:val="clear" w:color="auto" w:fill="auto"/>
            <w:noWrap/>
            <w:vAlign w:val="center"/>
          </w:tcPr>
          <w:p w:rsidR="007548B2" w:rsidRPr="0048427A" w:rsidP="007810F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极差</w:t>
            </w:r>
          </w:p>
          <w:p w:rsidR="007548B2" w:rsidRPr="0048427A" w:rsidP="007810F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R</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vMerge/>
            <w:shd w:val="clear" w:color="auto" w:fill="auto"/>
            <w:vAlign w:val="center"/>
          </w:tcPr>
          <w:p>
            <w:pPr>
              <w:widowControl w:val="0"/>
              <w:jc w:val="both"/>
              <w:rPr>
                <w:lang w:val="en-US" w:eastAsia="zh-CN" w:bidi="ar-SA"/>
              </w:rPr>
            </w:pPr>
          </w:p>
        </w:tc>
        <w:tc>
          <w:tcPr>
            <w:tcW w:w="607" w:type="pct"/>
            <w:shd w:val="clear" w:color="auto" w:fill="auto"/>
            <w:noWrap/>
            <w:vAlign w:val="center"/>
          </w:tcPr>
          <w:p w:rsidR="007548B2" w:rsidRPr="0048427A" w:rsidP="007810F8">
            <w:pPr>
              <w:widowControl/>
              <w:ind w:firstLine="260" w:firstLineChars="10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X</w:t>
            </w:r>
            <w:r w:rsidRPr="0048427A">
              <w:rPr>
                <w:rFonts w:ascii="宋体" w:eastAsia="宋体" w:hAnsi="宋体" w:cs="宋体"/>
                <w:kern w:val="0"/>
                <w:sz w:val="26"/>
                <w:szCs w:val="24"/>
                <w:vertAlign w:val="subscript"/>
                <w:lang w:val="en-US" w:eastAsia="zh-CN" w:bidi="ar-SA"/>
              </w:rPr>
              <w:t>1</w:t>
            </w:r>
          </w:p>
        </w:tc>
        <w:tc>
          <w:tcPr>
            <w:tcW w:w="608" w:type="pct"/>
            <w:shd w:val="clear" w:color="auto" w:fill="auto"/>
            <w:noWrap/>
            <w:vAlign w:val="center"/>
          </w:tcPr>
          <w:p w:rsidR="007548B2" w:rsidRPr="0048427A" w:rsidP="007810F8">
            <w:pPr>
              <w:widowControl/>
              <w:ind w:firstLine="260" w:firstLineChars="10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X</w:t>
            </w:r>
            <w:r w:rsidRPr="0048427A">
              <w:rPr>
                <w:rFonts w:ascii="宋体" w:eastAsia="宋体" w:hAnsi="宋体" w:cs="宋体"/>
                <w:kern w:val="0"/>
                <w:sz w:val="26"/>
                <w:szCs w:val="24"/>
                <w:vertAlign w:val="subscript"/>
                <w:lang w:val="en-US" w:eastAsia="zh-CN" w:bidi="ar-SA"/>
              </w:rPr>
              <w:t>2</w:t>
            </w:r>
          </w:p>
        </w:tc>
        <w:tc>
          <w:tcPr>
            <w:tcW w:w="611" w:type="pct"/>
            <w:shd w:val="clear" w:color="auto" w:fill="auto"/>
            <w:noWrap/>
            <w:vAlign w:val="center"/>
          </w:tcPr>
          <w:p w:rsidR="007548B2" w:rsidRPr="0048427A" w:rsidP="007810F8">
            <w:pPr>
              <w:widowControl/>
              <w:ind w:firstLine="260" w:firstLineChars="10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X</w:t>
            </w:r>
            <w:r w:rsidRPr="0048427A">
              <w:rPr>
                <w:rFonts w:ascii="宋体" w:eastAsia="宋体" w:hAnsi="宋体" w:cs="宋体"/>
                <w:kern w:val="0"/>
                <w:sz w:val="26"/>
                <w:szCs w:val="24"/>
                <w:vertAlign w:val="subscript"/>
                <w:lang w:val="en-US" w:eastAsia="zh-CN" w:bidi="ar-SA"/>
              </w:rPr>
              <w:t>3</w:t>
            </w:r>
          </w:p>
        </w:tc>
        <w:tc>
          <w:tcPr>
            <w:tcW w:w="611" w:type="pct"/>
            <w:shd w:val="clear" w:color="auto" w:fill="auto"/>
            <w:noWrap/>
            <w:vAlign w:val="center"/>
          </w:tcPr>
          <w:p w:rsidR="007548B2" w:rsidRPr="0048427A" w:rsidP="007810F8">
            <w:pPr>
              <w:widowControl/>
              <w:ind w:firstLine="260" w:firstLineChars="10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X</w:t>
            </w:r>
            <w:r w:rsidRPr="0048427A">
              <w:rPr>
                <w:rFonts w:ascii="宋体" w:eastAsia="宋体" w:hAnsi="宋体" w:cs="宋体"/>
                <w:kern w:val="0"/>
                <w:sz w:val="26"/>
                <w:szCs w:val="24"/>
                <w:vertAlign w:val="subscript"/>
                <w:lang w:val="en-US" w:eastAsia="zh-CN" w:bidi="ar-SA"/>
              </w:rPr>
              <w:t>4</w:t>
            </w:r>
          </w:p>
        </w:tc>
        <w:tc>
          <w:tcPr>
            <w:tcW w:w="620" w:type="pct"/>
            <w:shd w:val="clear" w:color="auto" w:fill="auto"/>
            <w:noWrap/>
            <w:vAlign w:val="center"/>
          </w:tcPr>
          <w:p w:rsidR="007548B2" w:rsidRPr="0048427A" w:rsidP="007810F8">
            <w:pPr>
              <w:widowControl/>
              <w:ind w:firstLine="260" w:firstLineChars="10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X</w:t>
            </w:r>
            <w:r w:rsidRPr="0048427A">
              <w:rPr>
                <w:rFonts w:ascii="宋体" w:eastAsia="宋体" w:hAnsi="宋体" w:cs="宋体"/>
                <w:kern w:val="0"/>
                <w:sz w:val="26"/>
                <w:szCs w:val="24"/>
                <w:vertAlign w:val="subscript"/>
                <w:lang w:val="en-US" w:eastAsia="zh-CN" w:bidi="ar-SA"/>
              </w:rPr>
              <w:t>5</w:t>
            </w:r>
          </w:p>
        </w:tc>
        <w:tc>
          <w:tcPr>
            <w:tcW w:w="817" w:type="pct"/>
            <w:vMerge/>
            <w:shd w:val="clear" w:color="auto" w:fill="auto"/>
            <w:vAlign w:val="center"/>
          </w:tcPr>
          <w:p>
            <w:pPr>
              <w:widowControl w:val="0"/>
              <w:jc w:val="both"/>
              <w:rPr>
                <w:lang w:val="en-US" w:eastAsia="zh-CN" w:bidi="ar-SA"/>
              </w:rPr>
            </w:pPr>
          </w:p>
        </w:tc>
        <w:tc>
          <w:tcPr>
            <w:tcW w:w="594" w:type="pct"/>
            <w:vMerge/>
            <w:shd w:val="clear" w:color="auto" w:fill="auto"/>
            <w:vAlign w:val="center"/>
          </w:tcPr>
          <w:p>
            <w:pPr>
              <w:widowControl w:val="0"/>
              <w:jc w:val="both"/>
              <w:rPr>
                <w:lang w:val="en-US" w:eastAsia="zh-CN" w:bidi="ar-SA"/>
              </w:rPr>
            </w:pP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20</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8</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3</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165</w:t>
            </w: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8</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4</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6</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5</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14</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6</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14</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7</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16</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8</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8</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9</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12</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10</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18</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11</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14</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12</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22</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13</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18</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14</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6</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15</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18</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16</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12</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17</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30</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18</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10</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19</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167</w:t>
            </w: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10</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20</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14</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21</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16</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22</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167</w:t>
            </w: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14</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23</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13</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24</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17</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25</w:t>
            </w:r>
          </w:p>
        </w:tc>
        <w:tc>
          <w:tcPr>
            <w:tcW w:w="60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08"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11"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620"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817"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594" w:type="pct"/>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19</w:t>
            </w:r>
          </w:p>
        </w:tc>
      </w:tr>
      <w:tr w:rsidTr="007810F8">
        <w:tblPrEx>
          <w:tblW w:w="4788" w:type="pct"/>
          <w:jc w:val="center"/>
          <w:tblInd w:w="0" w:type="dxa"/>
          <w:tblCellMar>
            <w:top w:w="0" w:type="dxa"/>
            <w:left w:w="108" w:type="dxa"/>
            <w:bottom w:w="0" w:type="dxa"/>
            <w:right w:w="108" w:type="dxa"/>
          </w:tblCellMar>
          <w:tblLook w:val="0000"/>
        </w:tblPrEx>
        <w:trPr>
          <w:trHeight w:val="285"/>
          <w:jc w:val="center"/>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F367C" w:rsidRPr="0048427A" w:rsidP="007810F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总体</w:t>
            </w:r>
          </w:p>
        </w:tc>
        <w:tc>
          <w:tcPr>
            <w:tcW w:w="607" w:type="pc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val="0"/>
              <w:jc w:val="both"/>
              <w:rPr>
                <w:lang w:val="en-US" w:eastAsia="zh-CN" w:bidi="ar-SA"/>
              </w:rPr>
            </w:pPr>
          </w:p>
        </w:tc>
        <w:tc>
          <w:tcPr>
            <w:tcW w:w="608" w:type="pc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val="0"/>
              <w:jc w:val="both"/>
              <w:rPr>
                <w:lang w:val="en-US" w:eastAsia="zh-CN" w:bidi="ar-SA"/>
              </w:rPr>
            </w:pPr>
          </w:p>
        </w:tc>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val="0"/>
              <w:jc w:val="both"/>
              <w:rPr>
                <w:lang w:val="en-US" w:eastAsia="zh-CN" w:bidi="ar-SA"/>
              </w:rPr>
            </w:pPr>
          </w:p>
        </w:tc>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val="0"/>
              <w:jc w:val="both"/>
              <w:rPr>
                <w:lang w:val="en-US" w:eastAsia="zh-CN" w:bidi="ar-SA"/>
              </w:rPr>
            </w:pPr>
          </w:p>
        </w:tc>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val="0"/>
              <w:jc w:val="both"/>
              <w:rPr>
                <w:lang w:val="en-US" w:eastAsia="zh-CN" w:bidi="ar-SA"/>
              </w:rPr>
            </w:pPr>
          </w:p>
        </w:tc>
        <w:tc>
          <w:tcPr>
            <w:tcW w:w="8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c>
          <w:tcPr>
            <w:tcW w:w="594" w:type="pct"/>
            <w:tcBorders>
              <w:top w:val="single" w:sz="4" w:space="0" w:color="auto"/>
              <w:left w:val="single" w:sz="4" w:space="0" w:color="auto"/>
              <w:bottom w:val="single" w:sz="4" w:space="0" w:color="auto"/>
              <w:right w:val="single" w:sz="4" w:space="0" w:color="auto"/>
            </w:tcBorders>
            <w:shd w:val="clear" w:color="auto" w:fill="auto"/>
            <w:noWrap/>
            <w:vAlign w:val="center"/>
          </w:tcPr>
          <w:p w:rsidR="007F367C" w:rsidRPr="0048427A" w:rsidP="007810F8">
            <w:pPr>
              <w:widowControl w:val="0"/>
              <w:jc w:val="center"/>
              <w:rPr>
                <w:rFonts w:ascii="Times New Roman" w:hAnsi="Times New Roman" w:cs="Times New Roman"/>
                <w:color w:val="000000"/>
                <w:sz w:val="24"/>
                <w:szCs w:val="24"/>
                <w:lang w:val="en-US" w:eastAsia="zh-CN" w:bidi="ar-SA"/>
              </w:rPr>
            </w:pPr>
          </w:p>
        </w:tc>
      </w:tr>
    </w:tbl>
    <w:p w:rsidR="007548B2" w:rsidRPr="0048427A" w:rsidP="007548B2">
      <w:pPr>
        <w:ind w:firstLine="390" w:firstLineChars="150"/>
        <w:rPr>
          <w:rFonts w:ascii="Times New Roman" w:hAnsi="Times New Roman" w:cs="Times New Roman"/>
          <w:sz w:val="24"/>
          <w:szCs w:val="24"/>
        </w:rPr>
      </w:pPr>
      <w:r w:rsidRPr="0048427A">
        <w:rPr>
          <w:rFonts w:ascii="宋体" w:eastAsia="宋体" w:hAnsi="宋体" w:cs="宋体"/>
          <w:sz w:val="26"/>
          <w:szCs w:val="24"/>
        </w:rPr>
        <w:t>进一步计算得</w:t>
      </w:r>
      <w:r w:rsidRPr="0048427A">
        <w:rPr>
          <w:rFonts w:ascii="宋体" w:eastAsia="宋体" w:hAnsi="宋体" w:cs="宋体"/>
          <w:kern w:val="0"/>
          <w:sz w:val="26"/>
          <w:szCs w:val="24"/>
        </w:rPr>
        <w:t>总平均值</w:t>
      </w:r>
      <w:r>
        <w:rPr>
          <w:rFonts w:ascii="Times New Roman" w:hAnsi="Times New Roman" w:cs="Times New Roman"/>
          <w:kern w:val="0"/>
          <w:position w:val="-4"/>
          <w:sz w:val="24"/>
          <w:szCs w:val="24"/>
        </w:rPr>
        <w:object>
          <v:shape id="_x0000_i1220" type="#_x0000_t75" style="width:14.25pt;height:18pt" o:oleicon="f" o:ole="">
            <v:imagedata r:id="rId111" o:title=""/>
          </v:shape>
          <o:OLEObject Type="Embed" ProgID="Equation.3" ShapeID="_x0000_i1220" DrawAspect="Content" ObjectID="_1623533119" r:id="rId112"/>
        </w:object>
      </w:r>
      <w:r w:rsidRPr="0048427A">
        <w:rPr>
          <w:rFonts w:ascii="宋体" w:eastAsia="宋体" w:hAnsi="宋体" w:cs="宋体"/>
          <w:kern w:val="0"/>
          <w:sz w:val="26"/>
          <w:szCs w:val="24"/>
        </w:rPr>
        <w:t>=</w:t>
      </w:r>
      <w:r w:rsidRPr="0048427A">
        <w:rPr>
          <w:rFonts w:ascii="宋体" w:eastAsia="宋体" w:hAnsi="宋体" w:cs="宋体"/>
          <w:kern w:val="0"/>
          <w:sz w:val="26"/>
          <w:szCs w:val="24"/>
        </w:rPr>
        <w:t>，总体平均极差</w:t>
      </w:r>
      <w:r>
        <w:rPr>
          <w:rFonts w:ascii="Times New Roman" w:hAnsi="Times New Roman" w:cs="Times New Roman"/>
          <w:kern w:val="0"/>
          <w:position w:val="-4"/>
          <w:sz w:val="24"/>
          <w:szCs w:val="24"/>
        </w:rPr>
        <w:object>
          <v:shape id="_x0000_i1221" type="#_x0000_t75" style="width:12pt;height:15.75pt" o:oleicon="f" o:ole="">
            <v:imagedata r:id="rId101" o:title=""/>
          </v:shape>
          <o:OLEObject Type="Embed" ProgID="Equation.3" ShapeID="_x0000_i1221" DrawAspect="Content" ObjectID="_1623533120" r:id="rId113"/>
        </w:object>
      </w:r>
      <w:r w:rsidRPr="0048427A">
        <w:rPr>
          <w:rFonts w:ascii="宋体" w:eastAsia="宋体" w:hAnsi="宋体" w:cs="宋体"/>
          <w:kern w:val="0"/>
          <w:sz w:val="26"/>
          <w:szCs w:val="24"/>
        </w:rPr>
        <w:t>=</w:t>
      </w:r>
      <w:r w:rsidRPr="0048427A">
        <w:rPr>
          <w:rFonts w:ascii="宋体" w:eastAsia="宋体" w:hAnsi="宋体" w:cs="宋体"/>
          <w:kern w:val="0"/>
          <w:sz w:val="26"/>
          <w:szCs w:val="24"/>
        </w:rPr>
        <w:t>。</w:t>
      </w:r>
    </w:p>
    <w:p w:rsidR="00AE25E2" w:rsidRPr="00DE4FEC" w:rsidP="00DE4FEC">
      <w:pPr>
        <w:ind w:firstLine="130" w:firstLineChars="50"/>
        <w:rPr>
          <w:rFonts w:cs="Times New Roman"/>
          <w:b/>
          <w:sz w:val="28"/>
          <w:szCs w:val="28"/>
        </w:rPr>
      </w:pPr>
      <w:r w:rsidRPr="00DE4FEC">
        <w:rPr>
          <w:rFonts w:ascii="宋体" w:eastAsia="宋体" w:hAnsi="宋体" w:cs="宋体"/>
          <w:b/>
          <w:kern w:val="0"/>
          <w:sz w:val="26"/>
          <w:szCs w:val="28"/>
        </w:rPr>
        <w:t>2.计算R图和</w:t>
      </w:r>
      <w:r>
        <w:rPr>
          <w:rFonts w:ascii="宋体" w:eastAsia="宋体" w:hAnsi="宋体" w:cs="Times New Roman"/>
          <w:b/>
          <w:kern w:val="0"/>
          <w:position w:val="-4"/>
          <w:sz w:val="28"/>
          <w:szCs w:val="28"/>
        </w:rPr>
        <w:object>
          <v:shape id="_x0000_i1222" type="#_x0000_t75" style="width:12.75pt;height:15.75pt" o:oleicon="f" o:ole="">
            <v:imagedata r:id="rId114" o:title=""/>
          </v:shape>
          <o:OLEObject Type="Embed" ProgID="Equation.3" ShapeID="_x0000_i1222" DrawAspect="Content" ObjectID="_1623533121" r:id="rId115"/>
        </w:object>
      </w:r>
      <w:r w:rsidRPr="00DE4FEC">
        <w:rPr>
          <w:rFonts w:ascii="宋体" w:eastAsia="宋体" w:hAnsi="宋体" w:cs="宋体"/>
          <w:b/>
          <w:kern w:val="0"/>
          <w:sz w:val="26"/>
          <w:szCs w:val="28"/>
        </w:rPr>
        <w:t>图的控制限</w:t>
      </w:r>
      <w:r w:rsidRPr="00DE4FEC">
        <w:rPr>
          <w:rFonts w:ascii="宋体" w:eastAsia="宋体" w:hAnsi="宋体" w:cs="宋体"/>
          <w:b/>
          <w:sz w:val="26"/>
          <w:szCs w:val="28"/>
        </w:rPr>
        <w:t xml:space="preserve">  </w:t>
      </w:r>
    </w:p>
    <w:p w:rsidR="00AE25E2" w:rsidRPr="0048427A" w:rsidP="0048427A">
      <w:pPr>
        <w:ind w:firstLine="130" w:firstLineChars="50"/>
        <w:rPr>
          <w:rFonts w:ascii="Times New Roman" w:hAnsi="Times New Roman" w:cs="Times New Roman"/>
          <w:sz w:val="24"/>
          <w:szCs w:val="24"/>
        </w:rPr>
      </w:pPr>
      <w:r w:rsidRPr="0048427A">
        <w:rPr>
          <w:rFonts w:ascii="宋体" w:eastAsia="宋体" w:hAnsi="宋体" w:cs="宋体"/>
          <w:b/>
          <w:sz w:val="26"/>
          <w:szCs w:val="24"/>
        </w:rPr>
        <w:t>解：</w:t>
      </w:r>
      <w:r w:rsidRPr="0048427A">
        <w:rPr>
          <w:rFonts w:ascii="宋体" w:eastAsia="宋体" w:hAnsi="宋体" w:cs="宋体"/>
          <w:sz w:val="26"/>
          <w:szCs w:val="24"/>
        </w:rPr>
        <w:t>我们按照下列步骤建立</w:t>
      </w:r>
      <w:r>
        <w:rPr>
          <w:rFonts w:ascii="Times New Roman" w:hAnsi="Times New Roman" w:cs="Times New Roman"/>
          <w:position w:val="-4"/>
          <w:sz w:val="24"/>
          <w:szCs w:val="24"/>
        </w:rPr>
        <w:object>
          <v:shape id="_x0000_i1223" type="#_x0000_t75" style="width:36.75pt;height:15pt" o:oleicon="f" o:ole="">
            <v:imagedata r:id="rId116" o:title=""/>
          </v:shape>
          <o:OLEObject Type="Embed" ProgID="Equation.3" ShapeID="_x0000_i1223" DrawAspect="Content" ObjectID="_1623533122" r:id="rId117"/>
        </w:object>
      </w:r>
      <w:r w:rsidRPr="0048427A">
        <w:rPr>
          <w:rFonts w:ascii="宋体" w:eastAsia="宋体" w:hAnsi="宋体" w:cs="宋体"/>
          <w:sz w:val="26"/>
          <w:szCs w:val="24"/>
        </w:rPr>
        <w:t>图</w:t>
      </w:r>
    </w:p>
    <w:p w:rsidR="00AE25E2" w:rsidRPr="0048427A" w:rsidP="00AE25E2">
      <w:pPr>
        <w:ind w:firstLine="130" w:firstLineChars="50"/>
        <w:rPr>
          <w:rFonts w:ascii="Times New Roman" w:hAnsi="Times New Roman" w:cs="Times New Roman"/>
          <w:sz w:val="24"/>
          <w:szCs w:val="24"/>
        </w:rPr>
      </w:pPr>
      <w:r w:rsidRPr="0048427A">
        <w:rPr>
          <w:rFonts w:ascii="宋体" w:eastAsia="宋体" w:hAnsi="宋体" w:cs="宋体"/>
          <w:sz w:val="26"/>
          <w:szCs w:val="24"/>
        </w:rPr>
        <w:t>步骤1：取预备数据，然后将数据合理分成25个子组，参见表</w:t>
      </w:r>
      <w:r w:rsidRPr="0048427A">
        <w:rPr>
          <w:rFonts w:ascii="宋体" w:eastAsia="宋体" w:hAnsi="宋体" w:cs="宋体"/>
          <w:sz w:val="26"/>
          <w:szCs w:val="24"/>
        </w:rPr>
        <w:t>。</w:t>
      </w:r>
    </w:p>
    <w:p w:rsidR="00AE25E2" w:rsidRPr="0048427A" w:rsidP="00AE25E2">
      <w:pPr>
        <w:ind w:firstLine="130" w:firstLineChars="50"/>
        <w:rPr>
          <w:rFonts w:ascii="Times New Roman" w:hAnsi="Times New Roman" w:cs="Times New Roman"/>
          <w:sz w:val="24"/>
          <w:szCs w:val="24"/>
        </w:rPr>
      </w:pPr>
      <w:r w:rsidRPr="0048427A">
        <w:rPr>
          <w:rFonts w:ascii="宋体" w:eastAsia="宋体" w:hAnsi="宋体" w:cs="宋体"/>
          <w:sz w:val="26"/>
          <w:szCs w:val="24"/>
        </w:rPr>
        <w:t>步骤2：计算各组样本的平均数</w:t>
      </w:r>
      <w:r>
        <w:rPr>
          <w:rFonts w:ascii="Times New Roman" w:hAnsi="Times New Roman" w:cs="Times New Roman"/>
          <w:position w:val="-10"/>
          <w:sz w:val="24"/>
          <w:szCs w:val="24"/>
        </w:rPr>
        <w:object>
          <v:shape id="_x0000_i1224" type="#_x0000_t75" style="width:15pt;height:18pt" o:oleicon="f" o:ole="">
            <v:imagedata r:id="rId118" o:title=""/>
          </v:shape>
          <o:OLEObject Type="Embed" ProgID="Equation.3" ShapeID="_x0000_i1224" DrawAspect="Content" ObjectID="_1623533123" r:id="rId119"/>
        </w:object>
      </w:r>
      <w:r w:rsidRPr="0048427A">
        <w:rPr>
          <w:rFonts w:ascii="宋体" w:eastAsia="宋体" w:hAnsi="宋体" w:cs="宋体"/>
          <w:sz w:val="26"/>
          <w:szCs w:val="24"/>
        </w:rPr>
        <w:t>。例如，第一组样本的平均值为：</w:t>
      </w:r>
    </w:p>
    <w:p w:rsidR="00AE25E2" w:rsidRPr="0048427A" w:rsidP="00AE25E2">
      <w:pPr>
        <w:ind w:firstLine="130" w:firstLineChars="50"/>
        <w:rPr>
          <w:rFonts w:ascii="Times New Roman" w:hAnsi="Times New Roman" w:cs="Times New Roman"/>
          <w:sz w:val="24"/>
          <w:szCs w:val="24"/>
        </w:rPr>
      </w:pPr>
      <w:r w:rsidRPr="0048427A">
        <w:rPr>
          <w:rFonts w:ascii="宋体" w:eastAsia="宋体" w:hAnsi="宋体" w:cs="宋体"/>
          <w:sz w:val="26"/>
          <w:szCs w:val="24"/>
        </w:rPr>
        <w:t>其余参见表</w:t>
      </w:r>
      <w:r w:rsidR="00DE4FEC">
        <w:rPr>
          <w:rFonts w:ascii="宋体" w:eastAsia="宋体" w:hAnsi="宋体" w:cs="宋体" w:hint="eastAsia"/>
          <w:sz w:val="26"/>
          <w:szCs w:val="24"/>
        </w:rPr>
        <w:t>。</w:t>
      </w:r>
    </w:p>
    <w:p w:rsidR="00AE25E2" w:rsidRPr="0048427A" w:rsidP="00AE25E2">
      <w:pPr>
        <w:ind w:firstLine="130" w:firstLineChars="50"/>
        <w:rPr>
          <w:rFonts w:ascii="Times New Roman" w:hAnsi="Times New Roman" w:cs="Times New Roman"/>
          <w:sz w:val="24"/>
          <w:szCs w:val="24"/>
        </w:rPr>
      </w:pPr>
      <w:r w:rsidRPr="0048427A">
        <w:rPr>
          <w:rFonts w:ascii="宋体" w:eastAsia="宋体" w:hAnsi="宋体" w:cs="宋体"/>
          <w:sz w:val="26"/>
          <w:szCs w:val="24"/>
        </w:rPr>
        <w:t>步骤3：计算各组样本的极差</w:t>
      </w:r>
      <w:r>
        <w:rPr>
          <w:rFonts w:ascii="Times New Roman" w:hAnsi="Times New Roman" w:cs="Times New Roman"/>
          <w:position w:val="-10"/>
          <w:sz w:val="24"/>
          <w:szCs w:val="24"/>
        </w:rPr>
        <w:object>
          <v:shape id="_x0000_i1225" type="#_x0000_t75" style="width:15pt;height:18pt" o:oleicon="f" o:ole="">
            <v:imagedata r:id="rId120" o:title=""/>
          </v:shape>
          <o:OLEObject Type="Embed" ProgID="Equation.3" ShapeID="_x0000_i1225" DrawAspect="Content" ObjectID="_1623533125" r:id="rId121"/>
        </w:object>
      </w:r>
      <w:r w:rsidRPr="0048427A">
        <w:rPr>
          <w:rFonts w:ascii="宋体" w:eastAsia="宋体" w:hAnsi="宋体" w:cs="宋体"/>
          <w:sz w:val="26"/>
          <w:szCs w:val="24"/>
        </w:rPr>
        <w:t>。例如，第一组样本的极差为：</w:t>
      </w:r>
    </w:p>
    <w:p w:rsidR="007548B2" w:rsidRPr="00DE4FEC" w:rsidP="00DE4FEC">
      <w:pPr>
        <w:ind w:firstLine="130" w:firstLineChars="50"/>
        <w:rPr>
          <w:rFonts w:ascii="Times New Roman" w:hAnsi="Times New Roman" w:cs="Times New Roman"/>
          <w:sz w:val="24"/>
          <w:szCs w:val="24"/>
        </w:rPr>
      </w:pPr>
      <w:r w:rsidRPr="0048427A">
        <w:rPr>
          <w:rFonts w:ascii="宋体" w:eastAsia="宋体" w:hAnsi="宋体" w:cs="宋体"/>
          <w:sz w:val="26"/>
          <w:szCs w:val="24"/>
        </w:rPr>
        <w:t>其余参见表</w:t>
      </w:r>
      <w:r w:rsidRPr="0048427A">
        <w:rPr>
          <w:rFonts w:ascii="宋体" w:eastAsia="宋体" w:hAnsi="宋体" w:cs="宋体"/>
          <w:sz w:val="26"/>
          <w:szCs w:val="24"/>
        </w:rPr>
        <w:t>。</w:t>
      </w:r>
    </w:p>
    <w:p w:rsidR="007548B2" w:rsidRPr="00DE4FEC" w:rsidP="007548B2">
      <w:pPr>
        <w:pStyle w:val="a0"/>
        <w:ind w:firstLine="127" w:firstLineChars="49"/>
        <w:rPr>
          <w:kern w:val="0"/>
        </w:rPr>
      </w:pPr>
      <w:r w:rsidRPr="00DE4FEC">
        <w:rPr>
          <w:rFonts w:ascii="宋体" w:eastAsia="宋体" w:hAnsi="宋体" w:cs="宋体"/>
          <w:sz w:val="26"/>
        </w:rPr>
        <w:t>（1）</w:t>
      </w:r>
      <w:r>
        <w:rPr>
          <w:kern w:val="0"/>
          <w:position w:val="-4"/>
        </w:rPr>
        <w:object>
          <v:shape id="_x0000_i1226" type="#_x0000_t75" style="width:12.75pt;height:15.75pt" o:oleicon="f" o:ole="">
            <v:imagedata r:id="rId122" o:title=""/>
          </v:shape>
          <o:OLEObject Type="Embed" ProgID="Equation.3" ShapeID="_x0000_i1226" DrawAspect="Content" ObjectID="_1623533127" r:id="rId123"/>
        </w:object>
      </w:r>
      <w:r w:rsidRPr="00DE4FEC">
        <w:rPr>
          <w:rFonts w:ascii="宋体" w:eastAsia="宋体" w:hAnsi="宋体" w:cs="宋体"/>
          <w:kern w:val="0"/>
          <w:sz w:val="26"/>
        </w:rPr>
        <w:t>图的控制界限的确定</w:t>
      </w:r>
    </w:p>
    <w:p w:rsidR="00DE4FEC" w:rsidP="00DE4FEC">
      <w:pPr>
        <w:pStyle w:val="a0"/>
        <w:ind w:firstLine="130" w:firstLineChars="50"/>
        <w:rPr>
          <w:kern w:val="0"/>
        </w:rPr>
      </w:pPr>
      <w:r w:rsidRPr="0048427A">
        <w:rPr>
          <w:rFonts w:ascii="宋体" w:eastAsia="宋体" w:hAnsi="宋体" w:cs="宋体"/>
          <w:kern w:val="0"/>
          <w:sz w:val="26"/>
        </w:rPr>
        <w:t>课程组共提供了25组大小为5的样本数据，查控制界限系数表得n=5时</w:t>
      </w:r>
      <w:r>
        <w:rPr>
          <w:kern w:val="0"/>
          <w:position w:val="-10"/>
        </w:rPr>
        <w:object>
          <v:shape id="_x0000_i1227" type="#_x0000_t75" style="width:14.25pt;height:17.25pt" o:oleicon="f" o:ole="">
            <v:imagedata r:id="rId124" o:title=""/>
          </v:shape>
          <o:OLEObject Type="Embed" ProgID="Equation.3" ShapeID="_x0000_i1227" DrawAspect="Content" ObjectID="_1623533128" r:id="rId125"/>
        </w:object>
      </w:r>
      <w:r w:rsidRPr="0048427A">
        <w:rPr>
          <w:rFonts w:ascii="宋体" w:eastAsia="宋体" w:hAnsi="宋体" w:cs="宋体"/>
          <w:kern w:val="0"/>
          <w:sz w:val="26"/>
        </w:rPr>
        <w:t>=</w:t>
      </w:r>
      <w:r w:rsidRPr="0048427A">
        <w:rPr>
          <w:rFonts w:ascii="宋体" w:eastAsia="宋体" w:hAnsi="宋体" w:cs="宋体"/>
          <w:kern w:val="0"/>
          <w:sz w:val="26"/>
        </w:rPr>
        <w:t xml:space="preserve">, </w:t>
      </w:r>
    </w:p>
    <w:p w:rsidR="007548B2" w:rsidRPr="0048427A" w:rsidP="00DE4FEC">
      <w:pPr>
        <w:pStyle w:val="a0"/>
        <w:ind w:firstLine="130" w:firstLineChars="50"/>
        <w:rPr>
          <w:kern w:val="0"/>
        </w:rPr>
      </w:pPr>
      <w:r>
        <w:rPr>
          <w:kern w:val="0"/>
          <w:position w:val="-10"/>
        </w:rPr>
        <w:object>
          <v:shape id="_x0000_i1228" type="#_x0000_t75" style="width:15pt;height:17.25pt" o:oleicon="f" o:ole="">
            <v:imagedata r:id="rId126" o:title=""/>
          </v:shape>
          <o:OLEObject Type="Embed" ProgID="Equation.3" ShapeID="_x0000_i1228" DrawAspect="Content" ObjectID="_1623533129" r:id="rId127"/>
        </w:object>
      </w:r>
      <w:r w:rsidRPr="0048427A">
        <w:rPr>
          <w:rFonts w:ascii="宋体" w:eastAsia="宋体" w:hAnsi="宋体" w:cs="宋体"/>
          <w:kern w:val="0"/>
          <w:sz w:val="26"/>
        </w:rPr>
        <w:t>=</w:t>
      </w:r>
      <w:r w:rsidRPr="0048427A">
        <w:rPr>
          <w:rFonts w:ascii="宋体" w:eastAsia="宋体" w:hAnsi="宋体" w:cs="宋体"/>
          <w:kern w:val="0"/>
          <w:sz w:val="26"/>
        </w:rPr>
        <w:t>；</w:t>
      </w:r>
    </w:p>
    <w:p w:rsidR="00AE25E2" w:rsidRPr="0048427A" w:rsidP="00AE25E2">
      <w:pPr>
        <w:autoSpaceDE w:val="0"/>
        <w:autoSpaceDN w:val="0"/>
        <w:adjustRightInd w:val="0"/>
        <w:spacing w:line="440" w:lineRule="exact"/>
        <w:ind w:firstLine="127" w:firstLineChars="49"/>
        <w:jc w:val="left"/>
        <w:rPr>
          <w:rFonts w:ascii="Times New Roman" w:hAnsi="Times New Roman" w:cs="Times New Roman"/>
          <w:kern w:val="0"/>
          <w:sz w:val="24"/>
          <w:szCs w:val="24"/>
        </w:rPr>
      </w:pPr>
      <w:r>
        <w:rPr>
          <w:rFonts w:ascii="Times New Roman" w:eastAsia="宋体" w:hAnsi="Times New Roman" w:cs="Times New Roman"/>
          <w:kern w:val="0"/>
          <w:position w:val="-4"/>
          <w:sz w:val="24"/>
          <w:szCs w:val="24"/>
        </w:rPr>
        <w:object>
          <v:shape id="_x0000_i1229" type="#_x0000_t75" style="width:66.75pt;height:17.25pt" o:oleicon="f" o:ole="">
            <v:imagedata r:id="rId128" o:title=""/>
          </v:shape>
          <o:OLEObject Type="Embed" ProgID="Equation.3" ShapeID="_x0000_i1229" DrawAspect="Content" ObjectID="_1623533130" r:id="rId129"/>
        </w:object>
      </w:r>
      <w:r w:rsidRPr="0048427A">
        <w:rPr>
          <w:rFonts w:ascii="宋体" w:eastAsia="宋体" w:hAnsi="宋体" w:cs="宋体"/>
          <w:kern w:val="0"/>
          <w:sz w:val="26"/>
          <w:szCs w:val="24"/>
        </w:rPr>
        <w:t>，</w:t>
      </w:r>
      <w:r>
        <w:rPr>
          <w:rFonts w:ascii="Times New Roman" w:eastAsia="宋体" w:hAnsi="Times New Roman" w:cs="Times New Roman"/>
          <w:kern w:val="0"/>
          <w:position w:val="-4"/>
          <w:sz w:val="24"/>
          <w:szCs w:val="24"/>
        </w:rPr>
        <w:object>
          <v:shape id="_x0000_i1230" type="#_x0000_t75" style="width:59.25pt;height:15pt" o:oleicon="f" o:ole="">
            <v:imagedata r:id="rId130" o:title=""/>
          </v:shape>
          <o:OLEObject Type="Embed" ProgID="Equation.3" ShapeID="_x0000_i1230" DrawAspect="Content" ObjectID="_1623533131" r:id="rId131"/>
        </w:object>
      </w:r>
      <w:r w:rsidRPr="0048427A">
        <w:rPr>
          <w:rFonts w:ascii="宋体" w:eastAsia="宋体" w:hAnsi="宋体" w:cs="宋体"/>
          <w:kern w:val="0"/>
          <w:sz w:val="26"/>
          <w:szCs w:val="24"/>
        </w:rPr>
        <w:t>代入</w:t>
      </w:r>
      <w:r>
        <w:rPr>
          <w:rFonts w:ascii="Times New Roman" w:eastAsia="宋体" w:hAnsi="Times New Roman" w:cs="Times New Roman"/>
          <w:kern w:val="0"/>
          <w:position w:val="-4"/>
          <w:sz w:val="24"/>
          <w:szCs w:val="24"/>
        </w:rPr>
        <w:object>
          <v:shape id="_x0000_i1231" type="#_x0000_t75" style="width:12.75pt;height:15pt" o:oleicon="f" o:ole="">
            <v:imagedata r:id="rId132" o:title=""/>
          </v:shape>
          <o:OLEObject Type="Embed" ProgID="Equation.3" ShapeID="_x0000_i1231" DrawAspect="Content" ObjectID="_1623533132" r:id="rId133"/>
        </w:object>
      </w:r>
      <w:r w:rsidRPr="0048427A">
        <w:rPr>
          <w:rFonts w:ascii="宋体" w:eastAsia="宋体" w:hAnsi="宋体" w:cs="宋体"/>
          <w:kern w:val="0"/>
          <w:sz w:val="26"/>
          <w:szCs w:val="24"/>
        </w:rPr>
        <w:t>图的公式，得到</w:t>
      </w:r>
      <w:r>
        <w:rPr>
          <w:rFonts w:ascii="Times New Roman" w:eastAsia="宋体" w:hAnsi="Times New Roman" w:cs="Times New Roman"/>
          <w:kern w:val="0"/>
          <w:position w:val="-4"/>
          <w:sz w:val="24"/>
          <w:szCs w:val="24"/>
        </w:rPr>
        <w:object>
          <v:shape id="_x0000_i1232" type="#_x0000_t75" style="width:12.75pt;height:15pt" o:oleicon="f" o:ole="">
            <v:imagedata r:id="rId134" o:title=""/>
          </v:shape>
          <o:OLEObject Type="Embed" ProgID="Equation.3" ShapeID="_x0000_i1232" DrawAspect="Content" ObjectID="_1623533133" r:id="rId135"/>
        </w:object>
      </w:r>
      <w:r w:rsidRPr="0048427A">
        <w:rPr>
          <w:rFonts w:ascii="宋体" w:eastAsia="宋体" w:hAnsi="宋体" w:cs="宋体"/>
          <w:kern w:val="0"/>
          <w:sz w:val="26"/>
          <w:szCs w:val="24"/>
        </w:rPr>
        <w:t>图：</w:t>
      </w:r>
    </w:p>
    <w:p w:rsidR="007548B2" w:rsidRPr="00DE4FEC" w:rsidP="00AE25E2">
      <w:pPr>
        <w:autoSpaceDE w:val="0"/>
        <w:autoSpaceDN w:val="0"/>
        <w:adjustRightInd w:val="0"/>
        <w:spacing w:line="440" w:lineRule="exact"/>
        <w:ind w:firstLine="127" w:firstLineChars="49"/>
        <w:jc w:val="left"/>
        <w:rPr>
          <w:rFonts w:ascii="Times New Roman" w:hAnsi="Times New Roman" w:cs="Times New Roman"/>
          <w:kern w:val="0"/>
          <w:sz w:val="24"/>
          <w:szCs w:val="24"/>
        </w:rPr>
      </w:pPr>
      <w:r w:rsidRPr="00DE4FEC">
        <w:rPr>
          <w:rFonts w:ascii="宋体" w:eastAsia="宋体" w:hAnsi="宋体" w:cs="宋体"/>
          <w:kern w:val="0"/>
          <w:sz w:val="26"/>
          <w:szCs w:val="24"/>
        </w:rPr>
        <w:t>（2）R图的控制界限的确定</w:t>
      </w:r>
    </w:p>
    <w:p w:rsidR="00453BBD" w:rsidRPr="0048427A" w:rsidP="00453BBD">
      <w:pPr>
        <w:autoSpaceDE w:val="0"/>
        <w:autoSpaceDN w:val="0"/>
        <w:adjustRightInd w:val="0"/>
        <w:spacing w:line="440" w:lineRule="exact"/>
        <w:ind w:firstLine="127" w:firstLineChars="49"/>
        <w:jc w:val="left"/>
        <w:rPr>
          <w:rFonts w:ascii="Times New Roman" w:hAnsi="Times New Roman" w:cs="Times New Roman"/>
          <w:kern w:val="0"/>
          <w:sz w:val="24"/>
          <w:szCs w:val="24"/>
        </w:rPr>
      </w:pPr>
      <w:r w:rsidRPr="0048427A">
        <w:rPr>
          <w:rFonts w:ascii="宋体" w:eastAsia="宋体" w:hAnsi="宋体" w:cs="宋体"/>
          <w:kern w:val="0"/>
          <w:sz w:val="26"/>
          <w:szCs w:val="24"/>
        </w:rPr>
        <w:t>计算R图的参数。从D</w:t>
      </w:r>
      <w:r w:rsidRPr="0048427A">
        <w:rPr>
          <w:rFonts w:ascii="宋体" w:eastAsia="宋体" w:hAnsi="宋体" w:cs="宋体"/>
          <w:kern w:val="0"/>
          <w:sz w:val="26"/>
          <w:szCs w:val="24"/>
          <w:vertAlign w:val="subscript"/>
        </w:rPr>
        <w:t>3</w:t>
      </w:r>
      <w:r w:rsidRPr="0048427A">
        <w:rPr>
          <w:rFonts w:ascii="宋体" w:eastAsia="宋体" w:hAnsi="宋体" w:cs="宋体"/>
          <w:kern w:val="0"/>
          <w:sz w:val="26"/>
          <w:szCs w:val="24"/>
        </w:rPr>
        <w:t>、D</w:t>
      </w:r>
      <w:r w:rsidRPr="0048427A">
        <w:rPr>
          <w:rFonts w:ascii="宋体" w:eastAsia="宋体" w:hAnsi="宋体" w:cs="宋体"/>
          <w:kern w:val="0"/>
          <w:sz w:val="26"/>
          <w:szCs w:val="24"/>
          <w:vertAlign w:val="subscript"/>
        </w:rPr>
        <w:t>4</w:t>
      </w:r>
      <w:r w:rsidRPr="0048427A">
        <w:rPr>
          <w:rFonts w:ascii="宋体" w:eastAsia="宋体" w:hAnsi="宋体" w:cs="宋体"/>
          <w:kern w:val="0"/>
          <w:sz w:val="26"/>
          <w:szCs w:val="24"/>
        </w:rPr>
        <w:t>系数表可知，当子组大小</w:t>
      </w:r>
      <w:r w:rsidRPr="0048427A">
        <w:rPr>
          <w:rFonts w:ascii="宋体" w:eastAsia="宋体" w:hAnsi="宋体" w:cs="宋体"/>
          <w:i/>
          <w:iCs/>
          <w:kern w:val="0"/>
          <w:sz w:val="26"/>
          <w:szCs w:val="24"/>
        </w:rPr>
        <w:tab/>
      </w:r>
      <w:r w:rsidRPr="0048427A">
        <w:rPr>
          <w:rFonts w:ascii="宋体" w:eastAsia="宋体" w:hAnsi="宋体" w:cs="宋体"/>
          <w:iCs/>
          <w:kern w:val="0"/>
          <w:sz w:val="26"/>
          <w:szCs w:val="24"/>
        </w:rPr>
        <w:t>n</w:t>
      </w:r>
      <w:r w:rsidRPr="0048427A">
        <w:rPr>
          <w:rFonts w:ascii="宋体" w:eastAsia="宋体" w:hAnsi="宋体" w:cs="宋体"/>
          <w:i/>
          <w:iCs/>
          <w:kern w:val="0"/>
          <w:sz w:val="26"/>
          <w:szCs w:val="24"/>
        </w:rPr>
        <w:t>=</w:t>
      </w:r>
      <w:r w:rsidRPr="0048427A">
        <w:rPr>
          <w:rFonts w:ascii="宋体" w:eastAsia="宋体" w:hAnsi="宋体" w:cs="宋体"/>
          <w:kern w:val="0"/>
          <w:sz w:val="26"/>
          <w:szCs w:val="24"/>
        </w:rPr>
        <w:t>5，D</w:t>
      </w:r>
      <w:r w:rsidRPr="0048427A">
        <w:rPr>
          <w:rFonts w:ascii="宋体" w:eastAsia="宋体" w:hAnsi="宋体" w:cs="宋体"/>
          <w:kern w:val="0"/>
          <w:sz w:val="26"/>
          <w:szCs w:val="24"/>
          <w:vertAlign w:val="subscript"/>
        </w:rPr>
        <w:t>4</w:t>
      </w:r>
      <w:r w:rsidRPr="0048427A">
        <w:rPr>
          <w:rFonts w:ascii="宋体" w:eastAsia="宋体" w:hAnsi="宋体" w:cs="宋体"/>
          <w:kern w:val="0"/>
          <w:sz w:val="26"/>
          <w:szCs w:val="24"/>
        </w:rPr>
        <w:t>=</w:t>
      </w:r>
      <w:r w:rsidRPr="0048427A">
        <w:rPr>
          <w:rFonts w:ascii="宋体" w:eastAsia="宋体" w:hAnsi="宋体" w:cs="宋体"/>
          <w:kern w:val="0"/>
          <w:sz w:val="26"/>
          <w:szCs w:val="24"/>
        </w:rPr>
        <w:t>，D</w:t>
      </w:r>
      <w:r w:rsidRPr="0048427A">
        <w:rPr>
          <w:rFonts w:ascii="宋体" w:eastAsia="宋体" w:hAnsi="宋体" w:cs="宋体"/>
          <w:kern w:val="0"/>
          <w:sz w:val="26"/>
          <w:szCs w:val="24"/>
          <w:vertAlign w:val="subscript"/>
        </w:rPr>
        <w:t>3</w:t>
      </w:r>
      <w:r w:rsidRPr="0048427A">
        <w:rPr>
          <w:rFonts w:ascii="宋体" w:eastAsia="宋体" w:hAnsi="宋体" w:cs="宋体"/>
          <w:kern w:val="0"/>
          <w:sz w:val="26"/>
          <w:szCs w:val="24"/>
        </w:rPr>
        <w:t>=0，代入R图的公式，得到：</w:t>
        <w:tab/>
      </w:r>
    </w:p>
    <w:p w:rsidR="00453BBD" w:rsidRPr="0048427A" w:rsidP="00453BBD">
      <w:pPr>
        <w:autoSpaceDE w:val="0"/>
        <w:autoSpaceDN w:val="0"/>
        <w:adjustRightInd w:val="0"/>
        <w:spacing w:line="440" w:lineRule="exact"/>
        <w:ind w:firstLine="127" w:firstLineChars="49"/>
        <w:jc w:val="left"/>
        <w:rPr>
          <w:rFonts w:ascii="Times New Roman" w:hAnsi="Times New Roman" w:cs="Times New Roman"/>
          <w:kern w:val="0"/>
          <w:sz w:val="24"/>
          <w:szCs w:val="24"/>
        </w:rPr>
      </w:pPr>
      <w:r>
        <w:rPr>
          <w:rFonts w:ascii="Times New Roman" w:eastAsia="宋体" w:hAnsi="Times New Roman" w:cs="Times New Roman"/>
          <w:kern w:val="0"/>
          <w:position w:val="-10"/>
          <w:sz w:val="24"/>
          <w:szCs w:val="24"/>
        </w:rPr>
        <w:object>
          <v:shape id="_x0000_i1233" type="#_x0000_t75" style="width:84pt;height:18pt" o:oleicon="f" o:ole="">
            <v:imagedata r:id="rId136" o:title=""/>
          </v:shape>
          <o:OLEObject Type="Embed" ProgID="Equation.3" ShapeID="_x0000_i1233" DrawAspect="Content" ObjectID="_1623533139" r:id="rId137"/>
        </w:object>
      </w:r>
      <w:r w:rsidRPr="0048427A">
        <w:rPr>
          <w:rFonts w:ascii="宋体" w:eastAsia="宋体" w:hAnsi="宋体" w:cs="宋体"/>
          <w:kern w:val="0"/>
          <w:sz w:val="26"/>
          <w:szCs w:val="24"/>
        </w:rPr>
        <w:t>—</w:t>
      </w:r>
    </w:p>
    <w:p w:rsidR="007548B2" w:rsidRPr="00BF3C0A" w:rsidP="00BF3C0A">
      <w:pPr>
        <w:autoSpaceDE w:val="0"/>
        <w:autoSpaceDN w:val="0"/>
        <w:adjustRightInd w:val="0"/>
        <w:spacing w:line="440" w:lineRule="exact"/>
        <w:ind w:firstLine="130" w:firstLineChars="50"/>
        <w:jc w:val="left"/>
        <w:rPr>
          <w:rFonts w:cs="Times New Roman"/>
          <w:b/>
          <w:kern w:val="0"/>
          <w:sz w:val="28"/>
          <w:szCs w:val="28"/>
        </w:rPr>
      </w:pPr>
      <w:r w:rsidRPr="00BF3C0A">
        <w:rPr>
          <w:rFonts w:ascii="宋体" w:eastAsia="宋体" w:hAnsi="宋体" w:cs="宋体"/>
          <w:b/>
          <w:kern w:val="0"/>
          <w:sz w:val="26"/>
          <w:szCs w:val="28"/>
        </w:rPr>
        <w:t>3</w:t>
      </w:r>
      <w:r w:rsidRPr="00BF3C0A">
        <w:rPr>
          <w:rFonts w:ascii="宋体" w:eastAsia="宋体" w:hAnsi="宋体" w:cs="宋体"/>
          <w:b/>
          <w:kern w:val="0"/>
          <w:sz w:val="26"/>
          <w:szCs w:val="28"/>
        </w:rPr>
        <w:t>.画出</w:t>
      </w:r>
      <w:r>
        <w:rPr>
          <w:rFonts w:ascii="宋体" w:eastAsia="宋体" w:hAnsi="宋体" w:cs="Times New Roman"/>
          <w:b/>
          <w:kern w:val="0"/>
          <w:position w:val="-4"/>
          <w:sz w:val="28"/>
          <w:szCs w:val="28"/>
        </w:rPr>
        <w:object>
          <v:shape id="_x0000_i1234" type="#_x0000_t75" style="width:12.75pt;height:15.75pt" o:oleicon="f" o:ole="">
            <v:imagedata r:id="rId114" o:title=""/>
          </v:shape>
          <o:OLEObject Type="Embed" ProgID="Equation.3" ShapeID="_x0000_i1234" DrawAspect="Content" ObjectID="_1623533140" r:id="rId138"/>
        </w:object>
      </w:r>
      <w:r w:rsidRPr="00BF3C0A">
        <w:rPr>
          <w:rFonts w:ascii="宋体" w:eastAsia="宋体" w:hAnsi="宋体" w:cs="宋体"/>
          <w:b/>
          <w:kern w:val="0"/>
          <w:sz w:val="26"/>
          <w:szCs w:val="28"/>
        </w:rPr>
        <w:t xml:space="preserve">-R图,并作分析及改进 </w:t>
      </w:r>
    </w:p>
    <w:p w:rsidR="007548B2" w:rsidRPr="0048427A" w:rsidP="007548B2">
      <w:pPr>
        <w:autoSpaceDE w:val="0"/>
        <w:autoSpaceDN w:val="0"/>
        <w:adjustRightInd w:val="0"/>
        <w:spacing w:before="240" w:line="440" w:lineRule="exact"/>
        <w:ind w:firstLine="127" w:firstLineChars="49"/>
        <w:jc w:val="left"/>
        <w:rPr>
          <w:rFonts w:ascii="Times New Roman" w:hAnsi="Times New Roman" w:cs="Times New Roman"/>
          <w:kern w:val="0"/>
          <w:sz w:val="24"/>
          <w:szCs w:val="24"/>
        </w:rPr>
      </w:pPr>
      <w:r w:rsidRPr="0048427A">
        <w:rPr>
          <w:rFonts w:ascii="宋体" w:eastAsia="宋体" w:hAnsi="宋体" w:cs="宋体"/>
          <w:b/>
          <w:kern w:val="0"/>
          <w:sz w:val="26"/>
          <w:szCs w:val="24"/>
        </w:rPr>
        <w:t>（1）作图分析。</w:t>
      </w:r>
      <w:r w:rsidRPr="0048427A">
        <w:rPr>
          <w:rFonts w:ascii="宋体" w:eastAsia="宋体" w:hAnsi="宋体" w:cs="宋体"/>
          <w:kern w:val="0"/>
          <w:sz w:val="26"/>
          <w:szCs w:val="24"/>
        </w:rPr>
        <w:t>结合计算所得参数,运用Minitab软件画出画出</w:t>
      </w:r>
      <w:r>
        <w:rPr>
          <w:rFonts w:ascii="Times New Roman" w:hAnsi="Times New Roman" w:cs="Times New Roman"/>
          <w:kern w:val="0"/>
          <w:position w:val="-4"/>
          <w:sz w:val="24"/>
          <w:szCs w:val="24"/>
        </w:rPr>
        <w:object>
          <v:shape id="_x0000_i1235" type="#_x0000_t75" style="width:14.25pt;height:15.75pt" o:oleicon="f" o:ole="">
            <v:imagedata r:id="rId139" o:title=""/>
          </v:shape>
          <o:OLEObject Type="Embed" ProgID="Equation.3" ShapeID="_x0000_i1235" DrawAspect="Content" ObjectID="_1623533141" r:id="rId140"/>
        </w:object>
      </w:r>
      <w:r w:rsidRPr="0048427A">
        <w:rPr>
          <w:rFonts w:ascii="宋体" w:eastAsia="宋体" w:hAnsi="宋体" w:cs="宋体"/>
          <w:kern w:val="0"/>
          <w:sz w:val="26"/>
          <w:szCs w:val="24"/>
        </w:rPr>
        <w:t>-R图（见图</w:t>
      </w:r>
      <w:r w:rsidRPr="0048427A">
        <w:rPr>
          <w:rFonts w:ascii="宋体" w:eastAsia="宋体" w:hAnsi="宋体" w:cs="宋体"/>
          <w:kern w:val="0"/>
          <w:sz w:val="26"/>
          <w:szCs w:val="24"/>
        </w:rPr>
        <w:t>）。</w:t>
      </w:r>
    </w:p>
    <w:p w:rsidR="007548B2" w:rsidRPr="0048427A" w:rsidP="007548B2">
      <w:pPr>
        <w:autoSpaceDE w:val="0"/>
        <w:autoSpaceDN w:val="0"/>
        <w:adjustRightInd w:val="0"/>
        <w:jc w:val="center"/>
        <w:rPr>
          <w:rFonts w:ascii="Times New Roman" w:eastAsia="仿宋" w:hAnsi="Times New Roman" w:cs="Times New Roman"/>
          <w:kern w:val="0"/>
          <w:sz w:val="24"/>
          <w:szCs w:val="24"/>
        </w:rPr>
      </w:pPr>
      <w:r w:rsidRPr="0048427A">
        <w:rPr>
          <w:rFonts w:ascii="宋体" w:eastAsia="宋体" w:hAnsi="宋体" w:cs="宋体"/>
          <w:kern w:val="0"/>
          <w:sz w:val="26"/>
          <w:szCs w:val="24"/>
        </w:rPr>
        <w:t>图</w:t>
      </w:r>
      <w:r w:rsidRPr="0048427A" w:rsidR="008D1881">
        <w:rPr>
          <w:rFonts w:ascii="宋体" w:eastAsia="宋体" w:hAnsi="宋体" w:cs="宋体"/>
          <w:kern w:val="0"/>
          <w:sz w:val="26"/>
          <w:szCs w:val="24"/>
        </w:rPr>
        <w:t>手表的螺栓扭矩数据的</w:t>
      </w:r>
      <w:r>
        <w:rPr>
          <w:rFonts w:ascii="Times New Roman" w:eastAsia="仿宋" w:hAnsi="Times New Roman" w:cs="Times New Roman"/>
          <w:kern w:val="0"/>
          <w:position w:val="-4"/>
          <w:sz w:val="24"/>
          <w:szCs w:val="24"/>
        </w:rPr>
        <w:object>
          <v:shape id="_x0000_i1236" type="#_x0000_t75" style="width:9.75pt;height:17.25pt" o:oleicon="f" o:ole="">
            <v:imagedata r:id="rId141" o:title=""/>
          </v:shape>
          <o:OLEObject Type="Embed" ProgID="Equation.3" ShapeID="_x0000_i1236" DrawAspect="Content" ObjectID="_1623533143" r:id="rId142"/>
        </w:object>
      </w:r>
      <w:r w:rsidRPr="0048427A" w:rsidR="008D1881">
        <w:rPr>
          <w:rFonts w:ascii="宋体" w:eastAsia="宋体" w:hAnsi="宋体" w:cs="宋体"/>
          <w:kern w:val="0"/>
          <w:sz w:val="26"/>
          <w:szCs w:val="24"/>
        </w:rPr>
        <w:t>-R控制图</w:t>
      </w:r>
    </w:p>
    <w:p w:rsidR="007548B2" w:rsidRPr="0048427A" w:rsidP="007548B2">
      <w:pPr>
        <w:autoSpaceDE w:val="0"/>
        <w:autoSpaceDN w:val="0"/>
        <w:adjustRightInd w:val="0"/>
        <w:spacing w:line="440" w:lineRule="exact"/>
        <w:ind w:firstLine="520" w:firstLineChars="200"/>
        <w:jc w:val="left"/>
        <w:rPr>
          <w:rFonts w:ascii="Times New Roman" w:hAnsi="Times New Roman" w:cs="Times New Roman"/>
          <w:kern w:val="0"/>
          <w:sz w:val="24"/>
          <w:szCs w:val="24"/>
        </w:rPr>
      </w:pPr>
      <w:r w:rsidRPr="0048427A">
        <w:rPr>
          <w:rFonts w:ascii="宋体" w:eastAsia="宋体" w:hAnsi="宋体" w:cs="宋体"/>
          <w:kern w:val="0"/>
          <w:sz w:val="26"/>
          <w:szCs w:val="24"/>
        </w:rPr>
        <w:t>由上图可知,点子均匀排列在中心线上下,且均落在上下公差范围内,均为合格 ,但</w:t>
      </w:r>
      <w:r>
        <w:rPr>
          <w:rFonts w:ascii="Times New Roman" w:hAnsi="Times New Roman" w:cs="Times New Roman"/>
          <w:kern w:val="0"/>
          <w:position w:val="-4"/>
          <w:sz w:val="24"/>
          <w:szCs w:val="24"/>
        </w:rPr>
        <w:object>
          <v:shape id="_x0000_i1237" type="#_x0000_t75" style="width:12.75pt;height:15.75pt" o:oleicon="f" o:ole="">
            <v:imagedata r:id="rId143" o:title=""/>
          </v:shape>
          <o:OLEObject Type="Embed" ProgID="Equation.3" ShapeID="_x0000_i1237" DrawAspect="Content" ObjectID="_1623533144" r:id="rId144"/>
        </w:object>
      </w:r>
      <w:r w:rsidRPr="0048427A">
        <w:rPr>
          <w:rFonts w:ascii="宋体" w:eastAsia="宋体" w:hAnsi="宋体" w:cs="宋体"/>
          <w:kern w:val="0"/>
          <w:sz w:val="26"/>
          <w:szCs w:val="24"/>
        </w:rPr>
        <w:t>图和R图均有一个点子超过了控制限,可见生产过程中存在异常因素,此时因消除该变异。</w:t>
      </w:r>
    </w:p>
    <w:p w:rsidR="007548B2" w:rsidRPr="0048427A" w:rsidP="008D1881">
      <w:pPr>
        <w:pStyle w:val="ListParagraph"/>
        <w:numPr>
          <w:ilvl w:val="0"/>
          <w:numId w:val="1"/>
        </w:numPr>
        <w:tabs>
          <w:tab w:val="left" w:pos="360"/>
          <w:tab w:val="left" w:pos="540"/>
        </w:tabs>
        <w:autoSpaceDE w:val="0"/>
        <w:autoSpaceDN w:val="0"/>
        <w:adjustRightInd w:val="0"/>
        <w:spacing w:line="440" w:lineRule="exact"/>
        <w:ind w:firstLineChars="0"/>
        <w:jc w:val="left"/>
        <w:rPr>
          <w:rFonts w:ascii="Times New Roman" w:hAnsi="Times New Roman" w:cs="Times New Roman"/>
          <w:kern w:val="0"/>
          <w:sz w:val="24"/>
          <w:szCs w:val="24"/>
        </w:rPr>
      </w:pPr>
      <w:r w:rsidRPr="0048427A">
        <w:rPr>
          <w:rFonts w:ascii="宋体" w:eastAsia="宋体" w:hAnsi="宋体" w:cs="宋体"/>
          <w:b/>
          <w:kern w:val="0"/>
          <w:sz w:val="26"/>
          <w:szCs w:val="24"/>
        </w:rPr>
        <w:t>进行改进处理。</w:t>
      </w:r>
      <w:r w:rsidRPr="0048427A">
        <w:rPr>
          <w:rFonts w:ascii="宋体" w:eastAsia="宋体" w:hAnsi="宋体" w:cs="宋体"/>
          <w:kern w:val="0"/>
          <w:sz w:val="26"/>
          <w:szCs w:val="24"/>
        </w:rPr>
        <w:t>根据图中出现的变异点，相应地去掉第13组数据，得到改进后的数据如下表</w:t>
      </w:r>
      <w:r w:rsidRPr="0048427A">
        <w:rPr>
          <w:rFonts w:ascii="宋体" w:eastAsia="宋体" w:hAnsi="宋体" w:cs="宋体"/>
          <w:kern w:val="0"/>
          <w:sz w:val="26"/>
          <w:szCs w:val="24"/>
        </w:rPr>
        <w:t>所示：</w:t>
      </w:r>
    </w:p>
    <w:p w:rsidR="007548B2" w:rsidRPr="0048427A" w:rsidP="007548B2">
      <w:pPr>
        <w:tabs>
          <w:tab w:val="left" w:pos="360"/>
          <w:tab w:val="left" w:pos="540"/>
        </w:tabs>
        <w:autoSpaceDE w:val="0"/>
        <w:autoSpaceDN w:val="0"/>
        <w:adjustRightInd w:val="0"/>
        <w:spacing w:line="440" w:lineRule="exact"/>
        <w:ind w:left="176"/>
        <w:jc w:val="center"/>
        <w:rPr>
          <w:rFonts w:ascii="Times New Roman" w:eastAsia="仿宋" w:hAnsi="Times New Roman" w:cs="Times New Roman"/>
          <w:kern w:val="0"/>
          <w:sz w:val="24"/>
          <w:szCs w:val="24"/>
        </w:rPr>
      </w:pPr>
      <w:r w:rsidRPr="0048427A">
        <w:rPr>
          <w:rFonts w:ascii="宋体" w:eastAsia="宋体" w:hAnsi="宋体" w:cs="宋体"/>
          <w:kern w:val="0"/>
          <w:sz w:val="26"/>
          <w:szCs w:val="24"/>
        </w:rPr>
        <w:t>表</w:t>
      </w:r>
      <w:r w:rsidRPr="0048427A">
        <w:rPr>
          <w:rFonts w:ascii="宋体" w:eastAsia="宋体" w:hAnsi="宋体" w:cs="宋体"/>
          <w:kern w:val="0"/>
          <w:sz w:val="26"/>
          <w:szCs w:val="24"/>
        </w:rPr>
        <w:t xml:space="preserve">  改进后的样本数据</w:t>
      </w:r>
    </w:p>
    <w:tbl>
      <w:tblPr>
        <w:tblStyle w:val="TableNormal"/>
        <w:tblW w:w="864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1080"/>
        <w:gridCol w:w="1080"/>
        <w:gridCol w:w="1080"/>
        <w:gridCol w:w="1080"/>
        <w:gridCol w:w="1080"/>
        <w:gridCol w:w="1080"/>
        <w:gridCol w:w="1080"/>
        <w:gridCol w:w="1080"/>
      </w:tblGrid>
      <w:tr w:rsidTr="00527A38">
        <w:tblPrEx>
          <w:tblW w:w="864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285"/>
          <w:jc w:val="center"/>
        </w:trPr>
        <w:tc>
          <w:tcPr>
            <w:tcW w:w="1080" w:type="dxa"/>
            <w:vMerge w:val="restart"/>
            <w:shd w:val="clear" w:color="auto" w:fill="auto"/>
            <w:noWrap/>
            <w:vAlign w:val="center"/>
          </w:tcPr>
          <w:p w:rsidR="007548B2" w:rsidRPr="0048427A" w:rsidP="00527A3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子组号</w:t>
            </w:r>
          </w:p>
        </w:tc>
        <w:tc>
          <w:tcPr>
            <w:tcW w:w="5400" w:type="dxa"/>
            <w:gridSpan w:val="5"/>
            <w:shd w:val="clear" w:color="auto" w:fill="auto"/>
            <w:noWrap/>
            <w:vAlign w:val="center"/>
          </w:tcPr>
          <w:p w:rsidR="007548B2" w:rsidRPr="0048427A" w:rsidP="00527A3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直径</w:t>
            </w:r>
          </w:p>
        </w:tc>
        <w:tc>
          <w:tcPr>
            <w:tcW w:w="1080" w:type="dxa"/>
            <w:vMerge w:val="restart"/>
            <w:shd w:val="clear" w:color="auto" w:fill="auto"/>
            <w:noWrap/>
            <w:vAlign w:val="center"/>
          </w:tcPr>
          <w:p w:rsidR="007548B2" w:rsidRPr="0048427A" w:rsidP="00527A3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平均值</w:t>
            </w:r>
          </w:p>
        </w:tc>
        <w:tc>
          <w:tcPr>
            <w:tcW w:w="1080" w:type="dxa"/>
            <w:vMerge w:val="restart"/>
            <w:shd w:val="clear" w:color="auto" w:fill="auto"/>
            <w:noWrap/>
            <w:vAlign w:val="center"/>
          </w:tcPr>
          <w:p w:rsidR="007548B2" w:rsidRPr="0048427A" w:rsidP="00527A3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极差R</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vMerge/>
            <w:shd w:val="clear" w:color="auto" w:fill="auto"/>
            <w:vAlign w:val="center"/>
          </w:tcPr>
          <w:p>
            <w:pPr>
              <w:widowControl w:val="0"/>
              <w:jc w:val="both"/>
              <w:rPr>
                <w:lang w:val="en-US" w:eastAsia="zh-CN" w:bidi="ar-SA"/>
              </w:rPr>
            </w:pPr>
          </w:p>
        </w:tc>
        <w:tc>
          <w:tcPr>
            <w:tcW w:w="1080" w:type="dxa"/>
            <w:shd w:val="clear" w:color="auto" w:fill="auto"/>
            <w:noWrap/>
            <w:vAlign w:val="center"/>
          </w:tcPr>
          <w:p w:rsidR="007548B2" w:rsidRPr="0048427A" w:rsidP="00527A3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X1</w:t>
            </w:r>
          </w:p>
        </w:tc>
        <w:tc>
          <w:tcPr>
            <w:tcW w:w="1080" w:type="dxa"/>
            <w:shd w:val="clear" w:color="auto" w:fill="auto"/>
            <w:noWrap/>
            <w:vAlign w:val="center"/>
          </w:tcPr>
          <w:p w:rsidR="007548B2" w:rsidRPr="0048427A" w:rsidP="00527A3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X2</w:t>
            </w:r>
          </w:p>
        </w:tc>
        <w:tc>
          <w:tcPr>
            <w:tcW w:w="1080" w:type="dxa"/>
            <w:shd w:val="clear" w:color="auto" w:fill="auto"/>
            <w:noWrap/>
            <w:vAlign w:val="center"/>
          </w:tcPr>
          <w:p w:rsidR="007548B2" w:rsidRPr="0048427A" w:rsidP="00527A3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X3</w:t>
            </w:r>
          </w:p>
        </w:tc>
        <w:tc>
          <w:tcPr>
            <w:tcW w:w="1080" w:type="dxa"/>
            <w:shd w:val="clear" w:color="auto" w:fill="auto"/>
            <w:noWrap/>
            <w:vAlign w:val="center"/>
          </w:tcPr>
          <w:p w:rsidR="007548B2" w:rsidRPr="0048427A" w:rsidP="00527A3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X4</w:t>
            </w:r>
          </w:p>
        </w:tc>
        <w:tc>
          <w:tcPr>
            <w:tcW w:w="1080" w:type="dxa"/>
            <w:shd w:val="clear" w:color="auto" w:fill="auto"/>
            <w:noWrap/>
            <w:vAlign w:val="center"/>
          </w:tcPr>
          <w:p w:rsidR="007548B2" w:rsidRPr="0048427A" w:rsidP="00527A3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X5</w:t>
            </w:r>
          </w:p>
        </w:tc>
        <w:tc>
          <w:tcPr>
            <w:tcW w:w="1080" w:type="dxa"/>
            <w:vMerge/>
            <w:shd w:val="clear" w:color="auto" w:fill="auto"/>
            <w:vAlign w:val="center"/>
          </w:tcPr>
          <w:p>
            <w:pPr>
              <w:widowControl w:val="0"/>
              <w:jc w:val="both"/>
              <w:rPr>
                <w:lang w:val="en-US" w:eastAsia="zh-CN" w:bidi="ar-SA"/>
              </w:rPr>
            </w:pPr>
          </w:p>
        </w:tc>
        <w:tc>
          <w:tcPr>
            <w:tcW w:w="1080" w:type="dxa"/>
            <w:vMerge/>
            <w:shd w:val="clear" w:color="auto" w:fill="auto"/>
            <w:vAlign w:val="center"/>
          </w:tcPr>
          <w:p>
            <w:pPr>
              <w:widowControl w:val="0"/>
              <w:jc w:val="both"/>
              <w:rPr>
                <w:lang w:val="en-US" w:eastAsia="zh-CN" w:bidi="ar-SA"/>
              </w:rPr>
            </w:pP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20</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8</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3</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165</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8</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4</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6</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5</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14</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6</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14</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7</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16</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8</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8</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9</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12</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10</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18</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11</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14</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12</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22</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13</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6</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14</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18</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15</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12</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16</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30</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17</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10</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18</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167</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10</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19</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14</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20</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16</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21</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167</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14</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22</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13</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23</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17</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6B7DB7"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24</w:t>
            </w: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p>
        </w:tc>
        <w:tc>
          <w:tcPr>
            <w:tcW w:w="1080" w:type="dxa"/>
            <w:shd w:val="clear" w:color="auto" w:fill="auto"/>
            <w:noWrap/>
            <w:vAlign w:val="center"/>
          </w:tcPr>
          <w:p w:rsidR="006B7DB7"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19</w:t>
            </w:r>
          </w:p>
        </w:tc>
      </w:tr>
      <w:tr w:rsidTr="00527A38">
        <w:tblPrEx>
          <w:tblW w:w="8640" w:type="dxa"/>
          <w:jc w:val="center"/>
          <w:tblInd w:w="0" w:type="dxa"/>
          <w:tblCellMar>
            <w:top w:w="0" w:type="dxa"/>
            <w:left w:w="108" w:type="dxa"/>
            <w:bottom w:w="0" w:type="dxa"/>
            <w:right w:w="108" w:type="dxa"/>
          </w:tblCellMar>
          <w:tblLook w:val="0000"/>
        </w:tblPrEx>
        <w:trPr>
          <w:trHeight w:val="285"/>
          <w:jc w:val="center"/>
        </w:trPr>
        <w:tc>
          <w:tcPr>
            <w:tcW w:w="1080" w:type="dxa"/>
            <w:shd w:val="clear" w:color="auto" w:fill="auto"/>
            <w:noWrap/>
            <w:vAlign w:val="center"/>
          </w:tcPr>
          <w:p w:rsidR="007548B2" w:rsidRPr="0048427A" w:rsidP="00527A3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总体</w:t>
            </w:r>
          </w:p>
        </w:tc>
        <w:tc>
          <w:tcPr>
            <w:tcW w:w="1080" w:type="dxa"/>
            <w:shd w:val="clear" w:color="auto" w:fill="auto"/>
            <w:noWrap/>
            <w:vAlign w:val="center"/>
          </w:tcPr>
          <w:p>
            <w:pPr>
              <w:widowControl w:val="0"/>
              <w:jc w:val="both"/>
              <w:rPr>
                <w:lang w:val="en-US" w:eastAsia="zh-CN" w:bidi="ar-SA"/>
              </w:rPr>
            </w:pPr>
          </w:p>
        </w:tc>
        <w:tc>
          <w:tcPr>
            <w:tcW w:w="1080" w:type="dxa"/>
            <w:shd w:val="clear" w:color="auto" w:fill="auto"/>
            <w:noWrap/>
            <w:vAlign w:val="center"/>
          </w:tcPr>
          <w:p>
            <w:pPr>
              <w:widowControl w:val="0"/>
              <w:jc w:val="both"/>
              <w:rPr>
                <w:lang w:val="en-US" w:eastAsia="zh-CN" w:bidi="ar-SA"/>
              </w:rPr>
            </w:pPr>
          </w:p>
        </w:tc>
        <w:tc>
          <w:tcPr>
            <w:tcW w:w="1080" w:type="dxa"/>
            <w:shd w:val="clear" w:color="auto" w:fill="auto"/>
            <w:noWrap/>
            <w:vAlign w:val="center"/>
          </w:tcPr>
          <w:p>
            <w:pPr>
              <w:widowControl w:val="0"/>
              <w:jc w:val="both"/>
              <w:rPr>
                <w:lang w:val="en-US" w:eastAsia="zh-CN" w:bidi="ar-SA"/>
              </w:rPr>
            </w:pPr>
          </w:p>
        </w:tc>
        <w:tc>
          <w:tcPr>
            <w:tcW w:w="1080" w:type="dxa"/>
            <w:shd w:val="clear" w:color="auto" w:fill="auto"/>
            <w:noWrap/>
            <w:vAlign w:val="center"/>
          </w:tcPr>
          <w:p>
            <w:pPr>
              <w:widowControl w:val="0"/>
              <w:jc w:val="both"/>
              <w:rPr>
                <w:lang w:val="en-US" w:eastAsia="zh-CN" w:bidi="ar-SA"/>
              </w:rPr>
            </w:pPr>
          </w:p>
        </w:tc>
        <w:tc>
          <w:tcPr>
            <w:tcW w:w="1080" w:type="dxa"/>
            <w:shd w:val="clear" w:color="auto" w:fill="auto"/>
            <w:noWrap/>
            <w:vAlign w:val="center"/>
          </w:tcPr>
          <w:p>
            <w:pPr>
              <w:widowControl w:val="0"/>
              <w:jc w:val="both"/>
              <w:rPr>
                <w:lang w:val="en-US" w:eastAsia="zh-CN" w:bidi="ar-SA"/>
              </w:rPr>
            </w:pPr>
          </w:p>
        </w:tc>
        <w:tc>
          <w:tcPr>
            <w:tcW w:w="1080" w:type="dxa"/>
            <w:shd w:val="clear" w:color="auto" w:fill="auto"/>
            <w:noWrap/>
            <w:vAlign w:val="center"/>
          </w:tcPr>
          <w:p w:rsidR="007548B2" w:rsidRPr="0048427A" w:rsidP="00173DFA">
            <w:pPr>
              <w:widowControl/>
              <w:jc w:val="center"/>
              <w:rPr>
                <w:rFonts w:ascii="Times New Roman" w:hAnsi="Times New Roman" w:cs="Times New Roman"/>
                <w:kern w:val="0"/>
                <w:sz w:val="24"/>
                <w:szCs w:val="24"/>
                <w:lang w:val="en-US" w:eastAsia="zh-CN" w:bidi="ar-SA"/>
              </w:rPr>
            </w:pPr>
          </w:p>
        </w:tc>
        <w:tc>
          <w:tcPr>
            <w:tcW w:w="1080" w:type="dxa"/>
            <w:shd w:val="clear" w:color="auto" w:fill="auto"/>
            <w:noWrap/>
            <w:vAlign w:val="center"/>
          </w:tcPr>
          <w:p w:rsidR="007548B2" w:rsidRPr="0048427A" w:rsidP="00173DFA">
            <w:pPr>
              <w:widowControl/>
              <w:jc w:val="center"/>
              <w:rPr>
                <w:rFonts w:ascii="Times New Roman" w:hAnsi="Times New Roman" w:cs="Times New Roman"/>
                <w:kern w:val="0"/>
                <w:sz w:val="24"/>
                <w:szCs w:val="24"/>
                <w:lang w:val="en-US" w:eastAsia="zh-CN" w:bidi="ar-SA"/>
              </w:rPr>
            </w:pPr>
          </w:p>
        </w:tc>
      </w:tr>
    </w:tbl>
    <w:p w:rsidR="007548B2" w:rsidRPr="0048427A" w:rsidP="007548B2">
      <w:pPr>
        <w:autoSpaceDE w:val="0"/>
        <w:autoSpaceDN w:val="0"/>
        <w:adjustRightInd w:val="0"/>
        <w:spacing w:line="440" w:lineRule="exact"/>
        <w:ind w:firstLine="520" w:firstLineChars="200"/>
        <w:jc w:val="left"/>
        <w:rPr>
          <w:rFonts w:ascii="Times New Roman" w:eastAsia="新宋体" w:hAnsi="Times New Roman" w:cs="Times New Roman"/>
          <w:kern w:val="0"/>
          <w:sz w:val="24"/>
          <w:szCs w:val="24"/>
        </w:rPr>
      </w:pPr>
      <w:r w:rsidRPr="0048427A">
        <w:rPr>
          <w:rFonts w:ascii="宋体" w:eastAsia="宋体" w:hAnsi="宋体" w:cs="宋体"/>
          <w:kern w:val="0"/>
          <w:sz w:val="26"/>
          <w:szCs w:val="24"/>
        </w:rPr>
        <w:t>经计算得总体的均值</w:t>
      </w:r>
      <w:r>
        <w:rPr>
          <w:rFonts w:ascii="Times New Roman" w:eastAsia="新宋体" w:hAnsi="Times New Roman" w:cs="Times New Roman"/>
          <w:kern w:val="0"/>
          <w:position w:val="-4"/>
          <w:sz w:val="24"/>
          <w:szCs w:val="24"/>
        </w:rPr>
        <w:object>
          <v:shape id="_x0000_i1238" type="#_x0000_t75" style="width:14.25pt;height:18pt" o:oleicon="f" o:ole="">
            <v:imagedata r:id="rId145" o:title=""/>
          </v:shape>
          <o:OLEObject Type="Embed" ProgID="Equation.3" ShapeID="_x0000_i1238" DrawAspect="Content" ObjectID="_1623533145" r:id="rId146"/>
        </w:object>
      </w:r>
      <w:r w:rsidRPr="0048427A">
        <w:rPr>
          <w:rFonts w:ascii="宋体" w:eastAsia="宋体" w:hAnsi="宋体" w:cs="宋体"/>
          <w:kern w:val="0"/>
          <w:sz w:val="26"/>
          <w:szCs w:val="24"/>
        </w:rPr>
        <w:t>=</w:t>
      </w:r>
      <w:r w:rsidRPr="0048427A">
        <w:rPr>
          <w:rFonts w:ascii="宋体" w:eastAsia="宋体" w:hAnsi="宋体" w:cs="宋体"/>
          <w:kern w:val="0"/>
          <w:sz w:val="26"/>
          <w:szCs w:val="24"/>
        </w:rPr>
        <w:t>，总体平均极差</w:t>
      </w:r>
      <w:r>
        <w:rPr>
          <w:rFonts w:ascii="Times New Roman" w:eastAsia="新宋体" w:hAnsi="Times New Roman" w:cs="Times New Roman"/>
          <w:kern w:val="0"/>
          <w:position w:val="-4"/>
          <w:sz w:val="24"/>
          <w:szCs w:val="24"/>
        </w:rPr>
        <w:object>
          <v:shape id="_x0000_i1239" type="#_x0000_t75" style="width:12pt;height:15.75pt" o:oleicon="f" o:ole="">
            <v:imagedata r:id="rId147" o:title=""/>
          </v:shape>
          <o:OLEObject Type="Embed" ProgID="Equation.3" ShapeID="_x0000_i1239" DrawAspect="Content" ObjectID="_1623533146" r:id="rId148"/>
        </w:object>
      </w:r>
      <w:r w:rsidRPr="0048427A">
        <w:rPr>
          <w:rFonts w:ascii="宋体" w:eastAsia="宋体" w:hAnsi="宋体" w:cs="宋体"/>
          <w:kern w:val="0"/>
          <w:sz w:val="26"/>
          <w:szCs w:val="24"/>
        </w:rPr>
        <w:t>=</w:t>
      </w:r>
      <w:r w:rsidRPr="0048427A">
        <w:rPr>
          <w:rFonts w:ascii="宋体" w:eastAsia="宋体" w:hAnsi="宋体" w:cs="宋体"/>
          <w:kern w:val="0"/>
          <w:sz w:val="26"/>
          <w:szCs w:val="24"/>
        </w:rPr>
        <w:t>。</w:t>
      </w:r>
    </w:p>
    <w:p w:rsidR="007548B2" w:rsidRPr="0048427A" w:rsidP="007548B2">
      <w:pPr>
        <w:autoSpaceDE w:val="0"/>
        <w:autoSpaceDN w:val="0"/>
        <w:adjustRightInd w:val="0"/>
        <w:spacing w:line="440" w:lineRule="exact"/>
        <w:jc w:val="left"/>
        <w:rPr>
          <w:rFonts w:ascii="Times New Roman" w:hAnsi="Times New Roman" w:cs="Times New Roman"/>
          <w:kern w:val="0"/>
          <w:sz w:val="24"/>
          <w:szCs w:val="24"/>
        </w:rPr>
      </w:pPr>
      <w:r w:rsidRPr="0048427A">
        <w:rPr>
          <w:rFonts w:ascii="宋体" w:eastAsia="宋体" w:hAnsi="宋体" w:cs="宋体"/>
          <w:kern w:val="0"/>
          <w:sz w:val="26"/>
          <w:szCs w:val="24"/>
        </w:rPr>
        <w:t>此时样本组数变为24组，子组大小仍不变，所以控制系数不变，进一步计算出</w:t>
      </w:r>
      <w:r>
        <w:rPr>
          <w:rFonts w:ascii="Times New Roman" w:hAnsi="Times New Roman" w:cs="Times New Roman"/>
          <w:kern w:val="0"/>
          <w:position w:val="-4"/>
          <w:sz w:val="24"/>
          <w:szCs w:val="24"/>
        </w:rPr>
        <w:object>
          <v:shape id="_x0000_i1240" type="#_x0000_t75" style="width:14.25pt;height:15.75pt" o:oleicon="f" o:ole="">
            <v:imagedata r:id="rId149" o:title=""/>
          </v:shape>
          <o:OLEObject Type="Embed" ProgID="Equation.3" ShapeID="_x0000_i1240" DrawAspect="Content" ObjectID="_1623533147" r:id="rId150"/>
        </w:object>
      </w:r>
      <w:r w:rsidRPr="0048427A">
        <w:rPr>
          <w:rFonts w:ascii="宋体" w:eastAsia="宋体" w:hAnsi="宋体" w:cs="宋体"/>
          <w:kern w:val="0"/>
          <w:sz w:val="26"/>
          <w:szCs w:val="24"/>
        </w:rPr>
        <w:t>-R图的控制限，计算结果如下：</w:t>
      </w:r>
    </w:p>
    <w:p w:rsidR="007548B2" w:rsidRPr="00BF3C0A" w:rsidP="00BF3C0A">
      <w:pPr>
        <w:autoSpaceDE w:val="0"/>
        <w:autoSpaceDN w:val="0"/>
        <w:adjustRightInd w:val="0"/>
        <w:spacing w:line="440" w:lineRule="exact"/>
        <w:jc w:val="left"/>
        <w:rPr>
          <w:rFonts w:ascii="Times New Roman" w:eastAsia="新宋体" w:hAnsi="Times New Roman" w:cs="Times New Roman"/>
          <w:kern w:val="0"/>
          <w:sz w:val="24"/>
          <w:szCs w:val="24"/>
        </w:rPr>
      </w:pPr>
      <w:r w:rsidRPr="00BF3C0A">
        <w:rPr>
          <w:rFonts w:ascii="宋体" w:eastAsia="宋体" w:hAnsi="宋体" w:cs="宋体" w:hint="eastAsia"/>
          <w:sz w:val="26"/>
          <w:szCs w:val="24"/>
        </w:rPr>
        <w:t>（</w:t>
      </w:r>
      <w:r>
        <w:rPr>
          <w:rFonts w:ascii="宋体" w:eastAsia="宋体" w:hAnsi="宋体" w:cs="宋体" w:hint="eastAsia"/>
          <w:sz w:val="26"/>
          <w:szCs w:val="24"/>
        </w:rPr>
        <w:t>1</w:t>
      </w:r>
      <w:r w:rsidRPr="00BF3C0A">
        <w:rPr>
          <w:rFonts w:ascii="宋体" w:eastAsia="宋体" w:hAnsi="宋体" w:cs="宋体" w:hint="eastAsia"/>
          <w:sz w:val="26"/>
          <w:szCs w:val="24"/>
        </w:rPr>
        <w:t>）</w:t>
      </w:r>
      <w:r>
        <w:object>
          <v:shape id="_x0000_i1241" type="#_x0000_t75" style="width:14.25pt;height:15.75pt" o:oleicon="f" o:ole="">
            <v:imagedata r:id="rId151" o:title=""/>
          </v:shape>
          <o:OLEObject Type="Embed" ProgID="Equation.3" ShapeID="_x0000_i1241" DrawAspect="Content" ObjectID="_1623533148" r:id="rId152"/>
        </w:object>
      </w:r>
      <w:r w:rsidRPr="00BF3C0A">
        <w:rPr>
          <w:rFonts w:ascii="宋体" w:eastAsia="宋体" w:hAnsi="宋体" w:cs="宋体"/>
          <w:kern w:val="0"/>
          <w:sz w:val="26"/>
          <w:szCs w:val="24"/>
        </w:rPr>
        <w:t>图的控制界限</w:t>
      </w:r>
    </w:p>
    <w:p w:rsidR="007548B2" w:rsidRPr="0048427A" w:rsidP="0087681A">
      <w:pPr>
        <w:autoSpaceDE w:val="0"/>
        <w:autoSpaceDN w:val="0"/>
        <w:adjustRightInd w:val="0"/>
        <w:jc w:val="left"/>
        <w:rPr>
          <w:rFonts w:ascii="Times New Roman" w:eastAsia="新宋体" w:hAnsi="Times New Roman" w:cs="Times New Roman"/>
          <w:kern w:val="0"/>
          <w:sz w:val="24"/>
          <w:szCs w:val="24"/>
        </w:rPr>
      </w:pPr>
      <w:r>
        <w:rPr>
          <w:rFonts w:ascii="宋体" w:eastAsia="宋体" w:hAnsi="宋体" w:cs="宋体" w:hint="eastAsia"/>
          <w:kern w:val="0"/>
          <w:sz w:val="26"/>
          <w:szCs w:val="24"/>
        </w:rPr>
        <w:t>（2）</w:t>
      </w:r>
      <w:r w:rsidRPr="0048427A">
        <w:rPr>
          <w:rFonts w:ascii="宋体" w:eastAsia="宋体" w:hAnsi="宋体" w:cs="宋体"/>
          <w:kern w:val="0"/>
          <w:sz w:val="26"/>
          <w:szCs w:val="24"/>
        </w:rPr>
        <w:t>R图的控制界限</w:t>
      </w:r>
    </w:p>
    <w:p w:rsidR="0087681A" w:rsidRPr="0048427A" w:rsidP="0087681A">
      <w:pPr>
        <w:autoSpaceDE w:val="0"/>
        <w:autoSpaceDN w:val="0"/>
        <w:adjustRightInd w:val="0"/>
        <w:spacing w:line="440" w:lineRule="exact"/>
        <w:ind w:firstLine="387" w:firstLineChars="149"/>
        <w:jc w:val="left"/>
        <w:rPr>
          <w:rFonts w:ascii="Times New Roman" w:hAnsi="Times New Roman" w:cs="Times New Roman"/>
          <w:kern w:val="0"/>
          <w:sz w:val="24"/>
          <w:szCs w:val="24"/>
        </w:rPr>
      </w:pPr>
      <w:r>
        <w:rPr>
          <w:rFonts w:ascii="Times New Roman" w:eastAsia="宋体" w:hAnsi="Times New Roman" w:cs="Times New Roman"/>
          <w:kern w:val="0"/>
          <w:sz w:val="24"/>
          <w:szCs w:val="24"/>
        </w:rPr>
        <w:object>
          <v:shape id="_x0000_i1242" type="#_x0000_t75" style="width:81.75pt;height:18pt" o:oleicon="f" o:ole="">
            <v:imagedata r:id="rId153" o:title=""/>
          </v:shape>
          <o:OLEObject Type="Embed" ProgID="Equation.3" ShapeID="_x0000_i1242" DrawAspect="Content" ObjectID="_1623533154" r:id="rId154"/>
        </w:object>
      </w:r>
      <w:r w:rsidRPr="0048427A">
        <w:rPr>
          <w:rFonts w:ascii="宋体" w:eastAsia="宋体" w:hAnsi="宋体" w:cs="宋体"/>
          <w:kern w:val="0"/>
          <w:sz w:val="26"/>
          <w:szCs w:val="24"/>
        </w:rPr>
        <w:t>—</w:t>
      </w:r>
    </w:p>
    <w:p w:rsidR="007548B2" w:rsidRPr="0048427A" w:rsidP="007548B2">
      <w:pPr>
        <w:autoSpaceDE w:val="0"/>
        <w:autoSpaceDN w:val="0"/>
        <w:adjustRightInd w:val="0"/>
        <w:ind w:firstLine="520" w:firstLineChars="200"/>
        <w:jc w:val="left"/>
        <w:rPr>
          <w:rFonts w:ascii="Times New Roman" w:hAnsi="Times New Roman" w:cs="Times New Roman"/>
          <w:kern w:val="0"/>
          <w:sz w:val="24"/>
          <w:szCs w:val="24"/>
        </w:rPr>
      </w:pPr>
      <w:r w:rsidRPr="0048427A">
        <w:rPr>
          <w:rFonts w:ascii="宋体" w:eastAsia="宋体" w:hAnsi="宋体" w:cs="宋体"/>
          <w:kern w:val="0"/>
          <w:sz w:val="26"/>
          <w:szCs w:val="24"/>
        </w:rPr>
        <w:t>根据计算得出的控制界限数据，运用minitab软件作出控制图（见图</w:t>
      </w:r>
      <w:r w:rsidRPr="0048427A">
        <w:rPr>
          <w:rFonts w:ascii="宋体" w:eastAsia="宋体" w:hAnsi="宋体" w:cs="宋体"/>
          <w:kern w:val="0"/>
          <w:sz w:val="26"/>
          <w:szCs w:val="24"/>
        </w:rPr>
        <w:t>）：</w:t>
      </w:r>
    </w:p>
    <w:p w:rsidR="007548B2" w:rsidRPr="0048427A" w:rsidP="007548B2">
      <w:pPr>
        <w:jc w:val="center"/>
        <w:rPr>
          <w:rFonts w:ascii="Times New Roman" w:eastAsia="仿宋" w:hAnsi="Times New Roman" w:cs="Times New Roman"/>
          <w:sz w:val="24"/>
          <w:szCs w:val="24"/>
        </w:rPr>
      </w:pPr>
      <w:r w:rsidRPr="0048427A">
        <w:rPr>
          <w:rFonts w:ascii="宋体" w:eastAsia="宋体" w:hAnsi="宋体" w:cs="宋体"/>
          <w:sz w:val="26"/>
          <w:szCs w:val="24"/>
        </w:rPr>
        <w:t>图</w:t>
      </w:r>
      <w:r w:rsidRPr="0048427A" w:rsidR="008D1881">
        <w:rPr>
          <w:rFonts w:ascii="宋体" w:eastAsia="宋体" w:hAnsi="宋体" w:cs="宋体"/>
          <w:sz w:val="26"/>
          <w:szCs w:val="24"/>
        </w:rPr>
        <w:t>一次改进后</w:t>
      </w:r>
      <w:r w:rsidRPr="0048427A" w:rsidR="008D1881">
        <w:rPr>
          <w:rFonts w:ascii="宋体" w:eastAsia="宋体" w:hAnsi="宋体" w:cs="宋体"/>
          <w:kern w:val="0"/>
          <w:sz w:val="26"/>
          <w:szCs w:val="24"/>
        </w:rPr>
        <w:t>手表的螺栓扭矩数据的</w:t>
      </w:r>
      <w:r>
        <w:rPr>
          <w:rFonts w:ascii="Times New Roman" w:eastAsia="仿宋" w:hAnsi="Times New Roman" w:cs="Times New Roman"/>
          <w:kern w:val="0"/>
          <w:position w:val="-4"/>
          <w:sz w:val="24"/>
          <w:szCs w:val="24"/>
        </w:rPr>
        <w:object>
          <v:shape id="_x0000_i1243" type="#_x0000_t75" style="width:9.75pt;height:17.25pt" o:oleicon="f" o:ole="">
            <v:imagedata r:id="rId141" o:title=""/>
          </v:shape>
          <o:OLEObject Type="Embed" ProgID="Equation.3" ShapeID="_x0000_i1243" DrawAspect="Content" ObjectID="_1623533156" r:id="rId155"/>
        </w:object>
      </w:r>
      <w:r w:rsidRPr="0048427A" w:rsidR="008D1881">
        <w:rPr>
          <w:rFonts w:ascii="宋体" w:eastAsia="宋体" w:hAnsi="宋体" w:cs="宋体"/>
          <w:kern w:val="0"/>
          <w:sz w:val="26"/>
          <w:szCs w:val="24"/>
        </w:rPr>
        <w:t>-R控制图</w:t>
      </w:r>
    </w:p>
    <w:p w:rsidR="007548B2" w:rsidRPr="0048427A" w:rsidP="007548B2">
      <w:pPr>
        <w:ind w:firstLine="520" w:firstLineChars="200"/>
        <w:rPr>
          <w:rFonts w:ascii="Times New Roman" w:eastAsia="新宋体" w:hAnsi="Times New Roman" w:cs="Times New Roman"/>
          <w:kern w:val="0"/>
          <w:sz w:val="24"/>
          <w:szCs w:val="24"/>
        </w:rPr>
      </w:pPr>
      <w:r w:rsidRPr="0048427A">
        <w:rPr>
          <w:rFonts w:ascii="宋体" w:eastAsia="宋体" w:hAnsi="宋体" w:cs="宋体"/>
          <w:sz w:val="26"/>
          <w:szCs w:val="24"/>
        </w:rPr>
        <w:t>由上图可知，</w:t>
      </w:r>
      <w:r>
        <w:rPr>
          <w:rFonts w:ascii="Times New Roman" w:eastAsia="新宋体" w:hAnsi="Times New Roman" w:cs="Times New Roman"/>
          <w:kern w:val="0"/>
          <w:position w:val="-4"/>
          <w:sz w:val="24"/>
          <w:szCs w:val="24"/>
        </w:rPr>
        <w:object>
          <v:shape id="_x0000_i1244" type="#_x0000_t75" style="width:14.25pt;height:15.75pt" o:oleicon="f" o:ole="">
            <v:imagedata r:id="rId156" o:title=""/>
          </v:shape>
          <o:OLEObject Type="Embed" ProgID="Equation.3" ShapeID="_x0000_i1244" DrawAspect="Content" ObjectID="_1623533157" r:id="rId157"/>
        </w:object>
      </w:r>
      <w:r w:rsidRPr="0048427A">
        <w:rPr>
          <w:rFonts w:ascii="宋体" w:eastAsia="宋体" w:hAnsi="宋体" w:cs="宋体"/>
          <w:kern w:val="0"/>
          <w:sz w:val="26"/>
          <w:szCs w:val="24"/>
        </w:rPr>
        <w:t>图无异常情况出现，但R图中仍有一个点子超出了控制下限，可见生产过程的异常因素并未被完全消除，所以应进行进一步的改进，去除出现异常的第16组数据，得到一个新的数据样本，如下表</w:t>
      </w:r>
      <w:r w:rsidRPr="0048427A">
        <w:rPr>
          <w:rFonts w:ascii="宋体" w:eastAsia="宋体" w:hAnsi="宋体" w:cs="宋体"/>
          <w:kern w:val="0"/>
          <w:sz w:val="26"/>
          <w:szCs w:val="24"/>
        </w:rPr>
        <w:t>所示：</w:t>
      </w:r>
    </w:p>
    <w:p w:rsidR="007548B2" w:rsidRPr="00BF3C0A" w:rsidP="007548B2">
      <w:pPr>
        <w:ind w:firstLine="520" w:firstLineChars="200"/>
        <w:jc w:val="center"/>
        <w:rPr>
          <w:rFonts w:ascii="仿宋" w:eastAsia="仿宋" w:hAnsi="仿宋" w:cs="Times New Roman"/>
          <w:kern w:val="0"/>
          <w:sz w:val="24"/>
          <w:szCs w:val="24"/>
        </w:rPr>
      </w:pPr>
      <w:r w:rsidRPr="0048427A">
        <w:rPr>
          <w:rFonts w:ascii="宋体" w:eastAsia="宋体" w:hAnsi="宋体" w:cs="宋体"/>
          <w:kern w:val="0"/>
          <w:sz w:val="26"/>
          <w:szCs w:val="24"/>
        </w:rPr>
        <w:br w:type="page"/>
      </w:r>
      <w:r w:rsidRPr="00BF3C0A">
        <w:rPr>
          <w:rFonts w:ascii="宋体" w:eastAsia="宋体" w:hAnsi="宋体" w:cs="宋体"/>
          <w:kern w:val="0"/>
          <w:sz w:val="26"/>
          <w:szCs w:val="24"/>
        </w:rPr>
        <w:t>表</w:t>
      </w:r>
      <w:r w:rsidRPr="00BF3C0A">
        <w:rPr>
          <w:rFonts w:ascii="宋体" w:eastAsia="宋体" w:hAnsi="宋体" w:cs="宋体"/>
          <w:kern w:val="0"/>
          <w:sz w:val="26"/>
          <w:szCs w:val="24"/>
        </w:rPr>
        <w:t xml:space="preserve">  二次改进后的样本数据</w:t>
      </w:r>
    </w:p>
    <w:tbl>
      <w:tblPr>
        <w:tblStyle w:val="TableNormal"/>
        <w:tblW w:w="864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080"/>
        <w:gridCol w:w="1080"/>
        <w:gridCol w:w="1080"/>
        <w:gridCol w:w="1080"/>
        <w:gridCol w:w="1080"/>
        <w:gridCol w:w="1080"/>
        <w:gridCol w:w="1080"/>
        <w:gridCol w:w="1080"/>
      </w:tblGrid>
      <w:tr w:rsidTr="00527A38">
        <w:tblPrEx>
          <w:tblW w:w="864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285"/>
          <w:jc w:val="center"/>
        </w:trPr>
        <w:tc>
          <w:tcPr>
            <w:tcW w:w="1080" w:type="dxa"/>
            <w:vMerge w:val="restart"/>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子组号</w:t>
            </w:r>
          </w:p>
        </w:tc>
        <w:tc>
          <w:tcPr>
            <w:tcW w:w="5400" w:type="dxa"/>
            <w:gridSpan w:val="5"/>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直径</w:t>
            </w:r>
          </w:p>
        </w:tc>
        <w:tc>
          <w:tcPr>
            <w:tcW w:w="1080" w:type="dxa"/>
            <w:vMerge w:val="restart"/>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平均值</w:t>
            </w:r>
          </w:p>
        </w:tc>
        <w:tc>
          <w:tcPr>
            <w:tcW w:w="1080" w:type="dxa"/>
            <w:vMerge w:val="restart"/>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极差R</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val="0"/>
              <w:jc w:val="both"/>
              <w:rPr>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X1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X2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X3</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X4</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X5</w:t>
            </w:r>
          </w:p>
        </w:tc>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val="0"/>
              <w:jc w:val="both"/>
              <w:rPr>
                <w:lang w:val="en-US" w:eastAsia="zh-CN"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val="0"/>
              <w:jc w:val="both"/>
              <w:rPr>
                <w:lang w:val="en-US" w:eastAsia="zh-CN" w:bidi="ar-SA"/>
              </w:rPr>
            </w:pP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20</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8</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3</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165</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8</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4</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6</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5</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14</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6</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14</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7</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16</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8</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8</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ind w:right="36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9</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12</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10</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18</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14</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22</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13</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6</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14</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18</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15</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12</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16</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10</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17</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167</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10</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18</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14</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19</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16</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20</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167</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14</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13</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17</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ind w:right="240"/>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23</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val="0"/>
              <w:jc w:val="center"/>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19</w:t>
            </w:r>
          </w:p>
        </w:tc>
      </w:tr>
      <w:tr w:rsidTr="00527A38">
        <w:tblPrEx>
          <w:tblW w:w="8640" w:type="dxa"/>
          <w:jc w:val="center"/>
          <w:tblInd w:w="0" w:type="dxa"/>
          <w:tblCellMar>
            <w:top w:w="0" w:type="dxa"/>
            <w:left w:w="108" w:type="dxa"/>
            <w:bottom w:w="0" w:type="dxa"/>
            <w:right w:w="108" w:type="dxa"/>
          </w:tblCellMar>
          <w:tblLook w:val="04A0"/>
        </w:tblPrEx>
        <w:trPr>
          <w:trHeight w:val="285"/>
          <w:jc w:val="center"/>
        </w:trPr>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jc w:val="center"/>
              <w:rPr>
                <w:rFonts w:ascii="Times New Roman" w:hAnsi="Times New Roman" w:cs="Times New Roman"/>
                <w:kern w:val="0"/>
                <w:sz w:val="24"/>
                <w:szCs w:val="24"/>
                <w:lang w:val="en-US" w:eastAsia="zh-CN" w:bidi="ar-SA"/>
              </w:rPr>
            </w:pPr>
            <w:r w:rsidRPr="0048427A">
              <w:rPr>
                <w:rFonts w:ascii="宋体" w:eastAsia="宋体" w:hAnsi="宋体" w:cs="宋体"/>
                <w:kern w:val="0"/>
                <w:sz w:val="26"/>
                <w:szCs w:val="24"/>
                <w:lang w:val="en-US" w:eastAsia="zh-CN" w:bidi="ar-SA"/>
              </w:rPr>
              <w:t>总体</w:t>
            </w:r>
          </w:p>
        </w:tc>
        <w:tc>
          <w:tcPr>
            <w:tcW w:w="1080" w:type="dxa"/>
            <w:tcBorders>
              <w:top w:val="single" w:sz="4" w:space="0" w:color="auto"/>
              <w:left w:val="single" w:sz="4" w:space="0" w:color="auto"/>
              <w:bottom w:val="single" w:sz="4" w:space="0" w:color="auto"/>
              <w:right w:val="single" w:sz="4" w:space="0" w:color="auto"/>
            </w:tcBorders>
            <w:noWrap/>
            <w:vAlign w:val="center"/>
          </w:tcPr>
          <w:p>
            <w:pPr>
              <w:widowControl w:val="0"/>
              <w:jc w:val="both"/>
              <w:rPr>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tcPr>
          <w:p>
            <w:pPr>
              <w:widowControl w:val="0"/>
              <w:jc w:val="both"/>
              <w:rPr>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tcPr>
          <w:p>
            <w:pPr>
              <w:widowControl w:val="0"/>
              <w:jc w:val="both"/>
              <w:rPr>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tcPr>
          <w:p>
            <w:pPr>
              <w:widowControl w:val="0"/>
              <w:jc w:val="both"/>
              <w:rPr>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tcPr>
          <w:p>
            <w:pPr>
              <w:widowControl w:val="0"/>
              <w:jc w:val="both"/>
              <w:rPr>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jc w:val="center"/>
              <w:rPr>
                <w:rFonts w:ascii="Times New Roman" w:hAnsi="Times New Roman" w:cs="Times New Roman"/>
                <w:kern w:val="0"/>
                <w:sz w:val="24"/>
                <w:szCs w:val="24"/>
                <w:lang w:val="en-US" w:eastAsia="zh-CN" w:bidi="ar-SA"/>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527A38" w:rsidRPr="0048427A" w:rsidP="00527A38">
            <w:pPr>
              <w:widowControl/>
              <w:jc w:val="center"/>
              <w:rPr>
                <w:rFonts w:ascii="Times New Roman" w:hAnsi="Times New Roman" w:cs="Times New Roman"/>
                <w:kern w:val="0"/>
                <w:sz w:val="24"/>
                <w:szCs w:val="24"/>
                <w:lang w:val="en-US" w:eastAsia="zh-CN" w:bidi="ar-SA"/>
              </w:rPr>
            </w:pPr>
          </w:p>
        </w:tc>
      </w:tr>
    </w:tbl>
    <w:p w:rsidR="007548B2" w:rsidRPr="0048427A" w:rsidP="007548B2">
      <w:pPr>
        <w:pStyle w:val="a0"/>
        <w:ind w:firstLine="520" w:firstLineChars="200"/>
        <w:rPr>
          <w:kern w:val="0"/>
        </w:rPr>
      </w:pPr>
      <w:r w:rsidRPr="0048427A">
        <w:rPr>
          <w:rFonts w:ascii="宋体" w:eastAsia="宋体" w:hAnsi="宋体" w:cs="宋体"/>
          <w:kern w:val="0"/>
          <w:sz w:val="26"/>
        </w:rPr>
        <w:t>经计算得总体的均值</w:t>
      </w:r>
      <w:r>
        <w:rPr>
          <w:kern w:val="0"/>
          <w:position w:val="-4"/>
        </w:rPr>
        <w:object>
          <v:shape id="_x0000_i1245" type="#_x0000_t75" style="width:14.25pt;height:18pt" o:oleicon="f" o:ole="">
            <v:imagedata r:id="rId145" o:title=""/>
          </v:shape>
          <o:OLEObject Type="Embed" ProgID="Equation.3" ShapeID="_x0000_i1245" DrawAspect="Content" ObjectID="_1623533158" r:id="rId158"/>
        </w:object>
      </w:r>
      <w:r w:rsidRPr="0048427A">
        <w:rPr>
          <w:rFonts w:ascii="宋体" w:eastAsia="宋体" w:hAnsi="宋体" w:cs="宋体"/>
          <w:kern w:val="0"/>
          <w:sz w:val="26"/>
        </w:rPr>
        <w:t>=</w:t>
      </w:r>
      <w:r w:rsidRPr="0048427A">
        <w:rPr>
          <w:rFonts w:ascii="宋体" w:eastAsia="宋体" w:hAnsi="宋体" w:cs="宋体"/>
          <w:kern w:val="0"/>
          <w:sz w:val="26"/>
        </w:rPr>
        <w:t>，总体平均极差</w:t>
      </w:r>
      <w:r>
        <w:rPr>
          <w:kern w:val="0"/>
          <w:position w:val="-4"/>
        </w:rPr>
        <w:object>
          <v:shape id="_x0000_i1246" type="#_x0000_t75" style="width:12pt;height:15.75pt" o:oleicon="f" o:ole="">
            <v:imagedata r:id="rId159" o:title=""/>
          </v:shape>
          <o:OLEObject Type="Embed" ProgID="Equation.3" ShapeID="_x0000_i1246" DrawAspect="Content" ObjectID="_1623533159" r:id="rId160"/>
        </w:object>
      </w:r>
      <w:r w:rsidRPr="0048427A">
        <w:rPr>
          <w:rFonts w:ascii="宋体" w:eastAsia="宋体" w:hAnsi="宋体" w:cs="宋体"/>
          <w:kern w:val="0"/>
          <w:sz w:val="26"/>
        </w:rPr>
        <w:t>=</w:t>
      </w:r>
      <w:r w:rsidRPr="0048427A">
        <w:rPr>
          <w:rFonts w:ascii="宋体" w:eastAsia="宋体" w:hAnsi="宋体" w:cs="宋体"/>
          <w:kern w:val="0"/>
          <w:sz w:val="26"/>
        </w:rPr>
        <w:t>。</w:t>
      </w:r>
    </w:p>
    <w:p w:rsidR="007548B2" w:rsidRPr="0048427A" w:rsidP="00095623">
      <w:pPr>
        <w:pStyle w:val="a0"/>
        <w:rPr>
          <w:kern w:val="0"/>
        </w:rPr>
      </w:pPr>
      <w:r w:rsidRPr="0048427A">
        <w:rPr>
          <w:rFonts w:ascii="宋体" w:eastAsia="宋体" w:hAnsi="宋体" w:cs="宋体"/>
          <w:kern w:val="0"/>
          <w:sz w:val="26"/>
        </w:rPr>
        <w:t>此时样本组数变为23组，子组大小仍不变，所以控制系数不变，进一步计算出</w:t>
      </w:r>
      <w:r>
        <w:rPr>
          <w:kern w:val="0"/>
          <w:position w:val="-4"/>
        </w:rPr>
        <w:object>
          <v:shape id="_x0000_i1247" type="#_x0000_t75" style="width:14.25pt;height:15.75pt" o:oleicon="f" o:ole="">
            <v:imagedata r:id="rId149" o:title=""/>
          </v:shape>
          <o:OLEObject Type="Embed" ProgID="Equation.3" ShapeID="_x0000_i1247" DrawAspect="Content" ObjectID="_1623533160" r:id="rId161"/>
        </w:object>
      </w:r>
      <w:r w:rsidRPr="0048427A">
        <w:rPr>
          <w:rFonts w:ascii="宋体" w:eastAsia="宋体" w:hAnsi="宋体" w:cs="宋体"/>
          <w:kern w:val="0"/>
          <w:sz w:val="26"/>
        </w:rPr>
        <w:t>-R图的控制限，计算结果如下：</w:t>
      </w:r>
    </w:p>
    <w:p w:rsidR="007548B2" w:rsidRPr="0048427A" w:rsidP="00BF3C0A">
      <w:pPr>
        <w:pStyle w:val="a0"/>
        <w:ind w:firstLine="130" w:firstLineChars="50"/>
        <w:rPr>
          <w:rFonts w:eastAsia="新宋体"/>
          <w:kern w:val="0"/>
        </w:rPr>
      </w:pPr>
      <w:r>
        <w:rPr>
          <w:rFonts w:ascii="宋体" w:eastAsia="宋体" w:hAnsi="宋体" w:cs="宋体" w:hint="eastAsia"/>
          <w:kern w:val="0"/>
          <w:sz w:val="26"/>
        </w:rPr>
        <w:t>（1）</w:t>
      </w:r>
      <w:r>
        <w:rPr>
          <w:rFonts w:eastAsia="新宋体"/>
          <w:kern w:val="0"/>
          <w:position w:val="-10"/>
        </w:rPr>
        <w:object>
          <v:shape id="_x0000_i1248" type="#_x0000_t75" style="width:18pt;height:18pt" o:oleicon="f" o:ole="">
            <v:imagedata r:id="rId162" o:title=""/>
          </v:shape>
          <o:OLEObject Type="Embed" ProgID="Equation.3" ShapeID="_x0000_i1248" DrawAspect="Content" ObjectID="_1623533161" r:id="rId163"/>
        </w:object>
      </w:r>
      <w:r w:rsidRPr="0048427A">
        <w:rPr>
          <w:rFonts w:ascii="宋体" w:eastAsia="宋体" w:hAnsi="宋体" w:cs="宋体"/>
          <w:kern w:val="0"/>
          <w:sz w:val="26"/>
        </w:rPr>
        <w:t>图的控制界限</w:t>
      </w:r>
    </w:p>
    <w:p w:rsidR="00852BFF" w:rsidRPr="0048427A" w:rsidP="00BF3C0A">
      <w:pPr>
        <w:autoSpaceDE w:val="0"/>
        <w:autoSpaceDN w:val="0"/>
        <w:adjustRightInd w:val="0"/>
        <w:ind w:firstLine="130" w:firstLineChars="50"/>
        <w:jc w:val="left"/>
        <w:rPr>
          <w:rFonts w:ascii="Times New Roman" w:eastAsia="新宋体" w:hAnsi="Times New Roman" w:cs="Times New Roman"/>
          <w:kern w:val="0"/>
          <w:sz w:val="24"/>
          <w:szCs w:val="24"/>
        </w:rPr>
      </w:pPr>
      <w:r>
        <w:rPr>
          <w:rFonts w:ascii="宋体" w:eastAsia="宋体" w:hAnsi="宋体" w:cs="宋体" w:hint="eastAsia"/>
          <w:kern w:val="0"/>
          <w:sz w:val="26"/>
          <w:szCs w:val="24"/>
        </w:rPr>
        <w:t>（2）</w:t>
      </w:r>
      <w:r w:rsidRPr="0048427A">
        <w:rPr>
          <w:rFonts w:ascii="宋体" w:eastAsia="宋体" w:hAnsi="宋体" w:cs="宋体"/>
          <w:kern w:val="0"/>
          <w:sz w:val="26"/>
          <w:szCs w:val="24"/>
        </w:rPr>
        <w:t>R图的控制界限</w:t>
      </w:r>
    </w:p>
    <w:p w:rsidR="00852BFF" w:rsidRPr="0048427A" w:rsidP="00852BFF">
      <w:pPr>
        <w:autoSpaceDE w:val="0"/>
        <w:autoSpaceDN w:val="0"/>
        <w:adjustRightInd w:val="0"/>
        <w:spacing w:line="440" w:lineRule="exact"/>
        <w:ind w:firstLine="260" w:firstLineChars="100"/>
        <w:rPr>
          <w:rFonts w:ascii="Times New Roman" w:hAnsi="Times New Roman" w:cs="Times New Roman"/>
          <w:kern w:val="0"/>
          <w:sz w:val="24"/>
          <w:szCs w:val="24"/>
        </w:rPr>
      </w:pPr>
      <w:r>
        <w:rPr>
          <w:rFonts w:ascii="Times New Roman" w:eastAsia="宋体" w:hAnsi="Times New Roman" w:cs="Times New Roman"/>
          <w:kern w:val="0"/>
          <w:sz w:val="24"/>
          <w:szCs w:val="24"/>
        </w:rPr>
        <w:object>
          <v:shape id="_x0000_i1249" type="#_x0000_t75" style="width:81.75pt;height:18pt" o:oleicon="f" o:ole="">
            <v:imagedata r:id="rId153" o:title=""/>
          </v:shape>
          <o:OLEObject Type="Embed" ProgID="Equation.3" ShapeID="_x0000_i1249" DrawAspect="Content" ObjectID="_1623533167" r:id="rId164"/>
        </w:object>
      </w:r>
      <w:r w:rsidRPr="0048427A">
        <w:rPr>
          <w:rFonts w:ascii="宋体" w:eastAsia="宋体" w:hAnsi="宋体" w:cs="宋体"/>
          <w:kern w:val="0"/>
          <w:sz w:val="26"/>
          <w:szCs w:val="24"/>
        </w:rPr>
        <w:t>—</w:t>
      </w:r>
    </w:p>
    <w:p w:rsidR="007548B2" w:rsidRPr="0048427A" w:rsidP="007548B2">
      <w:pPr>
        <w:ind w:firstLine="520" w:firstLineChars="200"/>
        <w:rPr>
          <w:rFonts w:ascii="Times New Roman" w:hAnsi="Times New Roman" w:cs="Times New Roman"/>
          <w:sz w:val="24"/>
          <w:szCs w:val="24"/>
        </w:rPr>
      </w:pPr>
      <w:r w:rsidRPr="0048427A">
        <w:rPr>
          <w:rFonts w:ascii="宋体" w:eastAsia="宋体" w:hAnsi="宋体" w:cs="宋体"/>
          <w:sz w:val="26"/>
          <w:szCs w:val="24"/>
        </w:rPr>
        <w:t>结合以上数据，运用miitab软件画出控制图（见图</w:t>
      </w:r>
      <w:r w:rsidRPr="0048427A">
        <w:rPr>
          <w:rFonts w:ascii="宋体" w:eastAsia="宋体" w:hAnsi="宋体" w:cs="宋体"/>
          <w:sz w:val="26"/>
          <w:szCs w:val="24"/>
        </w:rPr>
        <w:t>）：</w:t>
      </w:r>
    </w:p>
    <w:p w:rsidR="00AF662C" w:rsidRPr="0048427A" w:rsidP="00AF662C">
      <w:pPr>
        <w:jc w:val="center"/>
        <w:rPr>
          <w:rFonts w:ascii="Times New Roman" w:eastAsia="仿宋" w:hAnsi="Times New Roman" w:cs="Times New Roman"/>
          <w:sz w:val="24"/>
          <w:szCs w:val="24"/>
        </w:rPr>
      </w:pPr>
      <w:r w:rsidRPr="0048427A">
        <w:rPr>
          <w:rFonts w:ascii="宋体" w:eastAsia="宋体" w:hAnsi="宋体" w:cs="宋体"/>
          <w:sz w:val="26"/>
          <w:szCs w:val="24"/>
        </w:rPr>
        <w:t>图</w:t>
      </w:r>
      <w:r w:rsidRPr="0048427A">
        <w:rPr>
          <w:rFonts w:ascii="宋体" w:eastAsia="宋体" w:hAnsi="宋体" w:cs="宋体"/>
          <w:sz w:val="26"/>
          <w:szCs w:val="24"/>
        </w:rPr>
        <w:t>二次改进后</w:t>
      </w:r>
      <w:r w:rsidRPr="0048427A">
        <w:rPr>
          <w:rFonts w:ascii="宋体" w:eastAsia="宋体" w:hAnsi="宋体" w:cs="宋体"/>
          <w:kern w:val="0"/>
          <w:sz w:val="26"/>
          <w:szCs w:val="24"/>
        </w:rPr>
        <w:t>手表的螺栓扭矩数据的</w:t>
      </w:r>
      <w:r>
        <w:rPr>
          <w:rFonts w:ascii="Times New Roman" w:eastAsia="仿宋" w:hAnsi="Times New Roman" w:cs="Times New Roman"/>
          <w:kern w:val="0"/>
          <w:position w:val="-4"/>
          <w:sz w:val="24"/>
          <w:szCs w:val="24"/>
        </w:rPr>
        <w:object>
          <v:shape id="_x0000_i1250" type="#_x0000_t75" style="width:9.75pt;height:17.25pt" o:oleicon="f" o:ole="">
            <v:imagedata r:id="rId141" o:title=""/>
          </v:shape>
          <o:OLEObject Type="Embed" ProgID="Equation.3" ShapeID="_x0000_i1250" DrawAspect="Content" ObjectID="_1623533169" r:id="rId165"/>
        </w:object>
      </w:r>
      <w:r w:rsidRPr="0048427A">
        <w:rPr>
          <w:rFonts w:ascii="宋体" w:eastAsia="宋体" w:hAnsi="宋体" w:cs="宋体"/>
          <w:kern w:val="0"/>
          <w:sz w:val="26"/>
          <w:szCs w:val="24"/>
        </w:rPr>
        <w:t>-R控制图</w:t>
      </w:r>
    </w:p>
    <w:p w:rsidR="007548B2" w:rsidRPr="0048427A" w:rsidP="00AF662C">
      <w:pPr>
        <w:autoSpaceDE w:val="0"/>
        <w:autoSpaceDN w:val="0"/>
        <w:adjustRightInd w:val="0"/>
        <w:spacing w:line="440" w:lineRule="exact"/>
        <w:jc w:val="left"/>
        <w:rPr>
          <w:rFonts w:ascii="Times New Roman" w:hAnsi="Times New Roman" w:cs="Times New Roman"/>
          <w:kern w:val="0"/>
          <w:sz w:val="24"/>
          <w:szCs w:val="24"/>
        </w:rPr>
      </w:pPr>
      <w:r w:rsidRPr="0048427A">
        <w:rPr>
          <w:rFonts w:ascii="宋体" w:eastAsia="宋体" w:hAnsi="宋体" w:cs="宋体"/>
          <w:kern w:val="0"/>
          <w:sz w:val="26"/>
          <w:szCs w:val="24"/>
        </w:rPr>
        <w:t>在图</w:t>
      </w:r>
      <w:r w:rsidRPr="0048427A">
        <w:rPr>
          <w:rFonts w:ascii="宋体" w:eastAsia="宋体" w:hAnsi="宋体" w:cs="宋体"/>
          <w:kern w:val="0"/>
          <w:sz w:val="26"/>
          <w:szCs w:val="24"/>
        </w:rPr>
        <w:t>中，表示样本质量特性的点子均匀排列在中心线上下，且点子全部落在上下控制限之内，说明生产过程处于稳定状态，异常因素已经完全被清除。</w:t>
      </w:r>
    </w:p>
    <w:p w:rsidR="007548B2" w:rsidRPr="00BF3C0A" w:rsidP="00BF3C0A">
      <w:pPr>
        <w:autoSpaceDE w:val="0"/>
        <w:autoSpaceDN w:val="0"/>
        <w:adjustRightInd w:val="0"/>
        <w:spacing w:line="440" w:lineRule="exact"/>
        <w:ind w:firstLine="260" w:firstLineChars="100"/>
        <w:jc w:val="left"/>
        <w:rPr>
          <w:rFonts w:cs="Times New Roman"/>
          <w:kern w:val="0"/>
          <w:sz w:val="28"/>
          <w:szCs w:val="28"/>
        </w:rPr>
      </w:pPr>
      <w:r w:rsidRPr="00BF3C0A">
        <w:rPr>
          <w:rFonts w:ascii="宋体" w:eastAsia="宋体" w:hAnsi="宋体" w:cs="宋体" w:hint="eastAsia"/>
          <w:b/>
          <w:kern w:val="0"/>
          <w:sz w:val="26"/>
          <w:szCs w:val="28"/>
        </w:rPr>
        <w:t>4</w:t>
      </w:r>
      <w:r w:rsidRPr="00BF3C0A">
        <w:rPr>
          <w:rFonts w:ascii="宋体" w:eastAsia="宋体" w:hAnsi="宋体" w:cs="宋体"/>
          <w:b/>
          <w:kern w:val="0"/>
          <w:sz w:val="26"/>
          <w:szCs w:val="28"/>
        </w:rPr>
        <w:t>.计算改进后的过程能力指数并作简单分析</w:t>
      </w:r>
    </w:p>
    <w:p w:rsidR="007548B2" w:rsidRPr="0048427A" w:rsidP="007548B2">
      <w:pPr>
        <w:pStyle w:val="a0"/>
        <w:ind w:firstLine="252" w:firstLineChars="97"/>
        <w:rPr>
          <w:b/>
        </w:rPr>
      </w:pPr>
      <w:r w:rsidRPr="0048427A">
        <w:rPr>
          <w:rFonts w:ascii="宋体" w:eastAsia="宋体" w:hAnsi="宋体" w:cs="宋体"/>
          <w:b/>
          <w:sz w:val="26"/>
        </w:rPr>
        <w:t>（1）计算过程</w:t>
      </w:r>
    </w:p>
    <w:p w:rsidR="007548B2" w:rsidRPr="0048427A" w:rsidP="007548B2">
      <w:pPr>
        <w:autoSpaceDE w:val="0"/>
        <w:autoSpaceDN w:val="0"/>
        <w:adjustRightInd w:val="0"/>
        <w:spacing w:line="440" w:lineRule="exact"/>
        <w:ind w:firstLine="520" w:firstLineChars="200"/>
        <w:jc w:val="left"/>
        <w:rPr>
          <w:rFonts w:ascii="Times New Roman" w:hAnsi="Times New Roman" w:cs="Times New Roman"/>
          <w:kern w:val="0"/>
          <w:sz w:val="24"/>
          <w:szCs w:val="24"/>
        </w:rPr>
      </w:pPr>
      <w:r w:rsidRPr="0048427A">
        <w:rPr>
          <w:rFonts w:ascii="宋体" w:eastAsia="宋体" w:hAnsi="宋体" w:cs="宋体"/>
          <w:kern w:val="0"/>
          <w:sz w:val="26"/>
          <w:szCs w:val="24"/>
        </w:rPr>
        <w:t>已知标准中心M=(Tu+TL)/2=（</w:t>
      </w:r>
      <w:r w:rsidRPr="0048427A">
        <w:rPr>
          <w:rFonts w:ascii="宋体" w:eastAsia="宋体" w:hAnsi="宋体" w:cs="宋体"/>
          <w:kern w:val="0"/>
          <w:sz w:val="26"/>
          <w:szCs w:val="24"/>
        </w:rPr>
        <w:t>+</w:t>
      </w:r>
      <w:r w:rsidRPr="0048427A">
        <w:rPr>
          <w:rFonts w:ascii="宋体" w:eastAsia="宋体" w:hAnsi="宋体" w:cs="宋体"/>
          <w:kern w:val="0"/>
          <w:sz w:val="26"/>
          <w:szCs w:val="24"/>
        </w:rPr>
        <w:t>/2=</w:t>
      </w:r>
      <w:r w:rsidRPr="0048427A">
        <w:rPr>
          <w:rFonts w:ascii="宋体" w:eastAsia="宋体" w:hAnsi="宋体" w:cs="宋体"/>
          <w:kern w:val="0"/>
          <w:sz w:val="26"/>
          <w:szCs w:val="24"/>
        </w:rPr>
        <w:t>；</w:t>
      </w:r>
    </w:p>
    <w:p w:rsidR="007548B2" w:rsidRPr="0048427A" w:rsidP="007548B2">
      <w:pPr>
        <w:autoSpaceDE w:val="0"/>
        <w:autoSpaceDN w:val="0"/>
        <w:adjustRightInd w:val="0"/>
        <w:spacing w:line="440" w:lineRule="exact"/>
        <w:ind w:firstLine="520" w:firstLineChars="200"/>
        <w:jc w:val="left"/>
        <w:rPr>
          <w:rFonts w:ascii="Times New Roman" w:hAnsi="Times New Roman" w:cs="Times New Roman"/>
          <w:kern w:val="0"/>
          <w:sz w:val="24"/>
          <w:szCs w:val="24"/>
        </w:rPr>
      </w:pPr>
      <w:r w:rsidRPr="0048427A">
        <w:rPr>
          <w:rFonts w:ascii="宋体" w:eastAsia="宋体" w:hAnsi="宋体" w:cs="宋体"/>
          <w:kern w:val="0"/>
          <w:sz w:val="26"/>
          <w:szCs w:val="24"/>
        </w:rPr>
        <w:t>根据上表数据，计算得样本均值，即分布中心</w:t>
      </w:r>
      <m:oMath>
        <m:r>
          <m:rPr>
            <m:sty m:val="p"/>
          </m:rPr>
          <w:rPr>
            <w:rFonts w:ascii="宋体" w:eastAsia="宋体" w:hAnsi="宋体" w:cs="宋体"/>
            <w:kern w:val="0"/>
            <w:sz w:val="26"/>
            <w:szCs w:val="24"/>
          </w:rPr>
          <m:t>μ=</m:t>
        </m:r>
        <m:r>
          <m:rPr>
            <m:sty m:val="p"/>
          </m:rPr>
          <w:rPr>
            <w:rFonts w:ascii="Cambria Math" w:hAnsi="Cambria Math" w:cs="Times New Roman"/>
            <w:sz w:val="24"/>
            <w:szCs w:val="24"/>
          </w:rPr>
          <w:pict>
            <v:shape id="_x0000_i1251" type="#_x0000_t75" style="width:9.75pt;height:18pt">
              <v:imagedata r:id="rId166" o:title=""/>
            </v:shape>
          </w:pict>
        </m:r>
        <m:r>
          <m:rPr>
            <m:sty m:val="p"/>
          </m:rPr>
          <w:rPr>
            <w:rFonts w:ascii="宋体" w:eastAsia="宋体" w:hAnsi="宋体" w:cs="宋体"/>
            <w:sz w:val="26"/>
            <w:szCs w:val="24"/>
          </w:rPr>
          <m:t>=165.45&gt;M</m:t>
        </m:r>
      </m:oMath>
      <w:r w:rsidRPr="0048427A">
        <w:rPr>
          <w:rFonts w:ascii="宋体" w:eastAsia="宋体" w:hAnsi="宋体" w:cs="宋体"/>
          <w:kern w:val="0"/>
          <w:sz w:val="26"/>
          <w:szCs w:val="24"/>
        </w:rPr>
        <w:t>,标准差S=</w:t>
      </w:r>
      <w:r w:rsidRPr="0048427A">
        <w:rPr>
          <w:rFonts w:ascii="宋体" w:eastAsia="宋体" w:hAnsi="宋体" w:cs="宋体"/>
          <w:kern w:val="0"/>
          <w:sz w:val="26"/>
          <w:szCs w:val="24"/>
        </w:rPr>
        <w:t>，故为双侧公差且分布中心与标准中心不重合的情况</w:t>
      </w:r>
    </w:p>
    <w:p w:rsidR="007548B2" w:rsidRPr="0048427A" w:rsidP="007548B2">
      <w:pPr>
        <w:autoSpaceDE w:val="0"/>
        <w:autoSpaceDN w:val="0"/>
        <w:adjustRightInd w:val="0"/>
        <w:spacing w:line="440" w:lineRule="exact"/>
        <w:ind w:firstLine="520" w:firstLineChars="200"/>
        <w:jc w:val="left"/>
        <w:rPr>
          <w:rFonts w:ascii="Times New Roman" w:hAnsi="Times New Roman" w:cs="Times New Roman"/>
          <w:kern w:val="0"/>
          <w:sz w:val="24"/>
          <w:szCs w:val="24"/>
        </w:rPr>
      </w:pPr>
      <w:r w:rsidRPr="0048427A">
        <w:rPr>
          <w:rFonts w:ascii="宋体" w:eastAsia="宋体" w:hAnsi="宋体" w:cs="宋体"/>
          <w:kern w:val="0"/>
          <w:sz w:val="26"/>
          <w:szCs w:val="24"/>
        </w:rPr>
        <w:t>ε=</w:t>
      </w:r>
      <w:r w:rsidRPr="0048427A">
        <w:rPr>
          <w:rFonts w:ascii="宋体" w:eastAsia="宋体" w:hAnsi="宋体" w:cs="宋体" w:hint="eastAsia"/>
          <w:kern w:val="0"/>
          <w:sz w:val="26"/>
          <w:szCs w:val="24"/>
        </w:rPr>
        <w:t>∣</w:t>
      </w:r>
      <w:r w:rsidRPr="0048427A">
        <w:rPr>
          <w:rFonts w:ascii="宋体" w:eastAsia="宋体" w:hAnsi="宋体" w:cs="宋体"/>
          <w:kern w:val="0"/>
          <w:sz w:val="26"/>
          <w:szCs w:val="24"/>
        </w:rPr>
        <w:t>M-μ</w:t>
      </w:r>
      <w:r w:rsidRPr="0048427A">
        <w:rPr>
          <w:rFonts w:ascii="宋体" w:eastAsia="宋体" w:hAnsi="宋体" w:cs="宋体" w:hint="eastAsia"/>
          <w:kern w:val="0"/>
          <w:sz w:val="26"/>
          <w:szCs w:val="24"/>
        </w:rPr>
        <w:t>∣</w:t>
      </w:r>
      <w:r w:rsidRPr="0048427A">
        <w:rPr>
          <w:rFonts w:ascii="宋体" w:eastAsia="宋体" w:hAnsi="宋体" w:cs="宋体"/>
          <w:kern w:val="0"/>
          <w:sz w:val="26"/>
          <w:szCs w:val="24"/>
        </w:rPr>
        <w:t>=</w:t>
      </w:r>
      <w:r w:rsidRPr="0048427A">
        <w:rPr>
          <w:rFonts w:ascii="宋体" w:eastAsia="宋体" w:hAnsi="宋体" w:cs="宋体" w:hint="eastAsia"/>
          <w:kern w:val="0"/>
          <w:sz w:val="26"/>
          <w:szCs w:val="24"/>
        </w:rPr>
        <w:t>∣</w:t>
      </w:r>
      <w:r w:rsidRPr="0048427A">
        <w:rPr>
          <w:rFonts w:ascii="宋体" w:eastAsia="宋体" w:hAnsi="宋体" w:cs="宋体" w:hint="eastAsia"/>
          <w:kern w:val="0"/>
          <w:sz w:val="26"/>
          <w:szCs w:val="24"/>
        </w:rPr>
        <w:t>∣</w:t>
      </w:r>
      <w:r w:rsidRPr="0048427A">
        <w:rPr>
          <w:rFonts w:ascii="宋体" w:eastAsia="宋体" w:hAnsi="宋体" w:cs="宋体"/>
          <w:kern w:val="0"/>
          <w:sz w:val="26"/>
          <w:szCs w:val="24"/>
        </w:rPr>
        <w:t xml:space="preserve">= </w:t>
      </w:r>
    </w:p>
    <w:p w:rsidR="007548B2" w:rsidRPr="0048427A" w:rsidP="007548B2">
      <w:pPr>
        <w:autoSpaceDE w:val="0"/>
        <w:autoSpaceDN w:val="0"/>
        <w:adjustRightInd w:val="0"/>
        <w:spacing w:line="440" w:lineRule="exact"/>
        <w:ind w:firstLine="520" w:firstLineChars="200"/>
        <w:jc w:val="left"/>
        <w:rPr>
          <w:rFonts w:ascii="Times New Roman" w:hAnsi="Times New Roman" w:cs="Times New Roman"/>
          <w:kern w:val="0"/>
          <w:sz w:val="24"/>
          <w:szCs w:val="24"/>
        </w:rPr>
      </w:pPr>
      <w:r w:rsidRPr="0048427A">
        <w:rPr>
          <w:rFonts w:ascii="宋体" w:eastAsia="宋体" w:hAnsi="宋体" w:cs="宋体"/>
          <w:kern w:val="0"/>
          <w:sz w:val="26"/>
          <w:szCs w:val="24"/>
        </w:rPr>
        <w:t xml:space="preserve">T= </w:t>
      </w:r>
      <w:r>
        <w:rPr>
          <w:rFonts w:ascii="Times New Roman" w:hAnsi="Times New Roman" w:cs="Times New Roman"/>
          <w:kern w:val="0"/>
          <w:position w:val="-12"/>
          <w:sz w:val="24"/>
          <w:szCs w:val="24"/>
        </w:rPr>
        <w:object>
          <v:shape id="_x0000_i1252" type="#_x0000_t75" style="width:15.75pt;height:18pt" o:oleicon="f" o:ole="">
            <v:imagedata r:id="rId167" o:title=""/>
          </v:shape>
          <o:OLEObject Type="Embed" ProgID="Equation.3" ShapeID="_x0000_i1252" DrawAspect="Content" ObjectID="_1623533170" r:id="rId168"/>
        </w:object>
      </w:r>
      <w:r w:rsidRPr="0048427A">
        <w:rPr>
          <w:rFonts w:ascii="宋体" w:eastAsia="宋体" w:hAnsi="宋体" w:cs="宋体"/>
          <w:kern w:val="0"/>
          <w:sz w:val="26"/>
          <w:szCs w:val="24"/>
        </w:rPr>
        <w:t xml:space="preserve"> -</w:t>
      </w:r>
      <w:r>
        <w:rPr>
          <w:rFonts w:ascii="Times New Roman" w:hAnsi="Times New Roman" w:cs="Times New Roman"/>
          <w:kern w:val="0"/>
          <w:position w:val="-10"/>
          <w:sz w:val="24"/>
          <w:szCs w:val="24"/>
        </w:rPr>
        <w:object>
          <v:shape id="_x0000_i1253" type="#_x0000_t75" style="width:15pt;height:17.25pt" o:oleicon="f" o:ole="">
            <v:imagedata r:id="rId169" o:title=""/>
          </v:shape>
          <o:OLEObject Type="Embed" ProgID="Equation.3" ShapeID="_x0000_i1253" DrawAspect="Content" ObjectID="_1623533171" r:id="rId170"/>
        </w:object>
      </w:r>
      <w:r w:rsidRPr="0048427A">
        <w:rPr>
          <w:rFonts w:ascii="宋体" w:eastAsia="宋体" w:hAnsi="宋体" w:cs="宋体"/>
          <w:kern w:val="0"/>
          <w:sz w:val="26"/>
          <w:szCs w:val="24"/>
        </w:rPr>
        <w:t>=</w:t>
      </w:r>
      <w:r w:rsidRPr="0048427A">
        <w:rPr>
          <w:rFonts w:ascii="宋体" w:eastAsia="宋体" w:hAnsi="宋体" w:cs="宋体"/>
          <w:kern w:val="0"/>
          <w:sz w:val="26"/>
          <w:szCs w:val="24"/>
        </w:rPr>
        <w:t>；</w:t>
      </w:r>
    </w:p>
    <w:p w:rsidR="007548B2" w:rsidRPr="0048427A" w:rsidP="007548B2">
      <w:pPr>
        <w:autoSpaceDE w:val="0"/>
        <w:autoSpaceDN w:val="0"/>
        <w:adjustRightInd w:val="0"/>
        <w:spacing w:line="440" w:lineRule="exact"/>
        <w:ind w:firstLine="520" w:firstLineChars="200"/>
        <w:jc w:val="left"/>
        <w:rPr>
          <w:rFonts w:ascii="Times New Roman" w:hAnsi="Times New Roman" w:cs="Times New Roman"/>
          <w:kern w:val="0"/>
          <w:sz w:val="24"/>
          <w:szCs w:val="24"/>
        </w:rPr>
      </w:pPr>
      <w:r>
        <w:rPr>
          <w:rFonts w:ascii="Times New Roman" w:hAnsi="Times New Roman" w:cs="Times New Roman"/>
          <w:kern w:val="0"/>
          <w:position w:val="-10"/>
          <w:sz w:val="24"/>
          <w:szCs w:val="24"/>
        </w:rPr>
        <w:object>
          <v:shape id="_x0000_i1254" type="#_x0000_t75" style="width:17.25pt;height:17.25pt" o:oleicon="f" o:ole="">
            <v:imagedata r:id="rId171" o:title=""/>
          </v:shape>
          <o:OLEObject Type="Embed" ProgID="Equation.3" ShapeID="_x0000_i1254" DrawAspect="Content" ObjectID="_1623533172" r:id="rId172"/>
        </w:object>
      </w:r>
      <w:r w:rsidRPr="0048427A">
        <w:rPr>
          <w:rFonts w:ascii="宋体" w:eastAsia="宋体" w:hAnsi="宋体" w:cs="宋体"/>
          <w:kern w:val="0"/>
          <w:sz w:val="26"/>
          <w:szCs w:val="24"/>
        </w:rPr>
        <w:t>=T/6S=40/（6×</w:t>
      </w:r>
      <w:r w:rsidRPr="0048427A">
        <w:rPr>
          <w:rFonts w:ascii="宋体" w:eastAsia="宋体" w:hAnsi="宋体" w:cs="宋体"/>
          <w:kern w:val="0"/>
          <w:sz w:val="26"/>
          <w:szCs w:val="24"/>
        </w:rPr>
        <w:t>）=</w:t>
      </w:r>
      <w:r w:rsidRPr="0048427A">
        <w:rPr>
          <w:rFonts w:ascii="宋体" w:eastAsia="宋体" w:hAnsi="宋体" w:cs="宋体"/>
          <w:kern w:val="0"/>
          <w:sz w:val="26"/>
          <w:szCs w:val="24"/>
        </w:rPr>
        <w:t>；</w:t>
      </w:r>
    </w:p>
    <w:p w:rsidR="007548B2" w:rsidRPr="0048427A" w:rsidP="007548B2">
      <w:pPr>
        <w:autoSpaceDE w:val="0"/>
        <w:autoSpaceDN w:val="0"/>
        <w:adjustRightInd w:val="0"/>
        <w:spacing w:line="440" w:lineRule="exact"/>
        <w:ind w:firstLine="520" w:firstLineChars="200"/>
        <w:jc w:val="left"/>
        <w:rPr>
          <w:rFonts w:ascii="Times New Roman" w:hAnsi="Times New Roman" w:cs="Times New Roman"/>
          <w:sz w:val="24"/>
          <w:szCs w:val="24"/>
        </w:rPr>
      </w:pPr>
      <w:r w:rsidRPr="0048427A">
        <w:rPr>
          <w:rFonts w:ascii="宋体" w:eastAsia="宋体" w:hAnsi="宋体" w:cs="宋体"/>
          <w:kern w:val="0"/>
          <w:sz w:val="26"/>
          <w:szCs w:val="24"/>
        </w:rPr>
        <w:t>所以</w:t>
      </w:r>
      <w:r>
        <w:rPr>
          <w:rFonts w:ascii="Times New Roman" w:hAnsi="Times New Roman" w:cs="Times New Roman"/>
          <w:kern w:val="0"/>
          <w:position w:val="-12"/>
          <w:sz w:val="24"/>
          <w:szCs w:val="24"/>
        </w:rPr>
        <w:object>
          <v:shape id="_x0000_i1255" type="#_x0000_t75" style="width:24pt;height:18pt" o:oleicon="f" o:ole="">
            <v:imagedata r:id="rId173" o:title=""/>
          </v:shape>
          <o:OLEObject Type="Embed" ProgID="Equation.3" ShapeID="_x0000_i1255" DrawAspect="Content" ObjectID="_1623533173" r:id="rId174"/>
        </w:object>
      </w:r>
      <w:r w:rsidRPr="0048427A">
        <w:rPr>
          <w:rFonts w:ascii="宋体" w:eastAsia="宋体" w:hAnsi="宋体" w:cs="宋体"/>
          <w:kern w:val="0"/>
          <w:sz w:val="26"/>
          <w:szCs w:val="24"/>
        </w:rPr>
        <w:t>=</w:t>
      </w:r>
      <w:r>
        <w:rPr>
          <w:rFonts w:ascii="Times New Roman" w:hAnsi="Times New Roman" w:cs="Times New Roman"/>
          <w:kern w:val="0"/>
          <w:position w:val="-10"/>
          <w:sz w:val="24"/>
          <w:szCs w:val="24"/>
        </w:rPr>
        <w:object>
          <v:shape id="_x0000_i1256" type="#_x0000_t75" style="width:17.25pt;height:17.25pt" o:oleicon="f" o:ole="">
            <v:imagedata r:id="rId175" o:title=""/>
          </v:shape>
          <o:OLEObject Type="Embed" ProgID="Equation.3" ShapeID="_x0000_i1256" DrawAspect="Content" ObjectID="_1623533174" r:id="rId176"/>
        </w:object>
      </w:r>
      <w:r w:rsidRPr="0048427A">
        <w:rPr>
          <w:rFonts w:ascii="宋体" w:eastAsia="宋体" w:hAnsi="宋体" w:cs="宋体"/>
          <w:kern w:val="0"/>
          <w:sz w:val="26"/>
          <w:szCs w:val="24"/>
        </w:rPr>
        <w:t>(1-K)=</w:t>
      </w:r>
      <w:r w:rsidRPr="0048427A">
        <w:rPr>
          <w:rFonts w:ascii="宋体" w:eastAsia="宋体" w:hAnsi="宋体" w:cs="宋体"/>
          <w:kern w:val="0"/>
          <w:sz w:val="26"/>
          <w:szCs w:val="24"/>
        </w:rPr>
        <w:t>×（</w:t>
      </w:r>
      <w:r w:rsidRPr="0048427A">
        <w:rPr>
          <w:rFonts w:ascii="宋体" w:eastAsia="宋体" w:hAnsi="宋体" w:cs="宋体"/>
          <w:kern w:val="0"/>
          <w:sz w:val="26"/>
          <w:szCs w:val="24"/>
        </w:rPr>
        <w:t>）=</w:t>
      </w:r>
    </w:p>
    <w:p w:rsidR="007548B2" w:rsidRPr="0048427A" w:rsidP="007548B2">
      <w:pPr>
        <w:spacing w:line="440" w:lineRule="exact"/>
        <w:rPr>
          <w:rFonts w:ascii="Times New Roman" w:hAnsi="Times New Roman" w:cs="Times New Roman"/>
          <w:b/>
          <w:sz w:val="24"/>
          <w:szCs w:val="24"/>
        </w:rPr>
      </w:pPr>
      <w:r w:rsidRPr="0048427A">
        <w:rPr>
          <w:rFonts w:ascii="宋体" w:eastAsia="宋体" w:hAnsi="宋体" w:cs="宋体"/>
          <w:b/>
          <w:sz w:val="26"/>
          <w:szCs w:val="24"/>
        </w:rPr>
        <w:t>（2）分析</w:t>
      </w:r>
    </w:p>
    <w:p w:rsidR="00F35791" w:rsidRPr="0048427A" w:rsidP="00AF662C">
      <w:pPr>
        <w:pStyle w:val="a0"/>
        <w:ind w:firstLine="520" w:firstLineChars="200"/>
        <w:rPr>
          <w:iCs/>
          <w:kern w:val="0"/>
        </w:rPr>
      </w:pPr>
      <w:r w:rsidRPr="0048427A">
        <w:rPr>
          <w:rFonts w:ascii="宋体" w:eastAsia="宋体" w:hAnsi="宋体" w:cs="宋体"/>
          <w:kern w:val="0"/>
          <w:sz w:val="26"/>
        </w:rPr>
        <w:t>可见，统计控制状态下的过程能力指数为</w:t>
      </w:r>
      <w:r w:rsidRPr="0048427A">
        <w:rPr>
          <w:rFonts w:ascii="宋体" w:eastAsia="宋体" w:hAnsi="宋体" w:cs="宋体"/>
          <w:kern w:val="0"/>
          <w:sz w:val="26"/>
        </w:rPr>
        <w:t>，大于1，但是，由于存在分布中心与容差中心的偏移，故有偏移的过程能力指数不足1。因此，应该根据对手表螺栓扭矩的质量要求，确定当前的统计控制状态是否满足设计的、工艺的、顾客的要求，决定是否以及何时对过程进行调整。若需进行调整，应重新收集数据，绘制</w:t>
      </w:r>
      <w:r>
        <w:rPr>
          <w:i/>
          <w:iCs/>
          <w:kern w:val="0"/>
          <w:position w:val="-4"/>
        </w:rPr>
        <w:object>
          <v:shape id="_x0000_i1257" type="#_x0000_t75" style="width:9.75pt;height:17.25pt" o:oleicon="f" o:ole="">
            <v:imagedata r:id="rId177" o:title=""/>
          </v:shape>
          <o:OLEObject Type="Embed" ProgID="Equation.3" ShapeID="_x0000_i1257" DrawAspect="Content" ObjectID="_1623533175" r:id="rId178"/>
        </w:object>
      </w:r>
      <w:r w:rsidRPr="0048427A" w:rsidR="00AF662C">
        <w:rPr>
          <w:rFonts w:ascii="宋体" w:eastAsia="宋体" w:hAnsi="宋体" w:cs="宋体"/>
          <w:i/>
          <w:iCs/>
          <w:kern w:val="0"/>
          <w:sz w:val="26"/>
        </w:rPr>
        <w:t>-R</w:t>
      </w:r>
      <w:r w:rsidRPr="0048427A" w:rsidR="00AF662C">
        <w:rPr>
          <w:rFonts w:ascii="宋体" w:eastAsia="宋体" w:hAnsi="宋体" w:cs="宋体"/>
          <w:iCs/>
          <w:kern w:val="0"/>
          <w:sz w:val="26"/>
        </w:rPr>
        <w:t>控制图。</w:t>
      </w:r>
    </w:p>
    <w:p w:rsidR="00BF3C0A" w:rsidRPr="00187D28" w:rsidP="00187D28">
      <w:pPr>
        <w:autoSpaceDE w:val="0"/>
        <w:autoSpaceDN w:val="0"/>
        <w:adjustRightInd w:val="0"/>
        <w:jc w:val="center"/>
        <w:rPr>
          <w:rFonts w:cs="Times New Roman"/>
          <w:kern w:val="0"/>
          <w:sz w:val="32"/>
          <w:szCs w:val="32"/>
        </w:rPr>
      </w:pPr>
      <w:r w:rsidRPr="00187D28">
        <w:rPr>
          <w:rFonts w:ascii="宋体" w:eastAsia="宋体" w:hAnsi="宋体" w:cs="宋体"/>
          <w:b/>
          <w:bCs/>
          <w:sz w:val="26"/>
          <w:szCs w:val="32"/>
        </w:rPr>
        <w:t>题目五  湖南工程学院宿舍满意度调查</w:t>
      </w:r>
    </w:p>
    <w:p w:rsidR="00AF662C" w:rsidRPr="00BF3C0A" w:rsidP="00BF3C0A">
      <w:pPr>
        <w:autoSpaceDE w:val="0"/>
        <w:autoSpaceDN w:val="0"/>
        <w:adjustRightInd w:val="0"/>
        <w:ind w:firstLine="260" w:firstLineChars="100"/>
        <w:jc w:val="left"/>
        <w:rPr>
          <w:rFonts w:cs="Times New Roman"/>
          <w:b/>
          <w:kern w:val="0"/>
          <w:sz w:val="30"/>
          <w:szCs w:val="30"/>
        </w:rPr>
      </w:pPr>
      <w:r w:rsidRPr="00BF3C0A">
        <w:rPr>
          <w:rFonts w:ascii="宋体" w:eastAsia="宋体" w:hAnsi="宋体" w:cs="宋体" w:hint="eastAsia"/>
          <w:b/>
          <w:kern w:val="0"/>
          <w:sz w:val="26"/>
          <w:szCs w:val="30"/>
        </w:rPr>
        <w:t>（一）</w:t>
      </w:r>
      <w:r w:rsidRPr="00BF3C0A">
        <w:rPr>
          <w:rFonts w:ascii="宋体" w:eastAsia="宋体" w:hAnsi="宋体" w:cs="宋体"/>
          <w:b/>
          <w:bCs/>
          <w:sz w:val="26"/>
          <w:szCs w:val="30"/>
        </w:rPr>
        <w:t>题目</w:t>
      </w:r>
      <w:r w:rsidRPr="00BF3C0A">
        <w:rPr>
          <w:rFonts w:ascii="宋体" w:eastAsia="宋体" w:hAnsi="宋体" w:cs="宋体" w:hint="eastAsia"/>
          <w:b/>
          <w:bCs/>
          <w:sz w:val="26"/>
          <w:szCs w:val="30"/>
        </w:rPr>
        <w:t>：湖南工程学院宿舍满意度调查</w:t>
      </w:r>
    </w:p>
    <w:p w:rsidR="00BF3C0A" w:rsidRPr="00BF3C0A" w:rsidP="00BF3C0A">
      <w:pPr>
        <w:autoSpaceDE w:val="0"/>
        <w:autoSpaceDN w:val="0"/>
        <w:adjustRightInd w:val="0"/>
        <w:spacing w:line="440" w:lineRule="exact"/>
        <w:ind w:firstLine="260" w:firstLineChars="100"/>
        <w:rPr>
          <w:rFonts w:ascii="Times New Roman" w:hAnsi="Times New Roman" w:cs="Times New Roman"/>
          <w:b/>
          <w:bCs/>
          <w:sz w:val="30"/>
          <w:szCs w:val="30"/>
        </w:rPr>
      </w:pPr>
      <w:r w:rsidRPr="00BF3C0A">
        <w:rPr>
          <w:rFonts w:ascii="宋体" w:eastAsia="宋体" w:hAnsi="宋体" w:cs="宋体" w:hint="eastAsia"/>
          <w:b/>
          <w:bCs/>
          <w:sz w:val="26"/>
          <w:szCs w:val="30"/>
        </w:rPr>
        <w:t>（二）要求</w:t>
      </w:r>
    </w:p>
    <w:p w:rsidR="00AF662C" w:rsidRPr="0048427A" w:rsidP="00AF662C">
      <w:pPr>
        <w:tabs>
          <w:tab w:val="left" w:pos="4696"/>
        </w:tabs>
        <w:spacing w:line="440" w:lineRule="exact"/>
        <w:ind w:left="410" w:firstLine="260" w:leftChars="171" w:firstLineChars="100"/>
        <w:rPr>
          <w:rFonts w:ascii="Times New Roman" w:hAnsi="Times New Roman" w:cs="Times New Roman"/>
          <w:sz w:val="24"/>
          <w:szCs w:val="24"/>
        </w:rPr>
      </w:pPr>
      <w:r w:rsidRPr="0048427A">
        <w:rPr>
          <w:rFonts w:ascii="宋体" w:eastAsia="宋体" w:hAnsi="宋体" w:cs="宋体"/>
          <w:sz w:val="26"/>
          <w:szCs w:val="24"/>
        </w:rPr>
        <w:t>1.要有调查问卷，回收的调查问卷须经指导老师验收，调查问卷样卷须附在设计书后面。</w:t>
      </w:r>
    </w:p>
    <w:p w:rsidR="00AF662C" w:rsidRPr="0048427A" w:rsidP="00AF662C">
      <w:pPr>
        <w:tabs>
          <w:tab w:val="left" w:pos="4696"/>
        </w:tabs>
        <w:spacing w:line="440" w:lineRule="exact"/>
        <w:ind w:firstLine="650" w:firstLineChars="250"/>
        <w:rPr>
          <w:rFonts w:ascii="Times New Roman" w:hAnsi="Times New Roman" w:cs="Times New Roman"/>
          <w:sz w:val="24"/>
          <w:szCs w:val="24"/>
        </w:rPr>
      </w:pPr>
      <w:r w:rsidRPr="0048427A">
        <w:rPr>
          <w:rFonts w:ascii="宋体" w:eastAsia="宋体" w:hAnsi="宋体" w:cs="宋体"/>
          <w:sz w:val="26"/>
          <w:szCs w:val="24"/>
        </w:rPr>
        <w:t>2.在调查报告中体现调查过程。</w:t>
      </w:r>
    </w:p>
    <w:p w:rsidR="00AF662C" w:rsidRPr="0048427A" w:rsidP="00AF662C">
      <w:pPr>
        <w:tabs>
          <w:tab w:val="left" w:pos="4696"/>
        </w:tabs>
        <w:spacing w:line="440" w:lineRule="exact"/>
        <w:ind w:firstLine="650" w:firstLineChars="250"/>
        <w:rPr>
          <w:rFonts w:ascii="Times New Roman" w:hAnsi="Times New Roman" w:cs="Times New Roman"/>
          <w:sz w:val="24"/>
          <w:szCs w:val="24"/>
        </w:rPr>
      </w:pPr>
      <w:r w:rsidRPr="0048427A">
        <w:rPr>
          <w:rFonts w:ascii="宋体" w:eastAsia="宋体" w:hAnsi="宋体" w:cs="宋体"/>
          <w:sz w:val="26"/>
          <w:szCs w:val="24"/>
        </w:rPr>
        <w:t>3.要综合运用质量管理的各种理论方法和模型，运用的模型既要多也要恰到好处。</w:t>
      </w:r>
    </w:p>
    <w:p w:rsidR="00AF662C" w:rsidRPr="0048427A" w:rsidP="00AF662C">
      <w:pPr>
        <w:tabs>
          <w:tab w:val="left" w:pos="4696"/>
        </w:tabs>
        <w:spacing w:line="440" w:lineRule="exact"/>
        <w:ind w:left="410" w:firstLine="260" w:leftChars="171" w:firstLineChars="100"/>
        <w:rPr>
          <w:rFonts w:ascii="Times New Roman" w:hAnsi="Times New Roman" w:cs="Times New Roman"/>
          <w:sz w:val="24"/>
          <w:szCs w:val="24"/>
        </w:rPr>
      </w:pPr>
      <w:r w:rsidRPr="0048427A">
        <w:rPr>
          <w:rFonts w:ascii="宋体" w:eastAsia="宋体" w:hAnsi="宋体" w:cs="宋体"/>
          <w:sz w:val="26"/>
          <w:szCs w:val="24"/>
        </w:rPr>
        <w:t>4.调查以小组为单位进行，每组4人，自定组长，4人的调查报告可以一样，但须一人一份附在设计。</w:t>
      </w:r>
    </w:p>
    <w:p w:rsidR="00AF662C" w:rsidRPr="0048427A" w:rsidP="00AF662C">
      <w:pPr>
        <w:tabs>
          <w:tab w:val="left" w:pos="4696"/>
        </w:tabs>
        <w:spacing w:line="440" w:lineRule="exact"/>
        <w:ind w:firstLine="520" w:firstLineChars="200"/>
        <w:rPr>
          <w:rFonts w:ascii="Times New Roman" w:hAnsi="Times New Roman" w:cs="Times New Roman"/>
          <w:sz w:val="24"/>
          <w:szCs w:val="24"/>
        </w:rPr>
      </w:pPr>
      <w:r w:rsidRPr="0048427A">
        <w:rPr>
          <w:rFonts w:ascii="宋体" w:eastAsia="宋体" w:hAnsi="宋体" w:cs="宋体"/>
          <w:sz w:val="26"/>
          <w:szCs w:val="24"/>
        </w:rPr>
        <w:t>5.调查报告的内容：</w:t>
      </w:r>
    </w:p>
    <w:p w:rsidR="00AF662C" w:rsidRPr="0048427A" w:rsidP="00AF662C">
      <w:pPr>
        <w:tabs>
          <w:tab w:val="left" w:pos="4696"/>
        </w:tabs>
        <w:spacing w:line="440" w:lineRule="exact"/>
        <w:ind w:left="480" w:firstLine="520" w:firstLineChars="200"/>
        <w:rPr>
          <w:rFonts w:ascii="Times New Roman" w:hAnsi="Times New Roman" w:cs="Times New Roman"/>
          <w:sz w:val="24"/>
          <w:szCs w:val="24"/>
        </w:rPr>
      </w:pPr>
      <w:r w:rsidRPr="0048427A">
        <w:rPr>
          <w:rFonts w:ascii="宋体" w:eastAsia="宋体" w:hAnsi="宋体" w:cs="宋体"/>
          <w:sz w:val="26"/>
          <w:szCs w:val="24"/>
        </w:rPr>
        <w:t>（1）背景介绍</w:t>
      </w:r>
    </w:p>
    <w:p w:rsidR="00AF662C" w:rsidRPr="0048427A" w:rsidP="00AF662C">
      <w:pPr>
        <w:tabs>
          <w:tab w:val="left" w:pos="4696"/>
        </w:tabs>
        <w:spacing w:line="440" w:lineRule="exact"/>
        <w:ind w:left="480" w:firstLine="520" w:firstLineChars="200"/>
        <w:rPr>
          <w:rFonts w:ascii="Times New Roman" w:hAnsi="Times New Roman" w:cs="Times New Roman"/>
          <w:sz w:val="24"/>
          <w:szCs w:val="24"/>
        </w:rPr>
      </w:pPr>
      <w:r w:rsidRPr="0048427A">
        <w:rPr>
          <w:rFonts w:ascii="宋体" w:eastAsia="宋体" w:hAnsi="宋体" w:cs="宋体"/>
          <w:sz w:val="26"/>
          <w:szCs w:val="24"/>
        </w:rPr>
        <w:t>（2）（某某某组织、或国家的）质量要求</w:t>
      </w:r>
    </w:p>
    <w:p w:rsidR="00AF662C" w:rsidRPr="0048427A" w:rsidP="00AF662C">
      <w:pPr>
        <w:tabs>
          <w:tab w:val="left" w:pos="4696"/>
        </w:tabs>
        <w:spacing w:line="440" w:lineRule="exact"/>
        <w:ind w:left="480" w:firstLine="520" w:firstLineChars="200"/>
        <w:rPr>
          <w:rFonts w:ascii="Times New Roman" w:hAnsi="Times New Roman" w:cs="Times New Roman"/>
          <w:sz w:val="24"/>
          <w:szCs w:val="24"/>
        </w:rPr>
      </w:pPr>
      <w:r w:rsidRPr="0048427A">
        <w:rPr>
          <w:rFonts w:ascii="宋体" w:eastAsia="宋体" w:hAnsi="宋体" w:cs="宋体"/>
          <w:sz w:val="26"/>
          <w:szCs w:val="24"/>
        </w:rPr>
        <w:t>（3）分析思路——因果图</w:t>
      </w:r>
    </w:p>
    <w:p w:rsidR="00AF662C" w:rsidRPr="0048427A" w:rsidP="00AF662C">
      <w:pPr>
        <w:tabs>
          <w:tab w:val="left" w:pos="4696"/>
        </w:tabs>
        <w:spacing w:line="440" w:lineRule="exact"/>
        <w:ind w:left="480" w:firstLine="520" w:firstLineChars="200"/>
        <w:rPr>
          <w:rFonts w:ascii="Times New Roman" w:hAnsi="Times New Roman" w:cs="Times New Roman"/>
          <w:sz w:val="24"/>
          <w:szCs w:val="24"/>
        </w:rPr>
      </w:pPr>
      <w:r w:rsidRPr="0048427A">
        <w:rPr>
          <w:rFonts w:ascii="宋体" w:eastAsia="宋体" w:hAnsi="宋体" w:cs="宋体"/>
          <w:sz w:val="26"/>
          <w:szCs w:val="24"/>
        </w:rPr>
        <w:t>（4）现状分析及存在的问题</w:t>
      </w:r>
    </w:p>
    <w:p w:rsidR="00AF662C" w:rsidRPr="0048427A" w:rsidP="00AF662C">
      <w:pPr>
        <w:tabs>
          <w:tab w:val="left" w:pos="4696"/>
        </w:tabs>
        <w:spacing w:line="440" w:lineRule="exact"/>
        <w:ind w:left="480" w:firstLine="520" w:firstLineChars="200"/>
        <w:rPr>
          <w:rFonts w:ascii="Times New Roman" w:hAnsi="Times New Roman" w:cs="Times New Roman"/>
          <w:sz w:val="24"/>
          <w:szCs w:val="24"/>
        </w:rPr>
      </w:pPr>
      <w:r w:rsidRPr="0048427A">
        <w:rPr>
          <w:rFonts w:ascii="宋体" w:eastAsia="宋体" w:hAnsi="宋体" w:cs="宋体"/>
          <w:sz w:val="26"/>
          <w:szCs w:val="24"/>
        </w:rPr>
        <w:t>（5）顾客需求细分</w:t>
      </w:r>
    </w:p>
    <w:p w:rsidR="00AF662C" w:rsidRPr="0048427A" w:rsidP="00AF662C">
      <w:pPr>
        <w:tabs>
          <w:tab w:val="left" w:pos="4696"/>
        </w:tabs>
        <w:spacing w:line="440" w:lineRule="exact"/>
        <w:ind w:left="480" w:firstLine="520" w:firstLineChars="200"/>
        <w:rPr>
          <w:rFonts w:ascii="Times New Roman" w:hAnsi="Times New Roman" w:cs="Times New Roman"/>
          <w:sz w:val="24"/>
          <w:szCs w:val="24"/>
        </w:rPr>
      </w:pPr>
      <w:r w:rsidRPr="0048427A">
        <w:rPr>
          <w:rFonts w:ascii="宋体" w:eastAsia="宋体" w:hAnsi="宋体" w:cs="宋体"/>
          <w:sz w:val="26"/>
          <w:szCs w:val="24"/>
        </w:rPr>
        <w:t>（6）问卷分析及四分图</w:t>
      </w:r>
    </w:p>
    <w:p w:rsidR="00AF662C" w:rsidRPr="0048427A" w:rsidP="00AF662C">
      <w:pPr>
        <w:tabs>
          <w:tab w:val="left" w:pos="4696"/>
        </w:tabs>
        <w:spacing w:line="440" w:lineRule="exact"/>
        <w:ind w:left="480" w:firstLine="520" w:firstLineChars="200"/>
        <w:rPr>
          <w:rFonts w:ascii="Times New Roman" w:hAnsi="Times New Roman" w:cs="Times New Roman"/>
          <w:sz w:val="24"/>
          <w:szCs w:val="24"/>
        </w:rPr>
      </w:pPr>
      <w:r w:rsidRPr="0048427A">
        <w:rPr>
          <w:rFonts w:ascii="宋体" w:eastAsia="宋体" w:hAnsi="宋体" w:cs="宋体"/>
          <w:sz w:val="26"/>
          <w:szCs w:val="24"/>
        </w:rPr>
        <w:t>（7）抱怨管理</w:t>
      </w:r>
    </w:p>
    <w:p w:rsidR="00AF662C" w:rsidRPr="0048427A" w:rsidP="00AF662C">
      <w:pPr>
        <w:tabs>
          <w:tab w:val="left" w:pos="4696"/>
        </w:tabs>
        <w:spacing w:line="440" w:lineRule="exact"/>
        <w:ind w:left="480" w:firstLine="520" w:firstLineChars="200"/>
        <w:rPr>
          <w:rFonts w:ascii="Times New Roman" w:hAnsi="Times New Roman" w:cs="Times New Roman"/>
          <w:sz w:val="24"/>
          <w:szCs w:val="24"/>
        </w:rPr>
      </w:pPr>
      <w:r w:rsidRPr="0048427A">
        <w:rPr>
          <w:rFonts w:ascii="宋体" w:eastAsia="宋体" w:hAnsi="宋体" w:cs="宋体"/>
          <w:sz w:val="26"/>
          <w:szCs w:val="24"/>
        </w:rPr>
        <w:t>（8）管理建议</w:t>
      </w:r>
    </w:p>
    <w:p w:rsidR="00AF662C" w:rsidRPr="0048427A" w:rsidP="00AF662C">
      <w:pPr>
        <w:tabs>
          <w:tab w:val="left" w:pos="4696"/>
        </w:tabs>
        <w:spacing w:line="440" w:lineRule="exact"/>
        <w:ind w:left="480" w:firstLine="520" w:firstLineChars="200"/>
        <w:rPr>
          <w:rFonts w:ascii="Times New Roman" w:hAnsi="Times New Roman" w:cs="Times New Roman"/>
          <w:sz w:val="24"/>
          <w:szCs w:val="24"/>
        </w:rPr>
      </w:pPr>
      <w:r w:rsidRPr="0048427A">
        <w:rPr>
          <w:rFonts w:ascii="宋体" w:eastAsia="宋体" w:hAnsi="宋体" w:cs="宋体"/>
          <w:sz w:val="26"/>
          <w:szCs w:val="24"/>
        </w:rPr>
        <w:t>（9）附录调查问卷样卷</w:t>
      </w:r>
    </w:p>
    <w:p w:rsidR="00AF662C" w:rsidRPr="0048427A" w:rsidP="00AF662C">
      <w:pPr>
        <w:tabs>
          <w:tab w:val="left" w:pos="540"/>
          <w:tab w:val="left" w:pos="4696"/>
        </w:tabs>
        <w:spacing w:line="440" w:lineRule="exact"/>
        <w:ind w:firstLine="520" w:firstLineChars="200"/>
        <w:rPr>
          <w:rFonts w:ascii="Times New Roman" w:hAnsi="Times New Roman" w:cs="Times New Roman"/>
          <w:sz w:val="24"/>
          <w:szCs w:val="24"/>
        </w:rPr>
      </w:pPr>
      <w:r w:rsidRPr="0048427A">
        <w:rPr>
          <w:rFonts w:ascii="宋体" w:eastAsia="宋体" w:hAnsi="宋体" w:cs="宋体"/>
          <w:sz w:val="26"/>
          <w:szCs w:val="24"/>
        </w:rPr>
        <w:t>6.要有观点创新或独特见解。</w:t>
      </w:r>
    </w:p>
    <w:p w:rsidR="00AF662C" w:rsidRPr="00BF3C0A" w:rsidP="00BF3C0A">
      <w:pPr>
        <w:pStyle w:val="a0"/>
        <w:ind w:firstLine="260" w:firstLineChars="100"/>
        <w:rPr>
          <w:rFonts w:ascii="宋体" w:hAnsi="宋体"/>
          <w:b/>
          <w:sz w:val="30"/>
          <w:szCs w:val="30"/>
        </w:rPr>
      </w:pPr>
      <w:r w:rsidRPr="00BF3C0A">
        <w:rPr>
          <w:rFonts w:ascii="宋体" w:eastAsia="宋体" w:hAnsi="宋体" w:cs="宋体"/>
          <w:b/>
          <w:sz w:val="26"/>
          <w:szCs w:val="30"/>
        </w:rPr>
        <w:t>（</w:t>
      </w:r>
      <w:r w:rsidRPr="00BF3C0A" w:rsidR="00BF3C0A">
        <w:rPr>
          <w:rFonts w:ascii="宋体" w:eastAsia="宋体" w:hAnsi="宋体" w:cs="宋体" w:hint="eastAsia"/>
          <w:b/>
          <w:sz w:val="26"/>
          <w:szCs w:val="30"/>
        </w:rPr>
        <w:t>三</w:t>
      </w:r>
      <w:r w:rsidRPr="00BF3C0A">
        <w:rPr>
          <w:rFonts w:ascii="宋体" w:eastAsia="宋体" w:hAnsi="宋体" w:cs="宋体"/>
          <w:b/>
          <w:sz w:val="26"/>
          <w:szCs w:val="30"/>
        </w:rPr>
        <w:t>）设计过程</w:t>
      </w:r>
    </w:p>
    <w:p w:rsidR="00AF662C" w:rsidRPr="00BF3C0A" w:rsidP="00BF3C0A">
      <w:pPr>
        <w:autoSpaceDE w:val="0"/>
        <w:autoSpaceDN w:val="0"/>
        <w:adjustRightInd w:val="0"/>
        <w:spacing w:line="440" w:lineRule="exact"/>
        <w:ind w:firstLine="520" w:firstLineChars="200"/>
        <w:rPr>
          <w:rFonts w:cs="Times New Roman"/>
          <w:b/>
          <w:sz w:val="28"/>
          <w:szCs w:val="28"/>
        </w:rPr>
      </w:pPr>
      <w:r w:rsidRPr="00BF3C0A">
        <w:rPr>
          <w:rFonts w:ascii="宋体" w:eastAsia="宋体" w:hAnsi="宋体" w:cs="宋体"/>
          <w:b/>
          <w:sz w:val="26"/>
          <w:szCs w:val="28"/>
        </w:rPr>
        <w:t>1.项目名称</w:t>
      </w:r>
    </w:p>
    <w:p w:rsidR="00AF662C" w:rsidRPr="0048427A" w:rsidP="00AF662C">
      <w:pPr>
        <w:spacing w:line="440" w:lineRule="exact"/>
        <w:ind w:firstLine="520" w:firstLineChars="200"/>
        <w:rPr>
          <w:rFonts w:ascii="Times New Roman" w:hAnsi="Times New Roman" w:cs="Times New Roman"/>
          <w:sz w:val="24"/>
          <w:szCs w:val="24"/>
        </w:rPr>
      </w:pPr>
      <w:r w:rsidRPr="0048427A">
        <w:rPr>
          <w:rFonts w:ascii="宋体" w:eastAsia="宋体" w:hAnsi="宋体" w:cs="宋体"/>
          <w:sz w:val="26"/>
          <w:szCs w:val="24"/>
        </w:rPr>
        <w:t>湖南工程学院宿舍满意度调查</w:t>
      </w:r>
    </w:p>
    <w:p w:rsidR="00AF662C" w:rsidRPr="00BF3C0A" w:rsidP="00BF3C0A">
      <w:pPr>
        <w:spacing w:line="440" w:lineRule="exact"/>
        <w:ind w:firstLine="520" w:firstLineChars="200"/>
        <w:rPr>
          <w:rFonts w:cs="Times New Roman"/>
          <w:b/>
          <w:sz w:val="28"/>
          <w:szCs w:val="28"/>
        </w:rPr>
      </w:pPr>
      <w:r w:rsidRPr="00BF3C0A">
        <w:rPr>
          <w:rFonts w:ascii="宋体" w:eastAsia="宋体" w:hAnsi="宋体" w:cs="宋体"/>
          <w:b/>
          <w:sz w:val="26"/>
          <w:szCs w:val="28"/>
        </w:rPr>
        <w:t>2.调查背景</w:t>
      </w:r>
    </w:p>
    <w:p w:rsidR="007810F8" w:rsidP="007810F8">
      <w:pPr>
        <w:widowControl/>
        <w:spacing w:after="300" w:line="440" w:lineRule="exact"/>
        <w:ind w:firstLine="520" w:firstLineChars="200"/>
        <w:jc w:val="left"/>
        <w:rPr>
          <w:rFonts w:ascii="Times New Roman" w:hAnsi="Times New Roman" w:cs="Times New Roman"/>
          <w:color w:val="000000"/>
          <w:kern w:val="0"/>
          <w:sz w:val="24"/>
          <w:szCs w:val="24"/>
        </w:rPr>
      </w:pPr>
      <w:r w:rsidRPr="0048427A">
        <w:rPr>
          <w:rFonts w:ascii="宋体" w:eastAsia="宋体" w:hAnsi="宋体" w:cs="宋体"/>
          <w:sz w:val="26"/>
          <w:szCs w:val="24"/>
        </w:rPr>
        <w:t xml:space="preserve"> </w:t>
      </w:r>
      <w:r w:rsidRPr="0048427A">
        <w:rPr>
          <w:rFonts w:ascii="宋体" w:eastAsia="宋体" w:hAnsi="宋体" w:cs="宋体"/>
          <w:color w:val="000000"/>
          <w:kern w:val="0"/>
          <w:sz w:val="26"/>
          <w:szCs w:val="24"/>
        </w:rPr>
        <w:t>我组于2015年7月3日至7月5进行了为期两天的关于我校大学生宿舍满意度的问卷调查。此次的调查活动以在校大学生为调查主体，我们力求做到真实、客观，采用随机抽样的方式在湖南工程学院宿舍楼内发放40份问卷（有效问卷40份），就宿舍的整体感知、后勤维修、用电价格、网络资费等具体问题，对我校大学生宿舍状况进行了深入了解。</w:t>
      </w:r>
    </w:p>
    <w:p w:rsidR="00AF662C" w:rsidRPr="007810F8" w:rsidP="00761461">
      <w:pPr>
        <w:widowControl/>
        <w:spacing w:after="300" w:line="440" w:lineRule="exact"/>
        <w:ind w:firstLine="520" w:firstLineChars="200"/>
        <w:jc w:val="left"/>
        <w:rPr>
          <w:rFonts w:ascii="Times New Roman" w:hAnsi="Times New Roman" w:cs="Times New Roman"/>
          <w:color w:val="000000"/>
          <w:kern w:val="0"/>
          <w:sz w:val="24"/>
          <w:szCs w:val="24"/>
        </w:rPr>
      </w:pPr>
      <w:r w:rsidRPr="00BF3C0A">
        <w:rPr>
          <w:rFonts w:ascii="宋体" w:eastAsia="宋体" w:hAnsi="宋体" w:cs="宋体"/>
          <w:b/>
          <w:sz w:val="26"/>
          <w:szCs w:val="28"/>
        </w:rPr>
        <w:t>3.调查对象及时间</w:t>
      </w:r>
    </w:p>
    <w:p w:rsidR="00AF662C" w:rsidRPr="0048427A" w:rsidP="00AF662C">
      <w:pPr>
        <w:pStyle w:val="a0"/>
        <w:ind w:firstLine="520" w:firstLineChars="200"/>
      </w:pPr>
      <w:r w:rsidRPr="0048427A">
        <w:rPr>
          <w:rFonts w:ascii="宋体" w:eastAsia="宋体" w:hAnsi="宋体" w:cs="宋体"/>
          <w:b/>
          <w:sz w:val="26"/>
        </w:rPr>
        <w:t>（1）调查对象。</w:t>
      </w:r>
      <w:r w:rsidRPr="0048427A">
        <w:rPr>
          <w:rFonts w:ascii="宋体" w:eastAsia="宋体" w:hAnsi="宋体" w:cs="宋体"/>
          <w:sz w:val="26"/>
        </w:rPr>
        <w:t>三个校区全校住宿学生</w:t>
      </w:r>
    </w:p>
    <w:p w:rsidR="00AF662C" w:rsidRPr="0048427A" w:rsidP="00AF662C">
      <w:pPr>
        <w:pStyle w:val="a0"/>
        <w:ind w:firstLine="520" w:firstLineChars="200"/>
      </w:pPr>
      <w:r w:rsidRPr="0048427A">
        <w:rPr>
          <w:rFonts w:ascii="宋体" w:eastAsia="宋体" w:hAnsi="宋体" w:cs="宋体"/>
          <w:b/>
          <w:sz w:val="26"/>
        </w:rPr>
        <w:t>（2）调查时间。</w:t>
      </w:r>
      <w:r w:rsidRPr="0048427A">
        <w:rPr>
          <w:rFonts w:ascii="宋体" w:eastAsia="宋体" w:hAnsi="宋体" w:cs="宋体"/>
          <w:sz w:val="26"/>
        </w:rPr>
        <w:t>2015年7月3日——7月5日</w:t>
      </w:r>
    </w:p>
    <w:p w:rsidR="00AF662C" w:rsidRPr="00BF3C0A" w:rsidP="007810F8">
      <w:pPr>
        <w:widowControl/>
        <w:autoSpaceDE w:val="0"/>
        <w:autoSpaceDN w:val="0"/>
        <w:adjustRightInd w:val="0"/>
        <w:spacing w:line="440" w:lineRule="exact"/>
        <w:ind w:firstLine="520" w:firstLineChars="200"/>
        <w:jc w:val="left"/>
        <w:rPr>
          <w:rFonts w:cs="Times New Roman"/>
          <w:b/>
          <w:sz w:val="28"/>
          <w:szCs w:val="28"/>
        </w:rPr>
      </w:pPr>
      <w:r w:rsidRPr="00BF3C0A">
        <w:rPr>
          <w:rFonts w:ascii="宋体" w:eastAsia="宋体" w:hAnsi="宋体" w:cs="宋体"/>
          <w:b/>
          <w:sz w:val="26"/>
          <w:szCs w:val="28"/>
        </w:rPr>
        <w:t>4.质量要求</w:t>
      </w:r>
    </w:p>
    <w:p w:rsidR="00AF662C" w:rsidRPr="0048427A" w:rsidP="00AF662C">
      <w:pPr>
        <w:widowControl/>
        <w:autoSpaceDE w:val="0"/>
        <w:autoSpaceDN w:val="0"/>
        <w:adjustRightInd w:val="0"/>
        <w:spacing w:line="440" w:lineRule="exact"/>
        <w:ind w:firstLine="520" w:firstLineChars="200"/>
        <w:jc w:val="left"/>
        <w:rPr>
          <w:rFonts w:ascii="Times New Roman" w:hAnsi="Times New Roman" w:cs="Times New Roman"/>
          <w:b/>
          <w:bCs/>
          <w:kern w:val="0"/>
          <w:sz w:val="24"/>
          <w:szCs w:val="24"/>
        </w:rPr>
      </w:pPr>
      <w:r w:rsidRPr="0048427A">
        <w:rPr>
          <w:rFonts w:ascii="宋体" w:eastAsia="宋体" w:hAnsi="宋体" w:cs="宋体"/>
          <w:b/>
          <w:bCs/>
          <w:kern w:val="0"/>
          <w:sz w:val="26"/>
          <w:szCs w:val="24"/>
        </w:rPr>
        <w:t>（1）明确调查目的和内容，充分体现调查主题，达到调查目的</w:t>
      </w:r>
    </w:p>
    <w:p w:rsidR="00AF662C" w:rsidRPr="0048427A" w:rsidP="00AF662C">
      <w:pPr>
        <w:pStyle w:val="HTMLPreformatted"/>
        <w:spacing w:line="440" w:lineRule="exact"/>
        <w:ind w:firstLine="520" w:firstLineChars="200"/>
        <w:rPr>
          <w:rFonts w:ascii="Times New Roman" w:hAnsi="Times New Roman" w:cs="Times New Roman"/>
          <w:b/>
          <w:bCs/>
        </w:rPr>
      </w:pPr>
      <w:r w:rsidRPr="0048427A">
        <w:rPr>
          <w:rFonts w:ascii="宋体" w:eastAsia="宋体" w:hAnsi="宋体" w:cs="宋体"/>
          <w:kern w:val="2"/>
          <w:sz w:val="26"/>
        </w:rPr>
        <w:t>调查目的是调查所要达到的具体目标，是调查的意义所在。每一项调查都具有特定的调查目的以及由调查目的所界定的调查主题，充分地体现调查主题，达到调查目的，是问卷设计最根本的质量要求。所以在这次问卷设计上，我们主要都在调查湖工学生使用校园网的情况，涉及到他们使用校园网的类型，使用习惯、方式，网速满意度，理想度，常见网络问题等。都是较为具体而细致的问题，方便回答。</w:t>
      </w:r>
    </w:p>
    <w:p w:rsidR="00AF662C" w:rsidRPr="0048427A" w:rsidP="00AF662C">
      <w:pPr>
        <w:pStyle w:val="HTMLPreformatted"/>
        <w:spacing w:line="440" w:lineRule="exact"/>
        <w:ind w:firstLine="520" w:firstLineChars="200"/>
        <w:rPr>
          <w:rFonts w:ascii="Times New Roman" w:hAnsi="Times New Roman" w:cs="Times New Roman"/>
          <w:b/>
          <w:bCs/>
        </w:rPr>
      </w:pPr>
      <w:r w:rsidRPr="0048427A">
        <w:rPr>
          <w:rFonts w:ascii="宋体" w:eastAsia="宋体" w:hAnsi="宋体" w:cs="宋体"/>
          <w:b/>
          <w:bCs/>
          <w:sz w:val="26"/>
        </w:rPr>
        <w:t>（2）明确针对人群，问答设计的语言措辞选择得当</w:t>
      </w:r>
    </w:p>
    <w:p w:rsidR="00AF662C" w:rsidRPr="0048427A" w:rsidP="00AF662C">
      <w:pPr>
        <w:pStyle w:val="HTMLPreformatted"/>
        <w:spacing w:line="440" w:lineRule="exact"/>
        <w:ind w:firstLine="520" w:firstLineChars="200"/>
        <w:rPr>
          <w:rFonts w:ascii="Times New Roman" w:hAnsi="Times New Roman" w:cs="Times New Roman"/>
          <w:kern w:val="2"/>
        </w:rPr>
      </w:pPr>
      <w:r w:rsidRPr="0048427A">
        <w:rPr>
          <w:rFonts w:ascii="宋体" w:eastAsia="宋体" w:hAnsi="宋体" w:cs="宋体"/>
          <w:kern w:val="2"/>
          <w:sz w:val="26"/>
        </w:rPr>
        <w:t>优质的问卷必定是容易为被调查者所愿意接受并能正确理解且提供真实信息的问卷。问卷题目设计必须有针对性，对于不同层次的人群，应该在题目的选择上有的放矢，必须充分考虑受调人群的文化水平、年龄层次和协调合作可能性，除了在题目的难度和题目性质的选择上应该考虑上述因素，在语言措辞上同样需要注意这点。这次调查主要是面向湖南工程学院学生，所以在题目和语言选择上都应注意简洁通俗，又融入于学生生活实际，使接受调查的学生能够有兴趣，能够自愿认真地做填写问卷。</w:t>
      </w:r>
    </w:p>
    <w:p w:rsidR="00AF662C" w:rsidRPr="00BF3C0A" w:rsidP="00187D28">
      <w:pPr>
        <w:pStyle w:val="HTMLPreformatted"/>
        <w:spacing w:line="440" w:lineRule="exact"/>
        <w:ind w:firstLine="390" w:firstLineChars="150"/>
        <w:rPr>
          <w:rFonts w:ascii="宋体" w:hAnsi="宋体" w:cs="Times New Roman"/>
          <w:b/>
          <w:kern w:val="2"/>
          <w:sz w:val="28"/>
          <w:szCs w:val="28"/>
        </w:rPr>
      </w:pPr>
      <w:r w:rsidRPr="00BF3C0A">
        <w:rPr>
          <w:rFonts w:ascii="宋体" w:eastAsia="宋体" w:hAnsi="宋体" w:cs="宋体"/>
          <w:b/>
          <w:kern w:val="2"/>
          <w:sz w:val="26"/>
          <w:szCs w:val="28"/>
        </w:rPr>
        <w:t>5.调查目的</w:t>
      </w:r>
    </w:p>
    <w:p w:rsidR="00AF662C" w:rsidRPr="0048427A" w:rsidP="00187D28">
      <w:pPr>
        <w:widowControl/>
        <w:spacing w:line="440" w:lineRule="exact"/>
        <w:ind w:firstLine="520" w:firstLineChars="200"/>
        <w:jc w:val="left"/>
        <w:rPr>
          <w:rFonts w:ascii="Times New Roman" w:hAnsi="Times New Roman" w:cs="Times New Roman"/>
          <w:color w:val="000000"/>
          <w:kern w:val="0"/>
          <w:sz w:val="24"/>
          <w:szCs w:val="24"/>
        </w:rPr>
      </w:pPr>
      <w:r w:rsidRPr="0048427A">
        <w:rPr>
          <w:rFonts w:ascii="宋体" w:eastAsia="宋体" w:hAnsi="宋体" w:cs="宋体"/>
          <w:color w:val="000000"/>
          <w:kern w:val="0"/>
          <w:sz w:val="26"/>
          <w:szCs w:val="24"/>
        </w:rPr>
        <w:t>通过对学生宿舍满意度的调查，找出存在的问题，提出解决方案，提高学生对宿舍的满意度。并且灵活运用与质量管理相关的专业知识。</w:t>
      </w:r>
    </w:p>
    <w:p w:rsidR="00AF662C" w:rsidRPr="00BF3C0A" w:rsidP="00187D28">
      <w:pPr>
        <w:widowControl/>
        <w:spacing w:line="440" w:lineRule="exact"/>
        <w:ind w:firstLine="390" w:firstLineChars="150"/>
        <w:jc w:val="left"/>
        <w:rPr>
          <w:rFonts w:cs="Times New Roman"/>
          <w:color w:val="000000"/>
          <w:kern w:val="0"/>
          <w:sz w:val="28"/>
          <w:szCs w:val="28"/>
        </w:rPr>
      </w:pPr>
      <w:r w:rsidRPr="00BF3C0A">
        <w:rPr>
          <w:rFonts w:ascii="宋体" w:eastAsia="宋体" w:hAnsi="宋体" w:cs="宋体"/>
          <w:b/>
          <w:sz w:val="26"/>
          <w:szCs w:val="28"/>
        </w:rPr>
        <w:t>6.分析思路——因果图</w:t>
      </w:r>
    </w:p>
    <w:p w:rsidR="00AF662C" w:rsidRPr="0048427A" w:rsidP="00AF662C">
      <w:pPr>
        <w:widowControl/>
        <w:spacing w:line="440" w:lineRule="exact"/>
        <w:ind w:firstLine="390" w:firstLineChars="150"/>
        <w:jc w:val="left"/>
        <w:rPr>
          <w:rFonts w:ascii="Times New Roman" w:hAnsi="Times New Roman" w:cs="Times New Roman"/>
          <w:color w:val="000000"/>
          <w:kern w:val="0"/>
          <w:sz w:val="24"/>
          <w:szCs w:val="24"/>
        </w:rPr>
      </w:pPr>
      <w:r w:rsidRPr="0048427A">
        <w:rPr>
          <w:rFonts w:ascii="宋体" w:eastAsia="宋体" w:hAnsi="宋体" w:cs="宋体"/>
          <w:color w:val="000000"/>
          <w:kern w:val="0"/>
          <w:sz w:val="26"/>
          <w:szCs w:val="24"/>
        </w:rPr>
        <w:t>此次调查研究对深入了解我校大学生宿舍状况，学生生活环境都有很大的帮助；同时也有助于后勤管理人员针对现有问题进行分析和改良，从而有效改善学生的日常生活住宿状况，提高学生生活质量，为同学们更好的学习与工作提供有效保障。现对本次调查就宿舍的生活帮助、送水、维修及宿舍整体感知方面做出以下原因进行分析：</w:t>
      </w:r>
    </w:p>
    <w:p w:rsidR="00AF662C" w:rsidRPr="0048427A" w:rsidP="00AF662C">
      <w:pPr>
        <w:rPr>
          <w:rFonts w:ascii="Times New Roman" w:hAnsi="Times New Roman" w:cs="Times New Roman"/>
          <w:sz w:val="24"/>
          <w:szCs w:val="24"/>
        </w:rPr>
      </w:pPr>
      <w:r w:rsidRPr="0048427A">
        <w:rPr>
          <w:rFonts w:ascii="宋体" w:eastAsia="宋体" w:hAnsi="宋体" w:cs="宋体"/>
          <w:sz w:val="26"/>
          <w:szCs w:val="24"/>
        </w:rPr>
        <w:t xml:space="preserve"> </w:t>
      </w:r>
      <w:r>
        <w:pict>
          <v:group id="画布 53" o:spid="_x0000_i1258" style="width:483pt;height:296.4pt;mso-wrap-distance-bottom:0;mso-wrap-distance-left:0;mso-wrap-distance-right:0;mso-wrap-distance-top:0" coordorigin="0,0" coordsize="21600,21600">
            <o:lock v:ext="edit" aspectratio="t"/>
            <v:line id="_x0000_s1259" style="position:absolute;v-text-anchor:top" from="1879,9664" to="17172,9668" fillcolor="this" stroked="t" strokecolor="black" strokeweight="0.75pt">
              <v:stroke joinstyle="round" endarrow="block"/>
            </v:line>
            <v:shape id="_x0000_s1260" style="width:1049;height:1719;left:4931;position:absolute;top:4547;v-text-anchor:top" coordsize="21600,21600" path="m21600,21600l,e" filled="f" fillcolor="this" stroked="t" strokecolor="black" strokeweight="0.75pt">
              <v:stroke joinstyle="round" endarrow="block"/>
            </v:shape>
            <v:shape id="_x0000_s1261" style="width:1329;height:2903;left:8628;position:absolute;top:4489;v-text-anchor:top" coordsize="21600,21600" path="m,l21600,21600e" filled="f" fillcolor="this" stroked="t" strokecolor="black" strokeweight="0.75pt">
              <v:stroke joinstyle="round" endarrow="block"/>
            </v:shape>
            <v:shape id="_x0000_s1262" style="width:1979;height:2660;left:2748;position:absolute;top:11944;v-text-anchor:top" coordsize="21600,21600" path="m,21600l21600,e" filled="f" fillcolor="this" stroked="t" strokecolor="black" strokeweight="0.75pt">
              <v:stroke joinstyle="round" endarrow="block"/>
            </v:shape>
            <v:line id="_x0000_s1263" style="flip:y;position:absolute;v-text-anchor:top" from="15259,13642" to="16333,15340" fillcolor="this" stroked="t" strokecolor="black" strokeweight="0.75pt">
              <v:stroke joinstyle="round" endarrow="block"/>
            </v:line>
            <v:shape id="_x0000_s1264" type="#_x0000_t202" style="width:2414;height:1702;left:8752;position:absolute;top:1706;v-text-anchor:top" fillcolor="white" stroked="t" strokecolor="white" strokeweight="0.75pt">
              <v:textbox>
                <w:txbxContent>
                  <w:p w:rsidR="00EA6504" w:rsidP="00AF662C">
                    <w:r>
                      <w:rPr>
                        <w:rFonts w:ascii="宋体" w:eastAsia="宋体" w:hAnsi="宋体" w:cs="宋体" w:hint="eastAsia"/>
                        <w:sz w:val="26"/>
                      </w:rPr>
                      <w:t>安全</w:t>
                    </w:r>
                  </w:p>
                </w:txbxContent>
              </v:textbox>
            </v:shape>
            <v:shape id="_x0000_s1265" type="#_x0000_t202" style="width:4931;height:1702;left:7042;position:absolute;top:7388;v-text-anchor:top" fillcolor="white" stroked="t" strokecolor="white" strokeweight="0.75pt">
              <v:textbox>
                <w:txbxContent>
                  <w:p w:rsidR="00EA6504" w:rsidP="00AF662C">
                    <w:r>
                      <w:rPr>
                        <w:rFonts w:ascii="宋体" w:eastAsia="宋体" w:hAnsi="宋体" w:cs="宋体" w:hint="eastAsia"/>
                        <w:sz w:val="26"/>
                      </w:rPr>
                      <w:t>宿舍管理制度待改善</w:t>
                    </w:r>
                  </w:p>
                </w:txbxContent>
              </v:textbox>
            </v:shape>
            <v:line id="_x0000_s1266" style="position:absolute;v-text-anchor:top" from="9959,3409" to="13151,9663" fillcolor="this" stroked="t" strokecolor="black" strokeweight="0.75pt">
              <v:stroke joinstyle="round" endarrow="block"/>
            </v:line>
            <v:shape id="_x0000_s1267" type="#_x0000_t202" style="width:2350;height:1702;left:3519;position:absolute;top:2844;v-text-anchor:top" fillcolor="white" stroked="t" strokecolor="white" strokeweight="0.75pt">
              <v:textbox>
                <w:txbxContent>
                  <w:p w:rsidR="00EA6504" w:rsidP="00AF662C">
                    <w:pPr>
                      <w:jc w:val="center"/>
                    </w:pPr>
                    <w:r>
                      <w:rPr>
                        <w:rFonts w:ascii="宋体" w:eastAsia="宋体" w:hAnsi="宋体" w:cs="宋体" w:hint="eastAsia"/>
                        <w:sz w:val="26"/>
                      </w:rPr>
                      <w:t>服务差</w:t>
                    </w:r>
                  </w:p>
                </w:txbxContent>
              </v:textbox>
            </v:shape>
            <v:shape id="_x0000_s1268" type="#_x0000_t202" style="width:2815;height:1706;left:7142;position:absolute;top:3409;v-text-anchor:top" fillcolor="white" stroked="t" strokecolor="white" strokeweight="0.75pt">
              <v:textbox>
                <w:txbxContent>
                  <w:p w:rsidR="00EA6504" w:rsidP="00AF662C">
                    <w:r>
                      <w:rPr>
                        <w:rFonts w:ascii="宋体" w:eastAsia="宋体" w:hAnsi="宋体" w:cs="宋体" w:hint="eastAsia"/>
                        <w:sz w:val="26"/>
                      </w:rPr>
                      <w:t>用电安全</w:t>
                    </w:r>
                  </w:p>
                </w:txbxContent>
              </v:textbox>
            </v:shape>
            <v:shape id="_x0000_s1269" type="#_x0000_t202" style="width:4023;height:1698;left:4694;position:absolute;top:5685;v-text-anchor:top" fillcolor="white" stroked="t" strokecolor="white" strokeweight="0.75pt">
              <v:textbox>
                <w:txbxContent>
                  <w:p w:rsidR="00EA6504" w:rsidP="00AF662C">
                    <w:r>
                      <w:rPr>
                        <w:rFonts w:ascii="宋体" w:eastAsia="宋体" w:hAnsi="宋体" w:cs="宋体" w:hint="eastAsia"/>
                        <w:sz w:val="26"/>
                      </w:rPr>
                      <w:t>网络服务垄断</w:t>
                    </w:r>
                  </w:p>
                </w:txbxContent>
              </v:textbox>
            </v:shape>
            <v:line id="_x0000_s1270" style="position:absolute;v-text-anchor:top" from="1509,7957" to="5129,7957" fillcolor="this" stroked="t" strokecolor="black" strokeweight="0.75pt">
              <v:stroke joinstyle="round" endarrow="block"/>
            </v:line>
            <v:shape id="_x0000_s1271" style="width:1442;height:2807;left:1175;position:absolute;top:5116;v-text-anchor:top" coordsize="21600,21600" path="m,l21600,21600e" filled="f" fillcolor="this" stroked="t" strokecolor="black" strokeweight="0.75pt">
              <v:stroke joinstyle="round" endarrow="block"/>
            </v:shape>
            <v:shape id="_x0000_s1272" type="#_x0000_t202" style="width:3116;height:1740;left:1509;position:absolute;top:7923;v-text-anchor:top" fillcolor="white" stroked="t" strokecolor="white" strokeweight="0.75pt">
              <v:textbox>
                <w:txbxContent>
                  <w:p w:rsidR="00EA6504" w:rsidP="00AF662C">
                    <w:r>
                      <w:rPr>
                        <w:rFonts w:ascii="宋体" w:eastAsia="宋体" w:hAnsi="宋体" w:cs="宋体" w:hint="eastAsia"/>
                        <w:sz w:val="26"/>
                      </w:rPr>
                      <w:t>饮水价格高</w:t>
                    </w:r>
                  </w:p>
                </w:txbxContent>
              </v:textbox>
            </v:shape>
            <v:line id="_x0000_s1273" style="position:absolute;v-text-anchor:top" from="1509,9664" to="5129,9664" fillcolor="this" stroked="t" strokecolor="black" strokeweight="0.75pt">
              <v:stroke joinstyle="round"/>
            </v:line>
            <v:line id="_x0000_s1274" style="flip:x;position:absolute;v-text-anchor:top" from="1406,7923" to="4625,7923" fillcolor="this" stroked="t" strokecolor="black" strokeweight="0.75pt">
              <v:stroke joinstyle="round"/>
            </v:line>
            <v:shape id="_x0000_s1275" type="#_x0000_t202" style="width:3522;height:1702;position:absolute;top:3409;v-text-anchor:top" fillcolor="white" stroked="t" strokecolor="white" strokeweight="0.75pt">
              <v:textbox>
                <w:txbxContent>
                  <w:p w:rsidR="00EA6504" w:rsidP="00AF662C">
                    <w:r>
                      <w:rPr>
                        <w:rFonts w:ascii="宋体" w:eastAsia="宋体" w:hAnsi="宋体" w:cs="宋体" w:hint="eastAsia"/>
                        <w:sz w:val="26"/>
                      </w:rPr>
                      <w:t>送水垄断服务</w:t>
                    </w:r>
                  </w:p>
                </w:txbxContent>
              </v:textbox>
            </v:shape>
            <v:line id="_x0000_s1276" style="position:absolute;v-text-anchor:top" from="2715,3409" to="5934,9663" fillcolor="this" stroked="t" strokecolor="black" strokeweight="0.75pt">
              <v:stroke joinstyle="round" endarrow="block"/>
            </v:line>
            <v:shape id="_x0000_s1277" type="#_x0000_t202" style="width:2010;height:1702;left:1509;position:absolute;top:1706;v-text-anchor:top" fillcolor="white" stroked="t" strokecolor="white" strokeweight="0.75pt">
              <v:textbox>
                <w:txbxContent>
                  <w:p w:rsidR="00EA6504" w:rsidP="00AF662C">
                    <w:r>
                      <w:rPr>
                        <w:rFonts w:ascii="宋体" w:eastAsia="宋体" w:hAnsi="宋体" w:cs="宋体" w:hint="eastAsia"/>
                        <w:sz w:val="26"/>
                      </w:rPr>
                      <w:t>服务</w:t>
                    </w:r>
                  </w:p>
                </w:txbxContent>
              </v:textbox>
            </v:shape>
            <v:shape id="_x0000_s1278" type="#_x0000_t202" style="width:4023;height:1706;left:1910;position:absolute;top:10233;v-text-anchor:top" fillcolor="white" stroked="t" strokecolor="white" strokeweight="0.75pt">
              <v:textbox>
                <w:txbxContent>
                  <w:p w:rsidR="00EA6504" w:rsidP="00AF662C">
                    <w:r>
                      <w:rPr>
                        <w:rFonts w:ascii="宋体" w:eastAsia="宋体" w:hAnsi="宋体" w:cs="宋体" w:hint="eastAsia"/>
                        <w:sz w:val="26"/>
                      </w:rPr>
                      <w:t>宿舍人际关系差</w:t>
                    </w:r>
                  </w:p>
                </w:txbxContent>
              </v:textbox>
            </v:shape>
            <v:line id="_x0000_s1279" style="position:absolute;v-text-anchor:top" from="1105,11940" to="6337,11940" fillcolor="this" stroked="t" strokecolor="black" strokeweight="0.75pt">
              <v:stroke joinstyle="round" endarrow="block"/>
            </v:line>
            <v:shape id="_x0000_s1280" type="#_x0000_t202" style="width:5232;height:1706;left:7543;position:absolute;top:9664;v-text-anchor:top" fillcolor="white" stroked="t" strokecolor="white" strokeweight="0.75pt">
              <v:textbox>
                <w:txbxContent>
                  <w:p w:rsidR="00EA6504" w:rsidP="00AF662C">
                    <w:r>
                      <w:rPr>
                        <w:rFonts w:ascii="宋体" w:eastAsia="宋体" w:hAnsi="宋体" w:cs="宋体" w:hint="eastAsia"/>
                        <w:sz w:val="26"/>
                      </w:rPr>
                      <w:t>疏于管理、奖惩不严</w:t>
                    </w:r>
                  </w:p>
                </w:txbxContent>
              </v:textbox>
            </v:shape>
            <v:line id="_x0000_s1281" style="position:absolute;v-text-anchor:top" from="7142,9664" to="13178,9664" fillcolor="this" stroked="t" strokecolor="black" strokeweight="0.75pt">
              <v:stroke joinstyle="round"/>
            </v:line>
            <v:line id="_x0000_s1282" style="flip:x;position:absolute;v-text-anchor:top" from="6337,10802" to="8751,14780" fillcolor="this" stroked="t" strokecolor="black" strokeweight="0.75pt">
              <v:stroke joinstyle="round" endarrow="block"/>
            </v:line>
            <v:shape id="_x0000_s1283" type="#_x0000_t202" style="width:6440;height:1706;left:4324;position:absolute;top:14780;v-text-anchor:top" fillcolor="white" stroked="t" strokecolor="white" strokeweight="0.75pt">
              <v:textbox>
                <w:txbxContent>
                  <w:p w:rsidR="00EA6504" w:rsidP="00AF662C">
                    <w:r>
                      <w:rPr>
                        <w:rFonts w:ascii="宋体" w:eastAsia="宋体" w:hAnsi="宋体" w:cs="宋体" w:hint="eastAsia"/>
                        <w:sz w:val="26"/>
                      </w:rPr>
                      <w:t>寝室公共卫生环境差</w:t>
                    </w:r>
                  </w:p>
                </w:txbxContent>
              </v:textbox>
            </v:shape>
            <v:line id="_x0000_s1284" style="flip:y;position:absolute;v-text-anchor:top" from="3118,9664" to="7542,17052" fillcolor="this" stroked="t" strokecolor="black" strokeweight="0.75pt">
              <v:stroke joinstyle="round" endarrow="block"/>
            </v:line>
            <v:line id="_x0000_s1285" style="flip:x;position:absolute;v-text-anchor:top" from="3118,13642" to="5128,17051" fillcolor="this" stroked="t" strokecolor="black" strokeweight="0.75pt">
              <v:stroke joinstyle="round"/>
            </v:line>
            <v:shape id="_x0000_s1286" style="width:4527;height:16;left:4625;position:absolute;top:14763;v-text-anchor:top" coordsize="21600,21600" path="m21600,21600l,e" filled="f" fillcolor="this" stroked="t" strokecolor="black" strokeweight="0.75pt">
              <v:stroke joinstyle="round" endarrow="block"/>
            </v:shape>
            <v:shape id="_x0000_s1287" style="width:1444;height:2853;left:13853;position:absolute;top:4547;v-text-anchor:top" coordsize="21600,21600" path="m21600,21600l,e" filled="f" fillcolor="this" stroked="t" strokecolor="black" strokeweight="0.75pt">
              <v:stroke joinstyle="round" endarrow="block"/>
            </v:shape>
            <v:shape id="_x0000_s1288" type="#_x0000_t202" style="width:7551;height:1702;left:10762;position:absolute;top:2844;v-text-anchor:top" fillcolor="white" stroked="t" strokecolor="white" strokeweight="0.75pt">
              <v:textbox>
                <w:txbxContent>
                  <w:p w:rsidR="00EA6504" w:rsidP="00AF662C">
                    <w:r>
                      <w:rPr>
                        <w:rFonts w:ascii="宋体" w:eastAsia="宋体" w:hAnsi="宋体" w:cs="宋体" w:hint="eastAsia"/>
                        <w:sz w:val="26"/>
                      </w:rPr>
                      <w:t>寝室贵重物品常被盗（如笔记本）</w:t>
                    </w:r>
                  </w:p>
                </w:txbxContent>
              </v:textbox>
            </v:shape>
            <v:line id="_x0000_s1289" style="flip:x;position:absolute;v-text-anchor:top" from="11035,4547" to="18987,4551" fillcolor="this" stroked="t" strokecolor="black" strokeweight="0.75pt">
              <v:stroke joinstyle="round" endarrow="block"/>
            </v:line>
            <v:shape id="_x0000_s1290" type="#_x0000_t202" style="width:3892;height:1702;left:13382;position:absolute;top:7388;v-text-anchor:top" fillcolor="white" stroked="t" strokecolor="white" strokeweight="0.75pt">
              <v:textbox>
                <w:txbxContent>
                  <w:p w:rsidR="00EA6504" w:rsidP="00AF662C">
                    <w:r>
                      <w:rPr>
                        <w:rFonts w:ascii="宋体" w:eastAsia="宋体" w:hAnsi="宋体" w:cs="宋体" w:hint="eastAsia"/>
                        <w:sz w:val="26"/>
                      </w:rPr>
                      <w:t>安全措施不够</w:t>
                    </w:r>
                  </w:p>
                </w:txbxContent>
              </v:textbox>
            </v:shape>
            <v:shape id="_x0000_s1291" type="#_x0000_t202" style="width:3051;height:1702;left:14321;position:absolute;top:11935;v-text-anchor:top" fillcolor="white" stroked="t" strokecolor="white" strokeweight="0.75pt">
              <v:textbox>
                <w:txbxContent>
                  <w:p w:rsidR="00EA6504" w:rsidP="00AF662C">
                    <w:r>
                      <w:rPr>
                        <w:rFonts w:ascii="宋体" w:eastAsia="宋体" w:hAnsi="宋体" w:cs="宋体" w:hint="eastAsia"/>
                        <w:sz w:val="26"/>
                      </w:rPr>
                      <w:t>宿舍空间小</w:t>
                    </w:r>
                  </w:p>
                </w:txbxContent>
              </v:textbox>
            </v:shape>
            <v:shape id="_x0000_s1292" type="#_x0000_t202" style="width:2347;height:1702;left:14087;position:absolute;top:15345;v-text-anchor:top" fillcolor="white" stroked="t" strokecolor="white" strokeweight="0.75pt">
              <v:textbox>
                <w:txbxContent>
                  <w:p w:rsidR="00EA6504" w:rsidP="00AF662C">
                    <w:r>
                      <w:rPr>
                        <w:rFonts w:ascii="宋体" w:eastAsia="宋体" w:hAnsi="宋体" w:cs="宋体" w:hint="eastAsia"/>
                        <w:sz w:val="26"/>
                      </w:rPr>
                      <w:t>宿舍楼少</w:t>
                    </w:r>
                  </w:p>
                </w:txbxContent>
              </v:textbox>
            </v:shape>
            <v:shape id="_x0000_s1293" type="#_x0000_t202" style="width:2414;height:1702;left:2311;position:absolute;top:16487;v-text-anchor:top" fillcolor="white" stroked="t" strokecolor="white" strokeweight="0.75pt">
              <v:textbox>
                <w:txbxContent>
                  <w:p w:rsidR="00EA6504" w:rsidP="00AF662C">
                    <w:r>
                      <w:rPr>
                        <w:rFonts w:ascii="宋体" w:eastAsia="宋体" w:hAnsi="宋体" w:cs="宋体" w:hint="eastAsia"/>
                        <w:sz w:val="26"/>
                      </w:rPr>
                      <w:t>环境</w:t>
                    </w:r>
                  </w:p>
                </w:txbxContent>
              </v:textbox>
            </v:shape>
            <v:shape id="_x0000_s1294" type="#_x0000_t202" style="width:1747;height:1702;left:11704;position:absolute;top:16483;v-text-anchor:top" fillcolor="white" stroked="t" strokecolor="white" strokeweight="0.75pt">
              <v:textbox>
                <w:txbxContent>
                  <w:p w:rsidR="00EA6504" w:rsidP="00AF662C">
                    <w:r>
                      <w:rPr>
                        <w:rFonts w:ascii="宋体" w:eastAsia="宋体" w:hAnsi="宋体" w:cs="宋体" w:hint="eastAsia"/>
                        <w:sz w:val="26"/>
                      </w:rPr>
                      <w:t>整体</w:t>
                    </w:r>
                  </w:p>
                </w:txbxContent>
              </v:textbox>
            </v:shape>
            <v:shape id="_x0000_s1295" style="width:4229;height:37;left:13853;position:absolute;top:13642;v-text-anchor:top" coordsize="21600,21600" path="m21600,21600l,e" filled="f" fillcolor="this" stroked="t" strokecolor="black" strokeweight="0.75pt">
              <v:stroke joinstyle="round" endarrow="block"/>
            </v:shape>
            <v:line id="_x0000_s1296" style="flip:y;position:absolute;v-text-anchor:top" from="12207,9664" to="15829,16487" fillcolor="this" stroked="t" strokecolor="black" strokeweight="0.75pt">
              <v:stroke joinstyle="round" endarrow="block"/>
            </v:line>
            <v:shape id="_x0000_s1297" type="#_x0000_t202" style="width:3219;height:2849;left:17373;position:absolute;top:8526;v-text-anchor:top" fillcolor="white" stroked="t" strokecolor="black" strokeweight="0.75pt">
              <v:textbox>
                <w:txbxContent>
                  <w:p w:rsidR="00EA6504" w:rsidP="00AF662C">
                    <w:r>
                      <w:rPr>
                        <w:rFonts w:ascii="宋体" w:eastAsia="宋体" w:hAnsi="宋体" w:cs="宋体" w:hint="eastAsia"/>
                        <w:sz w:val="26"/>
                      </w:rPr>
                      <w:t>对宿舍满意度不高</w:t>
                    </w:r>
                  </w:p>
                </w:txbxContent>
              </v:textbox>
            </v:shape>
            <v:shape id="_x0000_s1298" type="#_x0000_t202" style="width:3522;height:1702;left:233;position:absolute;top:14780;v-text-anchor:top" fillcolor="white" stroked="t" strokecolor="white" strokeweight="0.75pt">
              <v:textbox>
                <w:txbxContent>
                  <w:p w:rsidR="00EA6504" w:rsidP="00AF662C">
                    <w:r>
                      <w:rPr>
                        <w:rFonts w:ascii="宋体" w:eastAsia="宋体" w:hAnsi="宋体" w:cs="宋体" w:hint="eastAsia"/>
                        <w:sz w:val="26"/>
                      </w:rPr>
                      <w:t>宿舍文化不浓</w:t>
                    </w:r>
                  </w:p>
                </w:txbxContent>
              </v:textbox>
            </v:shape>
            <v:shape id="_x0000_s1299" style="width:3357;height:4;left:8687;position:absolute;top:7388;v-text-anchor:top" coordsize="21600,21600" path="m,21600l21600,e" filled="f" fillcolor="this" stroked="t" strokecolor="black" strokeweight="0.75pt">
              <v:stroke joinstyle="round" endarrow="block"/>
            </v:shape>
            <v:shape id="_x0000_s1300" style="width:3357;height:4;left:10495;position:absolute;top:13033;v-text-anchor:top" coordsize="21600,21600" path="m,21600l21600,e" fillcolor="this" stroked="t" strokecolor="black" strokeweight="0.75pt">
              <v:stroke endarrow="block"/>
            </v:shape>
            <v:shape id="_x0000_s1301" type="#_x0000_t202" style="width:3157;height:1639;left:10765;position:absolute;top:11095;v-text-anchor:top" fillcolor="white" stroked="t" strokecolor="white" strokeweight="0.75pt">
              <v:textbox>
                <w:txbxContent>
                  <w:p w:rsidR="00EA6504" w:rsidP="00AF662C">
                    <w:r>
                      <w:rPr>
                        <w:rFonts w:ascii="宋体" w:eastAsia="宋体" w:hAnsi="宋体" w:cs="宋体" w:hint="eastAsia"/>
                        <w:sz w:val="26"/>
                      </w:rPr>
                      <w:t>维修不及时</w:t>
                    </w:r>
                  </w:p>
                </w:txbxContent>
              </v:textbox>
            </v:shape>
            <v:line id="_x0000_s1302" style="flip:y;position:absolute;v-text-anchor:top" from="11269,13069" to="12580,15340" fillcolor="this" stroked="t" strokecolor="black" strokeweight="0.75pt">
              <v:stroke joinstyle="round" endarrow="block"/>
            </v:line>
            <v:shape id="_x0000_s1303" type="#_x0000_t202" style="width:1311;height:6201;left:9957;position:absolute;top:13638;v-text-anchor:top" fillcolor="white" stroked="t" strokecolor="white" strokeweight="0.75pt">
              <v:textbox>
                <w:txbxContent>
                  <w:p w:rsidR="00EA6504" w:rsidRPr="00CB2761" w:rsidP="00AF662C">
                    <w:pPr>
                      <w:rPr>
                        <w:szCs w:val="21"/>
                      </w:rPr>
                    </w:pPr>
                    <w:r w:rsidRPr="00CB2761">
                      <w:rPr>
                        <w:rFonts w:ascii="宋体" w:eastAsia="宋体" w:hAnsi="宋体" w:cs="宋体" w:hint="eastAsia"/>
                        <w:sz w:val="26"/>
                        <w:szCs w:val="21"/>
                      </w:rPr>
                      <w:t>维修人员少</w:t>
                    </w:r>
                  </w:p>
                </w:txbxContent>
              </v:textbox>
            </v:shape>
            <v:shape id="_x0000_s1304" style="width:4228;height:36;left:3853;position:absolute;top:5685;v-text-anchor:top" coordsize="21600,21600" path="m21600,21600l,e" filled="f" fillcolor="this" stroked="t" strokecolor="black" strokeweight="0.75pt">
              <v:stroke joinstyle="round" endarrow="block"/>
            </v:shape>
            <w10:anchorlock/>
          </v:group>
        </w:pict>
      </w:r>
    </w:p>
    <w:p w:rsidR="00AF662C" w:rsidRPr="00BF3C0A" w:rsidP="00BF3C0A">
      <w:pPr>
        <w:pStyle w:val="a0"/>
        <w:ind w:firstLine="385" w:firstLineChars="148"/>
        <w:rPr>
          <w:rFonts w:ascii="宋体" w:hAnsi="宋体"/>
          <w:b/>
          <w:color w:val="000000"/>
          <w:sz w:val="28"/>
          <w:szCs w:val="28"/>
        </w:rPr>
      </w:pPr>
      <w:r w:rsidRPr="00BF3C0A">
        <w:rPr>
          <w:rFonts w:ascii="宋体" w:eastAsia="宋体" w:hAnsi="宋体" w:cs="宋体"/>
          <w:b/>
          <w:sz w:val="26"/>
          <w:szCs w:val="28"/>
        </w:rPr>
        <w:t>7.问卷的发放方式及回收情况</w:t>
      </w:r>
    </w:p>
    <w:p w:rsidR="00AF662C" w:rsidRPr="0048427A" w:rsidP="00AF662C">
      <w:pPr>
        <w:pStyle w:val="a0"/>
        <w:ind w:firstLine="520" w:firstLineChars="200"/>
        <w:rPr>
          <w:color w:val="000000"/>
        </w:rPr>
      </w:pPr>
      <w:r w:rsidRPr="0048427A">
        <w:rPr>
          <w:rFonts w:ascii="宋体" w:eastAsia="宋体" w:hAnsi="宋体" w:cs="宋体"/>
          <w:sz w:val="26"/>
        </w:rPr>
        <w:t>问卷发放，本次活动总计500份学生问卷。严格按照各学院人数的比例发放问卷，在学院内部严格按照性别比例，同时尽可能地兼顾到每一个专业，确保问卷的发放涉及面广。</w:t>
      </w:r>
      <w:r w:rsidRPr="0048427A">
        <w:rPr>
          <w:rFonts w:ascii="宋体" w:eastAsia="宋体" w:hAnsi="宋体" w:cs="宋体"/>
          <w:color w:val="000000"/>
          <w:sz w:val="26"/>
        </w:rPr>
        <w:t>填卷采用一对一的随机抽样调查方式，主要在学生寝室、食堂、图书馆、自习室，以确保调查工作的广泛性和有效性。在发卷过程中，为了解除调查对象心理或其它相关因素的干扰，我们市场调研协会给每位被调查者送一份小礼品，以此来保证问卷的真实性，降低报废卷的数量。</w:t>
      </w:r>
    </w:p>
    <w:p w:rsidR="00AF662C" w:rsidRPr="0048427A" w:rsidP="00AF662C">
      <w:pPr>
        <w:pStyle w:val="a0"/>
        <w:ind w:firstLine="520" w:firstLineChars="200"/>
        <w:rPr>
          <w:color w:val="000000"/>
        </w:rPr>
      </w:pPr>
      <w:r w:rsidRPr="0048427A">
        <w:rPr>
          <w:rFonts w:ascii="宋体" w:eastAsia="宋体" w:hAnsi="宋体" w:cs="宋体"/>
          <w:color w:val="000000"/>
          <w:sz w:val="26"/>
        </w:rPr>
        <w:t>本次活动公共发放问卷500份。其中，新校区200分，北校区150份，南校区150分，问卷总体回收率</w:t>
      </w:r>
      <w:r w:rsidRPr="0048427A">
        <w:rPr>
          <w:rFonts w:ascii="宋体" w:eastAsia="宋体" w:hAnsi="宋体" w:cs="宋体"/>
          <w:color w:val="000000"/>
          <w:sz w:val="26"/>
        </w:rPr>
        <w:t>%，由于在问卷设计及访问员的工作上存在一些纰漏，难免会存在一些无效问卷和无法回收上来的问题，但是总体来说达到了预期的回收效果，结果能够代表广大师生的意见。各校区问卷分布及回收情况见表12。</w:t>
      </w:r>
    </w:p>
    <w:p w:rsidR="00AF662C" w:rsidRPr="0048427A" w:rsidP="00AF662C">
      <w:pPr>
        <w:pStyle w:val="a0"/>
        <w:jc w:val="center"/>
        <w:rPr>
          <w:rFonts w:eastAsia="仿宋"/>
          <w:color w:val="000000"/>
        </w:rPr>
      </w:pPr>
      <w:r w:rsidRPr="0048427A">
        <w:rPr>
          <w:rFonts w:ascii="宋体" w:eastAsia="宋体" w:hAnsi="宋体" w:cs="宋体"/>
          <w:color w:val="000000"/>
          <w:sz w:val="26"/>
        </w:rPr>
        <w:br w:type="page"/>
      </w:r>
      <w:r w:rsidRPr="0048427A">
        <w:rPr>
          <w:rFonts w:ascii="宋体" w:eastAsia="宋体" w:hAnsi="宋体" w:cs="宋体"/>
          <w:color w:val="000000"/>
          <w:sz w:val="26"/>
        </w:rPr>
        <w:t>表</w:t>
      </w:r>
      <w:r w:rsidRPr="0048427A">
        <w:rPr>
          <w:rFonts w:ascii="宋体" w:eastAsia="宋体" w:hAnsi="宋体" w:cs="宋体"/>
          <w:color w:val="000000"/>
          <w:sz w:val="26"/>
        </w:rPr>
        <w:t xml:space="preserve"> 问卷分布情况</w:t>
      </w: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2130"/>
        <w:gridCol w:w="2130"/>
        <w:gridCol w:w="2131"/>
        <w:gridCol w:w="2131"/>
      </w:tblGrid>
      <w:tr w:rsidTr="009674D8">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jc w:val="center"/>
        </w:trPr>
        <w:tc>
          <w:tcPr>
            <w:tcW w:w="2130" w:type="dxa"/>
          </w:tcPr>
          <w:p w:rsidR="00AF662C" w:rsidRPr="0048427A" w:rsidP="00AF662C">
            <w:pPr>
              <w:pStyle w:val="a0"/>
              <w:widowControl w:val="0"/>
              <w:spacing w:line="440" w:lineRule="exact"/>
              <w:ind w:firstLine="520" w:firstLineChars="200"/>
              <w:jc w:val="both"/>
              <w:rPr>
                <w:color w:val="000000"/>
                <w:kern w:val="2"/>
                <w:lang w:val="en-US" w:eastAsia="zh-CN" w:bidi="ar-SA"/>
              </w:rPr>
            </w:pPr>
            <w:r w:rsidRPr="0048427A">
              <w:rPr>
                <w:rFonts w:ascii="宋体" w:eastAsia="宋体" w:hAnsi="宋体" w:cs="宋体"/>
                <w:color w:val="000000"/>
                <w:kern w:val="2"/>
                <w:sz w:val="26"/>
                <w:szCs w:val="24"/>
                <w:lang w:val="en-US" w:eastAsia="zh-CN" w:bidi="ar-SA"/>
              </w:rPr>
              <w:t>校  区</w:t>
            </w:r>
          </w:p>
        </w:tc>
        <w:tc>
          <w:tcPr>
            <w:tcW w:w="2130" w:type="dxa"/>
          </w:tcPr>
          <w:p w:rsidR="00AF662C" w:rsidRPr="0048427A" w:rsidP="00AF662C">
            <w:pPr>
              <w:pStyle w:val="a0"/>
              <w:widowControl w:val="0"/>
              <w:spacing w:line="440" w:lineRule="exact"/>
              <w:ind w:firstLine="520" w:firstLineChars="200"/>
              <w:jc w:val="both"/>
              <w:rPr>
                <w:color w:val="000000"/>
                <w:kern w:val="2"/>
                <w:lang w:val="en-US" w:eastAsia="zh-CN" w:bidi="ar-SA"/>
              </w:rPr>
            </w:pPr>
            <w:r w:rsidRPr="0048427A">
              <w:rPr>
                <w:rFonts w:ascii="宋体" w:eastAsia="宋体" w:hAnsi="宋体" w:cs="宋体"/>
                <w:color w:val="000000"/>
                <w:kern w:val="2"/>
                <w:sz w:val="26"/>
                <w:szCs w:val="24"/>
                <w:lang w:val="en-US" w:eastAsia="zh-CN" w:bidi="ar-SA"/>
              </w:rPr>
              <w:t>总问卷数量</w:t>
            </w:r>
          </w:p>
        </w:tc>
        <w:tc>
          <w:tcPr>
            <w:tcW w:w="2131" w:type="dxa"/>
          </w:tcPr>
          <w:p w:rsidR="00AF662C" w:rsidRPr="0048427A" w:rsidP="00AF662C">
            <w:pPr>
              <w:pStyle w:val="a0"/>
              <w:widowControl w:val="0"/>
              <w:spacing w:line="440" w:lineRule="exact"/>
              <w:ind w:firstLine="520" w:firstLineChars="200"/>
              <w:jc w:val="both"/>
              <w:rPr>
                <w:color w:val="000000"/>
                <w:kern w:val="2"/>
                <w:lang w:val="en-US" w:eastAsia="zh-CN" w:bidi="ar-SA"/>
              </w:rPr>
            </w:pPr>
            <w:r w:rsidRPr="0048427A">
              <w:rPr>
                <w:rFonts w:ascii="宋体" w:eastAsia="宋体" w:hAnsi="宋体" w:cs="宋体"/>
                <w:color w:val="000000"/>
                <w:kern w:val="2"/>
                <w:sz w:val="26"/>
                <w:szCs w:val="24"/>
                <w:lang w:val="en-US" w:eastAsia="zh-CN" w:bidi="ar-SA"/>
              </w:rPr>
              <w:t>有效卷数量</w:t>
            </w:r>
          </w:p>
        </w:tc>
        <w:tc>
          <w:tcPr>
            <w:tcW w:w="2131" w:type="dxa"/>
          </w:tcPr>
          <w:p w:rsidR="00AF662C" w:rsidRPr="0048427A" w:rsidP="00AF662C">
            <w:pPr>
              <w:pStyle w:val="a0"/>
              <w:widowControl w:val="0"/>
              <w:spacing w:line="440" w:lineRule="exact"/>
              <w:ind w:firstLine="520" w:firstLineChars="200"/>
              <w:jc w:val="both"/>
              <w:rPr>
                <w:color w:val="000000"/>
                <w:kern w:val="2"/>
                <w:lang w:val="en-US" w:eastAsia="zh-CN" w:bidi="ar-SA"/>
              </w:rPr>
            </w:pPr>
            <w:r w:rsidRPr="0048427A">
              <w:rPr>
                <w:rFonts w:ascii="宋体" w:eastAsia="宋体" w:hAnsi="宋体" w:cs="宋体"/>
                <w:color w:val="000000"/>
                <w:kern w:val="2"/>
                <w:sz w:val="26"/>
                <w:szCs w:val="24"/>
                <w:lang w:val="en-US" w:eastAsia="zh-CN" w:bidi="ar-SA"/>
              </w:rPr>
              <w:t>有效率</w:t>
            </w:r>
          </w:p>
        </w:tc>
      </w:tr>
      <w:tr w:rsidTr="009674D8">
        <w:tblPrEx>
          <w:tblW w:w="0" w:type="auto"/>
          <w:jc w:val="center"/>
          <w:tblInd w:w="0" w:type="dxa"/>
          <w:tblLayout w:type="fixed"/>
          <w:tblCellMar>
            <w:top w:w="0" w:type="dxa"/>
            <w:left w:w="108" w:type="dxa"/>
            <w:bottom w:w="0" w:type="dxa"/>
            <w:right w:w="108" w:type="dxa"/>
          </w:tblCellMar>
          <w:tblLook w:val="0000"/>
        </w:tblPrEx>
        <w:trPr>
          <w:jc w:val="center"/>
        </w:trPr>
        <w:tc>
          <w:tcPr>
            <w:tcW w:w="2130" w:type="dxa"/>
          </w:tcPr>
          <w:p w:rsidR="00AF662C" w:rsidRPr="0048427A" w:rsidP="00AF662C">
            <w:pPr>
              <w:pStyle w:val="a0"/>
              <w:widowControl w:val="0"/>
              <w:spacing w:line="440" w:lineRule="exact"/>
              <w:ind w:firstLine="520" w:firstLineChars="200"/>
              <w:jc w:val="both"/>
              <w:rPr>
                <w:color w:val="000000"/>
                <w:kern w:val="2"/>
                <w:lang w:val="en-US" w:eastAsia="zh-CN" w:bidi="ar-SA"/>
              </w:rPr>
            </w:pPr>
            <w:r w:rsidRPr="0048427A">
              <w:rPr>
                <w:rFonts w:ascii="宋体" w:eastAsia="宋体" w:hAnsi="宋体" w:cs="宋体"/>
                <w:color w:val="000000"/>
                <w:kern w:val="2"/>
                <w:sz w:val="26"/>
                <w:szCs w:val="24"/>
                <w:lang w:val="en-US" w:eastAsia="zh-CN" w:bidi="ar-SA"/>
              </w:rPr>
              <w:t>新校区</w:t>
            </w:r>
          </w:p>
        </w:tc>
        <w:tc>
          <w:tcPr>
            <w:tcW w:w="2130" w:type="dxa"/>
          </w:tcPr>
          <w:p w:rsidR="00AF662C" w:rsidRPr="0048427A" w:rsidP="00AF662C">
            <w:pPr>
              <w:pStyle w:val="a0"/>
              <w:widowControl w:val="0"/>
              <w:spacing w:line="440" w:lineRule="exact"/>
              <w:ind w:firstLine="520" w:firstLineChars="200"/>
              <w:jc w:val="both"/>
              <w:rPr>
                <w:color w:val="000000"/>
                <w:kern w:val="2"/>
                <w:lang w:val="en-US" w:eastAsia="zh-CN" w:bidi="ar-SA"/>
              </w:rPr>
            </w:pPr>
            <w:r w:rsidRPr="0048427A">
              <w:rPr>
                <w:rFonts w:ascii="宋体" w:eastAsia="宋体" w:hAnsi="宋体" w:cs="宋体"/>
                <w:color w:val="000000"/>
                <w:kern w:val="2"/>
                <w:sz w:val="26"/>
                <w:szCs w:val="24"/>
                <w:lang w:val="en-US" w:eastAsia="zh-CN" w:bidi="ar-SA"/>
              </w:rPr>
              <w:t>200</w:t>
            </w:r>
          </w:p>
        </w:tc>
        <w:tc>
          <w:tcPr>
            <w:tcW w:w="2131" w:type="dxa"/>
          </w:tcPr>
          <w:p w:rsidR="00AF662C" w:rsidRPr="0048427A" w:rsidP="00AF662C">
            <w:pPr>
              <w:pStyle w:val="a0"/>
              <w:widowControl w:val="0"/>
              <w:spacing w:line="440" w:lineRule="exact"/>
              <w:ind w:firstLine="520" w:firstLineChars="200"/>
              <w:jc w:val="both"/>
              <w:rPr>
                <w:color w:val="000000"/>
                <w:kern w:val="2"/>
                <w:lang w:val="en-US" w:eastAsia="zh-CN" w:bidi="ar-SA"/>
              </w:rPr>
            </w:pPr>
            <w:r w:rsidRPr="0048427A">
              <w:rPr>
                <w:rFonts w:ascii="宋体" w:eastAsia="宋体" w:hAnsi="宋体" w:cs="宋体"/>
                <w:color w:val="000000"/>
                <w:kern w:val="2"/>
                <w:sz w:val="26"/>
                <w:szCs w:val="24"/>
                <w:lang w:val="en-US" w:eastAsia="zh-CN" w:bidi="ar-SA"/>
              </w:rPr>
              <w:t>180</w:t>
            </w:r>
          </w:p>
        </w:tc>
        <w:tc>
          <w:tcPr>
            <w:tcW w:w="2131" w:type="dxa"/>
          </w:tcPr>
          <w:p w:rsidR="00AF662C" w:rsidRPr="0048427A" w:rsidP="00AF662C">
            <w:pPr>
              <w:pStyle w:val="a0"/>
              <w:widowControl w:val="0"/>
              <w:spacing w:line="440" w:lineRule="exact"/>
              <w:ind w:firstLine="520" w:firstLineChars="200"/>
              <w:jc w:val="both"/>
              <w:rPr>
                <w:color w:val="000000"/>
                <w:kern w:val="2"/>
                <w:lang w:val="en-US" w:eastAsia="zh-CN" w:bidi="ar-SA"/>
              </w:rPr>
            </w:pPr>
            <w:r w:rsidRPr="0048427A">
              <w:rPr>
                <w:rFonts w:ascii="宋体" w:eastAsia="宋体" w:hAnsi="宋体" w:cs="宋体"/>
                <w:color w:val="000000"/>
                <w:kern w:val="2"/>
                <w:sz w:val="26"/>
                <w:szCs w:val="24"/>
                <w:lang w:val="en-US" w:eastAsia="zh-CN" w:bidi="ar-SA"/>
              </w:rPr>
              <w:t>90%</w:t>
            </w:r>
          </w:p>
        </w:tc>
      </w:tr>
      <w:tr w:rsidTr="009674D8">
        <w:tblPrEx>
          <w:tblW w:w="0" w:type="auto"/>
          <w:jc w:val="center"/>
          <w:tblInd w:w="0" w:type="dxa"/>
          <w:tblLayout w:type="fixed"/>
          <w:tblCellMar>
            <w:top w:w="0" w:type="dxa"/>
            <w:left w:w="108" w:type="dxa"/>
            <w:bottom w:w="0" w:type="dxa"/>
            <w:right w:w="108" w:type="dxa"/>
          </w:tblCellMar>
          <w:tblLook w:val="0000"/>
        </w:tblPrEx>
        <w:trPr>
          <w:jc w:val="center"/>
        </w:trPr>
        <w:tc>
          <w:tcPr>
            <w:tcW w:w="2130" w:type="dxa"/>
          </w:tcPr>
          <w:p w:rsidR="00AF662C" w:rsidRPr="0048427A" w:rsidP="00AF662C">
            <w:pPr>
              <w:pStyle w:val="a0"/>
              <w:widowControl w:val="0"/>
              <w:spacing w:line="440" w:lineRule="exact"/>
              <w:ind w:firstLine="520" w:firstLineChars="200"/>
              <w:jc w:val="both"/>
              <w:rPr>
                <w:color w:val="000000"/>
                <w:kern w:val="2"/>
                <w:lang w:val="en-US" w:eastAsia="zh-CN" w:bidi="ar-SA"/>
              </w:rPr>
            </w:pPr>
            <w:r w:rsidRPr="0048427A">
              <w:rPr>
                <w:rFonts w:ascii="宋体" w:eastAsia="宋体" w:hAnsi="宋体" w:cs="宋体"/>
                <w:color w:val="000000"/>
                <w:kern w:val="2"/>
                <w:sz w:val="26"/>
                <w:szCs w:val="24"/>
                <w:lang w:val="en-US" w:eastAsia="zh-CN" w:bidi="ar-SA"/>
              </w:rPr>
              <w:t>北  院</w:t>
            </w:r>
          </w:p>
        </w:tc>
        <w:tc>
          <w:tcPr>
            <w:tcW w:w="2130" w:type="dxa"/>
          </w:tcPr>
          <w:p w:rsidR="00AF662C" w:rsidRPr="0048427A" w:rsidP="00AF662C">
            <w:pPr>
              <w:pStyle w:val="a0"/>
              <w:widowControl w:val="0"/>
              <w:spacing w:line="440" w:lineRule="exact"/>
              <w:ind w:firstLine="520" w:firstLineChars="200"/>
              <w:jc w:val="both"/>
              <w:rPr>
                <w:color w:val="000000"/>
                <w:kern w:val="2"/>
                <w:lang w:val="en-US" w:eastAsia="zh-CN" w:bidi="ar-SA"/>
              </w:rPr>
            </w:pPr>
            <w:r w:rsidRPr="0048427A">
              <w:rPr>
                <w:rFonts w:ascii="宋体" w:eastAsia="宋体" w:hAnsi="宋体" w:cs="宋体"/>
                <w:color w:val="000000"/>
                <w:kern w:val="2"/>
                <w:sz w:val="26"/>
                <w:szCs w:val="24"/>
                <w:lang w:val="en-US" w:eastAsia="zh-CN" w:bidi="ar-SA"/>
              </w:rPr>
              <w:t>150</w:t>
            </w:r>
          </w:p>
        </w:tc>
        <w:tc>
          <w:tcPr>
            <w:tcW w:w="2131" w:type="dxa"/>
          </w:tcPr>
          <w:p w:rsidR="00AF662C" w:rsidRPr="0048427A" w:rsidP="00AF662C">
            <w:pPr>
              <w:pStyle w:val="a0"/>
              <w:widowControl w:val="0"/>
              <w:spacing w:line="440" w:lineRule="exact"/>
              <w:ind w:firstLine="520" w:firstLineChars="200"/>
              <w:jc w:val="both"/>
              <w:rPr>
                <w:color w:val="000000"/>
                <w:kern w:val="2"/>
                <w:lang w:val="en-US" w:eastAsia="zh-CN" w:bidi="ar-SA"/>
              </w:rPr>
            </w:pPr>
            <w:r w:rsidRPr="0048427A">
              <w:rPr>
                <w:rFonts w:ascii="宋体" w:eastAsia="宋体" w:hAnsi="宋体" w:cs="宋体"/>
                <w:color w:val="000000"/>
                <w:kern w:val="2"/>
                <w:sz w:val="26"/>
                <w:szCs w:val="24"/>
                <w:lang w:val="en-US" w:eastAsia="zh-CN" w:bidi="ar-SA"/>
              </w:rPr>
              <w:t>145</w:t>
            </w:r>
          </w:p>
        </w:tc>
        <w:tc>
          <w:tcPr>
            <w:tcW w:w="2131" w:type="dxa"/>
          </w:tcPr>
          <w:p w:rsidR="00AF662C" w:rsidRPr="0048427A" w:rsidP="00AF662C">
            <w:pPr>
              <w:pStyle w:val="a0"/>
              <w:widowControl w:val="0"/>
              <w:spacing w:line="440" w:lineRule="exact"/>
              <w:ind w:firstLine="520" w:firstLineChars="200"/>
              <w:jc w:val="both"/>
              <w:rPr>
                <w:color w:val="000000"/>
                <w:kern w:val="2"/>
                <w:lang w:val="en-US" w:eastAsia="zh-CN" w:bidi="ar-SA"/>
              </w:rPr>
            </w:pPr>
            <w:r w:rsidRPr="0048427A">
              <w:rPr>
                <w:rFonts w:ascii="宋体" w:eastAsia="宋体" w:hAnsi="宋体" w:cs="宋体"/>
                <w:color w:val="000000"/>
                <w:kern w:val="2"/>
                <w:sz w:val="26"/>
                <w:szCs w:val="24"/>
                <w:lang w:val="en-US" w:eastAsia="zh-CN" w:bidi="ar-SA"/>
              </w:rPr>
              <w:t>%</w:t>
            </w:r>
          </w:p>
        </w:tc>
      </w:tr>
      <w:tr w:rsidTr="009674D8">
        <w:tblPrEx>
          <w:tblW w:w="0" w:type="auto"/>
          <w:jc w:val="center"/>
          <w:tblInd w:w="0" w:type="dxa"/>
          <w:tblLayout w:type="fixed"/>
          <w:tblCellMar>
            <w:top w:w="0" w:type="dxa"/>
            <w:left w:w="108" w:type="dxa"/>
            <w:bottom w:w="0" w:type="dxa"/>
            <w:right w:w="108" w:type="dxa"/>
          </w:tblCellMar>
          <w:tblLook w:val="0000"/>
        </w:tblPrEx>
        <w:trPr>
          <w:jc w:val="center"/>
        </w:trPr>
        <w:tc>
          <w:tcPr>
            <w:tcW w:w="2130" w:type="dxa"/>
          </w:tcPr>
          <w:p w:rsidR="00AF662C" w:rsidRPr="0048427A" w:rsidP="00AF662C">
            <w:pPr>
              <w:pStyle w:val="a0"/>
              <w:widowControl w:val="0"/>
              <w:spacing w:line="440" w:lineRule="exact"/>
              <w:ind w:firstLine="520" w:firstLineChars="200"/>
              <w:jc w:val="both"/>
              <w:rPr>
                <w:color w:val="000000"/>
                <w:kern w:val="2"/>
                <w:lang w:val="en-US" w:eastAsia="zh-CN" w:bidi="ar-SA"/>
              </w:rPr>
            </w:pPr>
            <w:r w:rsidRPr="0048427A">
              <w:rPr>
                <w:rFonts w:ascii="宋体" w:eastAsia="宋体" w:hAnsi="宋体" w:cs="宋体"/>
                <w:color w:val="000000"/>
                <w:kern w:val="2"/>
                <w:sz w:val="26"/>
                <w:szCs w:val="24"/>
                <w:lang w:val="en-US" w:eastAsia="zh-CN" w:bidi="ar-SA"/>
              </w:rPr>
              <w:t>南  院</w:t>
            </w:r>
          </w:p>
        </w:tc>
        <w:tc>
          <w:tcPr>
            <w:tcW w:w="2130" w:type="dxa"/>
          </w:tcPr>
          <w:p w:rsidR="00AF662C" w:rsidRPr="0048427A" w:rsidP="00AF662C">
            <w:pPr>
              <w:pStyle w:val="a0"/>
              <w:widowControl w:val="0"/>
              <w:spacing w:line="440" w:lineRule="exact"/>
              <w:ind w:firstLine="520" w:firstLineChars="200"/>
              <w:jc w:val="both"/>
              <w:rPr>
                <w:color w:val="000000"/>
                <w:kern w:val="2"/>
                <w:lang w:val="en-US" w:eastAsia="zh-CN" w:bidi="ar-SA"/>
              </w:rPr>
            </w:pPr>
            <w:r w:rsidRPr="0048427A">
              <w:rPr>
                <w:rFonts w:ascii="宋体" w:eastAsia="宋体" w:hAnsi="宋体" w:cs="宋体"/>
                <w:color w:val="000000"/>
                <w:kern w:val="2"/>
                <w:sz w:val="26"/>
                <w:szCs w:val="24"/>
                <w:lang w:val="en-US" w:eastAsia="zh-CN" w:bidi="ar-SA"/>
              </w:rPr>
              <w:t>150</w:t>
            </w:r>
          </w:p>
        </w:tc>
        <w:tc>
          <w:tcPr>
            <w:tcW w:w="2131" w:type="dxa"/>
          </w:tcPr>
          <w:p w:rsidR="00AF662C" w:rsidRPr="0048427A" w:rsidP="00AF662C">
            <w:pPr>
              <w:pStyle w:val="a0"/>
              <w:widowControl w:val="0"/>
              <w:spacing w:line="440" w:lineRule="exact"/>
              <w:ind w:firstLine="520" w:firstLineChars="200"/>
              <w:jc w:val="both"/>
              <w:rPr>
                <w:color w:val="000000"/>
                <w:kern w:val="2"/>
                <w:lang w:val="en-US" w:eastAsia="zh-CN" w:bidi="ar-SA"/>
              </w:rPr>
            </w:pPr>
            <w:r w:rsidRPr="0048427A">
              <w:rPr>
                <w:rFonts w:ascii="宋体" w:eastAsia="宋体" w:hAnsi="宋体" w:cs="宋体"/>
                <w:color w:val="000000"/>
                <w:kern w:val="2"/>
                <w:sz w:val="26"/>
                <w:szCs w:val="24"/>
                <w:lang w:val="en-US" w:eastAsia="zh-CN" w:bidi="ar-SA"/>
              </w:rPr>
              <w:t>148</w:t>
            </w:r>
          </w:p>
        </w:tc>
        <w:tc>
          <w:tcPr>
            <w:tcW w:w="2131" w:type="dxa"/>
          </w:tcPr>
          <w:p w:rsidR="00AF662C" w:rsidRPr="0048427A" w:rsidP="00AF662C">
            <w:pPr>
              <w:pStyle w:val="a0"/>
              <w:widowControl w:val="0"/>
              <w:spacing w:line="440" w:lineRule="exact"/>
              <w:ind w:firstLine="520" w:firstLineChars="200"/>
              <w:jc w:val="both"/>
              <w:rPr>
                <w:color w:val="000000"/>
                <w:kern w:val="2"/>
                <w:lang w:val="en-US" w:eastAsia="zh-CN" w:bidi="ar-SA"/>
              </w:rPr>
            </w:pPr>
            <w:r w:rsidRPr="0048427A">
              <w:rPr>
                <w:rFonts w:ascii="宋体" w:eastAsia="宋体" w:hAnsi="宋体" w:cs="宋体"/>
                <w:color w:val="000000"/>
                <w:kern w:val="2"/>
                <w:sz w:val="26"/>
                <w:szCs w:val="24"/>
                <w:lang w:val="en-US" w:eastAsia="zh-CN" w:bidi="ar-SA"/>
              </w:rPr>
              <w:t>%</w:t>
            </w:r>
          </w:p>
        </w:tc>
      </w:tr>
      <w:tr w:rsidTr="009674D8">
        <w:tblPrEx>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Look w:val="0000"/>
        </w:tblPrEx>
        <w:trPr>
          <w:jc w:val="center"/>
        </w:trPr>
        <w:tc>
          <w:tcPr>
            <w:tcW w:w="2130" w:type="dxa"/>
            <w:tcBorders>
              <w:top w:val="single" w:sz="4" w:space="0" w:color="auto"/>
              <w:left w:val="single" w:sz="4" w:space="0" w:color="auto"/>
              <w:bottom w:val="single" w:sz="4" w:space="0" w:color="auto"/>
              <w:right w:val="single" w:sz="4" w:space="0" w:color="auto"/>
            </w:tcBorders>
          </w:tcPr>
          <w:p w:rsidR="00AF662C" w:rsidRPr="0048427A" w:rsidP="00855440">
            <w:pPr>
              <w:widowControl w:val="0"/>
              <w:spacing w:line="440" w:lineRule="exact"/>
              <w:ind w:firstLine="390" w:firstLineChars="150"/>
              <w:jc w:val="both"/>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全校总体情况</w:t>
            </w:r>
          </w:p>
        </w:tc>
        <w:tc>
          <w:tcPr>
            <w:tcW w:w="2130" w:type="dxa"/>
            <w:tcBorders>
              <w:top w:val="single" w:sz="4" w:space="0" w:color="auto"/>
              <w:left w:val="single" w:sz="4" w:space="0" w:color="auto"/>
              <w:bottom w:val="single" w:sz="4" w:space="0" w:color="auto"/>
              <w:right w:val="single" w:sz="4" w:space="0" w:color="auto"/>
            </w:tcBorders>
          </w:tcPr>
          <w:p w:rsidR="00AF662C" w:rsidRPr="0048427A" w:rsidP="00855440">
            <w:pPr>
              <w:widowControl w:val="0"/>
              <w:spacing w:line="440" w:lineRule="exact"/>
              <w:jc w:val="both"/>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 xml:space="preserve">    500</w:t>
            </w:r>
          </w:p>
        </w:tc>
        <w:tc>
          <w:tcPr>
            <w:tcW w:w="2131" w:type="dxa"/>
            <w:tcBorders>
              <w:top w:val="single" w:sz="4" w:space="0" w:color="auto"/>
              <w:left w:val="single" w:sz="4" w:space="0" w:color="auto"/>
              <w:bottom w:val="single" w:sz="4" w:space="0" w:color="auto"/>
              <w:right w:val="single" w:sz="4" w:space="0" w:color="auto"/>
            </w:tcBorders>
          </w:tcPr>
          <w:p w:rsidR="00AF662C" w:rsidRPr="0048427A" w:rsidP="00855440">
            <w:pPr>
              <w:widowControl w:val="0"/>
              <w:spacing w:line="440" w:lineRule="exact"/>
              <w:ind w:firstLine="390" w:firstLineChars="150"/>
              <w:jc w:val="both"/>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 xml:space="preserve"> 473</w:t>
            </w:r>
          </w:p>
        </w:tc>
        <w:tc>
          <w:tcPr>
            <w:tcW w:w="2131" w:type="dxa"/>
            <w:tcBorders>
              <w:top w:val="single" w:sz="4" w:space="0" w:color="auto"/>
              <w:left w:val="single" w:sz="4" w:space="0" w:color="auto"/>
              <w:bottom w:val="single" w:sz="4" w:space="0" w:color="auto"/>
              <w:right w:val="single" w:sz="4" w:space="0" w:color="auto"/>
            </w:tcBorders>
          </w:tcPr>
          <w:p w:rsidR="00AF662C" w:rsidRPr="0048427A" w:rsidP="00855440">
            <w:pPr>
              <w:widowControl w:val="0"/>
              <w:spacing w:line="440" w:lineRule="exact"/>
              <w:ind w:firstLine="390" w:firstLineChars="150"/>
              <w:jc w:val="both"/>
              <w:rPr>
                <w:rFonts w:ascii="Times New Roman" w:hAnsi="Times New Roman" w:cs="Times New Roman"/>
                <w:color w:val="000000"/>
                <w:sz w:val="24"/>
                <w:szCs w:val="24"/>
                <w:lang w:val="en-US" w:eastAsia="zh-CN" w:bidi="ar-SA"/>
              </w:rPr>
            </w:pPr>
            <w:r w:rsidRPr="0048427A">
              <w:rPr>
                <w:rFonts w:ascii="宋体" w:eastAsia="宋体" w:hAnsi="宋体" w:cs="宋体"/>
                <w:color w:val="000000"/>
                <w:kern w:val="2"/>
                <w:sz w:val="26"/>
                <w:szCs w:val="24"/>
                <w:lang w:val="en-US" w:eastAsia="zh-CN" w:bidi="ar-SA"/>
              </w:rPr>
              <w:t xml:space="preserve"> </w:t>
            </w:r>
            <w:r w:rsidRPr="0048427A">
              <w:rPr>
                <w:rFonts w:ascii="宋体" w:eastAsia="宋体" w:hAnsi="宋体" w:cs="宋体"/>
                <w:color w:val="000000"/>
                <w:kern w:val="2"/>
                <w:sz w:val="26"/>
                <w:szCs w:val="24"/>
                <w:lang w:val="en-US" w:eastAsia="zh-CN" w:bidi="ar-SA"/>
              </w:rPr>
              <w:t>%</w:t>
            </w:r>
          </w:p>
        </w:tc>
      </w:tr>
    </w:tbl>
    <w:p w:rsidR="00AF662C" w:rsidRPr="00BF3C0A" w:rsidP="00AF662C">
      <w:pPr>
        <w:tabs>
          <w:tab w:val="left" w:pos="360"/>
          <w:tab w:val="left" w:pos="4696"/>
        </w:tabs>
        <w:spacing w:line="440" w:lineRule="exact"/>
        <w:rPr>
          <w:rFonts w:cs="Times New Roman"/>
          <w:b/>
          <w:sz w:val="28"/>
          <w:szCs w:val="28"/>
        </w:rPr>
      </w:pPr>
      <w:r w:rsidRPr="00BF3C0A">
        <w:rPr>
          <w:rFonts w:ascii="宋体" w:eastAsia="宋体" w:hAnsi="宋体" w:cs="宋体"/>
          <w:b/>
          <w:sz w:val="26"/>
          <w:szCs w:val="28"/>
        </w:rPr>
        <w:t>8.现状分析及存在的问题</w:t>
      </w:r>
    </w:p>
    <w:p w:rsidR="00AF662C" w:rsidRPr="0048427A" w:rsidP="00AF662C">
      <w:pPr>
        <w:tabs>
          <w:tab w:val="left" w:pos="360"/>
          <w:tab w:val="left" w:pos="4696"/>
        </w:tabs>
        <w:spacing w:line="440" w:lineRule="exact"/>
        <w:rPr>
          <w:rFonts w:ascii="Times New Roman" w:hAnsi="Times New Roman" w:cs="Times New Roman"/>
          <w:b/>
          <w:sz w:val="24"/>
          <w:szCs w:val="24"/>
        </w:rPr>
      </w:pPr>
      <w:r w:rsidRPr="0048427A">
        <w:rPr>
          <w:rFonts w:ascii="宋体" w:eastAsia="宋体" w:hAnsi="宋体" w:cs="宋体"/>
          <w:b/>
          <w:sz w:val="26"/>
          <w:szCs w:val="24"/>
        </w:rPr>
        <w:t>（1）问卷的统计情况</w:t>
      </w:r>
    </w:p>
    <w:p w:rsidR="00AF662C" w:rsidRPr="009674D8" w:rsidP="009674D8">
      <w:pPr>
        <w:tabs>
          <w:tab w:val="left" w:pos="360"/>
          <w:tab w:val="left" w:pos="4696"/>
        </w:tabs>
        <w:spacing w:line="440" w:lineRule="exact"/>
        <w:jc w:val="center"/>
        <w:rPr>
          <w:rFonts w:ascii="仿宋" w:eastAsia="仿宋" w:hAnsi="仿宋" w:cs="Times New Roman"/>
          <w:sz w:val="24"/>
          <w:szCs w:val="24"/>
        </w:rPr>
      </w:pPr>
      <w:r w:rsidRPr="009674D8">
        <w:rPr>
          <w:rFonts w:ascii="宋体" w:eastAsia="宋体" w:hAnsi="宋体" w:cs="宋体" w:hint="eastAsia"/>
          <w:sz w:val="26"/>
          <w:szCs w:val="24"/>
        </w:rPr>
        <w:t>表</w:t>
      </w:r>
    </w:p>
    <w:tbl>
      <w:tblPr>
        <w:tblStyle w:val="TableGrid"/>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719"/>
        <w:gridCol w:w="874"/>
        <w:gridCol w:w="3461"/>
        <w:gridCol w:w="1369"/>
      </w:tblGrid>
      <w:tr w:rsidTr="00855440">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74"/>
          <w:jc w:val="center"/>
        </w:trPr>
        <w:tc>
          <w:tcPr>
            <w:tcW w:w="171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题号</w:t>
            </w:r>
          </w:p>
        </w:tc>
        <w:tc>
          <w:tcPr>
            <w:tcW w:w="4335" w:type="dxa"/>
            <w:gridSpan w:val="2"/>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选项</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个数</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val="restart"/>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1</w:t>
            </w: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A</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非常满意</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26</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B</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很满意</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44</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C</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一般</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232</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D</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满意</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75</w:t>
            </w:r>
          </w:p>
        </w:tc>
      </w:tr>
      <w:tr w:rsidTr="00855440">
        <w:tblPrEx>
          <w:tblW w:w="0" w:type="auto"/>
          <w:jc w:val="center"/>
          <w:tblInd w:w="0" w:type="dxa"/>
          <w:tblCellMar>
            <w:top w:w="0" w:type="dxa"/>
            <w:left w:w="108" w:type="dxa"/>
            <w:bottom w:w="0" w:type="dxa"/>
            <w:right w:w="108" w:type="dxa"/>
          </w:tblCellMar>
          <w:tblLook w:val="04A0"/>
        </w:tblPrEx>
        <w:trPr>
          <w:trHeight w:val="47"/>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E</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不满意</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96</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val="restart"/>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2</w:t>
            </w: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A</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非常满意</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45</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B</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很满意</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51</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C</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一般</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208</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D</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满意</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93</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E</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不满意</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76</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val="restart"/>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3</w:t>
            </w: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A</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非常满意</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32</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B</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很满意</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102</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C</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一般</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247</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D</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满意</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35</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E</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不满意</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57</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val="restart"/>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4</w:t>
            </w: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A</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很快</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27</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B</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还可以</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56</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C</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较慢</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318</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D</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有时快有时慢</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56</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val="restart"/>
            <w:noWrap/>
            <w:vAlign w:val="center"/>
            <w:hideMark/>
          </w:tcPr>
          <w:p w:rsidR="00AF662C" w:rsidRPr="0048427A" w:rsidP="00855440">
            <w:pPr>
              <w:widowControl w:val="0"/>
              <w:tabs>
                <w:tab w:val="left" w:pos="360"/>
                <w:tab w:val="left" w:pos="4696"/>
              </w:tabs>
              <w:spacing w:line="440" w:lineRule="exact"/>
              <w:jc w:val="center"/>
              <w:rPr>
                <w:kern w:val="0"/>
                <w:sz w:val="24"/>
                <w:szCs w:val="24"/>
                <w:lang w:val="en-US" w:eastAsia="zh-CN" w:bidi="ar-SA"/>
              </w:rPr>
            </w:pPr>
            <w:r w:rsidRPr="0048427A">
              <w:rPr>
                <w:rFonts w:ascii="宋体" w:eastAsia="宋体" w:hAnsi="宋体" w:cs="宋体"/>
                <w:kern w:val="0"/>
                <w:sz w:val="26"/>
                <w:szCs w:val="24"/>
                <w:lang w:val="en-US" w:eastAsia="zh-CN" w:bidi="ar-SA"/>
              </w:rPr>
              <w:t>5</w:t>
            </w: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A</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非常方便</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19</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B</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方便</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196</w:t>
            </w:r>
          </w:p>
        </w:tc>
      </w:tr>
      <w:tr w:rsidTr="00855440">
        <w:tblPrEx>
          <w:tblW w:w="0" w:type="auto"/>
          <w:jc w:val="center"/>
          <w:tblInd w:w="0" w:type="dxa"/>
          <w:tblCellMar>
            <w:top w:w="0" w:type="dxa"/>
            <w:left w:w="108" w:type="dxa"/>
            <w:bottom w:w="0" w:type="dxa"/>
            <w:right w:w="108" w:type="dxa"/>
          </w:tblCellMar>
          <w:tblLook w:val="04A0"/>
        </w:tblPrEx>
        <w:trPr>
          <w:trHeight w:val="5"/>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C</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比较方便</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145</w:t>
            </w:r>
          </w:p>
        </w:tc>
      </w:tr>
      <w:tr w:rsidTr="00855440">
        <w:tblPrEx>
          <w:tblW w:w="0" w:type="auto"/>
          <w:jc w:val="center"/>
          <w:tblInd w:w="0" w:type="dxa"/>
          <w:tblCellMar>
            <w:top w:w="0" w:type="dxa"/>
            <w:left w:w="108" w:type="dxa"/>
            <w:bottom w:w="0" w:type="dxa"/>
            <w:right w:w="108" w:type="dxa"/>
          </w:tblCellMar>
          <w:tblLook w:val="04A0"/>
        </w:tblPrEx>
        <w:trPr>
          <w:trHeight w:val="890"/>
          <w:jc w:val="center"/>
        </w:trPr>
        <w:tc>
          <w:tcPr>
            <w:tcW w:w="1719" w:type="dxa"/>
            <w:vMerge/>
            <w:noWrap/>
            <w:vAlign w:val="center"/>
          </w:tcPr>
          <w:p>
            <w:pPr>
              <w:widowControl w:val="0"/>
              <w:jc w:val="both"/>
              <w:rPr>
                <w:kern w:val="0"/>
                <w:szCs w:val="20"/>
                <w:lang w:val="en-US" w:eastAsia="zh-CN" w:bidi="ar-SA"/>
              </w:rPr>
            </w:pPr>
          </w:p>
        </w:tc>
        <w:tc>
          <w:tcPr>
            <w:tcW w:w="874" w:type="dxa"/>
            <w:noWrap/>
            <w:vAlign w:val="center"/>
          </w:tcPr>
          <w:p w:rsidR="00855440"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D</w:t>
            </w:r>
          </w:p>
        </w:tc>
        <w:tc>
          <w:tcPr>
            <w:tcW w:w="3461" w:type="dxa"/>
            <w:noWrap/>
            <w:vAlign w:val="center"/>
          </w:tcPr>
          <w:p w:rsidR="00855440"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不太方便</w:t>
            </w:r>
          </w:p>
        </w:tc>
        <w:tc>
          <w:tcPr>
            <w:tcW w:w="1369" w:type="dxa"/>
            <w:noWrap/>
            <w:vAlign w:val="center"/>
          </w:tcPr>
          <w:p w:rsidR="00855440"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62</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E</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极不方便</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51</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val="restart"/>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6</w:t>
            </w: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A</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比较礼貌</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45</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B</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一般</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234</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C</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比较热心</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75</w:t>
            </w:r>
          </w:p>
        </w:tc>
      </w:tr>
      <w:tr w:rsidTr="00855440">
        <w:tblPrEx>
          <w:tblW w:w="0" w:type="auto"/>
          <w:jc w:val="center"/>
          <w:tblInd w:w="0" w:type="dxa"/>
          <w:tblCellMar>
            <w:top w:w="0" w:type="dxa"/>
            <w:left w:w="108" w:type="dxa"/>
            <w:bottom w:w="0" w:type="dxa"/>
            <w:right w:w="108" w:type="dxa"/>
          </w:tblCellMar>
          <w:tblLook w:val="04A0"/>
        </w:tblPrEx>
        <w:trPr>
          <w:trHeight w:val="70"/>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D</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态度恶劣</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119</w:t>
            </w:r>
          </w:p>
        </w:tc>
      </w:tr>
      <w:tr w:rsidTr="00855440">
        <w:tblPrEx>
          <w:tblW w:w="0" w:type="auto"/>
          <w:jc w:val="center"/>
          <w:tblInd w:w="0" w:type="dxa"/>
          <w:tblCellMar>
            <w:top w:w="0" w:type="dxa"/>
            <w:left w:w="108" w:type="dxa"/>
            <w:bottom w:w="0" w:type="dxa"/>
            <w:right w:w="108" w:type="dxa"/>
          </w:tblCellMar>
          <w:tblLook w:val="04A0"/>
        </w:tblPrEx>
        <w:trPr>
          <w:trHeight w:val="70"/>
          <w:jc w:val="center"/>
        </w:trPr>
        <w:tc>
          <w:tcPr>
            <w:tcW w:w="1719" w:type="dxa"/>
            <w:vMerge w:val="restart"/>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7</w:t>
            </w: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A</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完全够用</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48</w:t>
            </w:r>
          </w:p>
        </w:tc>
      </w:tr>
      <w:tr w:rsidTr="00855440">
        <w:tblPrEx>
          <w:tblW w:w="0" w:type="auto"/>
          <w:jc w:val="center"/>
          <w:tblInd w:w="0" w:type="dxa"/>
          <w:tblCellMar>
            <w:top w:w="0" w:type="dxa"/>
            <w:left w:w="108" w:type="dxa"/>
            <w:bottom w:w="0" w:type="dxa"/>
            <w:right w:w="108" w:type="dxa"/>
          </w:tblCellMar>
          <w:tblLook w:val="04A0"/>
        </w:tblPrEx>
        <w:trPr>
          <w:trHeight w:val="70"/>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B</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正好够用</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62</w:t>
            </w:r>
          </w:p>
        </w:tc>
      </w:tr>
      <w:tr w:rsidTr="00855440">
        <w:tblPrEx>
          <w:tblW w:w="0" w:type="auto"/>
          <w:jc w:val="center"/>
          <w:tblInd w:w="0" w:type="dxa"/>
          <w:tblCellMar>
            <w:top w:w="0" w:type="dxa"/>
            <w:left w:w="108" w:type="dxa"/>
            <w:bottom w:w="0" w:type="dxa"/>
            <w:right w:w="108" w:type="dxa"/>
          </w:tblCellMar>
          <w:tblLook w:val="04A0"/>
        </w:tblPrEx>
        <w:trPr>
          <w:trHeight w:val="70"/>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C</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不够用</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218</w:t>
            </w:r>
          </w:p>
        </w:tc>
      </w:tr>
      <w:tr w:rsidTr="00855440">
        <w:tblPrEx>
          <w:tblW w:w="0" w:type="auto"/>
          <w:jc w:val="center"/>
          <w:tblInd w:w="0" w:type="dxa"/>
          <w:tblCellMar>
            <w:top w:w="0" w:type="dxa"/>
            <w:left w:w="108" w:type="dxa"/>
            <w:bottom w:w="0" w:type="dxa"/>
            <w:right w:w="108" w:type="dxa"/>
          </w:tblCellMar>
          <w:tblLook w:val="04A0"/>
        </w:tblPrEx>
        <w:trPr>
          <w:trHeight w:val="70"/>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D</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非常不够用</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145</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val="restart"/>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8</w:t>
            </w: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A</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墙体开裂</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125</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B</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配置条件差</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167</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C</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地砖破损</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69</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D</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墙体渗水</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96</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E</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没有任何问题</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16</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val="restart"/>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9</w:t>
            </w: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A</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卫生条件差</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54</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B</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光线不好</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77</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C</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噪音大</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151</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D</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住宿费高</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61</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E</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晾晒条件差</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22</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F</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活动空间小</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61</w:t>
            </w:r>
          </w:p>
        </w:tc>
      </w:tr>
      <w:tr w:rsidTr="00855440">
        <w:tblPrEx>
          <w:tblW w:w="0" w:type="auto"/>
          <w:jc w:val="center"/>
          <w:tblInd w:w="0" w:type="dxa"/>
          <w:tblCellMar>
            <w:top w:w="0" w:type="dxa"/>
            <w:left w:w="108" w:type="dxa"/>
            <w:bottom w:w="0" w:type="dxa"/>
            <w:right w:w="108" w:type="dxa"/>
          </w:tblCellMar>
          <w:tblLook w:val="04A0"/>
        </w:tblPrEx>
        <w:trPr>
          <w:trHeight w:val="74"/>
          <w:jc w:val="center"/>
        </w:trPr>
        <w:tc>
          <w:tcPr>
            <w:tcW w:w="1719" w:type="dxa"/>
            <w:vMerge/>
            <w:noWrap/>
            <w:vAlign w:val="center"/>
            <w:hideMark/>
          </w:tcPr>
          <w:p>
            <w:pPr>
              <w:widowControl w:val="0"/>
              <w:jc w:val="both"/>
              <w:rPr>
                <w:kern w:val="0"/>
                <w:szCs w:val="20"/>
                <w:lang w:val="en-US" w:eastAsia="zh-CN" w:bidi="ar-SA"/>
              </w:rPr>
            </w:pPr>
          </w:p>
        </w:tc>
        <w:tc>
          <w:tcPr>
            <w:tcW w:w="874"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G</w:t>
            </w:r>
          </w:p>
        </w:tc>
        <w:tc>
          <w:tcPr>
            <w:tcW w:w="3461"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空气不流通</w:t>
            </w:r>
          </w:p>
        </w:tc>
        <w:tc>
          <w:tcPr>
            <w:tcW w:w="1369" w:type="dxa"/>
            <w:noWrap/>
            <w:vAlign w:val="center"/>
            <w:hideMark/>
          </w:tcPr>
          <w:p w:rsidR="00AF662C" w:rsidRPr="0048427A" w:rsidP="00855440">
            <w:pPr>
              <w:widowControl w:val="0"/>
              <w:tabs>
                <w:tab w:val="left" w:pos="360"/>
                <w:tab w:val="left" w:pos="4696"/>
              </w:tabs>
              <w:spacing w:line="440" w:lineRule="exact"/>
              <w:ind w:left="206" w:leftChars="86"/>
              <w:jc w:val="center"/>
              <w:rPr>
                <w:kern w:val="0"/>
                <w:sz w:val="24"/>
                <w:szCs w:val="24"/>
                <w:lang w:val="en-US" w:eastAsia="zh-CN" w:bidi="ar-SA"/>
              </w:rPr>
            </w:pPr>
            <w:r w:rsidRPr="0048427A">
              <w:rPr>
                <w:rFonts w:ascii="宋体" w:eastAsia="宋体" w:hAnsi="宋体" w:cs="宋体"/>
                <w:kern w:val="0"/>
                <w:sz w:val="26"/>
                <w:szCs w:val="24"/>
                <w:lang w:val="en-US" w:eastAsia="zh-CN" w:bidi="ar-SA"/>
              </w:rPr>
              <w:t>47</w:t>
            </w:r>
          </w:p>
        </w:tc>
      </w:tr>
    </w:tbl>
    <w:p w:rsidR="00AF662C" w:rsidRPr="0048427A" w:rsidP="00AF662C">
      <w:pPr>
        <w:tabs>
          <w:tab w:val="left" w:pos="360"/>
          <w:tab w:val="left" w:pos="4696"/>
        </w:tabs>
        <w:spacing w:line="440" w:lineRule="exact"/>
        <w:ind w:firstLine="520" w:firstLineChars="200"/>
        <w:rPr>
          <w:rFonts w:ascii="Times New Roman" w:hAnsi="Times New Roman" w:cs="Times New Roman"/>
          <w:sz w:val="24"/>
          <w:szCs w:val="24"/>
        </w:rPr>
      </w:pPr>
      <w:r w:rsidRPr="0048427A">
        <w:rPr>
          <w:rFonts w:ascii="宋体" w:eastAsia="宋体" w:hAnsi="宋体" w:cs="宋体"/>
          <w:sz w:val="26"/>
          <w:szCs w:val="24"/>
        </w:rPr>
        <w:t>用minitab软件得到以下相关的pareto图（分别见图</w:t>
      </w:r>
      <w:r w:rsidRPr="0048427A">
        <w:rPr>
          <w:rFonts w:ascii="宋体" w:eastAsia="宋体" w:hAnsi="宋体" w:cs="宋体"/>
          <w:sz w:val="26"/>
          <w:szCs w:val="24"/>
        </w:rPr>
        <w:t>、图</w:t>
      </w:r>
      <w:r w:rsidRPr="0048427A">
        <w:rPr>
          <w:rFonts w:ascii="宋体" w:eastAsia="宋体" w:hAnsi="宋体" w:cs="宋体"/>
          <w:sz w:val="26"/>
          <w:szCs w:val="24"/>
        </w:rPr>
        <w:t>、图</w:t>
      </w:r>
      <w:r w:rsidRPr="0048427A">
        <w:rPr>
          <w:rFonts w:ascii="宋体" w:eastAsia="宋体" w:hAnsi="宋体" w:cs="宋体"/>
          <w:sz w:val="26"/>
          <w:szCs w:val="24"/>
        </w:rPr>
        <w:t>、图</w:t>
      </w:r>
      <w:r w:rsidRPr="0048427A">
        <w:rPr>
          <w:rFonts w:ascii="宋体" w:eastAsia="宋体" w:hAnsi="宋体" w:cs="宋体"/>
          <w:sz w:val="26"/>
          <w:szCs w:val="24"/>
        </w:rPr>
        <w:t>、图</w:t>
      </w:r>
      <w:r w:rsidRPr="0048427A">
        <w:rPr>
          <w:rFonts w:ascii="宋体" w:eastAsia="宋体" w:hAnsi="宋体" w:cs="宋体"/>
          <w:sz w:val="26"/>
          <w:szCs w:val="24"/>
        </w:rPr>
        <w:t>、图</w:t>
      </w:r>
      <w:r w:rsidRPr="0048427A">
        <w:rPr>
          <w:rFonts w:ascii="宋体" w:eastAsia="宋体" w:hAnsi="宋体" w:cs="宋体"/>
          <w:sz w:val="26"/>
          <w:szCs w:val="24"/>
        </w:rPr>
        <w:t>）。</w:t>
      </w:r>
    </w:p>
    <w:p w:rsidR="00AF662C" w:rsidRPr="0048427A" w:rsidP="00AF662C">
      <w:pPr>
        <w:tabs>
          <w:tab w:val="left" w:pos="360"/>
          <w:tab w:val="left" w:pos="4696"/>
        </w:tabs>
        <w:spacing w:line="440" w:lineRule="exact"/>
        <w:ind w:firstLine="520" w:firstLineChars="200"/>
        <w:jc w:val="center"/>
        <w:rPr>
          <w:rFonts w:ascii="Times New Roman" w:eastAsia="仿宋" w:hAnsi="Times New Roman" w:cs="Times New Roman"/>
          <w:noProof/>
          <w:sz w:val="24"/>
          <w:szCs w:val="24"/>
        </w:rPr>
      </w:pPr>
      <w:r>
        <w:rPr>
          <w:rFonts w:ascii="Times New Roman" w:eastAsia="仿宋" w:hAnsi="Times New Roman" w:cs="Times New Roman"/>
          <w:noProof/>
          <w:sz w:val="24"/>
          <w:szCs w:val="24"/>
        </w:rPr>
        <w:pict>
          <v:shape id="图片 54" o:spid="_x0000_s1305" type="#_x0000_t75" style="width:415.3pt;height:276.9pt;margin-top:11.5pt;margin-left:12.4pt;mso-height-percent:0;mso-height-relative:page;mso-width-percent:0;mso-width-relative:page;mso-wrap-distance-bottom:0;mso-wrap-distance-left:9pt;mso-wrap-distance-right:9pt;mso-wrap-distance-top:0;position:absolute;z-index:251662336">
            <v:imagedata r:id="rId179" o:title=""/>
            <o:lock v:ext="edit" aspectratio="t"/>
            <w10:wrap type="square"/>
          </v:shape>
        </w:pict>
      </w:r>
      <w:r w:rsidRPr="0048427A">
        <w:rPr>
          <w:rFonts w:ascii="宋体" w:eastAsia="宋体" w:hAnsi="宋体" w:cs="宋体"/>
          <w:noProof/>
          <w:sz w:val="26"/>
          <w:szCs w:val="24"/>
        </w:rPr>
        <w:t>图</w:t>
      </w:r>
      <w:r w:rsidRPr="0048427A">
        <w:rPr>
          <w:rFonts w:ascii="宋体" w:eastAsia="宋体" w:hAnsi="宋体" w:cs="宋体"/>
          <w:noProof/>
          <w:sz w:val="26"/>
          <w:szCs w:val="24"/>
        </w:rPr>
        <w:t>宿舍硬件设备整体满意度</w:t>
      </w:r>
    </w:p>
    <w:p w:rsidR="00AF662C" w:rsidRPr="0048427A" w:rsidP="00AF662C">
      <w:pPr>
        <w:tabs>
          <w:tab w:val="left" w:pos="360"/>
          <w:tab w:val="left" w:pos="4696"/>
        </w:tabs>
        <w:spacing w:line="440" w:lineRule="exact"/>
        <w:ind w:firstLine="520" w:firstLineChars="200"/>
        <w:jc w:val="center"/>
        <w:rPr>
          <w:rFonts w:ascii="Times New Roman" w:eastAsia="仿宋" w:hAnsi="Times New Roman" w:cs="Times New Roman"/>
          <w:sz w:val="24"/>
          <w:szCs w:val="24"/>
        </w:rPr>
      </w:pPr>
      <w:r w:rsidRPr="0048427A">
        <w:rPr>
          <w:rFonts w:ascii="宋体" w:eastAsia="宋体" w:hAnsi="宋体" w:cs="宋体"/>
          <w:sz w:val="26"/>
          <w:szCs w:val="24"/>
        </w:rPr>
        <w:t>图</w:t>
      </w:r>
      <w:r w:rsidRPr="0048427A">
        <w:rPr>
          <w:rFonts w:ascii="宋体" w:eastAsia="宋体" w:hAnsi="宋体" w:cs="宋体"/>
          <w:sz w:val="26"/>
          <w:szCs w:val="24"/>
        </w:rPr>
        <w:t>对学校给予的个人免费用电满意度</w:t>
      </w:r>
    </w:p>
    <w:p w:rsidR="00AF662C" w:rsidRPr="0048427A" w:rsidP="00AF662C">
      <w:pPr>
        <w:tabs>
          <w:tab w:val="left" w:pos="360"/>
          <w:tab w:val="left" w:pos="4696"/>
        </w:tabs>
        <w:spacing w:line="440" w:lineRule="exact"/>
        <w:ind w:firstLine="520" w:firstLineChars="200"/>
        <w:jc w:val="center"/>
        <w:rPr>
          <w:rFonts w:ascii="Times New Roman" w:eastAsia="仿宋" w:hAnsi="Times New Roman" w:cs="Times New Roman"/>
          <w:noProof/>
          <w:sz w:val="24"/>
          <w:szCs w:val="24"/>
        </w:rPr>
      </w:pPr>
      <w:r w:rsidRPr="0048427A">
        <w:rPr>
          <w:rFonts w:ascii="宋体" w:eastAsia="宋体" w:hAnsi="宋体" w:cs="宋体"/>
          <w:noProof/>
          <w:sz w:val="26"/>
          <w:szCs w:val="24"/>
        </w:rPr>
        <w:t>图</w:t>
      </w:r>
      <w:r w:rsidRPr="0048427A">
        <w:rPr>
          <w:rFonts w:ascii="宋体" w:eastAsia="宋体" w:hAnsi="宋体" w:cs="宋体"/>
          <w:noProof/>
          <w:sz w:val="26"/>
          <w:szCs w:val="24"/>
        </w:rPr>
        <w:t>对宿舍宽带网速的满意度</w:t>
      </w:r>
    </w:p>
    <w:p w:rsidR="00AF662C" w:rsidRPr="0048427A" w:rsidP="00AF662C">
      <w:pPr>
        <w:tabs>
          <w:tab w:val="left" w:pos="360"/>
          <w:tab w:val="left" w:pos="4696"/>
        </w:tabs>
        <w:spacing w:line="440" w:lineRule="exact"/>
        <w:ind w:firstLine="520" w:firstLineChars="200"/>
        <w:jc w:val="center"/>
        <w:rPr>
          <w:rFonts w:ascii="Times New Roman" w:eastAsia="仿宋" w:hAnsi="Times New Roman" w:cs="Times New Roman"/>
          <w:sz w:val="24"/>
          <w:szCs w:val="24"/>
        </w:rPr>
      </w:pPr>
      <w:r w:rsidRPr="0048427A">
        <w:rPr>
          <w:rFonts w:ascii="宋体" w:eastAsia="宋体" w:hAnsi="宋体" w:cs="宋体"/>
          <w:sz w:val="26"/>
          <w:szCs w:val="24"/>
        </w:rPr>
        <w:t>图</w:t>
      </w:r>
      <w:r w:rsidRPr="0048427A">
        <w:rPr>
          <w:rFonts w:ascii="宋体" w:eastAsia="宋体" w:hAnsi="宋体" w:cs="宋体"/>
          <w:sz w:val="26"/>
          <w:szCs w:val="24"/>
        </w:rPr>
        <w:t>物品报修程序满意度</w:t>
      </w:r>
    </w:p>
    <w:p w:rsidR="00AF662C" w:rsidRPr="0048427A" w:rsidP="00AF662C">
      <w:pPr>
        <w:tabs>
          <w:tab w:val="left" w:pos="360"/>
          <w:tab w:val="left" w:pos="4696"/>
        </w:tabs>
        <w:spacing w:line="440" w:lineRule="exact"/>
        <w:ind w:firstLine="520" w:firstLineChars="200"/>
        <w:jc w:val="center"/>
        <w:rPr>
          <w:rFonts w:ascii="Times New Roman" w:eastAsia="仿宋" w:hAnsi="Times New Roman" w:cs="Times New Roman"/>
          <w:sz w:val="24"/>
          <w:szCs w:val="24"/>
        </w:rPr>
      </w:pPr>
      <w:r w:rsidRPr="0048427A">
        <w:rPr>
          <w:rFonts w:ascii="宋体" w:eastAsia="宋体" w:hAnsi="宋体" w:cs="宋体"/>
          <w:sz w:val="26"/>
          <w:szCs w:val="24"/>
        </w:rPr>
        <w:t>图</w:t>
      </w:r>
      <w:r w:rsidRPr="0048427A">
        <w:rPr>
          <w:rFonts w:ascii="宋体" w:eastAsia="宋体" w:hAnsi="宋体" w:cs="宋体"/>
          <w:sz w:val="26"/>
          <w:szCs w:val="24"/>
        </w:rPr>
        <w:t>对宿舍存在问题的感知</w:t>
      </w:r>
    </w:p>
    <w:p w:rsidR="00AF662C" w:rsidRPr="0048427A" w:rsidP="00AF662C">
      <w:pPr>
        <w:tabs>
          <w:tab w:val="left" w:pos="360"/>
          <w:tab w:val="left" w:pos="4696"/>
        </w:tabs>
        <w:spacing w:line="440" w:lineRule="exact"/>
        <w:ind w:firstLine="520" w:firstLineChars="200"/>
        <w:jc w:val="center"/>
        <w:rPr>
          <w:rFonts w:ascii="Times New Roman" w:eastAsia="仿宋" w:hAnsi="Times New Roman" w:cs="Times New Roman"/>
          <w:sz w:val="24"/>
          <w:szCs w:val="24"/>
        </w:rPr>
      </w:pPr>
      <w:r w:rsidRPr="0048427A">
        <w:rPr>
          <w:rFonts w:ascii="宋体" w:eastAsia="宋体" w:hAnsi="宋体" w:cs="宋体"/>
          <w:sz w:val="26"/>
          <w:szCs w:val="24"/>
        </w:rPr>
        <w:t>图</w:t>
      </w:r>
      <w:r w:rsidRPr="0048427A">
        <w:rPr>
          <w:rFonts w:ascii="宋体" w:eastAsia="宋体" w:hAnsi="宋体" w:cs="宋体"/>
          <w:sz w:val="26"/>
          <w:szCs w:val="24"/>
        </w:rPr>
        <w:t>对宿舍居住条件不足方面的感知</w:t>
      </w:r>
    </w:p>
    <w:p w:rsidR="00AF662C" w:rsidRPr="0048427A" w:rsidP="00AF662C">
      <w:pPr>
        <w:numPr>
          <w:ilvl w:val="0"/>
          <w:numId w:val="1"/>
        </w:numPr>
        <w:rPr>
          <w:rFonts w:ascii="Times New Roman" w:hAnsi="Times New Roman" w:cs="Times New Roman"/>
          <w:b/>
          <w:sz w:val="24"/>
          <w:szCs w:val="24"/>
        </w:rPr>
      </w:pPr>
      <w:r w:rsidRPr="0048427A">
        <w:rPr>
          <w:rFonts w:ascii="宋体" w:eastAsia="宋体" w:hAnsi="宋体" w:cs="宋体"/>
          <w:b/>
          <w:sz w:val="26"/>
          <w:szCs w:val="24"/>
        </w:rPr>
        <w:t>现状分析</w:t>
      </w:r>
    </w:p>
    <w:p w:rsidR="00AF662C" w:rsidRPr="0048427A" w:rsidP="00AF662C">
      <w:pPr>
        <w:spacing w:line="440" w:lineRule="exact"/>
        <w:ind w:firstLine="390" w:firstLineChars="150"/>
        <w:rPr>
          <w:rFonts w:ascii="Times New Roman" w:hAnsi="Times New Roman" w:cs="Times New Roman"/>
          <w:sz w:val="24"/>
          <w:szCs w:val="24"/>
        </w:rPr>
      </w:pPr>
      <w:r w:rsidRPr="0048427A">
        <w:rPr>
          <w:rFonts w:ascii="宋体" w:eastAsia="宋体" w:hAnsi="宋体" w:cs="宋体"/>
          <w:sz w:val="26"/>
          <w:szCs w:val="24"/>
        </w:rPr>
        <w:t>寝室的硬件设施差。水龙头、水管、电扇、灯易坏，且晒衣服的空间很狭，窄寝室内没有热水供应，极其不方便，生活极其不便，寝室楼里的烧热水的机器质量不好，经常坏，现在甚至一栋寝室楼没有一台能工作；后勤部的服务不及时，不负责。内设施坏了，上报后久久无人修理；许多寝室厕所没门也没人修理；寝室工作人员服务态度差，不负责。工作人员不经学生允许随便进入学生寝室，且态度不和蔼。寝室过于吵闹，工作人员不及时制止，影响大家的休息，宿舍楼到清理垃圾不及时，楼道没灯，阴暗，易摔，卫生差。</w:t>
      </w:r>
    </w:p>
    <w:p w:rsidR="00AF662C" w:rsidRPr="0048427A" w:rsidP="00AF662C">
      <w:pPr>
        <w:spacing w:line="440" w:lineRule="exact"/>
        <w:ind w:firstLine="130" w:firstLineChars="50"/>
        <w:rPr>
          <w:rFonts w:ascii="Times New Roman" w:hAnsi="Times New Roman" w:cs="Times New Roman"/>
          <w:sz w:val="24"/>
          <w:szCs w:val="24"/>
        </w:rPr>
      </w:pPr>
      <w:r w:rsidRPr="0048427A">
        <w:rPr>
          <w:rFonts w:ascii="宋体" w:eastAsia="宋体" w:hAnsi="宋体" w:cs="宋体"/>
          <w:b/>
          <w:sz w:val="26"/>
          <w:szCs w:val="24"/>
        </w:rPr>
        <w:t>（2）主要存在的问题</w:t>
      </w:r>
    </w:p>
    <w:p w:rsidR="00AF662C" w:rsidRPr="0048427A" w:rsidP="00AF662C">
      <w:pPr>
        <w:pStyle w:val="a0"/>
        <w:ind w:firstLine="520" w:firstLineChars="200"/>
      </w:pPr>
      <w:r w:rsidRPr="0048427A">
        <w:rPr>
          <w:rFonts w:ascii="宋体" w:eastAsia="宋体" w:hAnsi="宋体" w:cs="宋体"/>
          <w:sz w:val="26"/>
        </w:rPr>
        <w:t>由以上的pareto图和因果图可知，学生对宿舍的满意度问题主要有一下几点：</w:t>
      </w:r>
    </w:p>
    <w:p w:rsidR="00AF662C" w:rsidRPr="0048427A" w:rsidP="00AF662C">
      <w:pPr>
        <w:pStyle w:val="a0"/>
        <w:ind w:firstLine="520" w:firstLineChars="200"/>
      </w:pPr>
      <w:r w:rsidRPr="0048427A">
        <w:rPr>
          <w:rFonts w:ascii="宋体" w:eastAsia="宋体" w:hAnsi="宋体" w:cs="宋体"/>
          <w:sz w:val="26"/>
        </w:rPr>
        <w:t>1、本校宿舍管理人员的服务态度存在问题。</w:t>
      </w:r>
    </w:p>
    <w:p w:rsidR="00AF662C" w:rsidRPr="0048427A" w:rsidP="00AF662C">
      <w:pPr>
        <w:pStyle w:val="a0"/>
        <w:ind w:firstLine="520" w:firstLineChars="200"/>
      </w:pPr>
      <w:r w:rsidRPr="0048427A">
        <w:rPr>
          <w:rFonts w:ascii="宋体" w:eastAsia="宋体" w:hAnsi="宋体" w:cs="宋体"/>
          <w:sz w:val="26"/>
        </w:rPr>
        <w:t>2、占半数的学生认为打扫物业人员的打扫清洁度不高，宿舍的卫生环境存在问题。</w:t>
      </w:r>
    </w:p>
    <w:p w:rsidR="00AF662C" w:rsidRPr="0048427A" w:rsidP="00AF662C">
      <w:pPr>
        <w:pStyle w:val="a0"/>
        <w:ind w:firstLine="520" w:firstLineChars="200"/>
      </w:pPr>
      <w:r w:rsidRPr="0048427A">
        <w:rPr>
          <w:rFonts w:ascii="宋体" w:eastAsia="宋体" w:hAnsi="宋体" w:cs="宋体"/>
          <w:sz w:val="26"/>
        </w:rPr>
        <w:t>3、本校给予的个人免费用电量太少，不能满足学生的正常使用量。</w:t>
      </w:r>
    </w:p>
    <w:p w:rsidR="00AF662C" w:rsidRPr="0048427A" w:rsidP="00AF662C">
      <w:pPr>
        <w:pStyle w:val="a0"/>
        <w:ind w:firstLine="520" w:firstLineChars="200"/>
      </w:pPr>
      <w:r w:rsidRPr="0048427A">
        <w:rPr>
          <w:rFonts w:ascii="宋体" w:eastAsia="宋体" w:hAnsi="宋体" w:cs="宋体"/>
          <w:sz w:val="26"/>
        </w:rPr>
        <w:t>4、学校的网络收费标准过高，远远超过一般院校的收费标准。</w:t>
      </w:r>
    </w:p>
    <w:p w:rsidR="00AF662C" w:rsidRPr="0048427A" w:rsidP="00AF662C">
      <w:pPr>
        <w:pStyle w:val="a0"/>
        <w:ind w:firstLine="520" w:firstLineChars="200"/>
      </w:pPr>
      <w:r w:rsidRPr="0048427A">
        <w:rPr>
          <w:rFonts w:ascii="宋体" w:eastAsia="宋体" w:hAnsi="宋体" w:cs="宋体"/>
          <w:sz w:val="26"/>
        </w:rPr>
        <w:t>5、上网时间设定限制不够合理，需要进行必要的调整。</w:t>
      </w:r>
    </w:p>
    <w:p w:rsidR="00AF662C" w:rsidRPr="0048427A" w:rsidP="00AF662C">
      <w:pPr>
        <w:pStyle w:val="a0"/>
        <w:ind w:firstLine="520" w:firstLineChars="200"/>
      </w:pPr>
      <w:r w:rsidRPr="0048427A">
        <w:rPr>
          <w:rFonts w:ascii="宋体" w:eastAsia="宋体" w:hAnsi="宋体" w:cs="宋体"/>
          <w:sz w:val="26"/>
        </w:rPr>
        <w:t>6、学校内宽带网速较慢，影响学生的上网速度。</w:t>
      </w:r>
    </w:p>
    <w:p w:rsidR="00AF662C" w:rsidRPr="0048427A" w:rsidP="00AF662C">
      <w:pPr>
        <w:pStyle w:val="a0"/>
        <w:ind w:firstLine="520" w:firstLineChars="200"/>
      </w:pPr>
      <w:r w:rsidRPr="0048427A">
        <w:rPr>
          <w:rFonts w:ascii="宋体" w:eastAsia="宋体" w:hAnsi="宋体" w:cs="宋体"/>
          <w:sz w:val="26"/>
        </w:rPr>
        <w:t>7、饮用水的价格过高，应该进行及时的调整。而且饮用水的送水费收取的不合理。</w:t>
      </w:r>
    </w:p>
    <w:p w:rsidR="00187D28" w:rsidP="00AF662C">
      <w:pPr>
        <w:pStyle w:val="a0"/>
        <w:ind w:firstLine="520" w:firstLineChars="200"/>
      </w:pPr>
      <w:r w:rsidRPr="0048427A">
        <w:rPr>
          <w:rFonts w:ascii="宋体" w:eastAsia="宋体" w:hAnsi="宋体" w:cs="宋体"/>
          <w:sz w:val="26"/>
        </w:rPr>
        <w:t>8、宿舍内物品维修的报修程序简易然而维修拖沓、不及时。维修质量不高。</w:t>
      </w:r>
    </w:p>
    <w:p w:rsidR="00AF662C" w:rsidRPr="0048427A" w:rsidP="00AF662C">
      <w:pPr>
        <w:pStyle w:val="a0"/>
        <w:ind w:firstLine="520" w:firstLineChars="200"/>
      </w:pPr>
      <w:r w:rsidRPr="0048427A">
        <w:rPr>
          <w:rFonts w:ascii="宋体" w:eastAsia="宋体" w:hAnsi="宋体" w:cs="宋体"/>
          <w:sz w:val="26"/>
        </w:rPr>
        <w:t>9、宿舍建筑本身多处存在墙体开裂、配置差、地砖破损等问题。宿舍环境不好，噪音大、光线差、晾晒条件不好、空气流通差等问题。</w:t>
      </w:r>
    </w:p>
    <w:p w:rsidR="00AF662C" w:rsidRPr="00BF3C0A" w:rsidP="00BF3C0A">
      <w:pPr>
        <w:spacing w:line="440" w:lineRule="exact"/>
        <w:ind w:firstLine="255" w:firstLineChars="98"/>
        <w:rPr>
          <w:rFonts w:cs="Times New Roman"/>
          <w:b/>
          <w:sz w:val="28"/>
          <w:szCs w:val="28"/>
        </w:rPr>
      </w:pPr>
      <w:r w:rsidRPr="00BF3C0A">
        <w:rPr>
          <w:rFonts w:ascii="宋体" w:eastAsia="宋体" w:hAnsi="宋体" w:cs="宋体"/>
          <w:b/>
          <w:sz w:val="26"/>
          <w:szCs w:val="28"/>
        </w:rPr>
        <w:t>9.抱怨管理</w:t>
      </w:r>
    </w:p>
    <w:p w:rsidR="00AF662C" w:rsidRPr="0048427A" w:rsidP="00AF662C">
      <w:pPr>
        <w:spacing w:line="440" w:lineRule="exact"/>
        <w:ind w:firstLine="520" w:firstLineChars="200"/>
        <w:rPr>
          <w:rFonts w:ascii="Times New Roman" w:hAnsi="Times New Roman" w:cs="Times New Roman"/>
          <w:b/>
          <w:sz w:val="24"/>
          <w:szCs w:val="24"/>
        </w:rPr>
      </w:pPr>
      <w:r w:rsidRPr="0048427A">
        <w:rPr>
          <w:rFonts w:ascii="宋体" w:eastAsia="宋体" w:hAnsi="宋体" w:cs="宋体"/>
          <w:sz w:val="26"/>
          <w:szCs w:val="24"/>
        </w:rPr>
        <w:t>人们把妥善处理抱怨的方法称作“抱怨管理”，并认为这是改善经营的良好契机。</w:t>
      </w:r>
    </w:p>
    <w:p w:rsidR="00AF662C" w:rsidRPr="0048427A" w:rsidP="00AF662C">
      <w:pPr>
        <w:spacing w:line="440" w:lineRule="exact"/>
        <w:ind w:firstLine="520" w:firstLineChars="200"/>
        <w:rPr>
          <w:rFonts w:ascii="Times New Roman" w:hAnsi="Times New Roman" w:cs="Times New Roman"/>
          <w:sz w:val="24"/>
          <w:szCs w:val="24"/>
        </w:rPr>
      </w:pPr>
      <w:r w:rsidRPr="0048427A">
        <w:rPr>
          <w:rFonts w:ascii="宋体" w:eastAsia="宋体" w:hAnsi="宋体" w:cs="宋体"/>
          <w:sz w:val="26"/>
          <w:szCs w:val="24"/>
        </w:rPr>
        <w:t>顾客抱怨的直接原因是企业没有按照预订的方式提供服务（服务过程失败）或服务结果没有达到预期水平（服务结果失败），因而给顾客造成了经济上、身体上、心理上、时间上的损失或伤害。</w:t>
      </w:r>
    </w:p>
    <w:p w:rsidR="00AF662C" w:rsidRPr="0048427A" w:rsidP="00AF662C">
      <w:pPr>
        <w:spacing w:line="440" w:lineRule="exact"/>
        <w:ind w:firstLine="520" w:firstLineChars="200"/>
        <w:rPr>
          <w:rFonts w:ascii="Times New Roman" w:hAnsi="Times New Roman" w:cs="Times New Roman"/>
          <w:sz w:val="24"/>
          <w:szCs w:val="24"/>
        </w:rPr>
      </w:pPr>
      <w:r w:rsidRPr="0048427A">
        <w:rPr>
          <w:rFonts w:ascii="宋体" w:eastAsia="宋体" w:hAnsi="宋体" w:cs="宋体"/>
          <w:sz w:val="26"/>
          <w:szCs w:val="24"/>
        </w:rPr>
        <w:t xml:space="preserve">妥善处理顾客抱怨对于化解顾客的不满情绪十分关键。在此次调查中，我们收集了同学们和一些老师的问卷进行分析后，对分析结果进行了处理，向后勤提交了分析结果，分析结果中包括了因果分析图和各类活动的Pareto图，可以让学生宿舍的工作人员很直观的了解到同学们不满的主要因素。从而精确确认问题所在，及时解决问题，进而评估问题的严重性，分清责任，做出适当补偿。后期，我们进行了跟踪调查，了解到同学们的满意度明显提高，比如：宿管服务态度明显改善，定期检修寝室内部设施等。 </w:t>
      </w:r>
    </w:p>
    <w:p w:rsidR="00AF662C" w:rsidRPr="00BF3C0A" w:rsidP="00BF3C0A">
      <w:pPr>
        <w:spacing w:line="440" w:lineRule="exact"/>
        <w:ind w:firstLine="255" w:firstLineChars="98"/>
        <w:rPr>
          <w:rFonts w:cs="Times New Roman"/>
          <w:b/>
          <w:sz w:val="28"/>
          <w:szCs w:val="28"/>
        </w:rPr>
      </w:pPr>
      <w:r w:rsidRPr="00BF3C0A">
        <w:rPr>
          <w:rFonts w:ascii="宋体" w:eastAsia="宋体" w:hAnsi="宋体" w:cs="宋体"/>
          <w:b/>
          <w:sz w:val="26"/>
          <w:szCs w:val="28"/>
        </w:rPr>
        <w:t>10.管理建议</w:t>
      </w:r>
    </w:p>
    <w:p w:rsidR="00AF662C" w:rsidRPr="0048427A" w:rsidP="00AF662C">
      <w:pPr>
        <w:spacing w:line="440" w:lineRule="exact"/>
        <w:ind w:firstLine="520" w:firstLineChars="200"/>
        <w:rPr>
          <w:rFonts w:ascii="Times New Roman" w:hAnsi="Times New Roman" w:cs="Times New Roman"/>
          <w:sz w:val="24"/>
          <w:szCs w:val="24"/>
        </w:rPr>
      </w:pPr>
      <w:r w:rsidRPr="0048427A">
        <w:rPr>
          <w:rFonts w:ascii="宋体" w:eastAsia="宋体" w:hAnsi="宋体" w:cs="宋体"/>
          <w:sz w:val="26"/>
          <w:szCs w:val="24"/>
        </w:rPr>
        <w:t>我们进行宿舍满意度调查的目的，就是希望能够及时反映问题进而解决问题。针对同学们在调查问卷中反馈的问题，我们建议：</w:t>
      </w:r>
    </w:p>
    <w:p w:rsidR="00AF662C" w:rsidRPr="0048427A" w:rsidP="00AF662C">
      <w:pPr>
        <w:spacing w:line="440" w:lineRule="exact"/>
        <w:ind w:firstLine="520" w:firstLineChars="200"/>
        <w:rPr>
          <w:rFonts w:ascii="Times New Roman" w:hAnsi="Times New Roman" w:cs="Times New Roman"/>
          <w:sz w:val="24"/>
          <w:szCs w:val="24"/>
        </w:rPr>
      </w:pPr>
      <w:r w:rsidRPr="0048427A">
        <w:rPr>
          <w:rFonts w:ascii="宋体" w:eastAsia="宋体" w:hAnsi="宋体" w:cs="宋体"/>
          <w:sz w:val="26"/>
          <w:szCs w:val="24"/>
        </w:rPr>
        <w:t>1.宿舍管理人员的服务态度应进一步改善，要多为同学们考虑，尽量为同学们提供更温馨周到的微笑服务。</w:t>
      </w:r>
    </w:p>
    <w:p w:rsidR="00AF662C" w:rsidRPr="0048427A" w:rsidP="00AF662C">
      <w:pPr>
        <w:spacing w:line="440" w:lineRule="exact"/>
        <w:ind w:firstLine="520" w:firstLineChars="200"/>
        <w:rPr>
          <w:rFonts w:ascii="Times New Roman" w:hAnsi="Times New Roman" w:cs="Times New Roman"/>
          <w:sz w:val="24"/>
          <w:szCs w:val="24"/>
        </w:rPr>
      </w:pPr>
      <w:r w:rsidRPr="0048427A">
        <w:rPr>
          <w:rFonts w:ascii="宋体" w:eastAsia="宋体" w:hAnsi="宋体" w:cs="宋体"/>
          <w:sz w:val="26"/>
          <w:szCs w:val="24"/>
        </w:rPr>
        <w:t>2.增加物业卫生打扫人员的数量，及时对宿舍的公共卫生环境进行清理打扫，并加强卫生打扫的质量，为同学们提供一个真正干净整洁的良好宿舍环境。</w:t>
      </w:r>
    </w:p>
    <w:p w:rsidR="00AF662C" w:rsidRPr="0048427A" w:rsidP="00AF662C">
      <w:pPr>
        <w:spacing w:line="440" w:lineRule="exact"/>
        <w:ind w:firstLine="520" w:firstLineChars="200"/>
        <w:rPr>
          <w:rFonts w:ascii="Times New Roman" w:hAnsi="Times New Roman" w:cs="Times New Roman"/>
          <w:sz w:val="24"/>
          <w:szCs w:val="24"/>
        </w:rPr>
      </w:pPr>
      <w:r w:rsidRPr="0048427A">
        <w:rPr>
          <w:rFonts w:ascii="宋体" w:eastAsia="宋体" w:hAnsi="宋体" w:cs="宋体"/>
          <w:sz w:val="26"/>
          <w:szCs w:val="24"/>
        </w:rPr>
        <w:t>3.大部分同学认为免费电量不够用的问题，应当引起学校有关部门的重视，考虑根据不同年级同学的不同情况，适当增加免费电量。</w:t>
      </w:r>
    </w:p>
    <w:p w:rsidR="00AF662C" w:rsidRPr="0048427A" w:rsidP="00AF662C">
      <w:pPr>
        <w:spacing w:line="440" w:lineRule="exact"/>
        <w:ind w:firstLine="520" w:firstLineChars="200"/>
        <w:rPr>
          <w:rFonts w:ascii="Times New Roman" w:hAnsi="Times New Roman" w:cs="Times New Roman"/>
          <w:sz w:val="24"/>
          <w:szCs w:val="24"/>
        </w:rPr>
      </w:pPr>
      <w:r w:rsidRPr="0048427A">
        <w:rPr>
          <w:rFonts w:ascii="宋体" w:eastAsia="宋体" w:hAnsi="宋体" w:cs="宋体"/>
          <w:sz w:val="26"/>
          <w:szCs w:val="24"/>
        </w:rPr>
        <w:t>4.网络对同学们的日常学习和生活都有一定的积极作用，因此，网络收费应当给予同学们更多的优惠，降低收费标准。同时，考虑到同学们的学习要求，应对上网的时间设定适当放宽，使同学们能够充分利用自己的时间在网络上进行学习。</w:t>
      </w:r>
    </w:p>
    <w:p w:rsidR="00AF662C" w:rsidRPr="0048427A" w:rsidP="00AF662C">
      <w:pPr>
        <w:spacing w:line="440" w:lineRule="exact"/>
        <w:ind w:firstLine="520" w:firstLineChars="200"/>
        <w:rPr>
          <w:rFonts w:ascii="Times New Roman" w:hAnsi="Times New Roman" w:cs="Times New Roman"/>
          <w:sz w:val="24"/>
          <w:szCs w:val="24"/>
        </w:rPr>
      </w:pPr>
      <w:r w:rsidRPr="0048427A">
        <w:rPr>
          <w:rFonts w:ascii="宋体" w:eastAsia="宋体" w:hAnsi="宋体" w:cs="宋体"/>
          <w:sz w:val="26"/>
          <w:szCs w:val="24"/>
        </w:rPr>
        <w:t>5.学校应联系有关技术部门，提高宿舍网络速度，为同学们提供更快捷的网络服务。</w:t>
      </w:r>
    </w:p>
    <w:p w:rsidR="00AF662C" w:rsidRPr="0048427A" w:rsidP="00AF662C">
      <w:pPr>
        <w:spacing w:line="440" w:lineRule="exact"/>
        <w:ind w:firstLine="520" w:firstLineChars="200"/>
        <w:rPr>
          <w:rFonts w:ascii="Times New Roman" w:hAnsi="Times New Roman" w:cs="Times New Roman"/>
          <w:sz w:val="24"/>
          <w:szCs w:val="24"/>
        </w:rPr>
      </w:pPr>
      <w:r w:rsidRPr="0048427A">
        <w:rPr>
          <w:rFonts w:ascii="宋体" w:eastAsia="宋体" w:hAnsi="宋体" w:cs="宋体"/>
          <w:sz w:val="26"/>
          <w:szCs w:val="24"/>
        </w:rPr>
        <w:t>6.同学们对饮用水的消费数量是比较多的，建议学校考虑到同学们的经济能力，降低纯净水和矿泉水的价格，送水费的收取应当对同学们取消。</w:t>
      </w:r>
    </w:p>
    <w:p w:rsidR="00AF662C" w:rsidRPr="0048427A" w:rsidP="00AF662C">
      <w:pPr>
        <w:spacing w:line="440" w:lineRule="exact"/>
        <w:ind w:firstLine="520" w:firstLineChars="200"/>
        <w:rPr>
          <w:rFonts w:ascii="Times New Roman" w:hAnsi="Times New Roman" w:cs="Times New Roman"/>
          <w:sz w:val="24"/>
          <w:szCs w:val="24"/>
        </w:rPr>
      </w:pPr>
      <w:r w:rsidRPr="0048427A">
        <w:rPr>
          <w:rFonts w:ascii="宋体" w:eastAsia="宋体" w:hAnsi="宋体" w:cs="宋体"/>
          <w:sz w:val="26"/>
          <w:szCs w:val="24"/>
        </w:rPr>
        <w:t>7.相关人员对宿舍内物品的维修应当更加快速、及时，提高维修的质量，防止使用不久后再次出现故障。有些物品需要收取费用的，价格要合理，不以营利为目的。</w:t>
      </w:r>
    </w:p>
    <w:p w:rsidR="00AF662C" w:rsidRPr="0048427A" w:rsidP="00AF662C">
      <w:pPr>
        <w:spacing w:line="440" w:lineRule="exact"/>
        <w:ind w:firstLine="520" w:firstLineChars="200"/>
        <w:rPr>
          <w:rFonts w:ascii="Times New Roman" w:hAnsi="Times New Roman" w:cs="Times New Roman"/>
          <w:sz w:val="24"/>
          <w:szCs w:val="24"/>
        </w:rPr>
      </w:pPr>
      <w:r w:rsidRPr="0048427A">
        <w:rPr>
          <w:rFonts w:ascii="宋体" w:eastAsia="宋体" w:hAnsi="宋体" w:cs="宋体"/>
          <w:sz w:val="26"/>
          <w:szCs w:val="24"/>
        </w:rPr>
        <w:t>8.学校要加强改善宿舍内的硬件设施，比如加强冬季暖气供应，更换老旧门锁等问题。</w:t>
      </w:r>
    </w:p>
    <w:p w:rsidR="007810F8" w:rsidP="007810F8">
      <w:pPr>
        <w:spacing w:line="440" w:lineRule="exact"/>
        <w:jc w:val="center"/>
        <w:rPr>
          <w:b/>
          <w:sz w:val="24"/>
        </w:rPr>
      </w:pPr>
      <w:r w:rsidRPr="009452EC">
        <w:rPr>
          <w:rFonts w:ascii="宋体" w:eastAsia="宋体" w:hAnsi="宋体" w:cs="宋体" w:hint="eastAsia"/>
          <w:b/>
          <w:sz w:val="26"/>
        </w:rPr>
        <w:t>参考文献</w:t>
      </w:r>
    </w:p>
    <w:p w:rsidR="007810F8" w:rsidRPr="00C25661" w:rsidP="007810F8">
      <w:pPr>
        <w:spacing w:line="440" w:lineRule="exact"/>
        <w:ind w:firstLine="520" w:firstLineChars="200"/>
        <w:rPr>
          <w:kern w:val="0"/>
          <w:szCs w:val="21"/>
        </w:rPr>
      </w:pPr>
      <w:r w:rsidRPr="00C25661">
        <w:rPr>
          <w:rFonts w:ascii="宋体" w:eastAsia="宋体" w:hAnsi="宋体" w:cs="宋体"/>
          <w:kern w:val="0"/>
          <w:sz w:val="26"/>
          <w:szCs w:val="21"/>
        </w:rPr>
        <w:t>[</w:t>
      </w:r>
      <w:r w:rsidRPr="00C25661">
        <w:rPr>
          <w:rFonts w:ascii="宋体" w:eastAsia="宋体" w:hAnsi="宋体" w:cs="宋体" w:hint="eastAsia"/>
          <w:kern w:val="0"/>
          <w:sz w:val="26"/>
          <w:szCs w:val="21"/>
        </w:rPr>
        <w:t>1</w:t>
      </w:r>
      <w:r w:rsidRPr="00C25661">
        <w:rPr>
          <w:rFonts w:ascii="宋体" w:eastAsia="宋体" w:hAnsi="宋体" w:cs="宋体"/>
          <w:kern w:val="0"/>
          <w:sz w:val="26"/>
          <w:szCs w:val="21"/>
        </w:rPr>
        <w:t>]</w:t>
      </w:r>
      <w:r w:rsidRPr="00C25661">
        <w:rPr>
          <w:rFonts w:ascii="宋体" w:eastAsia="宋体" w:hAnsi="宋体" w:cs="宋体" w:hint="eastAsia"/>
          <w:kern w:val="0"/>
          <w:sz w:val="26"/>
          <w:szCs w:val="21"/>
        </w:rPr>
        <w:t>苏秦</w:t>
      </w:r>
      <w:r w:rsidRPr="00C25661">
        <w:rPr>
          <w:rFonts w:ascii="宋体" w:eastAsia="宋体" w:hAnsi="宋体" w:cs="宋体"/>
          <w:kern w:val="0"/>
          <w:sz w:val="26"/>
          <w:szCs w:val="21"/>
        </w:rPr>
        <w:t>．</w:t>
      </w:r>
      <w:r w:rsidRPr="00C25661">
        <w:rPr>
          <w:rFonts w:ascii="宋体" w:eastAsia="宋体" w:hAnsi="宋体" w:cs="宋体" w:hint="eastAsia"/>
          <w:kern w:val="0"/>
          <w:sz w:val="26"/>
          <w:szCs w:val="21"/>
        </w:rPr>
        <w:t>现代质量管理学</w:t>
      </w:r>
      <w:r w:rsidRPr="00C25661">
        <w:rPr>
          <w:rFonts w:ascii="宋体" w:eastAsia="宋体" w:hAnsi="宋体" w:cs="宋体"/>
          <w:kern w:val="0"/>
          <w:sz w:val="26"/>
          <w:szCs w:val="21"/>
        </w:rPr>
        <w:t>[</w:t>
      </w:r>
      <w:r w:rsidRPr="00C25661">
        <w:rPr>
          <w:rFonts w:ascii="宋体" w:eastAsia="宋体" w:hAnsi="宋体" w:cs="宋体" w:hint="eastAsia"/>
          <w:kern w:val="0"/>
          <w:sz w:val="26"/>
          <w:szCs w:val="21"/>
        </w:rPr>
        <w:t>M</w:t>
      </w:r>
      <w:r w:rsidRPr="00C25661">
        <w:rPr>
          <w:rFonts w:ascii="宋体" w:eastAsia="宋体" w:hAnsi="宋体" w:cs="宋体"/>
          <w:kern w:val="0"/>
          <w:sz w:val="26"/>
          <w:szCs w:val="21"/>
        </w:rPr>
        <w:t>]．</w:t>
      </w:r>
      <w:r w:rsidRPr="00C25661">
        <w:rPr>
          <w:rFonts w:ascii="宋体" w:eastAsia="宋体" w:hAnsi="宋体" w:cs="宋体" w:hint="eastAsia"/>
          <w:kern w:val="0"/>
          <w:sz w:val="26"/>
          <w:szCs w:val="21"/>
        </w:rPr>
        <w:t>北京</w:t>
      </w:r>
      <w:r w:rsidRPr="00C25661">
        <w:rPr>
          <w:rFonts w:ascii="宋体" w:eastAsia="宋体" w:hAnsi="宋体" w:cs="宋体"/>
          <w:kern w:val="0"/>
          <w:sz w:val="26"/>
          <w:szCs w:val="21"/>
        </w:rPr>
        <w:t>：</w:t>
      </w:r>
      <w:r w:rsidRPr="00C25661">
        <w:rPr>
          <w:rFonts w:ascii="宋体" w:eastAsia="宋体" w:hAnsi="宋体" w:cs="宋体" w:hint="eastAsia"/>
          <w:kern w:val="0"/>
          <w:sz w:val="26"/>
          <w:szCs w:val="21"/>
        </w:rPr>
        <w:t>清华大学出版社</w:t>
      </w:r>
      <w:r w:rsidRPr="00C25661">
        <w:rPr>
          <w:rFonts w:ascii="宋体" w:eastAsia="宋体" w:hAnsi="宋体" w:cs="宋体"/>
          <w:kern w:val="0"/>
          <w:sz w:val="26"/>
          <w:szCs w:val="21"/>
        </w:rPr>
        <w:t>，</w:t>
      </w:r>
      <w:r w:rsidRPr="00C25661">
        <w:rPr>
          <w:rFonts w:ascii="宋体" w:eastAsia="宋体" w:hAnsi="宋体" w:cs="宋体" w:hint="eastAsia"/>
          <w:kern w:val="0"/>
          <w:sz w:val="26"/>
          <w:szCs w:val="21"/>
        </w:rPr>
        <w:t>2005（2007重印）</w:t>
      </w:r>
      <w:r w:rsidRPr="00C25661">
        <w:rPr>
          <w:rFonts w:ascii="宋体" w:eastAsia="宋体" w:hAnsi="宋体" w:cs="宋体" w:hint="eastAsia"/>
          <w:kern w:val="0"/>
          <w:sz w:val="26"/>
          <w:szCs w:val="21"/>
        </w:rPr>
        <w:t>.</w:t>
      </w:r>
    </w:p>
    <w:p w:rsidR="007810F8" w:rsidRPr="00C25661" w:rsidP="007810F8">
      <w:pPr>
        <w:spacing w:line="440" w:lineRule="exact"/>
        <w:ind w:firstLine="520" w:firstLineChars="200"/>
        <w:rPr>
          <w:szCs w:val="21"/>
        </w:rPr>
      </w:pPr>
      <w:r w:rsidRPr="00C25661">
        <w:rPr>
          <w:rFonts w:ascii="宋体" w:eastAsia="宋体" w:hAnsi="宋体" w:cs="宋体"/>
          <w:kern w:val="0"/>
          <w:sz w:val="26"/>
          <w:szCs w:val="21"/>
        </w:rPr>
        <w:t>[</w:t>
      </w:r>
      <w:r w:rsidRPr="00C25661">
        <w:rPr>
          <w:rFonts w:ascii="宋体" w:eastAsia="宋体" w:hAnsi="宋体" w:cs="宋体" w:hint="eastAsia"/>
          <w:kern w:val="0"/>
          <w:sz w:val="26"/>
          <w:szCs w:val="21"/>
        </w:rPr>
        <w:t>2</w:t>
      </w:r>
      <w:r w:rsidRPr="00C25661">
        <w:rPr>
          <w:rFonts w:ascii="宋体" w:eastAsia="宋体" w:hAnsi="宋体" w:cs="宋体"/>
          <w:kern w:val="0"/>
          <w:sz w:val="26"/>
          <w:szCs w:val="21"/>
        </w:rPr>
        <w:t>]</w:t>
      </w:r>
      <w:r>
        <w:rPr>
          <w:rFonts w:ascii="宋体" w:eastAsia="宋体" w:hAnsi="宋体" w:cs="宋体" w:hint="eastAsia"/>
          <w:sz w:val="26"/>
          <w:szCs w:val="21"/>
        </w:rPr>
        <w:t>张公绪.</w:t>
      </w:r>
      <w:r w:rsidRPr="00C25661">
        <w:rPr>
          <w:rFonts w:ascii="宋体" w:eastAsia="宋体" w:hAnsi="宋体" w:cs="宋体" w:hint="eastAsia"/>
          <w:kern w:val="0"/>
          <w:sz w:val="26"/>
          <w:szCs w:val="21"/>
        </w:rPr>
        <w:t xml:space="preserve"> </w:t>
      </w:r>
      <w:r w:rsidRPr="00C25661">
        <w:rPr>
          <w:rFonts w:ascii="宋体" w:eastAsia="宋体" w:hAnsi="宋体" w:cs="宋体" w:hint="eastAsia"/>
          <w:sz w:val="26"/>
          <w:szCs w:val="21"/>
        </w:rPr>
        <w:t>新编质量管理学（第二版）</w:t>
      </w:r>
      <w:r w:rsidRPr="00C25661">
        <w:rPr>
          <w:rFonts w:ascii="宋体" w:eastAsia="宋体" w:hAnsi="宋体" w:cs="宋体"/>
          <w:kern w:val="0"/>
          <w:sz w:val="26"/>
          <w:szCs w:val="21"/>
        </w:rPr>
        <w:t>[</w:t>
      </w:r>
      <w:r w:rsidRPr="00C25661">
        <w:rPr>
          <w:rFonts w:ascii="宋体" w:eastAsia="宋体" w:hAnsi="宋体" w:cs="宋体" w:hint="eastAsia"/>
          <w:kern w:val="0"/>
          <w:sz w:val="26"/>
          <w:szCs w:val="21"/>
        </w:rPr>
        <w:t>M</w:t>
      </w:r>
      <w:r w:rsidRPr="00C25661">
        <w:rPr>
          <w:rFonts w:ascii="宋体" w:eastAsia="宋体" w:hAnsi="宋体" w:cs="宋体"/>
          <w:kern w:val="0"/>
          <w:sz w:val="26"/>
          <w:szCs w:val="21"/>
        </w:rPr>
        <w:t>]</w:t>
      </w:r>
      <w:r w:rsidRPr="00C25661">
        <w:rPr>
          <w:rFonts w:ascii="宋体" w:eastAsia="宋体" w:hAnsi="宋体" w:cs="宋体" w:hint="eastAsia"/>
          <w:kern w:val="0"/>
          <w:sz w:val="26"/>
          <w:szCs w:val="21"/>
        </w:rPr>
        <w:t>.北京：</w:t>
      </w:r>
      <w:r w:rsidRPr="00C25661">
        <w:rPr>
          <w:rFonts w:ascii="宋体" w:eastAsia="宋体" w:hAnsi="宋体" w:cs="宋体" w:hint="eastAsia"/>
          <w:sz w:val="26"/>
          <w:szCs w:val="21"/>
        </w:rPr>
        <w:t>高等教育出版社，</w:t>
      </w:r>
      <w:r w:rsidRPr="00C25661">
        <w:rPr>
          <w:rFonts w:ascii="宋体" w:eastAsia="宋体" w:hAnsi="宋体" w:cs="宋体" w:hint="eastAsia"/>
          <w:sz w:val="26"/>
          <w:szCs w:val="21"/>
        </w:rPr>
        <w:t>.</w:t>
      </w:r>
    </w:p>
    <w:p w:rsidR="007810F8" w:rsidRPr="00C25661" w:rsidP="007810F8">
      <w:pPr>
        <w:spacing w:line="440" w:lineRule="exact"/>
        <w:ind w:firstLine="520" w:firstLineChars="200"/>
        <w:rPr>
          <w:szCs w:val="21"/>
        </w:rPr>
      </w:pPr>
      <w:r w:rsidRPr="00C25661">
        <w:rPr>
          <w:rFonts w:ascii="宋体" w:eastAsia="宋体" w:hAnsi="宋体" w:cs="宋体"/>
          <w:kern w:val="0"/>
          <w:sz w:val="26"/>
          <w:szCs w:val="21"/>
        </w:rPr>
        <w:t>[</w:t>
      </w:r>
      <w:r w:rsidRPr="00C25661">
        <w:rPr>
          <w:rFonts w:ascii="宋体" w:eastAsia="宋体" w:hAnsi="宋体" w:cs="宋体" w:hint="eastAsia"/>
          <w:kern w:val="0"/>
          <w:sz w:val="26"/>
          <w:szCs w:val="21"/>
        </w:rPr>
        <w:t>3</w:t>
      </w:r>
      <w:r w:rsidRPr="00C25661">
        <w:rPr>
          <w:rFonts w:ascii="宋体" w:eastAsia="宋体" w:hAnsi="宋体" w:cs="宋体"/>
          <w:kern w:val="0"/>
          <w:sz w:val="26"/>
          <w:szCs w:val="21"/>
        </w:rPr>
        <w:t>]</w:t>
      </w:r>
      <w:r w:rsidRPr="00C25661">
        <w:rPr>
          <w:rFonts w:ascii="宋体" w:eastAsia="宋体" w:hAnsi="宋体" w:cs="宋体" w:hint="eastAsia"/>
          <w:color w:val="000000"/>
          <w:sz w:val="26"/>
          <w:szCs w:val="21"/>
        </w:rPr>
        <w:t>龚益鸣</w:t>
      </w:r>
      <w:r w:rsidRPr="00C25661">
        <w:rPr>
          <w:rFonts w:ascii="宋体" w:eastAsia="宋体" w:hAnsi="宋体" w:cs="宋体" w:hint="eastAsia"/>
          <w:color w:val="000000"/>
          <w:sz w:val="26"/>
          <w:szCs w:val="21"/>
        </w:rPr>
        <w:t>.</w:t>
      </w:r>
      <w:r w:rsidRPr="00C25661">
        <w:rPr>
          <w:rFonts w:ascii="宋体" w:eastAsia="宋体" w:hAnsi="宋体" w:cs="宋体" w:hint="eastAsia"/>
          <w:color w:val="000000"/>
          <w:sz w:val="26"/>
          <w:szCs w:val="21"/>
        </w:rPr>
        <w:t>现代质量管理学（第二版）</w:t>
      </w:r>
      <w:r w:rsidRPr="00C25661">
        <w:rPr>
          <w:rFonts w:ascii="宋体" w:eastAsia="宋体" w:hAnsi="宋体" w:cs="宋体"/>
          <w:kern w:val="0"/>
          <w:sz w:val="26"/>
          <w:szCs w:val="21"/>
        </w:rPr>
        <w:t>[</w:t>
      </w:r>
      <w:r w:rsidRPr="00C25661">
        <w:rPr>
          <w:rFonts w:ascii="宋体" w:eastAsia="宋体" w:hAnsi="宋体" w:cs="宋体" w:hint="eastAsia"/>
          <w:kern w:val="0"/>
          <w:sz w:val="26"/>
          <w:szCs w:val="21"/>
        </w:rPr>
        <w:t>M</w:t>
      </w:r>
      <w:r w:rsidRPr="00C25661">
        <w:rPr>
          <w:rFonts w:ascii="宋体" w:eastAsia="宋体" w:hAnsi="宋体" w:cs="宋体"/>
          <w:kern w:val="0"/>
          <w:sz w:val="26"/>
          <w:szCs w:val="21"/>
        </w:rPr>
        <w:t>]</w:t>
      </w:r>
      <w:r w:rsidRPr="00C25661">
        <w:rPr>
          <w:rFonts w:ascii="宋体" w:eastAsia="宋体" w:hAnsi="宋体" w:cs="宋体" w:hint="eastAsia"/>
          <w:kern w:val="0"/>
          <w:sz w:val="26"/>
          <w:szCs w:val="21"/>
        </w:rPr>
        <w:t>.北京：</w:t>
      </w:r>
      <w:r w:rsidRPr="00C25661">
        <w:rPr>
          <w:rFonts w:ascii="宋体" w:eastAsia="宋体" w:hAnsi="宋体" w:cs="宋体" w:hint="eastAsia"/>
          <w:color w:val="000000"/>
          <w:sz w:val="26"/>
          <w:szCs w:val="21"/>
        </w:rPr>
        <w:t>清华大学出版社，</w:t>
      </w:r>
      <w:r w:rsidRPr="00C25661">
        <w:rPr>
          <w:rFonts w:ascii="宋体" w:eastAsia="宋体" w:hAnsi="宋体" w:cs="宋体" w:hint="eastAsia"/>
          <w:color w:val="000000"/>
          <w:sz w:val="26"/>
          <w:szCs w:val="21"/>
        </w:rPr>
        <w:t>.</w:t>
      </w:r>
    </w:p>
    <w:p w:rsidR="007810F8" w:rsidRPr="00C25661" w:rsidP="007810F8">
      <w:pPr>
        <w:spacing w:line="440" w:lineRule="exact"/>
        <w:ind w:firstLine="520" w:firstLineChars="200"/>
        <w:rPr>
          <w:szCs w:val="21"/>
        </w:rPr>
      </w:pPr>
      <w:r w:rsidRPr="00C25661">
        <w:rPr>
          <w:rFonts w:ascii="宋体" w:eastAsia="宋体" w:hAnsi="宋体" w:cs="宋体"/>
          <w:kern w:val="0"/>
          <w:sz w:val="26"/>
          <w:szCs w:val="21"/>
        </w:rPr>
        <w:t>[</w:t>
      </w:r>
      <w:r w:rsidRPr="00C25661">
        <w:rPr>
          <w:rFonts w:ascii="宋体" w:eastAsia="宋体" w:hAnsi="宋体" w:cs="宋体" w:hint="eastAsia"/>
          <w:kern w:val="0"/>
          <w:sz w:val="26"/>
          <w:szCs w:val="21"/>
        </w:rPr>
        <w:t>4</w:t>
      </w:r>
      <w:r w:rsidRPr="00C25661">
        <w:rPr>
          <w:rFonts w:ascii="宋体" w:eastAsia="宋体" w:hAnsi="宋体" w:cs="宋体"/>
          <w:kern w:val="0"/>
          <w:sz w:val="26"/>
          <w:szCs w:val="21"/>
        </w:rPr>
        <w:t>]</w:t>
      </w:r>
      <w:r w:rsidRPr="00C25661">
        <w:rPr>
          <w:rFonts w:ascii="宋体" w:eastAsia="宋体" w:hAnsi="宋体" w:cs="宋体" w:hint="eastAsia"/>
          <w:color w:val="000000"/>
          <w:sz w:val="26"/>
          <w:szCs w:val="21"/>
        </w:rPr>
        <w:t>马国柱</w:t>
      </w:r>
      <w:r w:rsidRPr="00C25661">
        <w:rPr>
          <w:rFonts w:ascii="宋体" w:eastAsia="宋体" w:hAnsi="宋体" w:cs="宋体" w:hint="eastAsia"/>
          <w:color w:val="000000"/>
          <w:sz w:val="26"/>
          <w:szCs w:val="21"/>
        </w:rPr>
        <w:t>.</w:t>
      </w:r>
      <w:r w:rsidRPr="00C25661">
        <w:rPr>
          <w:rFonts w:ascii="宋体" w:eastAsia="宋体" w:hAnsi="宋体" w:cs="宋体" w:hint="eastAsia"/>
          <w:color w:val="000000"/>
          <w:sz w:val="26"/>
          <w:szCs w:val="21"/>
        </w:rPr>
        <w:t>质量管理与质量保证</w:t>
      </w:r>
      <w:r w:rsidRPr="00C25661">
        <w:rPr>
          <w:rFonts w:ascii="宋体" w:eastAsia="宋体" w:hAnsi="宋体" w:cs="宋体"/>
          <w:kern w:val="0"/>
          <w:sz w:val="26"/>
          <w:szCs w:val="21"/>
        </w:rPr>
        <w:t>[</w:t>
      </w:r>
      <w:r w:rsidRPr="00C25661">
        <w:rPr>
          <w:rFonts w:ascii="宋体" w:eastAsia="宋体" w:hAnsi="宋体" w:cs="宋体" w:hint="eastAsia"/>
          <w:kern w:val="0"/>
          <w:sz w:val="26"/>
          <w:szCs w:val="21"/>
        </w:rPr>
        <w:t>M</w:t>
      </w:r>
      <w:r w:rsidRPr="00C25661">
        <w:rPr>
          <w:rFonts w:ascii="宋体" w:eastAsia="宋体" w:hAnsi="宋体" w:cs="宋体"/>
          <w:kern w:val="0"/>
          <w:sz w:val="26"/>
          <w:szCs w:val="21"/>
        </w:rPr>
        <w:t>]</w:t>
      </w:r>
      <w:r w:rsidRPr="00C25661">
        <w:rPr>
          <w:rFonts w:ascii="宋体" w:eastAsia="宋体" w:hAnsi="宋体" w:cs="宋体" w:hint="eastAsia"/>
          <w:kern w:val="0"/>
          <w:sz w:val="26"/>
          <w:szCs w:val="21"/>
        </w:rPr>
        <w:t>.北京：</w:t>
      </w:r>
      <w:r w:rsidRPr="00C25661">
        <w:rPr>
          <w:rFonts w:ascii="宋体" w:eastAsia="宋体" w:hAnsi="宋体" w:cs="宋体" w:hint="eastAsia"/>
          <w:color w:val="000000"/>
          <w:sz w:val="26"/>
          <w:szCs w:val="21"/>
        </w:rPr>
        <w:t>机械工业出版社，</w:t>
      </w:r>
      <w:r w:rsidRPr="00C25661">
        <w:rPr>
          <w:rFonts w:ascii="宋体" w:eastAsia="宋体" w:hAnsi="宋体" w:cs="宋体" w:hint="eastAsia"/>
          <w:color w:val="000000"/>
          <w:sz w:val="26"/>
          <w:szCs w:val="21"/>
        </w:rPr>
        <w:t>.</w:t>
      </w:r>
      <w:r w:rsidRPr="00C25661">
        <w:rPr>
          <w:rFonts w:ascii="宋体" w:eastAsia="宋体" w:hAnsi="宋体" w:cs="宋体" w:hint="eastAsia"/>
          <w:sz w:val="26"/>
          <w:szCs w:val="21"/>
        </w:rPr>
        <w:t xml:space="preserve"> </w:t>
      </w:r>
    </w:p>
    <w:p w:rsidR="007810F8" w:rsidRPr="00C25661" w:rsidP="007810F8">
      <w:pPr>
        <w:spacing w:line="440" w:lineRule="exact"/>
        <w:ind w:firstLine="520" w:firstLineChars="200"/>
        <w:rPr>
          <w:kern w:val="0"/>
          <w:szCs w:val="21"/>
        </w:rPr>
      </w:pPr>
      <w:r w:rsidRPr="00C25661">
        <w:rPr>
          <w:rFonts w:ascii="宋体" w:eastAsia="宋体" w:hAnsi="宋体" w:cs="宋体"/>
          <w:kern w:val="0"/>
          <w:sz w:val="26"/>
          <w:szCs w:val="21"/>
        </w:rPr>
        <w:t>[</w:t>
      </w:r>
      <w:r w:rsidRPr="00C25661">
        <w:rPr>
          <w:rFonts w:ascii="宋体" w:eastAsia="宋体" w:hAnsi="宋体" w:cs="宋体" w:hint="eastAsia"/>
          <w:kern w:val="0"/>
          <w:sz w:val="26"/>
          <w:szCs w:val="21"/>
        </w:rPr>
        <w:t>5</w:t>
      </w:r>
      <w:r w:rsidRPr="00C25661">
        <w:rPr>
          <w:rFonts w:ascii="宋体" w:eastAsia="宋体" w:hAnsi="宋体" w:cs="宋体"/>
          <w:kern w:val="0"/>
          <w:sz w:val="26"/>
          <w:szCs w:val="21"/>
        </w:rPr>
        <w:t>]</w:t>
      </w:r>
      <w:r w:rsidRPr="00C25661">
        <w:rPr>
          <w:rFonts w:ascii="宋体" w:eastAsia="宋体" w:hAnsi="宋体" w:cs="宋体" w:hint="eastAsia"/>
          <w:sz w:val="26"/>
          <w:szCs w:val="21"/>
        </w:rPr>
        <w:t xml:space="preserve"> 白宝光</w:t>
      </w:r>
      <w:r w:rsidRPr="00C25661">
        <w:rPr>
          <w:rStyle w:val="Char"/>
          <w:rFonts w:ascii="宋体" w:eastAsia="宋体" w:hAnsi="宋体" w:cs="宋体" w:hint="eastAsia"/>
          <w:kern w:val="0"/>
          <w:sz w:val="26"/>
          <w:szCs w:val="21"/>
        </w:rPr>
        <w:t>.</w:t>
      </w:r>
      <w:r w:rsidRPr="00C25661">
        <w:rPr>
          <w:rFonts w:ascii="宋体" w:eastAsia="宋体" w:hAnsi="宋体" w:cs="宋体" w:hint="eastAsia"/>
          <w:sz w:val="26"/>
          <w:szCs w:val="21"/>
        </w:rPr>
        <w:t xml:space="preserve"> 质量管理学</w:t>
      </w:r>
      <w:r w:rsidRPr="00C25661">
        <w:rPr>
          <w:rFonts w:ascii="宋体" w:eastAsia="宋体" w:hAnsi="宋体" w:cs="宋体"/>
          <w:kern w:val="0"/>
          <w:sz w:val="26"/>
          <w:szCs w:val="21"/>
        </w:rPr>
        <w:t>[</w:t>
      </w:r>
      <w:r w:rsidRPr="00C25661">
        <w:rPr>
          <w:rFonts w:ascii="宋体" w:eastAsia="宋体" w:hAnsi="宋体" w:cs="宋体" w:hint="eastAsia"/>
          <w:kern w:val="0"/>
          <w:sz w:val="26"/>
          <w:szCs w:val="21"/>
        </w:rPr>
        <w:t>M</w:t>
      </w:r>
      <w:r w:rsidRPr="00C25661">
        <w:rPr>
          <w:rFonts w:ascii="宋体" w:eastAsia="宋体" w:hAnsi="宋体" w:cs="宋体"/>
          <w:kern w:val="0"/>
          <w:sz w:val="26"/>
          <w:szCs w:val="21"/>
        </w:rPr>
        <w:t>]</w:t>
      </w:r>
      <w:r w:rsidRPr="00C25661">
        <w:rPr>
          <w:rFonts w:ascii="宋体" w:eastAsia="宋体" w:hAnsi="宋体" w:cs="宋体" w:hint="eastAsia"/>
          <w:kern w:val="0"/>
          <w:sz w:val="26"/>
          <w:szCs w:val="21"/>
        </w:rPr>
        <w:t>.北京：</w:t>
      </w:r>
      <w:r w:rsidRPr="00C25661">
        <w:rPr>
          <w:rFonts w:ascii="宋体" w:eastAsia="宋体" w:hAnsi="宋体" w:cs="宋体" w:hint="eastAsia"/>
          <w:sz w:val="26"/>
          <w:szCs w:val="21"/>
        </w:rPr>
        <w:t>中国财政经济出版社，2002</w:t>
      </w:r>
      <w:r w:rsidRPr="00C25661">
        <w:rPr>
          <w:rFonts w:ascii="宋体" w:eastAsia="宋体" w:hAnsi="宋体" w:cs="宋体" w:hint="eastAsia"/>
          <w:sz w:val="26"/>
          <w:szCs w:val="21"/>
        </w:rPr>
        <w:t>.</w:t>
      </w:r>
    </w:p>
    <w:p w:rsidR="007810F8" w:rsidRPr="00C25661" w:rsidP="007810F8">
      <w:pPr>
        <w:spacing w:line="440" w:lineRule="exact"/>
        <w:ind w:firstLine="520" w:firstLineChars="200"/>
        <w:rPr>
          <w:kern w:val="0"/>
          <w:szCs w:val="21"/>
        </w:rPr>
      </w:pPr>
      <w:r w:rsidRPr="00C25661">
        <w:rPr>
          <w:rFonts w:ascii="宋体" w:eastAsia="宋体" w:hAnsi="宋体" w:cs="宋体"/>
          <w:kern w:val="0"/>
          <w:sz w:val="26"/>
          <w:szCs w:val="21"/>
        </w:rPr>
        <w:t>[</w:t>
      </w:r>
      <w:r w:rsidRPr="00C25661">
        <w:rPr>
          <w:rFonts w:ascii="宋体" w:eastAsia="宋体" w:hAnsi="宋体" w:cs="宋体" w:hint="eastAsia"/>
          <w:kern w:val="0"/>
          <w:sz w:val="26"/>
          <w:szCs w:val="21"/>
        </w:rPr>
        <w:t>6</w:t>
      </w:r>
      <w:r w:rsidRPr="00C25661">
        <w:rPr>
          <w:rFonts w:ascii="宋体" w:eastAsia="宋体" w:hAnsi="宋体" w:cs="宋体"/>
          <w:kern w:val="0"/>
          <w:sz w:val="26"/>
          <w:szCs w:val="21"/>
        </w:rPr>
        <w:t>]</w:t>
      </w:r>
      <w:r w:rsidRPr="00C25661">
        <w:rPr>
          <w:rFonts w:ascii="宋体" w:eastAsia="宋体" w:hAnsi="宋体" w:cs="宋体" w:hint="eastAsia"/>
          <w:sz w:val="26"/>
          <w:szCs w:val="21"/>
        </w:rPr>
        <w:t>廖永平、韩福荣</w:t>
      </w:r>
      <w:r w:rsidRPr="00C25661">
        <w:rPr>
          <w:rFonts w:ascii="宋体" w:eastAsia="宋体" w:hAnsi="宋体" w:cs="宋体" w:hint="eastAsia"/>
          <w:sz w:val="26"/>
          <w:szCs w:val="21"/>
        </w:rPr>
        <w:t>.</w:t>
      </w:r>
      <w:r w:rsidRPr="00C25661">
        <w:rPr>
          <w:rFonts w:ascii="宋体" w:eastAsia="宋体" w:hAnsi="宋体" w:cs="宋体" w:hint="eastAsia"/>
          <w:sz w:val="26"/>
          <w:szCs w:val="21"/>
        </w:rPr>
        <w:t>工业企业质量管理</w:t>
      </w:r>
      <w:r w:rsidRPr="00C25661">
        <w:rPr>
          <w:rFonts w:ascii="宋体" w:eastAsia="宋体" w:hAnsi="宋体" w:cs="宋体"/>
          <w:kern w:val="0"/>
          <w:sz w:val="26"/>
          <w:szCs w:val="21"/>
        </w:rPr>
        <w:t>[</w:t>
      </w:r>
      <w:r w:rsidRPr="00C25661">
        <w:rPr>
          <w:rFonts w:ascii="宋体" w:eastAsia="宋体" w:hAnsi="宋体" w:cs="宋体" w:hint="eastAsia"/>
          <w:kern w:val="0"/>
          <w:sz w:val="26"/>
          <w:szCs w:val="21"/>
        </w:rPr>
        <w:t>M</w:t>
      </w:r>
      <w:r w:rsidRPr="00C25661">
        <w:rPr>
          <w:rFonts w:ascii="宋体" w:eastAsia="宋体" w:hAnsi="宋体" w:cs="宋体"/>
          <w:kern w:val="0"/>
          <w:sz w:val="26"/>
          <w:szCs w:val="21"/>
        </w:rPr>
        <w:t>]</w:t>
      </w:r>
      <w:r w:rsidRPr="00C25661">
        <w:rPr>
          <w:rFonts w:ascii="宋体" w:eastAsia="宋体" w:hAnsi="宋体" w:cs="宋体" w:hint="eastAsia"/>
          <w:kern w:val="0"/>
          <w:sz w:val="26"/>
          <w:szCs w:val="21"/>
        </w:rPr>
        <w:t>.北京：</w:t>
      </w:r>
      <w:r w:rsidRPr="00C25661">
        <w:rPr>
          <w:rFonts w:ascii="宋体" w:eastAsia="宋体" w:hAnsi="宋体" w:cs="宋体" w:hint="eastAsia"/>
          <w:sz w:val="26"/>
          <w:szCs w:val="21"/>
        </w:rPr>
        <w:t>北京工业大学出版社，1999</w:t>
      </w:r>
      <w:r w:rsidRPr="00C25661">
        <w:rPr>
          <w:rFonts w:ascii="宋体" w:eastAsia="宋体" w:hAnsi="宋体" w:cs="宋体" w:hint="eastAsia"/>
          <w:color w:val="000000"/>
          <w:sz w:val="26"/>
          <w:szCs w:val="21"/>
        </w:rPr>
        <w:t>.</w:t>
      </w:r>
    </w:p>
    <w:p w:rsidR="007810F8" w:rsidRPr="00C25661" w:rsidP="007810F8">
      <w:pPr>
        <w:spacing w:line="440" w:lineRule="exact"/>
        <w:ind w:firstLine="520" w:firstLineChars="200"/>
        <w:rPr>
          <w:szCs w:val="21"/>
        </w:rPr>
      </w:pPr>
      <w:r w:rsidRPr="00C25661">
        <w:rPr>
          <w:rFonts w:ascii="宋体" w:eastAsia="宋体" w:hAnsi="宋体" w:cs="宋体"/>
          <w:sz w:val="26"/>
          <w:szCs w:val="21"/>
        </w:rPr>
        <w:t>[</w:t>
      </w:r>
      <w:r w:rsidRPr="00C25661">
        <w:rPr>
          <w:rFonts w:ascii="宋体" w:eastAsia="宋体" w:hAnsi="宋体" w:cs="宋体" w:hint="eastAsia"/>
          <w:sz w:val="26"/>
          <w:szCs w:val="21"/>
        </w:rPr>
        <w:t>7</w:t>
      </w:r>
      <w:r w:rsidRPr="00C25661">
        <w:rPr>
          <w:rFonts w:ascii="宋体" w:eastAsia="宋体" w:hAnsi="宋体" w:cs="宋体"/>
          <w:sz w:val="26"/>
          <w:szCs w:val="21"/>
        </w:rPr>
        <w:t>]</w:t>
      </w:r>
      <w:r w:rsidRPr="00C25661">
        <w:rPr>
          <w:rFonts w:ascii="宋体" w:eastAsia="宋体" w:hAnsi="宋体" w:cs="宋体" w:hint="eastAsia"/>
          <w:sz w:val="26"/>
          <w:szCs w:val="21"/>
        </w:rPr>
        <w:t>王昕、</w:t>
      </w:r>
      <w:r w:rsidRPr="00C25661">
        <w:rPr>
          <w:rFonts w:ascii="宋体" w:eastAsia="宋体" w:hAnsi="宋体" w:cs="宋体" w:hint="eastAsia"/>
          <w:kern w:val="0"/>
          <w:sz w:val="26"/>
          <w:szCs w:val="21"/>
        </w:rPr>
        <w:t>何桢</w:t>
      </w:r>
      <w:r w:rsidRPr="00C25661">
        <w:rPr>
          <w:rFonts w:ascii="宋体" w:eastAsia="宋体" w:hAnsi="宋体" w:cs="宋体"/>
          <w:sz w:val="26"/>
          <w:szCs w:val="21"/>
        </w:rPr>
        <w:t>．</w:t>
      </w:r>
      <w:r w:rsidRPr="00C25661">
        <w:rPr>
          <w:rFonts w:ascii="宋体" w:eastAsia="宋体" w:hAnsi="宋体" w:cs="宋体" w:hint="eastAsia"/>
          <w:bCs/>
          <w:kern w:val="0"/>
          <w:sz w:val="26"/>
          <w:szCs w:val="21"/>
        </w:rPr>
        <w:t>持续质量改进在空调热交换器生产车间的应用</w:t>
      </w:r>
      <w:r w:rsidRPr="00C25661">
        <w:rPr>
          <w:rFonts w:ascii="宋体" w:eastAsia="宋体" w:hAnsi="宋体" w:cs="宋体"/>
          <w:sz w:val="26"/>
          <w:szCs w:val="21"/>
        </w:rPr>
        <w:t>[</w:t>
      </w:r>
      <w:r w:rsidRPr="00C25661">
        <w:rPr>
          <w:rFonts w:ascii="宋体" w:eastAsia="宋体" w:hAnsi="宋体" w:cs="宋体"/>
          <w:color w:val="000000"/>
          <w:sz w:val="26"/>
          <w:szCs w:val="21"/>
        </w:rPr>
        <w:t>DB/OL</w:t>
      </w:r>
      <w:r w:rsidRPr="00C25661">
        <w:rPr>
          <w:rFonts w:ascii="宋体" w:eastAsia="宋体" w:hAnsi="宋体" w:cs="宋体"/>
          <w:sz w:val="26"/>
          <w:szCs w:val="21"/>
        </w:rPr>
        <w:t>]．，</w:t>
      </w:r>
      <w:smartTag w:uri="urn:schemas-microsoft-com:office:smarttags" w:element="chsdate">
        <w:smartTagPr>
          <w:attr w:name="Day" w:val="3"/>
          <w:attr w:name="IsLunarDate" w:val="False"/>
          <w:attr w:name="IsROCDate" w:val="False"/>
          <w:attr w:name="Month" w:val="7"/>
          <w:attr w:name="Year" w:val="2006"/>
        </w:smartTagPr>
        <w:r w:rsidRPr="00C25661">
          <w:rPr>
            <w:rFonts w:ascii="宋体" w:eastAsia="宋体" w:hAnsi="宋体" w:cs="宋体" w:hint="eastAsia"/>
            <w:sz w:val="26"/>
            <w:szCs w:val="21"/>
          </w:rPr>
          <w:t>2006-07-03</w:t>
        </w:r>
      </w:smartTag>
      <w:r w:rsidRPr="00C25661">
        <w:rPr>
          <w:rFonts w:ascii="宋体" w:eastAsia="宋体" w:hAnsi="宋体" w:cs="宋体"/>
          <w:sz w:val="26"/>
          <w:szCs w:val="21"/>
        </w:rPr>
        <w:t>．</w:t>
      </w:r>
    </w:p>
    <w:p w:rsidR="007810F8" w:rsidP="007810F8">
      <w:pPr>
        <w:spacing w:line="440" w:lineRule="exact"/>
        <w:jc w:val="center"/>
        <w:rPr>
          <w:b/>
          <w:sz w:val="32"/>
          <w:szCs w:val="32"/>
        </w:rPr>
      </w:pPr>
      <w:r>
        <w:rPr>
          <w:rFonts w:ascii="宋体" w:eastAsia="宋体" w:hAnsi="宋体" w:cs="宋体"/>
          <w:sz w:val="26"/>
          <w:szCs w:val="21"/>
        </w:rPr>
        <w:br w:type="page"/>
      </w:r>
      <w:r w:rsidRPr="00E50300">
        <w:rPr>
          <w:rFonts w:ascii="宋体" w:eastAsia="宋体" w:hAnsi="宋体" w:cs="宋体" w:hint="eastAsia"/>
          <w:b/>
          <w:sz w:val="26"/>
          <w:szCs w:val="32"/>
        </w:rPr>
        <w:t>致谢</w:t>
      </w:r>
    </w:p>
    <w:p w:rsidR="007810F8" w:rsidP="007810F8">
      <w:pPr>
        <w:spacing w:line="440" w:lineRule="exact"/>
        <w:ind w:firstLine="520" w:firstLineChars="200"/>
        <w:rPr>
          <w:sz w:val="24"/>
        </w:rPr>
      </w:pPr>
      <w:r>
        <w:rPr>
          <w:rFonts w:ascii="宋体" w:eastAsia="宋体" w:hAnsi="宋体" w:cs="宋体" w:hint="eastAsia"/>
          <w:sz w:val="26"/>
        </w:rPr>
        <w:t>为期一周的质量管理课程设计接近尾声，在设计过程中我熟练掌握了minitab软件的运用和操作，学会了用图形分析质量管理中存在的一些问题，并加以控制和改进。在此首先感谢学校为我们安排了此次课程设计的学习成长机会，感谢工商管理教研室为我们提供了一个良好的锻炼平台；其次，</w:t>
      </w:r>
      <w:r w:rsidR="000A5EE6">
        <w:rPr>
          <w:rFonts w:ascii="宋体" w:eastAsia="宋体" w:hAnsi="宋体" w:cs="宋体" w:hint="eastAsia"/>
          <w:sz w:val="26"/>
        </w:rPr>
        <w:t>诚挚</w:t>
      </w:r>
      <w:r>
        <w:rPr>
          <w:rFonts w:ascii="宋体" w:eastAsia="宋体" w:hAnsi="宋体" w:cs="宋体" w:hint="eastAsia"/>
          <w:sz w:val="26"/>
        </w:rPr>
        <w:t>感谢</w:t>
      </w:r>
      <w:r w:rsidR="00C55324">
        <w:rPr>
          <w:rFonts w:ascii="宋体" w:eastAsia="宋体" w:hAnsi="宋体" w:cs="宋体" w:hint="eastAsia"/>
          <w:sz w:val="26"/>
        </w:rPr>
        <w:t>刘</w:t>
      </w:r>
      <w:r w:rsidR="000A5EE6">
        <w:rPr>
          <w:rFonts w:ascii="宋体" w:eastAsia="宋体" w:hAnsi="宋体" w:cs="宋体" w:hint="eastAsia"/>
          <w:sz w:val="26"/>
        </w:rPr>
        <w:t>师在任课期间对我们的用心授教，让我们受益良多；同时，诚挚</w:t>
      </w:r>
      <w:r>
        <w:rPr>
          <w:rFonts w:ascii="宋体" w:eastAsia="宋体" w:hAnsi="宋体" w:cs="宋体" w:hint="eastAsia"/>
          <w:sz w:val="26"/>
        </w:rPr>
        <w:t>感谢</w:t>
      </w:r>
      <w:r w:rsidR="000A5EE6">
        <w:rPr>
          <w:rFonts w:ascii="宋体" w:eastAsia="宋体" w:hAnsi="宋体" w:cs="宋体" w:hint="eastAsia"/>
          <w:sz w:val="26"/>
        </w:rPr>
        <w:t>刘</w:t>
      </w:r>
      <w:r>
        <w:rPr>
          <w:rFonts w:ascii="宋体" w:eastAsia="宋体" w:hAnsi="宋体" w:cs="宋体" w:hint="eastAsia"/>
          <w:sz w:val="26"/>
        </w:rPr>
        <w:t>老师在课程设计期间为我提供的建议帮助及指导，让我在设计过程中少走了很多弯路，进步也很快；</w:t>
      </w:r>
      <w:r w:rsidR="000A5EE6">
        <w:rPr>
          <w:rFonts w:ascii="宋体" w:eastAsia="宋体" w:hAnsi="宋体" w:cs="宋体" w:hint="eastAsia"/>
          <w:sz w:val="26"/>
        </w:rPr>
        <w:t>再次</w:t>
      </w:r>
      <w:r>
        <w:rPr>
          <w:rFonts w:ascii="宋体" w:eastAsia="宋体" w:hAnsi="宋体" w:cs="宋体" w:hint="eastAsia"/>
          <w:sz w:val="26"/>
        </w:rPr>
        <w:t>感谢这期间满意度调查小组成员的相互合作和鼓励，感谢所有给予的我帮助和意见的同学！</w:t>
      </w:r>
    </w:p>
    <w:p w:rsidR="007810F8" w:rsidRPr="007810F8" w:rsidP="007810F8">
      <w:pPr>
        <w:spacing w:line="440" w:lineRule="exact"/>
        <w:jc w:val="center"/>
        <w:rPr>
          <w:rFonts w:cs="Times New Roman"/>
          <w:b/>
          <w:sz w:val="32"/>
          <w:szCs w:val="32"/>
        </w:rPr>
      </w:pPr>
      <w:r w:rsidRPr="007810F8">
        <w:rPr>
          <w:rFonts w:ascii="宋体" w:eastAsia="宋体" w:hAnsi="宋体" w:cs="宋体" w:hint="eastAsia"/>
          <w:b/>
          <w:sz w:val="26"/>
          <w:szCs w:val="32"/>
        </w:rPr>
        <w:t>附录</w:t>
      </w:r>
    </w:p>
    <w:p w:rsidR="00AF662C" w:rsidRPr="007810F8" w:rsidP="00AF662C">
      <w:pPr>
        <w:jc w:val="center"/>
        <w:rPr>
          <w:rFonts w:cs="Times New Roman"/>
          <w:b/>
          <w:sz w:val="32"/>
          <w:szCs w:val="32"/>
        </w:rPr>
      </w:pPr>
      <w:r w:rsidRPr="007810F8">
        <w:rPr>
          <w:rFonts w:ascii="宋体" w:eastAsia="宋体" w:hAnsi="宋体" w:cs="宋体"/>
          <w:b/>
          <w:sz w:val="26"/>
          <w:szCs w:val="32"/>
        </w:rPr>
        <w:t>2015年湖南工程学院宿舍服务满意度调查问卷</w:t>
      </w:r>
    </w:p>
    <w:p w:rsidR="00AF662C" w:rsidRPr="0048427A" w:rsidP="00AF662C">
      <w:pPr>
        <w:spacing w:line="440" w:lineRule="exact"/>
        <w:ind w:firstLine="520" w:firstLineChars="200"/>
        <w:rPr>
          <w:rFonts w:ascii="Times New Roman" w:hAnsi="Times New Roman" w:cs="Times New Roman"/>
          <w:sz w:val="24"/>
          <w:szCs w:val="24"/>
        </w:rPr>
      </w:pPr>
      <w:r w:rsidRPr="0048427A">
        <w:rPr>
          <w:rFonts w:ascii="宋体" w:eastAsia="宋体" w:hAnsi="宋体" w:cs="宋体"/>
          <w:sz w:val="26"/>
          <w:szCs w:val="24"/>
        </w:rPr>
        <w:t>为了给大家营造一个更好的学习生活环境，在学校后勤处的支持下，我们小组开展了此次宿舍满意度调查活动，欢迎您对学校宿舍服务提供宝贵的意见，我们的行动与改善，只为了您满意的校园生活！</w:t>
      </w:r>
      <w:r w:rsidRPr="0048427A">
        <w:rPr>
          <w:rFonts w:ascii="宋体" w:eastAsia="宋体" w:hAnsi="宋体" w:cs="宋体"/>
          <w:bCs/>
          <w:kern w:val="0"/>
          <w:sz w:val="26"/>
          <w:szCs w:val="24"/>
        </w:rPr>
        <w:t>（在选项字母上打√）</w:t>
      </w:r>
    </w:p>
    <w:p w:rsidR="00AF662C" w:rsidRPr="0048427A" w:rsidP="00AF662C">
      <w:pPr>
        <w:spacing w:line="440" w:lineRule="exact"/>
        <w:rPr>
          <w:rFonts w:ascii="Times New Roman" w:hAnsi="Times New Roman" w:cs="Times New Roman"/>
          <w:sz w:val="24"/>
          <w:szCs w:val="24"/>
        </w:rPr>
      </w:pPr>
      <w:r w:rsidRPr="0048427A">
        <w:rPr>
          <w:rFonts w:ascii="宋体" w:eastAsia="宋体" w:hAnsi="宋体" w:cs="宋体"/>
          <w:sz w:val="26"/>
          <w:szCs w:val="24"/>
        </w:rPr>
        <w:t>1.您对寝室的硬件设施完备度满意吗</w:t>
      </w:r>
    </w:p>
    <w:p w:rsidR="00AF662C" w:rsidRPr="0048427A" w:rsidP="00AF662C">
      <w:pPr>
        <w:spacing w:line="440" w:lineRule="exact"/>
        <w:ind w:firstLine="260" w:firstLineChars="100"/>
        <w:rPr>
          <w:rFonts w:ascii="Times New Roman" w:hAnsi="Times New Roman" w:cs="Times New Roman"/>
          <w:sz w:val="24"/>
          <w:szCs w:val="24"/>
        </w:rPr>
      </w:pPr>
      <w:r w:rsidRPr="0048427A">
        <w:rPr>
          <w:rFonts w:ascii="宋体" w:eastAsia="宋体" w:hAnsi="宋体" w:cs="宋体"/>
          <w:sz w:val="26"/>
          <w:szCs w:val="24"/>
        </w:rPr>
        <w:t>A、非常满意    B、满意    C、一般    D、不满意    E、非常不满意</w:t>
      </w:r>
    </w:p>
    <w:p w:rsidR="00AF662C" w:rsidRPr="0048427A" w:rsidP="00AF662C">
      <w:pPr>
        <w:spacing w:line="440" w:lineRule="exact"/>
        <w:rPr>
          <w:rFonts w:ascii="Times New Roman" w:hAnsi="Times New Roman" w:cs="Times New Roman"/>
          <w:sz w:val="24"/>
          <w:szCs w:val="24"/>
        </w:rPr>
      </w:pPr>
      <w:r w:rsidRPr="0048427A">
        <w:rPr>
          <w:rFonts w:ascii="宋体" w:eastAsia="宋体" w:hAnsi="宋体" w:cs="宋体"/>
          <w:sz w:val="26"/>
          <w:szCs w:val="24"/>
        </w:rPr>
        <w:t>2.您对宿管工作人员的印象如何</w:t>
      </w:r>
      <w:r w:rsidRPr="0048427A">
        <w:rPr>
          <w:rFonts w:ascii="宋体" w:eastAsia="宋体" w:hAnsi="宋体" w:cs="宋体"/>
          <w:sz w:val="26"/>
          <w:szCs w:val="24"/>
        </w:rPr>
        <w:t>对其工作态度是否满意</w:t>
      </w:r>
    </w:p>
    <w:p w:rsidR="00AF662C" w:rsidRPr="0048427A" w:rsidP="00AF662C">
      <w:pPr>
        <w:spacing w:line="440" w:lineRule="exact"/>
        <w:ind w:firstLine="260" w:firstLineChars="100"/>
        <w:rPr>
          <w:rFonts w:ascii="Times New Roman" w:hAnsi="Times New Roman" w:cs="Times New Roman"/>
          <w:sz w:val="24"/>
          <w:szCs w:val="24"/>
        </w:rPr>
      </w:pPr>
      <w:r w:rsidRPr="0048427A">
        <w:rPr>
          <w:rFonts w:ascii="宋体" w:eastAsia="宋体" w:hAnsi="宋体" w:cs="宋体"/>
          <w:sz w:val="26"/>
          <w:szCs w:val="24"/>
        </w:rPr>
        <w:t>A、非常满意    B、满意    C、一般    D、不满意    E、非常不满意</w:t>
      </w:r>
    </w:p>
    <w:p w:rsidR="00AF662C" w:rsidRPr="0048427A" w:rsidP="00AF662C">
      <w:pPr>
        <w:spacing w:line="440" w:lineRule="exact"/>
        <w:rPr>
          <w:rFonts w:ascii="Times New Roman" w:hAnsi="Times New Roman" w:cs="Times New Roman"/>
          <w:sz w:val="24"/>
          <w:szCs w:val="24"/>
        </w:rPr>
      </w:pPr>
      <w:r w:rsidRPr="0048427A">
        <w:rPr>
          <w:rFonts w:ascii="宋体" w:eastAsia="宋体" w:hAnsi="宋体" w:cs="宋体"/>
          <w:sz w:val="26"/>
          <w:szCs w:val="24"/>
        </w:rPr>
        <w:t>3.您对学校普宿及公寓的管理制度是否了解，是否满意</w:t>
      </w:r>
    </w:p>
    <w:p w:rsidR="00AF662C" w:rsidRPr="0048427A" w:rsidP="00AF662C">
      <w:pPr>
        <w:spacing w:line="440" w:lineRule="exact"/>
        <w:ind w:firstLine="260" w:firstLineChars="100"/>
        <w:rPr>
          <w:rFonts w:ascii="Times New Roman" w:hAnsi="Times New Roman" w:cs="Times New Roman"/>
          <w:sz w:val="24"/>
          <w:szCs w:val="24"/>
        </w:rPr>
      </w:pPr>
      <w:r w:rsidRPr="0048427A">
        <w:rPr>
          <w:rFonts w:ascii="宋体" w:eastAsia="宋体" w:hAnsi="宋体" w:cs="宋体"/>
          <w:sz w:val="26"/>
          <w:szCs w:val="24"/>
        </w:rPr>
        <w:t>A、非常满意    B、满意    C、一般    D、不满意    E、非常不满意</w:t>
      </w:r>
    </w:p>
    <w:p w:rsidR="00AF662C" w:rsidRPr="0048427A" w:rsidP="00AF662C">
      <w:pPr>
        <w:spacing w:line="440" w:lineRule="exact"/>
        <w:rPr>
          <w:rFonts w:ascii="Times New Roman" w:hAnsi="Times New Roman" w:cs="Times New Roman"/>
          <w:sz w:val="24"/>
          <w:szCs w:val="24"/>
        </w:rPr>
      </w:pPr>
      <w:r w:rsidRPr="0048427A">
        <w:rPr>
          <w:rFonts w:ascii="宋体" w:eastAsia="宋体" w:hAnsi="宋体" w:cs="宋体"/>
          <w:sz w:val="26"/>
          <w:szCs w:val="24"/>
        </w:rPr>
        <w:t>4.您对宿舍宽带网速的评价是</w:t>
      </w:r>
    </w:p>
    <w:p w:rsidR="00AF662C" w:rsidRPr="0048427A" w:rsidP="00AF662C">
      <w:pPr>
        <w:spacing w:line="440" w:lineRule="exact"/>
        <w:ind w:firstLine="260" w:firstLineChars="100"/>
        <w:rPr>
          <w:rFonts w:ascii="Times New Roman" w:hAnsi="Times New Roman" w:cs="Times New Roman"/>
          <w:sz w:val="24"/>
          <w:szCs w:val="24"/>
        </w:rPr>
      </w:pPr>
      <w:r w:rsidRPr="0048427A">
        <w:rPr>
          <w:rFonts w:ascii="宋体" w:eastAsia="宋体" w:hAnsi="宋体" w:cs="宋体"/>
          <w:sz w:val="26"/>
          <w:szCs w:val="24"/>
        </w:rPr>
        <w:t>A、很快        B、还可以  C、较慢    D、有时快有时慢</w:t>
      </w:r>
    </w:p>
    <w:p w:rsidR="00AF662C" w:rsidRPr="0048427A" w:rsidP="00AF662C">
      <w:pPr>
        <w:spacing w:line="440" w:lineRule="exact"/>
        <w:rPr>
          <w:rFonts w:ascii="Times New Roman" w:hAnsi="Times New Roman" w:cs="Times New Roman"/>
          <w:sz w:val="24"/>
          <w:szCs w:val="24"/>
        </w:rPr>
      </w:pPr>
      <w:r w:rsidRPr="0048427A">
        <w:rPr>
          <w:rFonts w:ascii="宋体" w:eastAsia="宋体" w:hAnsi="宋体" w:cs="宋体"/>
          <w:sz w:val="26"/>
          <w:szCs w:val="24"/>
        </w:rPr>
        <w:t>5.您认为宿舍后勤服务（如水电供应、故障报修、卫生清扫等）是否及时到位，对其满意程度如何</w:t>
      </w:r>
    </w:p>
    <w:p w:rsidR="00AF662C" w:rsidRPr="0048427A" w:rsidP="00AF662C">
      <w:pPr>
        <w:spacing w:line="440" w:lineRule="exact"/>
        <w:ind w:firstLine="260" w:firstLineChars="100"/>
        <w:rPr>
          <w:rFonts w:ascii="Times New Roman" w:hAnsi="Times New Roman" w:cs="Times New Roman"/>
          <w:sz w:val="24"/>
          <w:szCs w:val="24"/>
        </w:rPr>
      </w:pPr>
      <w:r w:rsidRPr="0048427A">
        <w:rPr>
          <w:rFonts w:ascii="宋体" w:eastAsia="宋体" w:hAnsi="宋体" w:cs="宋体"/>
          <w:sz w:val="26"/>
          <w:szCs w:val="24"/>
        </w:rPr>
        <w:t>A、非常方便   B、方便    C、比较方便    D、不太方便    E、极不方便</w:t>
      </w:r>
    </w:p>
    <w:p w:rsidR="00AF662C" w:rsidRPr="0048427A" w:rsidP="00AF662C">
      <w:pPr>
        <w:spacing w:line="440" w:lineRule="exact"/>
        <w:rPr>
          <w:rFonts w:ascii="Times New Roman" w:hAnsi="Times New Roman" w:cs="Times New Roman"/>
          <w:sz w:val="24"/>
          <w:szCs w:val="24"/>
        </w:rPr>
      </w:pPr>
      <w:r w:rsidRPr="0048427A">
        <w:rPr>
          <w:rFonts w:ascii="宋体" w:eastAsia="宋体" w:hAnsi="宋体" w:cs="宋体"/>
          <w:sz w:val="26"/>
          <w:szCs w:val="24"/>
        </w:rPr>
        <w:t>6.您对宿舍维修人员的印象如何</w:t>
      </w:r>
    </w:p>
    <w:p w:rsidR="00AF662C" w:rsidRPr="0048427A" w:rsidP="00AF662C">
      <w:pPr>
        <w:spacing w:line="440" w:lineRule="exact"/>
        <w:ind w:firstLine="260" w:firstLineChars="100"/>
        <w:rPr>
          <w:rFonts w:ascii="Times New Roman" w:hAnsi="Times New Roman" w:cs="Times New Roman"/>
          <w:sz w:val="24"/>
          <w:szCs w:val="24"/>
        </w:rPr>
      </w:pPr>
      <w:r w:rsidRPr="0048427A">
        <w:rPr>
          <w:rFonts w:ascii="宋体" w:eastAsia="宋体" w:hAnsi="宋体" w:cs="宋体"/>
          <w:sz w:val="26"/>
          <w:szCs w:val="24"/>
        </w:rPr>
        <w:t>A、比较礼貌    B、一般    C、比较热心D、态度恶劣</w:t>
      </w:r>
    </w:p>
    <w:p w:rsidR="00AF662C" w:rsidRPr="0048427A" w:rsidP="00AF662C">
      <w:pPr>
        <w:spacing w:line="440" w:lineRule="exact"/>
        <w:rPr>
          <w:rFonts w:ascii="Times New Roman" w:hAnsi="Times New Roman" w:cs="Times New Roman"/>
          <w:sz w:val="24"/>
          <w:szCs w:val="24"/>
        </w:rPr>
      </w:pPr>
      <w:r w:rsidRPr="0048427A">
        <w:rPr>
          <w:rFonts w:ascii="宋体" w:eastAsia="宋体" w:hAnsi="宋体" w:cs="宋体"/>
          <w:sz w:val="26"/>
          <w:szCs w:val="24"/>
        </w:rPr>
        <w:t>7.您对学校给予的个人免费用电度数是否满意</w:t>
      </w:r>
    </w:p>
    <w:p w:rsidR="00AF662C" w:rsidRPr="0048427A" w:rsidP="00AF662C">
      <w:pPr>
        <w:spacing w:line="440" w:lineRule="exact"/>
        <w:ind w:firstLine="260" w:firstLineChars="100"/>
        <w:rPr>
          <w:rFonts w:ascii="Times New Roman" w:hAnsi="Times New Roman" w:cs="Times New Roman"/>
          <w:sz w:val="24"/>
          <w:szCs w:val="24"/>
        </w:rPr>
      </w:pPr>
      <w:r w:rsidRPr="0048427A">
        <w:rPr>
          <w:rFonts w:ascii="宋体" w:eastAsia="宋体" w:hAnsi="宋体" w:cs="宋体"/>
          <w:sz w:val="26"/>
          <w:szCs w:val="24"/>
        </w:rPr>
        <w:t>A、完全够用    B、正好够  C、不够用   D、非常不够用</w:t>
      </w:r>
    </w:p>
    <w:p w:rsidR="00AF662C" w:rsidRPr="0048427A" w:rsidP="00AF662C">
      <w:pPr>
        <w:spacing w:line="440" w:lineRule="exact"/>
        <w:rPr>
          <w:rFonts w:ascii="Times New Roman" w:hAnsi="Times New Roman" w:cs="Times New Roman"/>
          <w:sz w:val="24"/>
          <w:szCs w:val="24"/>
        </w:rPr>
      </w:pPr>
      <w:r w:rsidRPr="0048427A">
        <w:rPr>
          <w:rFonts w:ascii="宋体" w:eastAsia="宋体" w:hAnsi="宋体" w:cs="宋体"/>
          <w:sz w:val="26"/>
          <w:szCs w:val="24"/>
        </w:rPr>
        <w:t>8.您认为现在宿舍主要存在的问题是什么</w:t>
      </w:r>
      <w:r w:rsidRPr="0048427A">
        <w:rPr>
          <w:rFonts w:ascii="宋体" w:eastAsia="宋体" w:hAnsi="宋体" w:cs="宋体"/>
          <w:sz w:val="26"/>
          <w:szCs w:val="24"/>
        </w:rPr>
        <w:t>（选择一个即可）</w:t>
      </w:r>
    </w:p>
    <w:p w:rsidR="00AF662C" w:rsidRPr="0048427A" w:rsidP="00AF662C">
      <w:pPr>
        <w:spacing w:line="440" w:lineRule="exact"/>
        <w:ind w:firstLine="260" w:firstLineChars="100"/>
        <w:rPr>
          <w:rFonts w:ascii="Times New Roman" w:hAnsi="Times New Roman" w:cs="Times New Roman"/>
          <w:sz w:val="24"/>
          <w:szCs w:val="24"/>
        </w:rPr>
      </w:pPr>
      <w:r w:rsidRPr="0048427A">
        <w:rPr>
          <w:rFonts w:ascii="宋体" w:eastAsia="宋体" w:hAnsi="宋体" w:cs="宋体"/>
          <w:sz w:val="26"/>
          <w:szCs w:val="24"/>
        </w:rPr>
        <w:t xml:space="preserve">A、墙体开裂    B、配置条件差  C、地砖破损   D、墙体渗水  </w:t>
      </w:r>
    </w:p>
    <w:p w:rsidR="00AF662C" w:rsidRPr="0048427A" w:rsidP="00AF662C">
      <w:pPr>
        <w:spacing w:line="440" w:lineRule="exact"/>
        <w:ind w:firstLine="130" w:firstLineChars="50"/>
        <w:rPr>
          <w:rFonts w:ascii="Times New Roman" w:hAnsi="Times New Roman" w:cs="Times New Roman"/>
          <w:sz w:val="24"/>
          <w:szCs w:val="24"/>
        </w:rPr>
      </w:pPr>
      <w:r w:rsidRPr="0048427A">
        <w:rPr>
          <w:rFonts w:ascii="宋体" w:eastAsia="宋体" w:hAnsi="宋体" w:cs="宋体"/>
          <w:sz w:val="26"/>
          <w:szCs w:val="24"/>
        </w:rPr>
        <w:t xml:space="preserve"> E、没有任何问题</w:t>
      </w:r>
    </w:p>
    <w:p w:rsidR="00AF662C" w:rsidRPr="0048427A" w:rsidP="00AF662C">
      <w:pPr>
        <w:spacing w:line="440" w:lineRule="exact"/>
        <w:rPr>
          <w:rFonts w:ascii="Times New Roman" w:hAnsi="Times New Roman" w:cs="Times New Roman"/>
          <w:sz w:val="24"/>
          <w:szCs w:val="24"/>
        </w:rPr>
      </w:pPr>
      <w:r w:rsidRPr="0048427A">
        <w:rPr>
          <w:rFonts w:ascii="宋体" w:eastAsia="宋体" w:hAnsi="宋体" w:cs="宋体"/>
          <w:sz w:val="26"/>
          <w:szCs w:val="24"/>
        </w:rPr>
        <w:t>9.您认为宿舍居住存在的主要不足是什么</w:t>
      </w:r>
      <w:r w:rsidRPr="0048427A">
        <w:rPr>
          <w:rFonts w:ascii="宋体" w:eastAsia="宋体" w:hAnsi="宋体" w:cs="宋体"/>
          <w:sz w:val="26"/>
          <w:szCs w:val="24"/>
        </w:rPr>
        <w:t>（选择一个即可）</w:t>
      </w:r>
    </w:p>
    <w:p w:rsidR="00AF662C" w:rsidRPr="0048427A" w:rsidP="00AF662C">
      <w:pPr>
        <w:spacing w:line="440" w:lineRule="exact"/>
        <w:ind w:left="240" w:leftChars="100"/>
        <w:rPr>
          <w:rFonts w:ascii="Times New Roman" w:hAnsi="Times New Roman" w:cs="Times New Roman"/>
          <w:sz w:val="24"/>
          <w:szCs w:val="24"/>
        </w:rPr>
      </w:pPr>
      <w:r w:rsidRPr="0048427A">
        <w:rPr>
          <w:rFonts w:ascii="宋体" w:eastAsia="宋体" w:hAnsi="宋体" w:cs="宋体"/>
          <w:sz w:val="26"/>
          <w:szCs w:val="24"/>
        </w:rPr>
        <w:t xml:space="preserve">A、卫生条件差  B、光线不好    C、噪音大     D、住宿费高  </w:t>
      </w:r>
    </w:p>
    <w:p w:rsidR="00AF662C" w:rsidRPr="0048427A" w:rsidP="00AF662C">
      <w:pPr>
        <w:spacing w:line="440" w:lineRule="exact"/>
        <w:rPr>
          <w:rFonts w:ascii="Times New Roman" w:hAnsi="Times New Roman" w:cs="Times New Roman"/>
          <w:sz w:val="24"/>
          <w:szCs w:val="24"/>
        </w:rPr>
      </w:pPr>
      <w:r w:rsidRPr="0048427A">
        <w:rPr>
          <w:rFonts w:ascii="宋体" w:eastAsia="宋体" w:hAnsi="宋体" w:cs="宋体"/>
          <w:sz w:val="26"/>
          <w:szCs w:val="24"/>
        </w:rPr>
        <w:t xml:space="preserve">  E、晾晒条件差  F、活动空间小  G、空气不流通</w:t>
      </w:r>
    </w:p>
    <w:p w:rsidR="00AF662C" w:rsidRPr="0048427A" w:rsidP="00AF662C">
      <w:pPr>
        <w:spacing w:line="440" w:lineRule="exact"/>
        <w:rPr>
          <w:rFonts w:ascii="Times New Roman" w:hAnsi="Times New Roman" w:cs="Times New Roman"/>
          <w:sz w:val="24"/>
          <w:szCs w:val="24"/>
        </w:rPr>
      </w:pPr>
      <w:r w:rsidRPr="0048427A">
        <w:rPr>
          <w:rFonts w:ascii="宋体" w:eastAsia="宋体" w:hAnsi="宋体" w:cs="宋体"/>
          <w:sz w:val="26"/>
          <w:szCs w:val="24"/>
        </w:rPr>
        <w:t>10.对于学校宿舍服务方面，您还有什么宝贵的建议</w:t>
      </w:r>
    </w:p>
    <w:p w:rsidR="007810F8" w:rsidRPr="00E97329" w:rsidP="007810F8">
      <w:pPr>
        <w:jc w:val="center"/>
        <w:rPr>
          <w:rFonts w:ascii="黑体" w:eastAsia="黑体"/>
          <w:sz w:val="36"/>
          <w:szCs w:val="36"/>
        </w:rPr>
      </w:pPr>
      <w:r w:rsidRPr="00E97329">
        <w:rPr>
          <w:rFonts w:ascii="宋体" w:eastAsia="宋体" w:hAnsi="宋体" w:cs="宋体" w:hint="eastAsia"/>
          <w:sz w:val="26"/>
          <w:szCs w:val="36"/>
        </w:rPr>
        <w:t>工商管理专业《</w:t>
      </w:r>
      <w:r>
        <w:rPr>
          <w:rFonts w:ascii="宋体" w:eastAsia="宋体" w:hAnsi="宋体" w:cs="宋体" w:hint="eastAsia"/>
          <w:sz w:val="26"/>
          <w:szCs w:val="36"/>
        </w:rPr>
        <w:t>质量</w:t>
      </w:r>
      <w:r w:rsidRPr="00E97329">
        <w:rPr>
          <w:rFonts w:ascii="宋体" w:eastAsia="宋体" w:hAnsi="宋体" w:cs="宋体" w:hint="eastAsia"/>
          <w:sz w:val="26"/>
          <w:szCs w:val="36"/>
        </w:rPr>
        <w:t>管理》课程设计</w:t>
      </w:r>
    </w:p>
    <w:p w:rsidR="007810F8" w:rsidRPr="00E97329" w:rsidP="007810F8">
      <w:pPr>
        <w:jc w:val="center"/>
        <w:rPr>
          <w:rFonts w:ascii="华文隶书" w:eastAsia="华文隶书"/>
          <w:b/>
          <w:sz w:val="44"/>
          <w:szCs w:val="44"/>
        </w:rPr>
      </w:pPr>
      <w:r w:rsidRPr="00E97329">
        <w:rPr>
          <w:rFonts w:ascii="宋体" w:eastAsia="宋体" w:hAnsi="宋体" w:cs="宋体" w:hint="eastAsia"/>
          <w:b/>
          <w:sz w:val="26"/>
          <w:szCs w:val="44"/>
        </w:rPr>
        <w:t>评  价  表</w:t>
      </w:r>
    </w:p>
    <w:tbl>
      <w:tblPr>
        <w:tblStyle w:val="TableNormal"/>
        <w:tblW w:w="864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1440"/>
        <w:gridCol w:w="1440"/>
        <w:gridCol w:w="1440"/>
        <w:gridCol w:w="1440"/>
        <w:gridCol w:w="720"/>
        <w:gridCol w:w="180"/>
        <w:gridCol w:w="1980"/>
      </w:tblGrid>
      <w:tr w:rsidTr="009674D8">
        <w:tblPrEx>
          <w:tblW w:w="864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615"/>
          <w:jc w:val="center"/>
        </w:trPr>
        <w:tc>
          <w:tcPr>
            <w:tcW w:w="1440" w:type="dxa"/>
            <w:shd w:val="clear" w:color="auto" w:fill="auto"/>
          </w:tcPr>
          <w:p w:rsidR="007810F8" w:rsidRPr="00E97329" w:rsidP="00855440">
            <w:pPr>
              <w:widowControl w:val="0"/>
              <w:jc w:val="both"/>
              <w:rPr>
                <w:b/>
                <w:sz w:val="28"/>
                <w:szCs w:val="28"/>
                <w:lang w:val="en-US" w:eastAsia="zh-CN" w:bidi="ar-SA"/>
              </w:rPr>
            </w:pPr>
            <w:r w:rsidRPr="00E97329">
              <w:rPr>
                <w:rFonts w:ascii="宋体" w:eastAsia="宋体" w:hAnsi="宋体" w:cs="宋体" w:hint="eastAsia"/>
                <w:b/>
                <w:kern w:val="2"/>
                <w:sz w:val="26"/>
                <w:szCs w:val="28"/>
                <w:lang w:val="en-US" w:eastAsia="zh-CN" w:bidi="ar-SA"/>
              </w:rPr>
              <w:t>学生姓名</w:t>
            </w:r>
          </w:p>
        </w:tc>
        <w:tc>
          <w:tcPr>
            <w:tcW w:w="1440" w:type="dxa"/>
            <w:shd w:val="clear" w:color="auto" w:fill="auto"/>
          </w:tcPr>
          <w:p w:rsidR="007810F8" w:rsidRPr="00EA66D5" w:rsidP="007810F8">
            <w:pPr>
              <w:widowControl w:val="0"/>
              <w:ind w:firstLine="130" w:firstLineChars="50"/>
              <w:jc w:val="both"/>
              <w:rPr>
                <w:sz w:val="28"/>
                <w:szCs w:val="28"/>
                <w:lang w:val="en-US" w:eastAsia="zh-CN" w:bidi="ar-SA"/>
              </w:rPr>
            </w:pPr>
            <w:r>
              <w:rPr>
                <w:rFonts w:ascii="宋体" w:eastAsia="宋体" w:hAnsi="宋体" w:cs="宋体" w:hint="eastAsia"/>
                <w:kern w:val="2"/>
                <w:sz w:val="26"/>
                <w:szCs w:val="28"/>
                <w:lang w:val="en-US" w:eastAsia="zh-CN" w:bidi="ar-SA"/>
              </w:rPr>
              <w:t>张汝佳</w:t>
            </w:r>
          </w:p>
        </w:tc>
        <w:tc>
          <w:tcPr>
            <w:tcW w:w="1440" w:type="dxa"/>
            <w:shd w:val="clear" w:color="auto" w:fill="auto"/>
          </w:tcPr>
          <w:p w:rsidR="007810F8" w:rsidRPr="00E97329" w:rsidP="00855440">
            <w:pPr>
              <w:widowControl w:val="0"/>
              <w:jc w:val="both"/>
              <w:rPr>
                <w:b/>
                <w:sz w:val="28"/>
                <w:szCs w:val="28"/>
                <w:lang w:val="en-US" w:eastAsia="zh-CN" w:bidi="ar-SA"/>
              </w:rPr>
            </w:pPr>
            <w:r w:rsidRPr="00E97329">
              <w:rPr>
                <w:rFonts w:ascii="宋体" w:eastAsia="宋体" w:hAnsi="宋体" w:cs="宋体" w:hint="eastAsia"/>
                <w:b/>
                <w:kern w:val="2"/>
                <w:sz w:val="26"/>
                <w:szCs w:val="28"/>
                <w:lang w:val="en-US" w:eastAsia="zh-CN" w:bidi="ar-SA"/>
              </w:rPr>
              <w:t>专业班级</w:t>
            </w:r>
          </w:p>
        </w:tc>
        <w:tc>
          <w:tcPr>
            <w:tcW w:w="1440" w:type="dxa"/>
            <w:shd w:val="clear" w:color="auto" w:fill="auto"/>
          </w:tcPr>
          <w:p w:rsidR="007810F8" w:rsidRPr="00EA66D5" w:rsidP="007810F8">
            <w:pPr>
              <w:widowControl w:val="0"/>
              <w:jc w:val="both"/>
              <w:rPr>
                <w:sz w:val="28"/>
                <w:szCs w:val="28"/>
                <w:lang w:val="en-US" w:eastAsia="zh-CN" w:bidi="ar-SA"/>
              </w:rPr>
            </w:pPr>
            <w:r w:rsidRPr="00EA66D5">
              <w:rPr>
                <w:rFonts w:ascii="宋体" w:eastAsia="宋体" w:hAnsi="宋体" w:cs="宋体" w:hint="eastAsia"/>
                <w:kern w:val="2"/>
                <w:sz w:val="26"/>
                <w:szCs w:val="28"/>
                <w:lang w:val="en-US" w:eastAsia="zh-CN" w:bidi="ar-SA"/>
              </w:rPr>
              <w:t>工管</w:t>
            </w:r>
            <w:r>
              <w:rPr>
                <w:rFonts w:ascii="宋体" w:eastAsia="宋体" w:hAnsi="宋体" w:cs="宋体" w:hint="eastAsia"/>
                <w:kern w:val="2"/>
                <w:sz w:val="26"/>
                <w:szCs w:val="28"/>
                <w:lang w:val="en-US" w:eastAsia="zh-CN" w:bidi="ar-SA"/>
              </w:rPr>
              <w:t>1201</w:t>
            </w:r>
          </w:p>
        </w:tc>
        <w:tc>
          <w:tcPr>
            <w:tcW w:w="900" w:type="dxa"/>
            <w:gridSpan w:val="2"/>
            <w:shd w:val="clear" w:color="auto" w:fill="auto"/>
          </w:tcPr>
          <w:p w:rsidR="007810F8" w:rsidRPr="00E97329" w:rsidP="00855440">
            <w:pPr>
              <w:widowControl w:val="0"/>
              <w:jc w:val="both"/>
              <w:rPr>
                <w:b/>
                <w:sz w:val="28"/>
                <w:szCs w:val="28"/>
                <w:lang w:val="en-US" w:eastAsia="zh-CN" w:bidi="ar-SA"/>
              </w:rPr>
            </w:pPr>
            <w:r w:rsidRPr="00E97329">
              <w:rPr>
                <w:rFonts w:ascii="宋体" w:eastAsia="宋体" w:hAnsi="宋体" w:cs="宋体" w:hint="eastAsia"/>
                <w:b/>
                <w:kern w:val="2"/>
                <w:sz w:val="26"/>
                <w:szCs w:val="28"/>
                <w:lang w:val="en-US" w:eastAsia="zh-CN" w:bidi="ar-SA"/>
              </w:rPr>
              <w:t>学号</w:t>
            </w:r>
          </w:p>
        </w:tc>
        <w:tc>
          <w:tcPr>
            <w:tcW w:w="1980" w:type="dxa"/>
            <w:shd w:val="clear" w:color="auto" w:fill="auto"/>
          </w:tcPr>
          <w:p>
            <w:pPr>
              <w:widowControl w:val="0"/>
              <w:jc w:val="both"/>
              <w:rPr>
                <w:lang w:val="en-US" w:eastAsia="zh-CN" w:bidi="ar-SA"/>
              </w:rPr>
            </w:pPr>
          </w:p>
        </w:tc>
      </w:tr>
      <w:tr w:rsidTr="009674D8">
        <w:tblPrEx>
          <w:tblW w:w="8640" w:type="dxa"/>
          <w:jc w:val="center"/>
          <w:tblInd w:w="0" w:type="dxa"/>
          <w:tblCellMar>
            <w:top w:w="0" w:type="dxa"/>
            <w:left w:w="108" w:type="dxa"/>
            <w:bottom w:w="0" w:type="dxa"/>
            <w:right w:w="108" w:type="dxa"/>
          </w:tblCellMar>
          <w:tblLook w:val="0000"/>
        </w:tblPrEx>
        <w:trPr>
          <w:trHeight w:val="600"/>
          <w:jc w:val="center"/>
        </w:trPr>
        <w:tc>
          <w:tcPr>
            <w:tcW w:w="1440" w:type="dxa"/>
            <w:shd w:val="clear" w:color="auto" w:fill="auto"/>
          </w:tcPr>
          <w:p w:rsidR="007810F8" w:rsidRPr="00E97329" w:rsidP="00855440">
            <w:pPr>
              <w:widowControl w:val="0"/>
              <w:jc w:val="both"/>
              <w:rPr>
                <w:b/>
                <w:sz w:val="28"/>
                <w:szCs w:val="28"/>
                <w:lang w:val="en-US" w:eastAsia="zh-CN" w:bidi="ar-SA"/>
              </w:rPr>
            </w:pPr>
            <w:r w:rsidRPr="00E97329">
              <w:rPr>
                <w:rFonts w:ascii="宋体" w:eastAsia="宋体" w:hAnsi="宋体" w:cs="宋体" w:hint="eastAsia"/>
                <w:b/>
                <w:kern w:val="2"/>
                <w:sz w:val="26"/>
                <w:szCs w:val="28"/>
                <w:lang w:val="en-US" w:eastAsia="zh-CN" w:bidi="ar-SA"/>
              </w:rPr>
              <w:t>设计题目</w:t>
            </w:r>
          </w:p>
        </w:tc>
        <w:tc>
          <w:tcPr>
            <w:tcW w:w="7200" w:type="dxa"/>
            <w:gridSpan w:val="6"/>
            <w:shd w:val="clear" w:color="auto" w:fill="auto"/>
          </w:tcPr>
          <w:p w:rsidR="007810F8" w:rsidRPr="00EF580D" w:rsidP="007810F8">
            <w:pPr>
              <w:widowControl w:val="0"/>
              <w:jc w:val="center"/>
              <w:rPr>
                <w:rFonts w:ascii="华文隶书" w:eastAsia="华文隶书"/>
                <w:sz w:val="28"/>
                <w:szCs w:val="28"/>
                <w:lang w:val="en-US" w:eastAsia="zh-CN" w:bidi="ar-SA"/>
              </w:rPr>
            </w:pPr>
            <w:r>
              <w:rPr>
                <w:rFonts w:ascii="宋体" w:eastAsia="宋体" w:hAnsi="宋体" w:cs="宋体" w:hint="eastAsia"/>
                <w:kern w:val="2"/>
                <w:sz w:val="26"/>
                <w:szCs w:val="28"/>
                <w:lang w:val="en-US" w:eastAsia="zh-CN" w:bidi="ar-SA"/>
              </w:rPr>
              <w:t>《质量管理》课程设计</w:t>
            </w:r>
          </w:p>
        </w:tc>
      </w:tr>
      <w:tr w:rsidTr="009674D8">
        <w:tblPrEx>
          <w:tblW w:w="8640" w:type="dxa"/>
          <w:jc w:val="center"/>
          <w:tblInd w:w="0" w:type="dxa"/>
          <w:tblCellMar>
            <w:top w:w="0" w:type="dxa"/>
            <w:left w:w="108" w:type="dxa"/>
            <w:bottom w:w="0" w:type="dxa"/>
            <w:right w:w="108" w:type="dxa"/>
          </w:tblCellMar>
          <w:tblLook w:val="0000"/>
        </w:tblPrEx>
        <w:trPr>
          <w:trHeight w:val="600"/>
          <w:jc w:val="center"/>
        </w:trPr>
        <w:tc>
          <w:tcPr>
            <w:tcW w:w="1440" w:type="dxa"/>
            <w:shd w:val="clear" w:color="auto" w:fill="auto"/>
          </w:tcPr>
          <w:p w:rsidR="007810F8" w:rsidRPr="00E97329" w:rsidP="00855440">
            <w:pPr>
              <w:widowControl w:val="0"/>
              <w:jc w:val="both"/>
              <w:rPr>
                <w:rFonts w:ascii="华文隶书" w:eastAsia="华文隶书"/>
                <w:b/>
                <w:sz w:val="44"/>
                <w:szCs w:val="44"/>
                <w:lang w:val="en-US" w:eastAsia="zh-CN" w:bidi="ar-SA"/>
              </w:rPr>
            </w:pPr>
            <w:r w:rsidRPr="00E97329">
              <w:rPr>
                <w:rFonts w:ascii="宋体" w:eastAsia="宋体" w:hAnsi="宋体" w:cs="宋体" w:hint="eastAsia"/>
                <w:b/>
                <w:kern w:val="2"/>
                <w:sz w:val="26"/>
                <w:szCs w:val="28"/>
                <w:lang w:val="en-US" w:eastAsia="zh-CN" w:bidi="ar-SA"/>
              </w:rPr>
              <w:t>评定项目</w:t>
            </w:r>
          </w:p>
        </w:tc>
        <w:tc>
          <w:tcPr>
            <w:tcW w:w="5040" w:type="dxa"/>
            <w:gridSpan w:val="4"/>
            <w:shd w:val="clear" w:color="auto" w:fill="auto"/>
          </w:tcPr>
          <w:p w:rsidR="007810F8" w:rsidP="00855440">
            <w:pPr>
              <w:widowControl w:val="0"/>
              <w:jc w:val="both"/>
              <w:rPr>
                <w:rFonts w:ascii="华文隶书" w:eastAsia="华文隶书"/>
                <w:sz w:val="44"/>
                <w:szCs w:val="44"/>
                <w:lang w:val="en-US" w:eastAsia="zh-CN" w:bidi="ar-SA"/>
              </w:rPr>
            </w:pPr>
            <w:r>
              <w:rPr>
                <w:rFonts w:ascii="宋体" w:eastAsia="宋体" w:hAnsi="宋体" w:cs="宋体" w:hint="eastAsia"/>
                <w:kern w:val="2"/>
                <w:sz w:val="26"/>
                <w:szCs w:val="44"/>
                <w:lang w:val="en-US" w:eastAsia="zh-CN" w:bidi="ar-SA"/>
              </w:rPr>
              <w:t xml:space="preserve">        </w:t>
            </w:r>
            <w:r w:rsidRPr="00274BB0">
              <w:rPr>
                <w:rFonts w:ascii="宋体" w:eastAsia="宋体" w:hAnsi="宋体" w:cs="宋体" w:hint="eastAsia"/>
                <w:kern w:val="2"/>
                <w:sz w:val="26"/>
                <w:szCs w:val="28"/>
                <w:lang w:val="en-US" w:eastAsia="zh-CN" w:bidi="ar-SA"/>
              </w:rPr>
              <w:t>具体要求</w:t>
            </w:r>
          </w:p>
        </w:tc>
        <w:tc>
          <w:tcPr>
            <w:tcW w:w="2160" w:type="dxa"/>
            <w:gridSpan w:val="2"/>
            <w:shd w:val="clear" w:color="auto" w:fill="auto"/>
          </w:tcPr>
          <w:p w:rsidR="007810F8" w:rsidP="00855440">
            <w:pPr>
              <w:widowControl w:val="0"/>
              <w:ind w:firstLine="260" w:firstLineChars="100"/>
              <w:jc w:val="both"/>
              <w:rPr>
                <w:rFonts w:ascii="华文隶书" w:eastAsia="华文隶书"/>
                <w:sz w:val="44"/>
                <w:szCs w:val="44"/>
                <w:lang w:val="en-US" w:eastAsia="zh-CN" w:bidi="ar-SA"/>
              </w:rPr>
            </w:pPr>
            <w:r w:rsidRPr="00274BB0">
              <w:rPr>
                <w:rFonts w:ascii="宋体" w:eastAsia="宋体" w:hAnsi="宋体" w:cs="宋体" w:hint="eastAsia"/>
                <w:kern w:val="2"/>
                <w:sz w:val="26"/>
                <w:szCs w:val="28"/>
                <w:lang w:val="en-US" w:eastAsia="zh-CN" w:bidi="ar-SA"/>
              </w:rPr>
              <w:t>成绩评定</w:t>
            </w:r>
          </w:p>
        </w:tc>
      </w:tr>
      <w:tr w:rsidTr="009674D8">
        <w:tblPrEx>
          <w:tblW w:w="8640" w:type="dxa"/>
          <w:jc w:val="center"/>
          <w:tblInd w:w="0" w:type="dxa"/>
          <w:tblCellMar>
            <w:top w:w="0" w:type="dxa"/>
            <w:left w:w="108" w:type="dxa"/>
            <w:bottom w:w="0" w:type="dxa"/>
            <w:right w:w="108" w:type="dxa"/>
          </w:tblCellMar>
          <w:tblLook w:val="0000"/>
        </w:tblPrEx>
        <w:trPr>
          <w:trHeight w:val="1206"/>
          <w:jc w:val="center"/>
        </w:trPr>
        <w:tc>
          <w:tcPr>
            <w:tcW w:w="1440" w:type="dxa"/>
            <w:shd w:val="clear" w:color="auto" w:fill="auto"/>
          </w:tcPr>
          <w:p w:rsidR="007810F8" w:rsidRPr="00E97329" w:rsidP="00855440">
            <w:pPr>
              <w:widowControl w:val="0"/>
              <w:jc w:val="both"/>
              <w:rPr>
                <w:b/>
                <w:sz w:val="28"/>
                <w:szCs w:val="28"/>
                <w:lang w:val="en-US" w:eastAsia="zh-CN" w:bidi="ar-SA"/>
              </w:rPr>
            </w:pPr>
            <w:r w:rsidRPr="00E97329">
              <w:rPr>
                <w:rFonts w:ascii="宋体" w:eastAsia="宋体" w:hAnsi="宋体" w:cs="宋体" w:hint="eastAsia"/>
                <w:b/>
                <w:kern w:val="2"/>
                <w:sz w:val="26"/>
                <w:szCs w:val="28"/>
                <w:lang w:val="en-US" w:eastAsia="zh-CN" w:bidi="ar-SA"/>
              </w:rPr>
              <w:t>平时表现</w:t>
            </w:r>
          </w:p>
          <w:p w:rsidR="007810F8" w:rsidP="00855440">
            <w:pPr>
              <w:widowControl w:val="0"/>
              <w:jc w:val="both"/>
              <w:rPr>
                <w:rFonts w:ascii="华文隶书" w:eastAsia="华文隶书"/>
                <w:sz w:val="44"/>
                <w:szCs w:val="44"/>
                <w:lang w:val="en-US" w:eastAsia="zh-CN" w:bidi="ar-SA"/>
              </w:rPr>
            </w:pPr>
            <w:r w:rsidRPr="00E97329">
              <w:rPr>
                <w:rFonts w:ascii="宋体" w:eastAsia="宋体" w:hAnsi="宋体" w:cs="宋体" w:hint="eastAsia"/>
                <w:b/>
                <w:kern w:val="2"/>
                <w:sz w:val="26"/>
                <w:szCs w:val="28"/>
                <w:lang w:val="en-US" w:eastAsia="zh-CN" w:bidi="ar-SA"/>
              </w:rPr>
              <w:t>（30%）</w:t>
            </w:r>
          </w:p>
        </w:tc>
        <w:tc>
          <w:tcPr>
            <w:tcW w:w="5040" w:type="dxa"/>
            <w:gridSpan w:val="4"/>
            <w:shd w:val="clear" w:color="auto" w:fill="auto"/>
          </w:tcPr>
          <w:p w:rsidR="007810F8" w:rsidRPr="005F31E6" w:rsidP="00855440">
            <w:pPr>
              <w:widowControl w:val="0"/>
              <w:spacing w:line="360" w:lineRule="exact"/>
              <w:jc w:val="both"/>
              <w:rPr>
                <w:rFonts w:ascii="华文隶书" w:eastAsia="华文隶书"/>
                <w:sz w:val="24"/>
                <w:lang w:val="en-US" w:eastAsia="zh-CN" w:bidi="ar-SA"/>
              </w:rPr>
            </w:pPr>
            <w:r w:rsidRPr="005F31E6">
              <w:rPr>
                <w:rFonts w:ascii="宋体" w:eastAsia="宋体" w:hAnsi="宋体" w:cs="宋体" w:hint="eastAsia"/>
                <w:kern w:val="2"/>
                <w:sz w:val="26"/>
                <w:szCs w:val="22"/>
                <w:lang w:val="en-US" w:eastAsia="zh-CN" w:bidi="ar-SA"/>
              </w:rPr>
              <w:t xml:space="preserve"> </w:t>
            </w:r>
            <w:r>
              <w:rPr>
                <w:rFonts w:ascii="宋体" w:eastAsia="宋体" w:hAnsi="宋体" w:cs="宋体" w:hint="eastAsia"/>
                <w:kern w:val="2"/>
                <w:sz w:val="26"/>
                <w:szCs w:val="22"/>
                <w:lang w:val="en-US" w:eastAsia="zh-CN" w:bidi="ar-SA"/>
              </w:rPr>
              <w:t xml:space="preserve"> </w:t>
            </w:r>
            <w:r w:rsidRPr="005F31E6">
              <w:rPr>
                <w:rFonts w:ascii="宋体" w:eastAsia="宋体" w:hAnsi="宋体" w:cs="宋体" w:hint="eastAsia"/>
                <w:kern w:val="2"/>
                <w:sz w:val="26"/>
                <w:szCs w:val="22"/>
                <w:lang w:val="en-US" w:eastAsia="zh-CN" w:bidi="ar-SA"/>
              </w:rPr>
              <w:t xml:space="preserve"> 能认真对待课程设计，积极收集整理相关文献资料，主动寻求指导老师指导，接受指导老师检查</w:t>
            </w:r>
            <w:r>
              <w:rPr>
                <w:rFonts w:ascii="宋体" w:eastAsia="宋体" w:hAnsi="宋体" w:cs="宋体" w:hint="eastAsia"/>
                <w:kern w:val="2"/>
                <w:sz w:val="26"/>
                <w:szCs w:val="22"/>
                <w:lang w:val="en-US" w:eastAsia="zh-CN" w:bidi="ar-SA"/>
              </w:rPr>
              <w:t>，及时修改并完成课程设计任务。</w:t>
            </w:r>
          </w:p>
        </w:tc>
        <w:tc>
          <w:tcPr>
            <w:tcW w:w="2160" w:type="dxa"/>
            <w:gridSpan w:val="2"/>
            <w:shd w:val="clear" w:color="auto" w:fill="auto"/>
          </w:tcPr>
          <w:p>
            <w:pPr>
              <w:widowControl w:val="0"/>
              <w:jc w:val="both"/>
              <w:rPr>
                <w:lang w:val="en-US" w:eastAsia="zh-CN" w:bidi="ar-SA"/>
              </w:rPr>
            </w:pPr>
          </w:p>
        </w:tc>
      </w:tr>
      <w:tr w:rsidTr="009674D8">
        <w:tblPrEx>
          <w:tblW w:w="8640" w:type="dxa"/>
          <w:jc w:val="center"/>
          <w:tblInd w:w="0" w:type="dxa"/>
          <w:tblCellMar>
            <w:top w:w="0" w:type="dxa"/>
            <w:left w:w="108" w:type="dxa"/>
            <w:bottom w:w="0" w:type="dxa"/>
            <w:right w:w="108" w:type="dxa"/>
          </w:tblCellMar>
          <w:tblLook w:val="0000"/>
        </w:tblPrEx>
        <w:trPr>
          <w:trHeight w:val="3570"/>
          <w:jc w:val="center"/>
        </w:trPr>
        <w:tc>
          <w:tcPr>
            <w:tcW w:w="1440" w:type="dxa"/>
            <w:shd w:val="clear" w:color="auto" w:fill="auto"/>
          </w:tcPr>
          <w:p w:rsidR="007810F8" w:rsidRPr="00E97329" w:rsidP="00855440">
            <w:pPr>
              <w:widowControl w:val="0"/>
              <w:jc w:val="both"/>
              <w:rPr>
                <w:b/>
                <w:sz w:val="28"/>
                <w:szCs w:val="28"/>
                <w:lang w:val="en-US" w:eastAsia="zh-CN" w:bidi="ar-SA"/>
              </w:rPr>
            </w:pPr>
            <w:r w:rsidRPr="00E97329">
              <w:rPr>
                <w:rFonts w:ascii="宋体" w:eastAsia="宋体" w:hAnsi="宋体" w:cs="宋体" w:hint="eastAsia"/>
                <w:b/>
                <w:kern w:val="2"/>
                <w:sz w:val="26"/>
                <w:szCs w:val="28"/>
                <w:lang w:val="en-US" w:eastAsia="zh-CN" w:bidi="ar-SA"/>
              </w:rPr>
              <w:t>设计文本</w:t>
            </w:r>
          </w:p>
          <w:p w:rsidR="007810F8" w:rsidP="00855440">
            <w:pPr>
              <w:widowControl w:val="0"/>
              <w:jc w:val="both"/>
              <w:rPr>
                <w:rFonts w:ascii="华文隶书" w:eastAsia="华文隶书"/>
                <w:sz w:val="44"/>
                <w:szCs w:val="44"/>
                <w:lang w:val="en-US" w:eastAsia="zh-CN" w:bidi="ar-SA"/>
              </w:rPr>
            </w:pPr>
            <w:r w:rsidRPr="00E97329">
              <w:rPr>
                <w:rFonts w:ascii="宋体" w:eastAsia="宋体" w:hAnsi="宋体" w:cs="宋体" w:hint="eastAsia"/>
                <w:b/>
                <w:kern w:val="2"/>
                <w:sz w:val="26"/>
                <w:szCs w:val="28"/>
                <w:lang w:val="en-US" w:eastAsia="zh-CN" w:bidi="ar-SA"/>
              </w:rPr>
              <w:t>（50%）</w:t>
            </w:r>
          </w:p>
        </w:tc>
        <w:tc>
          <w:tcPr>
            <w:tcW w:w="5040" w:type="dxa"/>
            <w:gridSpan w:val="4"/>
            <w:shd w:val="clear" w:color="auto" w:fill="auto"/>
          </w:tcPr>
          <w:p w:rsidR="007810F8" w:rsidRPr="00C326AC" w:rsidP="00855440">
            <w:pPr>
              <w:widowControl w:val="0"/>
              <w:spacing w:line="360" w:lineRule="exact"/>
              <w:ind w:firstLine="390" w:firstLineChars="150"/>
              <w:jc w:val="both"/>
              <w:rPr>
                <w:sz w:val="24"/>
                <w:lang w:val="en-US" w:eastAsia="zh-CN" w:bidi="ar-SA"/>
              </w:rPr>
            </w:pPr>
            <w:r>
              <w:rPr>
                <w:rFonts w:ascii="宋体" w:eastAsia="宋体" w:hAnsi="宋体" w:cs="宋体" w:hint="eastAsia"/>
                <w:kern w:val="2"/>
                <w:sz w:val="26"/>
                <w:szCs w:val="22"/>
                <w:lang w:val="en-US" w:eastAsia="zh-CN" w:bidi="ar-SA"/>
              </w:rPr>
              <w:t>1.</w:t>
            </w:r>
            <w:r w:rsidRPr="00C326AC">
              <w:rPr>
                <w:rFonts w:ascii="宋体" w:eastAsia="宋体" w:hAnsi="宋体" w:cs="宋体" w:hint="eastAsia"/>
                <w:kern w:val="2"/>
                <w:sz w:val="26"/>
                <w:szCs w:val="22"/>
                <w:lang w:val="en-US" w:eastAsia="zh-CN" w:bidi="ar-SA"/>
              </w:rPr>
              <w:t>内容科学、表述准确、术语规范；内容呈现的结构应能符合学习认识规律；素材选用得当，表现方式简捷合理。</w:t>
            </w:r>
          </w:p>
          <w:p w:rsidR="007810F8" w:rsidRPr="00C326AC" w:rsidP="00855440">
            <w:pPr>
              <w:widowControl w:val="0"/>
              <w:spacing w:line="360" w:lineRule="exact"/>
              <w:ind w:firstLine="390" w:firstLineChars="150"/>
              <w:jc w:val="both"/>
              <w:rPr>
                <w:sz w:val="24"/>
                <w:lang w:val="en-US" w:eastAsia="zh-CN" w:bidi="ar-SA"/>
              </w:rPr>
            </w:pPr>
            <w:r>
              <w:rPr>
                <w:rFonts w:ascii="宋体" w:eastAsia="宋体" w:hAnsi="宋体" w:cs="宋体" w:hint="eastAsia"/>
                <w:kern w:val="2"/>
                <w:sz w:val="26"/>
                <w:szCs w:val="22"/>
                <w:lang w:val="en-US" w:eastAsia="zh-CN" w:bidi="ar-SA"/>
              </w:rPr>
              <w:t>2.</w:t>
            </w:r>
            <w:r w:rsidRPr="00C326AC">
              <w:rPr>
                <w:rFonts w:ascii="宋体" w:eastAsia="宋体" w:hAnsi="宋体" w:cs="宋体" w:hint="eastAsia"/>
                <w:kern w:val="2"/>
                <w:sz w:val="26"/>
                <w:szCs w:val="22"/>
                <w:lang w:val="en-US" w:eastAsia="zh-CN" w:bidi="ar-SA"/>
              </w:rPr>
              <w:t>构图合理、色彩协调，风格统一；语言简洁、生动、文字清晰、字体恰当、版式规范；视像、动画形象生动、声画同步、有感染力。</w:t>
            </w:r>
          </w:p>
          <w:p w:rsidR="007810F8" w:rsidP="00855440">
            <w:pPr>
              <w:widowControl w:val="0"/>
              <w:spacing w:line="360" w:lineRule="exact"/>
              <w:ind w:firstLine="390" w:firstLineChars="150"/>
              <w:jc w:val="both"/>
              <w:rPr>
                <w:sz w:val="24"/>
                <w:lang w:val="en-US" w:eastAsia="zh-CN" w:bidi="ar-SA"/>
              </w:rPr>
            </w:pPr>
            <w:r>
              <w:rPr>
                <w:rFonts w:ascii="宋体" w:eastAsia="宋体" w:hAnsi="宋体" w:cs="宋体" w:hint="eastAsia"/>
                <w:kern w:val="2"/>
                <w:sz w:val="26"/>
                <w:szCs w:val="22"/>
                <w:lang w:val="en-US" w:eastAsia="zh-CN" w:bidi="ar-SA"/>
              </w:rPr>
              <w:t>3.</w:t>
            </w:r>
            <w:r w:rsidRPr="00C326AC">
              <w:rPr>
                <w:rFonts w:ascii="宋体" w:eastAsia="宋体" w:hAnsi="宋体" w:cs="宋体" w:hint="eastAsia"/>
                <w:kern w:val="2"/>
                <w:sz w:val="26"/>
                <w:szCs w:val="22"/>
                <w:lang w:val="en-US" w:eastAsia="zh-CN" w:bidi="ar-SA"/>
              </w:rPr>
              <w:t>设计立意新颖、构思独特、设计巧妙，具有想象力和表现力</w:t>
            </w:r>
            <w:r>
              <w:rPr>
                <w:rFonts w:ascii="宋体" w:eastAsia="宋体" w:hAnsi="宋体" w:cs="宋体" w:hint="eastAsia"/>
                <w:kern w:val="2"/>
                <w:sz w:val="26"/>
                <w:szCs w:val="22"/>
                <w:lang w:val="en-US" w:eastAsia="zh-CN" w:bidi="ar-SA"/>
              </w:rPr>
              <w:t>，理论知识</w:t>
            </w:r>
            <w:r w:rsidRPr="00C326AC">
              <w:rPr>
                <w:rFonts w:ascii="宋体" w:eastAsia="宋体" w:hAnsi="宋体" w:cs="宋体" w:hint="eastAsia"/>
                <w:kern w:val="2"/>
                <w:sz w:val="26"/>
                <w:szCs w:val="22"/>
                <w:lang w:val="en-US" w:eastAsia="zh-CN" w:bidi="ar-SA"/>
              </w:rPr>
              <w:t>使用恰到好处。</w:t>
            </w:r>
          </w:p>
          <w:p w:rsidR="007810F8" w:rsidP="00855440">
            <w:pPr>
              <w:widowControl w:val="0"/>
              <w:spacing w:line="360" w:lineRule="exact"/>
              <w:ind w:firstLine="390" w:firstLineChars="150"/>
              <w:jc w:val="both"/>
              <w:rPr>
                <w:sz w:val="24"/>
                <w:lang w:val="en-US" w:eastAsia="zh-CN" w:bidi="ar-SA"/>
              </w:rPr>
            </w:pPr>
            <w:r>
              <w:rPr>
                <w:rFonts w:ascii="宋体" w:eastAsia="宋体" w:hAnsi="宋体" w:cs="宋体" w:hint="eastAsia"/>
                <w:kern w:val="2"/>
                <w:sz w:val="26"/>
                <w:szCs w:val="22"/>
                <w:lang w:val="en-US" w:eastAsia="zh-CN" w:bidi="ar-SA"/>
              </w:rPr>
              <w:t>4.观点正确，有自己的见解，具有一定的观点创新。</w:t>
            </w:r>
          </w:p>
          <w:p w:rsidR="007810F8" w:rsidP="00855440">
            <w:pPr>
              <w:widowControl w:val="0"/>
              <w:spacing w:line="360" w:lineRule="exact"/>
              <w:ind w:firstLine="390" w:firstLineChars="150"/>
              <w:jc w:val="both"/>
              <w:rPr>
                <w:sz w:val="24"/>
                <w:lang w:val="en-US" w:eastAsia="zh-CN" w:bidi="ar-SA"/>
              </w:rPr>
            </w:pPr>
            <w:r>
              <w:rPr>
                <w:rFonts w:ascii="宋体" w:eastAsia="宋体" w:hAnsi="宋体" w:cs="宋体" w:hint="eastAsia"/>
                <w:kern w:val="2"/>
                <w:sz w:val="26"/>
                <w:szCs w:val="22"/>
                <w:lang w:val="en-US" w:eastAsia="zh-CN" w:bidi="ar-SA"/>
              </w:rPr>
              <w:t>5.分析有理有力，论据充分，论证合理。</w:t>
            </w:r>
          </w:p>
          <w:p w:rsidR="007810F8" w:rsidRPr="001E24FE" w:rsidP="00855440">
            <w:pPr>
              <w:widowControl w:val="0"/>
              <w:spacing w:line="360" w:lineRule="exact"/>
              <w:ind w:firstLine="390" w:firstLineChars="150"/>
              <w:jc w:val="both"/>
              <w:rPr>
                <w:sz w:val="24"/>
                <w:lang w:val="en-US" w:eastAsia="zh-CN" w:bidi="ar-SA"/>
              </w:rPr>
            </w:pPr>
            <w:r>
              <w:rPr>
                <w:rFonts w:ascii="宋体" w:eastAsia="宋体" w:hAnsi="宋体" w:cs="宋体" w:hint="eastAsia"/>
                <w:kern w:val="2"/>
                <w:sz w:val="26"/>
                <w:szCs w:val="22"/>
                <w:lang w:val="en-US" w:eastAsia="zh-CN" w:bidi="ar-SA"/>
              </w:rPr>
              <w:t>6.结构合理，层次分明，逻辑严谨。</w:t>
            </w:r>
            <w:r w:rsidRPr="00C326AC">
              <w:rPr>
                <w:rFonts w:ascii="宋体" w:eastAsia="宋体" w:hAnsi="宋体" w:cs="宋体"/>
                <w:kern w:val="2"/>
                <w:sz w:val="26"/>
                <w:szCs w:val="22"/>
                <w:lang w:val="en-US" w:eastAsia="zh-CN" w:bidi="ar-SA"/>
              </w:rPr>
              <w:t xml:space="preserve"> </w:t>
            </w:r>
          </w:p>
        </w:tc>
        <w:tc>
          <w:tcPr>
            <w:tcW w:w="2160" w:type="dxa"/>
            <w:gridSpan w:val="2"/>
            <w:shd w:val="clear" w:color="auto" w:fill="auto"/>
          </w:tcPr>
          <w:p>
            <w:pPr>
              <w:widowControl w:val="0"/>
              <w:jc w:val="both"/>
              <w:rPr>
                <w:lang w:val="en-US" w:eastAsia="zh-CN" w:bidi="ar-SA"/>
              </w:rPr>
            </w:pPr>
          </w:p>
        </w:tc>
      </w:tr>
      <w:tr w:rsidTr="009674D8">
        <w:tblPrEx>
          <w:tblW w:w="8640" w:type="dxa"/>
          <w:jc w:val="center"/>
          <w:tblInd w:w="0" w:type="dxa"/>
          <w:tblCellMar>
            <w:top w:w="0" w:type="dxa"/>
            <w:left w:w="108" w:type="dxa"/>
            <w:bottom w:w="0" w:type="dxa"/>
            <w:right w:w="108" w:type="dxa"/>
          </w:tblCellMar>
          <w:tblLook w:val="0000"/>
        </w:tblPrEx>
        <w:trPr>
          <w:trHeight w:val="1545"/>
          <w:jc w:val="center"/>
        </w:trPr>
        <w:tc>
          <w:tcPr>
            <w:tcW w:w="1440" w:type="dxa"/>
            <w:shd w:val="clear" w:color="auto" w:fill="auto"/>
          </w:tcPr>
          <w:p w:rsidR="007810F8" w:rsidRPr="00E97329" w:rsidP="00855440">
            <w:pPr>
              <w:widowControl w:val="0"/>
              <w:jc w:val="both"/>
              <w:rPr>
                <w:b/>
                <w:sz w:val="28"/>
                <w:szCs w:val="28"/>
                <w:lang w:val="en-US" w:eastAsia="zh-CN" w:bidi="ar-SA"/>
              </w:rPr>
            </w:pPr>
            <w:r w:rsidRPr="00E97329">
              <w:rPr>
                <w:rFonts w:ascii="宋体" w:eastAsia="宋体" w:hAnsi="宋体" w:cs="宋体" w:hint="eastAsia"/>
                <w:b/>
                <w:kern w:val="2"/>
                <w:sz w:val="26"/>
                <w:szCs w:val="28"/>
                <w:lang w:val="en-US" w:eastAsia="zh-CN" w:bidi="ar-SA"/>
              </w:rPr>
              <w:t>答辩情况</w:t>
            </w:r>
          </w:p>
          <w:p w:rsidR="007810F8" w:rsidP="00855440">
            <w:pPr>
              <w:widowControl w:val="0"/>
              <w:jc w:val="both"/>
              <w:rPr>
                <w:rFonts w:ascii="华文隶书" w:eastAsia="华文隶书"/>
                <w:sz w:val="44"/>
                <w:szCs w:val="44"/>
                <w:lang w:val="en-US" w:eastAsia="zh-CN" w:bidi="ar-SA"/>
              </w:rPr>
            </w:pPr>
            <w:r w:rsidRPr="00E97329">
              <w:rPr>
                <w:rFonts w:ascii="宋体" w:eastAsia="宋体" w:hAnsi="宋体" w:cs="宋体" w:hint="eastAsia"/>
                <w:b/>
                <w:kern w:val="2"/>
                <w:sz w:val="26"/>
                <w:szCs w:val="28"/>
                <w:lang w:val="en-US" w:eastAsia="zh-CN" w:bidi="ar-SA"/>
              </w:rPr>
              <w:t>（20%）</w:t>
            </w:r>
          </w:p>
        </w:tc>
        <w:tc>
          <w:tcPr>
            <w:tcW w:w="5040" w:type="dxa"/>
            <w:gridSpan w:val="4"/>
            <w:shd w:val="clear" w:color="auto" w:fill="auto"/>
          </w:tcPr>
          <w:p w:rsidR="007810F8" w:rsidP="00855440">
            <w:pPr>
              <w:widowControl w:val="0"/>
              <w:spacing w:line="360" w:lineRule="exact"/>
              <w:ind w:firstLine="390" w:firstLineChars="150"/>
              <w:jc w:val="both"/>
              <w:rPr>
                <w:rFonts w:ascii="华文隶书" w:eastAsia="华文隶书"/>
                <w:sz w:val="44"/>
                <w:szCs w:val="44"/>
                <w:lang w:val="en-US" w:eastAsia="zh-CN" w:bidi="ar-SA"/>
              </w:rPr>
            </w:pPr>
            <w:r w:rsidRPr="001E24FE">
              <w:rPr>
                <w:rFonts w:ascii="宋体" w:eastAsia="宋体" w:hAnsi="宋体" w:cs="宋体" w:hint="eastAsia"/>
                <w:kern w:val="2"/>
                <w:sz w:val="26"/>
                <w:szCs w:val="22"/>
                <w:lang w:val="en-US" w:eastAsia="zh-CN" w:bidi="ar-SA"/>
              </w:rPr>
              <w:t>答辩过程中能够正确无误地回答老师所提问题</w:t>
            </w:r>
            <w:r>
              <w:rPr>
                <w:rFonts w:ascii="宋体" w:eastAsia="宋体" w:hAnsi="宋体" w:cs="宋体" w:hint="eastAsia"/>
                <w:kern w:val="2"/>
                <w:sz w:val="26"/>
                <w:szCs w:val="22"/>
                <w:lang w:val="en-US" w:eastAsia="zh-CN" w:bidi="ar-SA"/>
              </w:rPr>
              <w:t>，语言表达清晰、准确。</w:t>
            </w:r>
          </w:p>
        </w:tc>
        <w:tc>
          <w:tcPr>
            <w:tcW w:w="2160" w:type="dxa"/>
            <w:gridSpan w:val="2"/>
            <w:shd w:val="clear" w:color="auto" w:fill="auto"/>
          </w:tcPr>
          <w:p>
            <w:pPr>
              <w:widowControl w:val="0"/>
              <w:jc w:val="both"/>
              <w:rPr>
                <w:lang w:val="en-US" w:eastAsia="zh-CN" w:bidi="ar-SA"/>
              </w:rPr>
            </w:pPr>
          </w:p>
        </w:tc>
      </w:tr>
      <w:tr w:rsidTr="009674D8">
        <w:tblPrEx>
          <w:tblW w:w="8640" w:type="dxa"/>
          <w:jc w:val="center"/>
          <w:tblInd w:w="0" w:type="dxa"/>
          <w:tblCellMar>
            <w:top w:w="0" w:type="dxa"/>
            <w:left w:w="108" w:type="dxa"/>
            <w:bottom w:w="0" w:type="dxa"/>
            <w:right w:w="108" w:type="dxa"/>
          </w:tblCellMar>
          <w:tblLook w:val="0000"/>
        </w:tblPrEx>
        <w:trPr>
          <w:trHeight w:val="2685"/>
          <w:jc w:val="center"/>
        </w:trPr>
        <w:tc>
          <w:tcPr>
            <w:tcW w:w="8640" w:type="dxa"/>
            <w:gridSpan w:val="7"/>
            <w:shd w:val="clear" w:color="auto" w:fill="auto"/>
          </w:tcPr>
          <w:p w:rsidR="007810F8" w:rsidRPr="00E97329" w:rsidP="00855440">
            <w:pPr>
              <w:widowControl w:val="0"/>
              <w:jc w:val="both"/>
              <w:rPr>
                <w:b/>
                <w:sz w:val="28"/>
                <w:szCs w:val="28"/>
                <w:lang w:val="en-US" w:eastAsia="zh-CN" w:bidi="ar-SA"/>
              </w:rPr>
            </w:pPr>
            <w:r w:rsidRPr="00E97329">
              <w:rPr>
                <w:rFonts w:ascii="宋体" w:eastAsia="宋体" w:hAnsi="宋体" w:cs="宋体" w:hint="eastAsia"/>
                <w:b/>
                <w:kern w:val="2"/>
                <w:sz w:val="26"/>
                <w:szCs w:val="28"/>
                <w:lang w:val="en-US" w:eastAsia="zh-CN" w:bidi="ar-SA"/>
              </w:rPr>
              <w:t>总评成绩：</w:t>
            </w:r>
          </w:p>
          <w:p w:rsidR="007810F8" w:rsidP="00855440">
            <w:pPr>
              <w:widowControl w:val="0"/>
              <w:jc w:val="both"/>
              <w:rPr>
                <w:sz w:val="28"/>
                <w:szCs w:val="28"/>
                <w:lang w:val="en-US" w:eastAsia="zh-CN" w:bidi="ar-SA"/>
              </w:rPr>
            </w:pPr>
            <w:r>
              <w:rPr>
                <w:rFonts w:ascii="宋体" w:eastAsia="宋体" w:hAnsi="宋体" w:cs="宋体" w:hint="eastAsia"/>
                <w:kern w:val="2"/>
                <w:sz w:val="26"/>
                <w:szCs w:val="28"/>
                <w:lang w:val="en-US" w:eastAsia="zh-CN" w:bidi="ar-SA"/>
              </w:rPr>
              <w:t xml:space="preserve">                                  </w:t>
            </w:r>
            <w:r w:rsidRPr="00E97329">
              <w:rPr>
                <w:rFonts w:ascii="宋体" w:eastAsia="宋体" w:hAnsi="宋体" w:cs="宋体" w:hint="eastAsia"/>
                <w:b/>
                <w:kern w:val="2"/>
                <w:sz w:val="26"/>
                <w:szCs w:val="28"/>
                <w:lang w:val="en-US" w:eastAsia="zh-CN" w:bidi="ar-SA"/>
              </w:rPr>
              <w:t>指导老师</w:t>
            </w:r>
            <w:r>
              <w:rPr>
                <w:rFonts w:ascii="宋体" w:eastAsia="宋体" w:hAnsi="宋体" w:cs="宋体" w:hint="eastAsia"/>
                <w:kern w:val="2"/>
                <w:sz w:val="26"/>
                <w:szCs w:val="28"/>
                <w:lang w:val="en-US" w:eastAsia="zh-CN" w:bidi="ar-SA"/>
              </w:rPr>
              <w:t>：</w:t>
            </w:r>
            <w:r>
              <w:rPr>
                <w:rFonts w:ascii="宋体" w:eastAsia="宋体" w:hAnsi="宋体" w:cs="宋体" w:hint="eastAsia"/>
                <w:kern w:val="2"/>
                <w:sz w:val="26"/>
                <w:szCs w:val="28"/>
                <w:u w:val="single"/>
                <w:lang w:val="en-US" w:eastAsia="zh-CN" w:bidi="ar-SA"/>
              </w:rPr>
              <w:t xml:space="preserve">            </w:t>
            </w:r>
          </w:p>
          <w:p w:rsidR="007810F8" w:rsidRPr="00E97329" w:rsidP="00855440">
            <w:pPr>
              <w:widowControl w:val="0"/>
              <w:jc w:val="both"/>
              <w:rPr>
                <w:rFonts w:ascii="华文隶书" w:eastAsia="华文隶书"/>
                <w:b/>
                <w:sz w:val="44"/>
                <w:szCs w:val="44"/>
                <w:u w:val="single"/>
                <w:lang w:val="en-US" w:eastAsia="zh-CN" w:bidi="ar-SA"/>
              </w:rPr>
            </w:pPr>
            <w:r>
              <w:rPr>
                <w:rFonts w:ascii="宋体" w:eastAsia="宋体" w:hAnsi="宋体" w:cs="宋体" w:hint="eastAsia"/>
                <w:kern w:val="2"/>
                <w:sz w:val="26"/>
                <w:szCs w:val="28"/>
                <w:lang w:val="en-US" w:eastAsia="zh-CN" w:bidi="ar-SA"/>
              </w:rPr>
              <w:t xml:space="preserve">                                           </w:t>
            </w:r>
            <w:r w:rsidRPr="00E97329">
              <w:rPr>
                <w:rFonts w:ascii="宋体" w:eastAsia="宋体" w:hAnsi="宋体" w:cs="宋体" w:hint="eastAsia"/>
                <w:b/>
                <w:kern w:val="2"/>
                <w:sz w:val="26"/>
                <w:szCs w:val="28"/>
                <w:lang w:val="en-US" w:eastAsia="zh-CN" w:bidi="ar-SA"/>
              </w:rPr>
              <w:t xml:space="preserve"> 年 </w:t>
            </w:r>
            <w:r>
              <w:rPr>
                <w:rFonts w:ascii="宋体" w:eastAsia="宋体" w:hAnsi="宋体" w:cs="宋体" w:hint="eastAsia"/>
                <w:b/>
                <w:kern w:val="2"/>
                <w:sz w:val="26"/>
                <w:szCs w:val="28"/>
                <w:lang w:val="en-US" w:eastAsia="zh-CN" w:bidi="ar-SA"/>
              </w:rPr>
              <w:t xml:space="preserve">  </w:t>
            </w:r>
            <w:r w:rsidRPr="00E97329">
              <w:rPr>
                <w:rFonts w:ascii="宋体" w:eastAsia="宋体" w:hAnsi="宋体" w:cs="宋体" w:hint="eastAsia"/>
                <w:b/>
                <w:kern w:val="2"/>
                <w:sz w:val="26"/>
                <w:szCs w:val="28"/>
                <w:lang w:val="en-US" w:eastAsia="zh-CN" w:bidi="ar-SA"/>
              </w:rPr>
              <w:t>月   日</w:t>
            </w:r>
          </w:p>
        </w:tc>
      </w:tr>
    </w:tbl>
    <w:p/>
    <w:sectPr w:rsidSect="007F367C">
      <w:type w:val="continuous"/>
      <w:pgSz w:w="11906" w:h="16838"/>
      <w:pgMar w:top="1418" w:right="1134" w:bottom="1134" w:left="1800" w:header="851" w:footer="992" w:gutter="0"/>
      <w:pgNumType w:start="0"/>
      <w:cols w:space="425"/>
      <w:titlePg/>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新宋体">
    <w:panose1 w:val="02010609030101010101"/>
    <w:charset w:val="86"/>
    <w:family w:val="modern"/>
    <w:pitch w:val="fixed"/>
    <w:sig w:usb0="0000028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微软雅黑"/>
    <w:panose1 w:val="00000000000000000000"/>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dobeSongStd-Light">
    <w:altName w:val="方正舒体"/>
    <w:panose1 w:val="00000000000000000000"/>
    <w:charset w:val="86"/>
    <w:family w:val="auto"/>
    <w:notTrueType/>
    <w:pitch w:val="default"/>
    <w:sig w:usb0="00000001" w:usb1="080E0000" w:usb2="00000010" w:usb3="00000000" w:csb0="00040000" w:csb1="00000000"/>
  </w:font>
  <w:font w:name="AdobeSongStd-Light,Bold">
    <w:altName w:val="方正舒体"/>
    <w:panose1 w:val="00000000000000000000"/>
    <w:charset w:val="86"/>
    <w:family w:val="auto"/>
    <w:notTrueType/>
    <w:pitch w:val="default"/>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8F18BB"/>
    <w:multiLevelType w:val="hybridMultilevel"/>
    <w:tmpl w:val="0338DF84"/>
    <w:lvl w:ilvl="0">
      <w:start w:val="1"/>
      <w:numFmt w:val="decimal"/>
      <w:lvlText w:val="（%1）"/>
      <w:lvlJc w:val="left"/>
      <w:pPr>
        <w:tabs>
          <w:tab w:val="num" w:pos="896"/>
        </w:tabs>
        <w:ind w:left="896" w:hanging="720"/>
      </w:pPr>
      <w:rPr>
        <w:rFonts w:ascii="宋体" w:eastAsia="宋体" w:hAnsi="宋体" w:cs="宋体" w:hint="default"/>
        <w:b/>
      </w:rPr>
    </w:lvl>
    <w:lvl w:ilvl="1" w:tentative="1">
      <w:start w:val="1"/>
      <w:numFmt w:val="lowerLetter"/>
      <w:lvlText w:val="%2)"/>
      <w:lvlJc w:val="left"/>
      <w:pPr>
        <w:tabs>
          <w:tab w:val="num" w:pos="1016"/>
        </w:tabs>
        <w:ind w:left="1016" w:hanging="420"/>
      </w:pPr>
    </w:lvl>
    <w:lvl w:ilvl="2" w:tentative="1">
      <w:start w:val="1"/>
      <w:numFmt w:val="lowerRoman"/>
      <w:lvlText w:val="%3."/>
      <w:lvlJc w:val="right"/>
      <w:pPr>
        <w:tabs>
          <w:tab w:val="num" w:pos="1436"/>
        </w:tabs>
        <w:ind w:left="1436" w:hanging="420"/>
      </w:pPr>
    </w:lvl>
    <w:lvl w:ilvl="3" w:tentative="1">
      <w:start w:val="1"/>
      <w:numFmt w:val="decimal"/>
      <w:lvlText w:val="%4."/>
      <w:lvlJc w:val="left"/>
      <w:pPr>
        <w:tabs>
          <w:tab w:val="num" w:pos="1856"/>
        </w:tabs>
        <w:ind w:left="1856" w:hanging="420"/>
      </w:pPr>
    </w:lvl>
    <w:lvl w:ilvl="4" w:tentative="1">
      <w:start w:val="1"/>
      <w:numFmt w:val="lowerLetter"/>
      <w:lvlText w:val="%5)"/>
      <w:lvlJc w:val="left"/>
      <w:pPr>
        <w:tabs>
          <w:tab w:val="num" w:pos="2276"/>
        </w:tabs>
        <w:ind w:left="2276" w:hanging="420"/>
      </w:pPr>
    </w:lvl>
    <w:lvl w:ilvl="5" w:tentative="1">
      <w:start w:val="1"/>
      <w:numFmt w:val="lowerRoman"/>
      <w:lvlText w:val="%6."/>
      <w:lvlJc w:val="right"/>
      <w:pPr>
        <w:tabs>
          <w:tab w:val="num" w:pos="2696"/>
        </w:tabs>
        <w:ind w:left="2696" w:hanging="420"/>
      </w:pPr>
    </w:lvl>
    <w:lvl w:ilvl="6" w:tentative="1">
      <w:start w:val="1"/>
      <w:numFmt w:val="decimal"/>
      <w:lvlText w:val="%7."/>
      <w:lvlJc w:val="left"/>
      <w:pPr>
        <w:tabs>
          <w:tab w:val="num" w:pos="3116"/>
        </w:tabs>
        <w:ind w:left="3116" w:hanging="420"/>
      </w:pPr>
    </w:lvl>
    <w:lvl w:ilvl="7" w:tentative="1">
      <w:start w:val="1"/>
      <w:numFmt w:val="lowerLetter"/>
      <w:lvlText w:val="%8)"/>
      <w:lvlJc w:val="left"/>
      <w:pPr>
        <w:tabs>
          <w:tab w:val="num" w:pos="3536"/>
        </w:tabs>
        <w:ind w:left="3536" w:hanging="420"/>
      </w:pPr>
    </w:lvl>
    <w:lvl w:ilvl="8" w:tentative="1">
      <w:start w:val="1"/>
      <w:numFmt w:val="lowerRoman"/>
      <w:lvlText w:val="%9."/>
      <w:lvlJc w:val="right"/>
      <w:pPr>
        <w:tabs>
          <w:tab w:val="num" w:pos="3956"/>
        </w:tabs>
        <w:ind w:left="3956"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085396"/>
    <w:rsid w:val="00095623"/>
    <w:rsid w:val="000A5EE6"/>
    <w:rsid w:val="00165913"/>
    <w:rsid w:val="00173DFA"/>
    <w:rsid w:val="00187D28"/>
    <w:rsid w:val="001C4657"/>
    <w:rsid w:val="001D27B4"/>
    <w:rsid w:val="001E24FE"/>
    <w:rsid w:val="00210EEF"/>
    <w:rsid w:val="00274BB0"/>
    <w:rsid w:val="003011C1"/>
    <w:rsid w:val="0036534F"/>
    <w:rsid w:val="003F0277"/>
    <w:rsid w:val="00453BBD"/>
    <w:rsid w:val="004727A2"/>
    <w:rsid w:val="0048427A"/>
    <w:rsid w:val="004969A5"/>
    <w:rsid w:val="004E0D95"/>
    <w:rsid w:val="00502DB8"/>
    <w:rsid w:val="0052482D"/>
    <w:rsid w:val="005267D6"/>
    <w:rsid w:val="00527A38"/>
    <w:rsid w:val="005F31E6"/>
    <w:rsid w:val="006B5745"/>
    <w:rsid w:val="006B7DB7"/>
    <w:rsid w:val="007548B2"/>
    <w:rsid w:val="00761461"/>
    <w:rsid w:val="007810F8"/>
    <w:rsid w:val="007F367C"/>
    <w:rsid w:val="00833687"/>
    <w:rsid w:val="00852BFF"/>
    <w:rsid w:val="00855440"/>
    <w:rsid w:val="0087681A"/>
    <w:rsid w:val="008D1881"/>
    <w:rsid w:val="009452EC"/>
    <w:rsid w:val="00951840"/>
    <w:rsid w:val="00966B49"/>
    <w:rsid w:val="009674D8"/>
    <w:rsid w:val="009C4D58"/>
    <w:rsid w:val="00A7497E"/>
    <w:rsid w:val="00A77B3E"/>
    <w:rsid w:val="00AE25E2"/>
    <w:rsid w:val="00AF4BF6"/>
    <w:rsid w:val="00AF662C"/>
    <w:rsid w:val="00B3084A"/>
    <w:rsid w:val="00B315BF"/>
    <w:rsid w:val="00BA2882"/>
    <w:rsid w:val="00BA69CC"/>
    <w:rsid w:val="00BF3C0A"/>
    <w:rsid w:val="00C25661"/>
    <w:rsid w:val="00C326AC"/>
    <w:rsid w:val="00C55324"/>
    <w:rsid w:val="00CA2A55"/>
    <w:rsid w:val="00CB2761"/>
    <w:rsid w:val="00CC2DDE"/>
    <w:rsid w:val="00D147A8"/>
    <w:rsid w:val="00D827F6"/>
    <w:rsid w:val="00DA6998"/>
    <w:rsid w:val="00DE4FEC"/>
    <w:rsid w:val="00DE69DF"/>
    <w:rsid w:val="00DF5E75"/>
    <w:rsid w:val="00E50300"/>
    <w:rsid w:val="00E5428C"/>
    <w:rsid w:val="00E73F2A"/>
    <w:rsid w:val="00E97329"/>
    <w:rsid w:val="00EA34EF"/>
    <w:rsid w:val="00EA4C48"/>
    <w:rsid w:val="00EA6504"/>
    <w:rsid w:val="00EA66D5"/>
    <w:rsid w:val="00EF580D"/>
    <w:rsid w:val="00F35791"/>
    <w:rsid w:val="00F83B3A"/>
    <w:rsid w:val="00F9507A"/>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link w:val="a"/>
    <w:rsid w:val="007548B2"/>
    <w:pPr>
      <w:widowControl w:val="0"/>
      <w:spacing w:after="120"/>
      <w:jc w:val="both"/>
    </w:pPr>
    <w:rPr>
      <w:rFonts w:eastAsia="宋体"/>
      <w:kern w:val="2"/>
      <w:sz w:val="26"/>
      <w:lang w:val="en-US" w:eastAsia="zh-CN" w:bidi="ar-SA"/>
    </w:rPr>
  </w:style>
  <w:style w:type="character" w:customStyle="1" w:styleId="a">
    <w:name w:val="正文文本 字符"/>
    <w:basedOn w:val="DefaultParagraphFont"/>
    <w:link w:val="BodyText"/>
    <w:rsid w:val="007548B2"/>
    <w:rPr>
      <w:rFonts w:eastAsia="宋体"/>
      <w:kern w:val="2"/>
      <w:szCs w:val="24"/>
      <w:lang w:val="en-US" w:eastAsia="zh-CN" w:bidi="ar-SA"/>
    </w:rPr>
  </w:style>
  <w:style w:type="paragraph" w:customStyle="1" w:styleId="a0">
    <w:name w:val="新正文"/>
    <w:basedOn w:val="Normal"/>
    <w:link w:val="Char"/>
    <w:rsid w:val="007548B2"/>
    <w:pPr>
      <w:widowControl w:val="0"/>
      <w:spacing w:line="440" w:lineRule="exact"/>
      <w:jc w:val="both"/>
    </w:pPr>
    <w:rPr>
      <w:rFonts w:eastAsia="宋体"/>
      <w:kern w:val="2"/>
      <w:lang w:val="en-US" w:eastAsia="zh-CN" w:bidi="ar-SA"/>
    </w:rPr>
  </w:style>
  <w:style w:type="character" w:customStyle="1" w:styleId="Char">
    <w:name w:val="新正文 Char"/>
    <w:basedOn w:val="DefaultParagraphFont"/>
    <w:link w:val="a0"/>
    <w:rsid w:val="007548B2"/>
    <w:rPr>
      <w:rFonts w:eastAsia="宋体"/>
      <w:kern w:val="2"/>
      <w:sz w:val="24"/>
      <w:szCs w:val="24"/>
      <w:lang w:val="en-US" w:eastAsia="zh-CN" w:bidi="ar-SA"/>
    </w:rPr>
  </w:style>
  <w:style w:type="paragraph" w:styleId="BodyTextIndent">
    <w:name w:val="Body Text Indent"/>
    <w:basedOn w:val="Normal"/>
    <w:link w:val="a1"/>
    <w:rsid w:val="007548B2"/>
    <w:pPr>
      <w:widowControl w:val="0"/>
      <w:ind w:left="450"/>
      <w:jc w:val="both"/>
    </w:pPr>
    <w:rPr>
      <w:rFonts w:eastAsia="宋体"/>
      <w:kern w:val="2"/>
      <w:sz w:val="26"/>
      <w:lang w:val="en-US" w:eastAsia="zh-CN" w:bidi="ar-SA"/>
    </w:rPr>
  </w:style>
  <w:style w:type="character" w:customStyle="1" w:styleId="a1">
    <w:name w:val="正文文本缩进 字符"/>
    <w:basedOn w:val="DefaultParagraphFont"/>
    <w:link w:val="BodyTextIndent"/>
    <w:rsid w:val="007548B2"/>
    <w:rPr>
      <w:rFonts w:eastAsia="宋体"/>
      <w:kern w:val="2"/>
      <w:szCs w:val="24"/>
      <w:lang w:val="en-US" w:eastAsia="zh-CN" w:bidi="ar-SA"/>
    </w:rPr>
  </w:style>
  <w:style w:type="paragraph" w:styleId="Caption">
    <w:name w:val="caption"/>
    <w:basedOn w:val="Normal"/>
    <w:next w:val="Normal"/>
    <w:qFormat/>
    <w:rsid w:val="007548B2"/>
    <w:pPr>
      <w:widowControl w:val="0"/>
      <w:jc w:val="both"/>
    </w:pPr>
    <w:rPr>
      <w:rFonts w:ascii="Arial" w:eastAsia="黑体" w:hAnsi="Arial" w:cs="Arial"/>
      <w:kern w:val="2"/>
      <w:sz w:val="20"/>
      <w:szCs w:val="20"/>
      <w:lang w:val="en-US" w:eastAsia="zh-CN" w:bidi="ar-SA"/>
    </w:rPr>
  </w:style>
  <w:style w:type="paragraph" w:styleId="BodyTextFirstIndent">
    <w:name w:val="Body Text First Indent"/>
    <w:basedOn w:val="BodyText"/>
    <w:link w:val="a2"/>
    <w:rsid w:val="007548B2"/>
    <w:pPr>
      <w:ind w:firstLine="420" w:firstLineChars="100"/>
    </w:pPr>
  </w:style>
  <w:style w:type="character" w:customStyle="1" w:styleId="a2">
    <w:name w:val="正文文本首行缩进 字符"/>
    <w:basedOn w:val="a"/>
    <w:link w:val="BodyTextFirstIndent"/>
    <w:rsid w:val="007548B2"/>
  </w:style>
  <w:style w:type="paragraph" w:styleId="BodyTextFirstIndent2">
    <w:name w:val="Body Text First Indent 2"/>
    <w:basedOn w:val="BodyTextIndent"/>
    <w:link w:val="2"/>
    <w:rsid w:val="007548B2"/>
    <w:pPr>
      <w:spacing w:after="120"/>
      <w:ind w:left="420" w:firstLine="420" w:leftChars="200" w:firstLineChars="200"/>
    </w:pPr>
  </w:style>
  <w:style w:type="character" w:customStyle="1" w:styleId="2">
    <w:name w:val="正文文本首行缩进 2 字符"/>
    <w:basedOn w:val="a1"/>
    <w:link w:val="BodyTextFirstIndent2"/>
    <w:rsid w:val="007548B2"/>
  </w:style>
  <w:style w:type="paragraph" w:styleId="ListParagraph">
    <w:name w:val="List Paragraph"/>
    <w:basedOn w:val="Normal"/>
    <w:uiPriority w:val="34"/>
    <w:qFormat/>
    <w:rsid w:val="0087681A"/>
    <w:pPr>
      <w:widowControl w:val="0"/>
      <w:ind w:firstLine="420" w:firstLineChars="200"/>
      <w:jc w:val="both"/>
    </w:pPr>
    <w:rPr>
      <w:rFonts w:ascii="宋体" w:eastAsia="宋体" w:hAnsi="宋体" w:cs="宋体"/>
      <w:kern w:val="2"/>
      <w:sz w:val="26"/>
      <w:szCs w:val="22"/>
      <w:lang w:val="en-US" w:eastAsia="zh-CN" w:bidi="ar-SA"/>
    </w:rPr>
  </w:style>
  <w:style w:type="paragraph" w:styleId="HTMLPreformatted">
    <w:name w:val="HTML Preformatted"/>
    <w:basedOn w:val="Normal"/>
    <w:link w:val="HTML"/>
    <w:rsid w:val="00AF66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eastAsia="宋体" w:hAnsi="Arial" w:cs="Arial"/>
      <w:lang w:val="en-US" w:eastAsia="zh-CN" w:bidi="ar-SA"/>
    </w:rPr>
  </w:style>
  <w:style w:type="character" w:customStyle="1" w:styleId="HTML">
    <w:name w:val="HTML 预设格式 字符"/>
    <w:basedOn w:val="DefaultParagraphFont"/>
    <w:link w:val="HTMLPreformatted"/>
    <w:rsid w:val="00AF662C"/>
    <w:rPr>
      <w:rFonts w:ascii="Arial" w:eastAsia="宋体" w:hAnsi="Arial" w:cs="Arial"/>
      <w:sz w:val="24"/>
      <w:szCs w:val="24"/>
      <w:lang w:val="en-US" w:eastAsia="zh-CN" w:bidi="ar-SA"/>
    </w:rPr>
  </w:style>
  <w:style w:type="table" w:styleId="TableGrid">
    <w:name w:val="Table Grid"/>
    <w:basedOn w:val="TableNormal"/>
    <w:uiPriority w:val="59"/>
    <w:rsid w:val="007548B2"/>
    <w:pPr>
      <w:widowControl w:val="0"/>
      <w:jc w:val="both"/>
    </w:pPr>
    <w:rPr>
      <w:rFonts w:eastAsia="宋体"/>
      <w:lang w:val="en-US"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3.bin" /><Relationship Id="rId100" Type="http://schemas.openxmlformats.org/officeDocument/2006/relationships/oleObject" Target="embeddings/oleObject53.bin" /><Relationship Id="rId101" Type="http://schemas.openxmlformats.org/officeDocument/2006/relationships/image" Target="media/image45.wmf" /><Relationship Id="rId102" Type="http://schemas.openxmlformats.org/officeDocument/2006/relationships/oleObject" Target="embeddings/oleObject54.bin" /><Relationship Id="rId103" Type="http://schemas.openxmlformats.org/officeDocument/2006/relationships/oleObject" Target="embeddings/oleObject55.bin" /><Relationship Id="rId104" Type="http://schemas.openxmlformats.org/officeDocument/2006/relationships/image" Target="media/image46.wmf" /><Relationship Id="rId105" Type="http://schemas.openxmlformats.org/officeDocument/2006/relationships/oleObject" Target="embeddings/oleObject56.bin" /><Relationship Id="rId106" Type="http://schemas.openxmlformats.org/officeDocument/2006/relationships/image" Target="media/image47.wmf" /><Relationship Id="rId107" Type="http://schemas.openxmlformats.org/officeDocument/2006/relationships/oleObject" Target="embeddings/oleObject57.bin" /><Relationship Id="rId108" Type="http://schemas.openxmlformats.org/officeDocument/2006/relationships/image" Target="media/image48.wmf" /><Relationship Id="rId109" Type="http://schemas.openxmlformats.org/officeDocument/2006/relationships/oleObject" Target="embeddings/oleObject58.bin" /><Relationship Id="rId11" Type="http://schemas.openxmlformats.org/officeDocument/2006/relationships/image" Target="media/image5.wmf" /><Relationship Id="rId110" Type="http://schemas.openxmlformats.org/officeDocument/2006/relationships/oleObject" Target="embeddings/oleObject59.bin" /><Relationship Id="rId111" Type="http://schemas.openxmlformats.org/officeDocument/2006/relationships/image" Target="media/image49.wmf" /><Relationship Id="rId112" Type="http://schemas.openxmlformats.org/officeDocument/2006/relationships/oleObject" Target="embeddings/oleObject60.bin" /><Relationship Id="rId113" Type="http://schemas.openxmlformats.org/officeDocument/2006/relationships/oleObject" Target="embeddings/oleObject61.bin" /><Relationship Id="rId114" Type="http://schemas.openxmlformats.org/officeDocument/2006/relationships/image" Target="media/image50.wmf" /><Relationship Id="rId115" Type="http://schemas.openxmlformats.org/officeDocument/2006/relationships/oleObject" Target="embeddings/oleObject62.bin" /><Relationship Id="rId116" Type="http://schemas.openxmlformats.org/officeDocument/2006/relationships/image" Target="media/image51.wmf" /><Relationship Id="rId117" Type="http://schemas.openxmlformats.org/officeDocument/2006/relationships/oleObject" Target="embeddings/oleObject63.bin" /><Relationship Id="rId118" Type="http://schemas.openxmlformats.org/officeDocument/2006/relationships/image" Target="media/image52.wmf" /><Relationship Id="rId119" Type="http://schemas.openxmlformats.org/officeDocument/2006/relationships/oleObject" Target="embeddings/oleObject64.bin" /><Relationship Id="rId12" Type="http://schemas.openxmlformats.org/officeDocument/2006/relationships/oleObject" Target="embeddings/oleObject4.bin" /><Relationship Id="rId120" Type="http://schemas.openxmlformats.org/officeDocument/2006/relationships/image" Target="media/image53.wmf" /><Relationship Id="rId121" Type="http://schemas.openxmlformats.org/officeDocument/2006/relationships/oleObject" Target="embeddings/oleObject65.bin" /><Relationship Id="rId122" Type="http://schemas.openxmlformats.org/officeDocument/2006/relationships/image" Target="media/image54.wmf" /><Relationship Id="rId123" Type="http://schemas.openxmlformats.org/officeDocument/2006/relationships/oleObject" Target="embeddings/oleObject66.bin" /><Relationship Id="rId124" Type="http://schemas.openxmlformats.org/officeDocument/2006/relationships/image" Target="media/image55.wmf" /><Relationship Id="rId125" Type="http://schemas.openxmlformats.org/officeDocument/2006/relationships/oleObject" Target="embeddings/oleObject67.bin" /><Relationship Id="rId126" Type="http://schemas.openxmlformats.org/officeDocument/2006/relationships/image" Target="media/image56.wmf" /><Relationship Id="rId127" Type="http://schemas.openxmlformats.org/officeDocument/2006/relationships/oleObject" Target="embeddings/oleObject68.bin" /><Relationship Id="rId128" Type="http://schemas.openxmlformats.org/officeDocument/2006/relationships/image" Target="media/image57.wmf" /><Relationship Id="rId129" Type="http://schemas.openxmlformats.org/officeDocument/2006/relationships/oleObject" Target="embeddings/oleObject69.bin" /><Relationship Id="rId13" Type="http://schemas.openxmlformats.org/officeDocument/2006/relationships/image" Target="media/image6.wmf" /><Relationship Id="rId130" Type="http://schemas.openxmlformats.org/officeDocument/2006/relationships/image" Target="media/image58.wmf" /><Relationship Id="rId131" Type="http://schemas.openxmlformats.org/officeDocument/2006/relationships/oleObject" Target="embeddings/oleObject70.bin" /><Relationship Id="rId132" Type="http://schemas.openxmlformats.org/officeDocument/2006/relationships/image" Target="media/image59.wmf" /><Relationship Id="rId133" Type="http://schemas.openxmlformats.org/officeDocument/2006/relationships/oleObject" Target="embeddings/oleObject71.bin" /><Relationship Id="rId134" Type="http://schemas.openxmlformats.org/officeDocument/2006/relationships/image" Target="media/image60.wmf" /><Relationship Id="rId135" Type="http://schemas.openxmlformats.org/officeDocument/2006/relationships/oleObject" Target="embeddings/oleObject72.bin" /><Relationship Id="rId136" Type="http://schemas.openxmlformats.org/officeDocument/2006/relationships/image" Target="media/image61.wmf" /><Relationship Id="rId137" Type="http://schemas.openxmlformats.org/officeDocument/2006/relationships/oleObject" Target="embeddings/oleObject73.bin" /><Relationship Id="rId138" Type="http://schemas.openxmlformats.org/officeDocument/2006/relationships/oleObject" Target="embeddings/oleObject74.bin" /><Relationship Id="rId139" Type="http://schemas.openxmlformats.org/officeDocument/2006/relationships/image" Target="media/image62.wmf" /><Relationship Id="rId14" Type="http://schemas.openxmlformats.org/officeDocument/2006/relationships/oleObject" Target="embeddings/oleObject5.bin" /><Relationship Id="rId140" Type="http://schemas.openxmlformats.org/officeDocument/2006/relationships/oleObject" Target="embeddings/oleObject75.bin" /><Relationship Id="rId141" Type="http://schemas.openxmlformats.org/officeDocument/2006/relationships/image" Target="media/image63.wmf" /><Relationship Id="rId142" Type="http://schemas.openxmlformats.org/officeDocument/2006/relationships/oleObject" Target="embeddings/oleObject76.bin" /><Relationship Id="rId143" Type="http://schemas.openxmlformats.org/officeDocument/2006/relationships/image" Target="media/image64.wmf" /><Relationship Id="rId144" Type="http://schemas.openxmlformats.org/officeDocument/2006/relationships/oleObject" Target="embeddings/oleObject77.bin" /><Relationship Id="rId145" Type="http://schemas.openxmlformats.org/officeDocument/2006/relationships/image" Target="media/image65.wmf" /><Relationship Id="rId146" Type="http://schemas.openxmlformats.org/officeDocument/2006/relationships/oleObject" Target="embeddings/oleObject78.bin" /><Relationship Id="rId147" Type="http://schemas.openxmlformats.org/officeDocument/2006/relationships/image" Target="media/image66.wmf" /><Relationship Id="rId148" Type="http://schemas.openxmlformats.org/officeDocument/2006/relationships/oleObject" Target="embeddings/oleObject79.bin" /><Relationship Id="rId149" Type="http://schemas.openxmlformats.org/officeDocument/2006/relationships/image" Target="media/image67.wmf" /><Relationship Id="rId15" Type="http://schemas.openxmlformats.org/officeDocument/2006/relationships/image" Target="media/image7.wmf" /><Relationship Id="rId150" Type="http://schemas.openxmlformats.org/officeDocument/2006/relationships/oleObject" Target="embeddings/oleObject80.bin" /><Relationship Id="rId151" Type="http://schemas.openxmlformats.org/officeDocument/2006/relationships/image" Target="media/image68.wmf" /><Relationship Id="rId152" Type="http://schemas.openxmlformats.org/officeDocument/2006/relationships/oleObject" Target="embeddings/oleObject81.bin" /><Relationship Id="rId153" Type="http://schemas.openxmlformats.org/officeDocument/2006/relationships/image" Target="media/image69.wmf" /><Relationship Id="rId154" Type="http://schemas.openxmlformats.org/officeDocument/2006/relationships/oleObject" Target="embeddings/oleObject82.bin" /><Relationship Id="rId155" Type="http://schemas.openxmlformats.org/officeDocument/2006/relationships/oleObject" Target="embeddings/oleObject83.bin" /><Relationship Id="rId156" Type="http://schemas.openxmlformats.org/officeDocument/2006/relationships/image" Target="media/image70.wmf" /><Relationship Id="rId157" Type="http://schemas.openxmlformats.org/officeDocument/2006/relationships/oleObject" Target="embeddings/oleObject84.bin" /><Relationship Id="rId158" Type="http://schemas.openxmlformats.org/officeDocument/2006/relationships/oleObject" Target="embeddings/oleObject85.bin" /><Relationship Id="rId159" Type="http://schemas.openxmlformats.org/officeDocument/2006/relationships/image" Target="media/image71.wmf" /><Relationship Id="rId16" Type="http://schemas.openxmlformats.org/officeDocument/2006/relationships/oleObject" Target="embeddings/oleObject6.bin" /><Relationship Id="rId160" Type="http://schemas.openxmlformats.org/officeDocument/2006/relationships/oleObject" Target="embeddings/oleObject86.bin" /><Relationship Id="rId161" Type="http://schemas.openxmlformats.org/officeDocument/2006/relationships/oleObject" Target="embeddings/oleObject87.bin" /><Relationship Id="rId162" Type="http://schemas.openxmlformats.org/officeDocument/2006/relationships/image" Target="media/image72.wmf" /><Relationship Id="rId163" Type="http://schemas.openxmlformats.org/officeDocument/2006/relationships/oleObject" Target="embeddings/oleObject88.bin" /><Relationship Id="rId164" Type="http://schemas.openxmlformats.org/officeDocument/2006/relationships/oleObject" Target="embeddings/oleObject89.bin" /><Relationship Id="rId165" Type="http://schemas.openxmlformats.org/officeDocument/2006/relationships/oleObject" Target="embeddings/oleObject90.bin" /><Relationship Id="rId166" Type="http://schemas.openxmlformats.org/officeDocument/2006/relationships/image" Target="media/image73.wmf" /><Relationship Id="rId167" Type="http://schemas.openxmlformats.org/officeDocument/2006/relationships/image" Target="media/image74.wmf" /><Relationship Id="rId168" Type="http://schemas.openxmlformats.org/officeDocument/2006/relationships/oleObject" Target="embeddings/oleObject91.bin" /><Relationship Id="rId169" Type="http://schemas.openxmlformats.org/officeDocument/2006/relationships/image" Target="media/image75.wmf" /><Relationship Id="rId17" Type="http://schemas.openxmlformats.org/officeDocument/2006/relationships/image" Target="media/image8.wmf" /><Relationship Id="rId170" Type="http://schemas.openxmlformats.org/officeDocument/2006/relationships/oleObject" Target="embeddings/oleObject92.bin" /><Relationship Id="rId171" Type="http://schemas.openxmlformats.org/officeDocument/2006/relationships/image" Target="media/image76.wmf" /><Relationship Id="rId172" Type="http://schemas.openxmlformats.org/officeDocument/2006/relationships/oleObject" Target="embeddings/oleObject93.bin" /><Relationship Id="rId173" Type="http://schemas.openxmlformats.org/officeDocument/2006/relationships/image" Target="media/image77.wmf" /><Relationship Id="rId174" Type="http://schemas.openxmlformats.org/officeDocument/2006/relationships/oleObject" Target="embeddings/oleObject94.bin" /><Relationship Id="rId175" Type="http://schemas.openxmlformats.org/officeDocument/2006/relationships/image" Target="media/image78.wmf" /><Relationship Id="rId176" Type="http://schemas.openxmlformats.org/officeDocument/2006/relationships/oleObject" Target="embeddings/oleObject95.bin" /><Relationship Id="rId177" Type="http://schemas.openxmlformats.org/officeDocument/2006/relationships/image" Target="media/image79.wmf" /><Relationship Id="rId178" Type="http://schemas.openxmlformats.org/officeDocument/2006/relationships/oleObject" Target="embeddings/oleObject96.bin" /><Relationship Id="rId179" Type="http://schemas.openxmlformats.org/officeDocument/2006/relationships/image" Target="media/image80.png" /><Relationship Id="rId18" Type="http://schemas.openxmlformats.org/officeDocument/2006/relationships/oleObject" Target="embeddings/oleObject7.bin" /><Relationship Id="rId180" Type="http://schemas.openxmlformats.org/officeDocument/2006/relationships/numbering" Target="numbering.xml" /><Relationship Id="rId181" Type="http://schemas.openxmlformats.org/officeDocument/2006/relationships/styles" Target="styles.xml" /><Relationship Id="rId19" Type="http://schemas.openxmlformats.org/officeDocument/2006/relationships/image" Target="media/image9.wmf" /><Relationship Id="rId2" Type="http://schemas.openxmlformats.org/officeDocument/2006/relationships/webSettings" Target="webSettings.xml" /><Relationship Id="rId20" Type="http://schemas.openxmlformats.org/officeDocument/2006/relationships/oleObject" Target="embeddings/oleObject8.bin" /><Relationship Id="rId21" Type="http://schemas.openxmlformats.org/officeDocument/2006/relationships/image" Target="media/image10.wmf" /><Relationship Id="rId22" Type="http://schemas.openxmlformats.org/officeDocument/2006/relationships/oleObject" Target="embeddings/oleObject9.bin" /><Relationship Id="rId23" Type="http://schemas.openxmlformats.org/officeDocument/2006/relationships/image" Target="media/image11.wmf" /><Relationship Id="rId24" Type="http://schemas.openxmlformats.org/officeDocument/2006/relationships/oleObject" Target="embeddings/oleObject10.bin" /><Relationship Id="rId25" Type="http://schemas.openxmlformats.org/officeDocument/2006/relationships/image" Target="media/image12.wmf" /><Relationship Id="rId26" Type="http://schemas.openxmlformats.org/officeDocument/2006/relationships/oleObject" Target="embeddings/oleObject11.bin" /><Relationship Id="rId27" Type="http://schemas.openxmlformats.org/officeDocument/2006/relationships/image" Target="media/image13.wmf" /><Relationship Id="rId28" Type="http://schemas.openxmlformats.org/officeDocument/2006/relationships/oleObject" Target="embeddings/oleObject12.bin" /><Relationship Id="rId29" Type="http://schemas.openxmlformats.org/officeDocument/2006/relationships/image" Target="media/image14.wmf" /><Relationship Id="rId3" Type="http://schemas.openxmlformats.org/officeDocument/2006/relationships/fontTable" Target="fontTable.xml" /><Relationship Id="rId30" Type="http://schemas.openxmlformats.org/officeDocument/2006/relationships/oleObject" Target="embeddings/oleObject13.bin" /><Relationship Id="rId31" Type="http://schemas.openxmlformats.org/officeDocument/2006/relationships/image" Target="media/image15.wmf" /><Relationship Id="rId32" Type="http://schemas.openxmlformats.org/officeDocument/2006/relationships/oleObject" Target="embeddings/oleObject14.bin" /><Relationship Id="rId33" Type="http://schemas.openxmlformats.org/officeDocument/2006/relationships/image" Target="media/image16.wmf" /><Relationship Id="rId34" Type="http://schemas.openxmlformats.org/officeDocument/2006/relationships/oleObject" Target="embeddings/oleObject15.bin" /><Relationship Id="rId35" Type="http://schemas.openxmlformats.org/officeDocument/2006/relationships/image" Target="media/image17.wmf" /><Relationship Id="rId36" Type="http://schemas.openxmlformats.org/officeDocument/2006/relationships/oleObject" Target="embeddings/oleObject16.bin" /><Relationship Id="rId37" Type="http://schemas.openxmlformats.org/officeDocument/2006/relationships/image" Target="media/image18.wmf" /><Relationship Id="rId38" Type="http://schemas.openxmlformats.org/officeDocument/2006/relationships/oleObject" Target="embeddings/oleObject17.bin" /><Relationship Id="rId39" Type="http://schemas.openxmlformats.org/officeDocument/2006/relationships/image" Target="media/image19.wmf" /><Relationship Id="rId4" Type="http://schemas.openxmlformats.org/officeDocument/2006/relationships/image" Target="media/image1.jpeg" /><Relationship Id="rId40" Type="http://schemas.openxmlformats.org/officeDocument/2006/relationships/oleObject" Target="embeddings/oleObject18.bin" /><Relationship Id="rId41" Type="http://schemas.openxmlformats.org/officeDocument/2006/relationships/oleObject" Target="embeddings/oleObject19.bin" /><Relationship Id="rId42" Type="http://schemas.openxmlformats.org/officeDocument/2006/relationships/image" Target="media/image20.wmf" /><Relationship Id="rId43" Type="http://schemas.openxmlformats.org/officeDocument/2006/relationships/oleObject" Target="embeddings/oleObject20.bin" /><Relationship Id="rId44" Type="http://schemas.openxmlformats.org/officeDocument/2006/relationships/image" Target="media/image21.wmf" /><Relationship Id="rId45" Type="http://schemas.openxmlformats.org/officeDocument/2006/relationships/oleObject" Target="embeddings/oleObject21.bin" /><Relationship Id="rId46" Type="http://schemas.openxmlformats.org/officeDocument/2006/relationships/image" Target="media/image22.wmf" /><Relationship Id="rId47" Type="http://schemas.openxmlformats.org/officeDocument/2006/relationships/oleObject" Target="embeddings/oleObject22.bin" /><Relationship Id="rId48" Type="http://schemas.openxmlformats.org/officeDocument/2006/relationships/image" Target="media/image23.wmf" /><Relationship Id="rId49" Type="http://schemas.openxmlformats.org/officeDocument/2006/relationships/oleObject" Target="embeddings/oleObject23.bin" /><Relationship Id="rId5" Type="http://schemas.openxmlformats.org/officeDocument/2006/relationships/image" Target="media/image2.wmf" /><Relationship Id="rId50" Type="http://schemas.openxmlformats.org/officeDocument/2006/relationships/image" Target="media/image24.wmf" /><Relationship Id="rId51" Type="http://schemas.openxmlformats.org/officeDocument/2006/relationships/oleObject" Target="embeddings/oleObject24.bin" /><Relationship Id="rId52" Type="http://schemas.openxmlformats.org/officeDocument/2006/relationships/image" Target="media/image25.wmf" /><Relationship Id="rId53" Type="http://schemas.openxmlformats.org/officeDocument/2006/relationships/oleObject" Target="embeddings/oleObject25.bin" /><Relationship Id="rId54" Type="http://schemas.openxmlformats.org/officeDocument/2006/relationships/image" Target="media/image26.wmf" /><Relationship Id="rId55" Type="http://schemas.openxmlformats.org/officeDocument/2006/relationships/oleObject" Target="embeddings/oleObject26.bin" /><Relationship Id="rId56" Type="http://schemas.openxmlformats.org/officeDocument/2006/relationships/image" Target="media/image27.wmf" /><Relationship Id="rId57" Type="http://schemas.openxmlformats.org/officeDocument/2006/relationships/oleObject" Target="embeddings/oleObject27.bin" /><Relationship Id="rId58" Type="http://schemas.openxmlformats.org/officeDocument/2006/relationships/image" Target="media/image28.wmf" /><Relationship Id="rId59" Type="http://schemas.openxmlformats.org/officeDocument/2006/relationships/oleObject" Target="embeddings/oleObject28.bin" /><Relationship Id="rId6" Type="http://schemas.openxmlformats.org/officeDocument/2006/relationships/oleObject" Target="embeddings/oleObject1.bin" /><Relationship Id="rId60" Type="http://schemas.openxmlformats.org/officeDocument/2006/relationships/oleObject" Target="embeddings/oleObject29.bin" /><Relationship Id="rId61" Type="http://schemas.openxmlformats.org/officeDocument/2006/relationships/image" Target="media/image29.wmf" /><Relationship Id="rId62" Type="http://schemas.openxmlformats.org/officeDocument/2006/relationships/oleObject" Target="embeddings/oleObject30.bin" /><Relationship Id="rId63" Type="http://schemas.openxmlformats.org/officeDocument/2006/relationships/image" Target="media/image30.wmf" /><Relationship Id="rId64" Type="http://schemas.openxmlformats.org/officeDocument/2006/relationships/oleObject" Target="embeddings/oleObject31.bin" /><Relationship Id="rId65" Type="http://schemas.openxmlformats.org/officeDocument/2006/relationships/image" Target="media/image31.wmf" /><Relationship Id="rId66" Type="http://schemas.openxmlformats.org/officeDocument/2006/relationships/oleObject" Target="embeddings/oleObject32.bin" /><Relationship Id="rId67" Type="http://schemas.openxmlformats.org/officeDocument/2006/relationships/image" Target="media/image32.wmf" /><Relationship Id="rId68" Type="http://schemas.openxmlformats.org/officeDocument/2006/relationships/oleObject" Target="embeddings/oleObject33.bin" /><Relationship Id="rId69" Type="http://schemas.openxmlformats.org/officeDocument/2006/relationships/image" Target="media/image33.wmf" /><Relationship Id="rId7" Type="http://schemas.openxmlformats.org/officeDocument/2006/relationships/image" Target="media/image3.wmf" /><Relationship Id="rId70" Type="http://schemas.openxmlformats.org/officeDocument/2006/relationships/oleObject" Target="embeddings/oleObject34.bin" /><Relationship Id="rId71" Type="http://schemas.openxmlformats.org/officeDocument/2006/relationships/image" Target="media/image34.wmf" /><Relationship Id="rId72" Type="http://schemas.openxmlformats.org/officeDocument/2006/relationships/oleObject" Target="embeddings/oleObject35.bin" /><Relationship Id="rId73" Type="http://schemas.openxmlformats.org/officeDocument/2006/relationships/image" Target="media/image35.wmf" /><Relationship Id="rId74" Type="http://schemas.openxmlformats.org/officeDocument/2006/relationships/oleObject" Target="embeddings/oleObject36.bin" /><Relationship Id="rId75" Type="http://schemas.openxmlformats.org/officeDocument/2006/relationships/image" Target="media/image36.wmf" /><Relationship Id="rId76" Type="http://schemas.openxmlformats.org/officeDocument/2006/relationships/oleObject" Target="embeddings/oleObject37.bin" /><Relationship Id="rId77" Type="http://schemas.openxmlformats.org/officeDocument/2006/relationships/image" Target="media/image37.wmf" /><Relationship Id="rId78" Type="http://schemas.openxmlformats.org/officeDocument/2006/relationships/oleObject" Target="embeddings/oleObject38.bin" /><Relationship Id="rId79" Type="http://schemas.openxmlformats.org/officeDocument/2006/relationships/image" Target="media/image38.wmf" /><Relationship Id="rId8" Type="http://schemas.openxmlformats.org/officeDocument/2006/relationships/oleObject" Target="embeddings/oleObject2.bin" /><Relationship Id="rId80" Type="http://schemas.openxmlformats.org/officeDocument/2006/relationships/oleObject" Target="embeddings/oleObject39.bin" /><Relationship Id="rId81" Type="http://schemas.openxmlformats.org/officeDocument/2006/relationships/image" Target="media/image39.wmf" /><Relationship Id="rId82" Type="http://schemas.openxmlformats.org/officeDocument/2006/relationships/oleObject" Target="embeddings/oleObject40.bin" /><Relationship Id="rId83" Type="http://schemas.openxmlformats.org/officeDocument/2006/relationships/oleObject" Target="embeddings/oleObject41.bin" /><Relationship Id="rId84" Type="http://schemas.openxmlformats.org/officeDocument/2006/relationships/oleObject" Target="embeddings/oleObject42.bin" /><Relationship Id="rId85" Type="http://schemas.openxmlformats.org/officeDocument/2006/relationships/oleObject" Target="embeddings/oleObject43.bin" /><Relationship Id="rId86" Type="http://schemas.openxmlformats.org/officeDocument/2006/relationships/oleObject" Target="embeddings/oleObject44.bin" /><Relationship Id="rId87" Type="http://schemas.openxmlformats.org/officeDocument/2006/relationships/oleObject" Target="embeddings/oleObject45.bin" /><Relationship Id="rId88" Type="http://schemas.openxmlformats.org/officeDocument/2006/relationships/oleObject" Target="embeddings/oleObject46.bin" /><Relationship Id="rId89" Type="http://schemas.openxmlformats.org/officeDocument/2006/relationships/image" Target="media/image40.wmf" /><Relationship Id="rId9" Type="http://schemas.openxmlformats.org/officeDocument/2006/relationships/image" Target="media/image4.wmf" /><Relationship Id="rId90" Type="http://schemas.openxmlformats.org/officeDocument/2006/relationships/oleObject" Target="embeddings/oleObject47.bin" /><Relationship Id="rId91" Type="http://schemas.openxmlformats.org/officeDocument/2006/relationships/oleObject" Target="embeddings/oleObject48.bin" /><Relationship Id="rId92" Type="http://schemas.openxmlformats.org/officeDocument/2006/relationships/oleObject" Target="embeddings/oleObject49.bin" /><Relationship Id="rId93" Type="http://schemas.openxmlformats.org/officeDocument/2006/relationships/image" Target="media/image41.jpeg" /><Relationship Id="rId94" Type="http://schemas.openxmlformats.org/officeDocument/2006/relationships/image" Target="media/image42.wmf" /><Relationship Id="rId95" Type="http://schemas.openxmlformats.org/officeDocument/2006/relationships/oleObject" Target="embeddings/oleObject50.bin" /><Relationship Id="rId96" Type="http://schemas.openxmlformats.org/officeDocument/2006/relationships/oleObject" Target="embeddings/oleObject51.bin" /><Relationship Id="rId97" Type="http://schemas.openxmlformats.org/officeDocument/2006/relationships/image" Target="media/image43.wmf" /><Relationship Id="rId98" Type="http://schemas.openxmlformats.org/officeDocument/2006/relationships/oleObject" Target="embeddings/oleObject52.bin" /><Relationship Id="rId99" Type="http://schemas.openxmlformats.org/officeDocument/2006/relationships/image" Target="media/image44.wmf"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