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1BF12">
      <w:pPr>
        <w:jc w:val="center"/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10</w:t>
      </w:r>
      <w:r>
        <w:rPr>
          <w:rFonts w:hint="eastAsia" w:ascii="黑体" w:hAnsi="黑体" w:eastAsia="黑体" w:cs="仿宋"/>
          <w:sz w:val="28"/>
          <w:szCs w:val="28"/>
        </w:rPr>
        <w:t>.景泰蓝</w:t>
      </w:r>
    </w:p>
    <w:p w14:paraId="5C8FAEC4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同学们：</w:t>
      </w:r>
    </w:p>
    <w:p w14:paraId="1F81B22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前有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英歌舞、打铁花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惊动海内外，现有知名博主李子柒带着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大漆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工艺回归，我们发现，这些老祖宗们传下来的非遗技艺，哪怕蒙尘千百年，依然能在日新月异的今天，耀眼夺目，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景泰蓝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就是其中之一。我们在学校学过了《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景泰蓝的制作》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这一课，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今天我们一起走进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景泰蓝艺术博物馆来实地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研习它，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领略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国礼重器景泰蓝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的独特魅力。</w:t>
      </w:r>
    </w:p>
    <w:p w14:paraId="3E823269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景泰蓝学名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“铜胎掐丝珐琅”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，是元朝时由阿拉伯地区传入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国的工艺品制作技艺。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有同学问了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，它为什么叫做景泰蓝呢？是因为啊，它</w:t>
      </w:r>
      <w:r>
        <w:rPr>
          <w:rFonts w:hint="eastAsia" w:ascii="仿宋" w:hAnsi="仿宋" w:eastAsia="仿宋" w:cs="仿宋"/>
          <w:sz w:val="28"/>
          <w:szCs w:val="28"/>
        </w:rPr>
        <w:t>所用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釉料多为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月蓝色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又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在明代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景泰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年间盛行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，所以叫做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“景泰蓝”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它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虽然是一种“舶来品”，却在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咱们中国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得到了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最大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程度的发展，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制作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也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发展到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了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顶峰。</w:t>
      </w:r>
    </w:p>
    <w:p w14:paraId="03328C8C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制作景泰蓝的工艺繁复神秘，一件制品从开始到完成，要经过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108道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工序；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培养一名优秀的手工艺者，全部工序学下来要花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数十年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时间。因此有一种说法是：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“一件景泰蓝，十箱官窑器”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在产业化、批量化生产的今天，景泰蓝依然保持传统技艺，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严守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108道工序，至少需要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3个月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才能完成一件作品。工匠们认为，只有这样，才能守住景泰蓝技艺的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，保证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件件是精品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，真正地传承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匠心品质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562A4B69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景泰蓝经历了明清两朝的繁荣，到民国时期逐渐衰落，后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来跟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新中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国再获生机。如今，景泰蓝作为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国礼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登上了外交舞台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同学们，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我们来看这件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“丝路神骏”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，它是一件备用品，是第二届“一带一路”国际合作高峰论坛的对外赠礼。它的灵感来源于盛唐时期的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骏马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形象，把雕塑造型、3D打印与传统的錾胎掐丝工艺结合，真实反映了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开放包容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的国际化精神。</w:t>
      </w:r>
    </w:p>
    <w:p w14:paraId="1EA58BC9">
      <w:pPr>
        <w:ind w:firstLine="560" w:firstLineChars="2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好了，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同学们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今天博物馆还有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点蓝、烧蓝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工艺的体验，让我们一起走进体验区，做一名景泰蓝工艺的传承人，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 xml:space="preserve">也请你们把体验过程记录在研学手册上。                                                                             </w:t>
      </w:r>
    </w:p>
    <w:p w14:paraId="29F27083">
      <w:pPr>
        <w:jc w:val="center"/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 xml:space="preserve">      </w:t>
      </w: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10</w:t>
      </w:r>
      <w:r>
        <w:rPr>
          <w:rFonts w:hint="eastAsia" w:ascii="黑体" w:hAnsi="黑体" w:eastAsia="黑体" w:cs="仿宋"/>
          <w:sz w:val="28"/>
          <w:szCs w:val="28"/>
        </w:rPr>
        <w:t>.景泰蓝</w:t>
      </w:r>
    </w:p>
    <w:p w14:paraId="57AE8288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各位组团社经理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</w:p>
    <w:p w14:paraId="40D8445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大家好，欢迎来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到北京进行旅游线路考察。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前有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英歌舞、打铁花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惊动海内外，现有知名博主李子柒带着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大漆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工艺回归，我们发现，这些老祖宗们传下来的非遗技艺，哪怕蒙尘千百年，依然能在日新月异的今天，耀眼夺目，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景泰蓝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就是其中之一。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今天我们一起走进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景泰蓝艺术博物馆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领略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国礼重器景泰蓝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的独特魅力。</w:t>
      </w:r>
    </w:p>
    <w:p w14:paraId="0E38385C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景泰蓝学名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“铜胎掐丝珐琅”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，是元朝时由阿拉伯地区传入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国的工艺品制作技艺。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有经理问了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，它为什么叫做景泰蓝呢？是因为啊，它</w:t>
      </w:r>
      <w:r>
        <w:rPr>
          <w:rFonts w:hint="eastAsia" w:ascii="仿宋" w:hAnsi="仿宋" w:eastAsia="仿宋" w:cs="仿宋"/>
          <w:sz w:val="28"/>
          <w:szCs w:val="28"/>
        </w:rPr>
        <w:t>所用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釉料多为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月蓝色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又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在明代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景泰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年间盛行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，所以叫做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“景泰蓝”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它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虽然是一种“舶来品”，却在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咱们中国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得到了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最大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程度的发展，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制作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也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发展到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了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顶峰。</w:t>
      </w:r>
    </w:p>
    <w:p w14:paraId="001BD2A7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制作景泰蓝的工艺繁复神秘，一件制品从开始到完成，要经过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108道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工序；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培养一名优秀的手工艺者，全部工序学下来要花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数十年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时间。因此有一种说法是：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“一件景泰蓝，十箱官窑器”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在产业化、批量化生产的今天，景泰蓝依然保持传统技艺，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严守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108道工序，至少需要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3个月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才能完成一件作品。工匠们认为，只有这样，才能守住景泰蓝技艺的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，保证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件件是精品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，真正地传承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匠心品质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4EFCEC21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景泰蓝经历了明清两朝的繁荣，到民国时期逐渐衰落，后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来跟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新中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国再获生机。如今，景泰蓝作为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国礼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登上了外交舞台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经理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们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我们来看这件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“丝路神骏”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，它是一件备用品，是第二届“一带一路”国际合作高峰论坛的对外赠礼。它的灵感来源于盛唐时期的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骏马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形象，把雕塑造型、3D打印与传统的錾胎掐丝工艺结合，真实反映了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开放包容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的国际化精神。</w:t>
      </w:r>
    </w:p>
    <w:p w14:paraId="3312BEAD">
      <w:pPr>
        <w:ind w:firstLine="56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好了，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经理们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今天博物馆还有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点蓝、烧蓝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工艺的体验，让我们一起走进体验区体验，也期待各位能够在今后的线路设计中加入这个元素，让更多的上海朋友了解我们的传统技艺。</w:t>
      </w:r>
    </w:p>
    <w:p w14:paraId="56552810">
      <w:pPr>
        <w:ind w:firstLine="560"/>
        <w:jc w:val="center"/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10</w:t>
      </w:r>
      <w:r>
        <w:rPr>
          <w:rFonts w:hint="eastAsia" w:ascii="黑体" w:hAnsi="黑体" w:eastAsia="黑体" w:cs="仿宋"/>
          <w:sz w:val="28"/>
          <w:szCs w:val="28"/>
        </w:rPr>
        <w:t>.景泰蓝</w:t>
      </w:r>
    </w:p>
    <w:p w14:paraId="2D329E76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各位大朋友小朋友：</w:t>
      </w:r>
    </w:p>
    <w:p w14:paraId="18E7342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大家好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啊</w:t>
      </w:r>
      <w:r>
        <w:rPr>
          <w:rFonts w:hint="eastAsia" w:ascii="仿宋" w:hAnsi="仿宋" w:eastAsia="仿宋" w:cs="仿宋"/>
          <w:sz w:val="28"/>
          <w:szCs w:val="28"/>
        </w:rPr>
        <w:t>，欢迎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来到北京。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陪伴是最长情的告白，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小朋友们，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让我们感谢爸爸妈妈爱的陪伴，与我们一起来认识这个世界。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家长们，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前有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英歌舞、打铁花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惊动海内外，现有知名博主李子柒带着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大漆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工艺回归，我们发现，这些老祖宗们传下来的非遗技艺，哪怕蒙尘千百年，依然能在日新月异的今天，耀眼夺目，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景泰蓝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就是其中之一。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今天我们一起走进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景泰蓝艺术博物馆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领略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国礼重器景泰蓝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的独特魅力。</w:t>
      </w:r>
    </w:p>
    <w:p w14:paraId="13B7D2D9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景泰蓝学名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“铜胎掐丝珐琅”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，是元朝时由阿拉伯地区传入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国的工艺品制作技艺。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小朋友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问了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，它为什么叫做景泰蓝呢？是因为啊，它</w:t>
      </w:r>
      <w:r>
        <w:rPr>
          <w:rFonts w:hint="eastAsia" w:ascii="仿宋" w:hAnsi="仿宋" w:eastAsia="仿宋" w:cs="仿宋"/>
          <w:sz w:val="28"/>
          <w:szCs w:val="28"/>
        </w:rPr>
        <w:t>所用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釉料多为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月蓝色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又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在明代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景泰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年间盛行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，所以叫做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“景泰蓝”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它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虽然是一种“舶来品”，却在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咱们中国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得到了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最大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程度的发展，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制作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也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发展到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了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顶峰。</w:t>
      </w:r>
    </w:p>
    <w:p w14:paraId="5682C81F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制作景泰蓝的工艺繁复神秘，一件制品从开始到完成，要经过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108道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工序；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培养一名优秀的手工艺者，全部工序学下来要花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数十年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时间。因此有一种说法是：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“一件景泰蓝，十箱官窑器”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在产业化、批量化生产的今天，景泰蓝依然保持传统技艺，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严守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108道工序，至少需要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3个月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才能完成一件作品。工匠们认为，只有这样，才能守住景泰蓝技艺的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，保证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件件是精品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，真正地传承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匠心品质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01571E23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景泰蓝经历了明清两朝的繁荣，到民国时期逐渐衰落，后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来跟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新中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国再获生机。如今，景泰蓝作为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国礼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登上了外交舞台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。小朋友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们，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我们来看这件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“丝路神骏”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，它是一件备用品，是第二届“一带一路”国际合作高峰论坛的对外赠礼。它的灵感来源于盛唐时期的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骏马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形象，把雕塑造型、3D打印与传统的錾胎掐丝工艺结合，真实反映了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开放包容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的国际化精神。</w:t>
      </w:r>
    </w:p>
    <w:p w14:paraId="1BCCD0DB">
      <w:pPr>
        <w:jc w:val="center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好了，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小朋友们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今天博物馆还有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点蓝、烧蓝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工艺的体验，让我们跟着爸爸妈妈一起走进体验区，做一名景泰蓝工艺的传承人吧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 xml:space="preserve">。 </w:t>
      </w:r>
    </w:p>
    <w:p w14:paraId="6613EA22">
      <w:pPr>
        <w:jc w:val="center"/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10</w:t>
      </w:r>
      <w:r>
        <w:rPr>
          <w:rFonts w:hint="eastAsia" w:ascii="黑体" w:hAnsi="黑体" w:eastAsia="黑体" w:cs="仿宋"/>
          <w:sz w:val="28"/>
          <w:szCs w:val="28"/>
        </w:rPr>
        <w:t>.景泰蓝</w:t>
      </w:r>
    </w:p>
    <w:p w14:paraId="505BA3C3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各位主流媒体的记者朋友：</w:t>
      </w:r>
    </w:p>
    <w:p w14:paraId="6920635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大家好，欢迎来到北京，非常荣幸担任本次</w:t>
      </w:r>
      <w:r>
        <w:rPr>
          <w:rFonts w:hint="eastAsia" w:ascii="仿宋" w:hAnsi="仿宋" w:eastAsia="仿宋" w:cs="仿宋"/>
          <w:sz w:val="28"/>
          <w:szCs w:val="28"/>
        </w:rPr>
        <w:t>“高质量发展调研采风行”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的导游员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。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前有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英歌舞、打铁花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惊动海内外，现有知名博主李子柒带着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大漆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工艺回归，我们发现，这些老祖宗们传下来的非遗技艺，哪怕蒙尘千百年，依然能在日新月异的今天，耀眼夺目，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景泰蓝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就是其中之一。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今天我们一起走进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景泰蓝艺术博物馆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领略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国礼重器景泰蓝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的独特魅力。</w:t>
      </w:r>
    </w:p>
    <w:p w14:paraId="03579DC4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景泰蓝学名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“铜胎掐丝珐琅”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，是元朝时由阿拉伯地区传入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国的工艺品制作技艺。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有同学问了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，它为什么叫做景泰蓝呢？是因为啊，它</w:t>
      </w:r>
      <w:r>
        <w:rPr>
          <w:rFonts w:hint="eastAsia" w:ascii="仿宋" w:hAnsi="仿宋" w:eastAsia="仿宋" w:cs="仿宋"/>
          <w:sz w:val="28"/>
          <w:szCs w:val="28"/>
        </w:rPr>
        <w:t>所用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釉料多为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月蓝色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又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在明代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景泰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年间盛行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，所以叫做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“景泰蓝”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它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虽然是一种“舶来品”，却在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咱们中国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得到了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最大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程度的发展，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制作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也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发展到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了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顶峰。</w:t>
      </w:r>
    </w:p>
    <w:p w14:paraId="5D80B31B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制作景泰蓝的工艺繁复神秘，一件制品从开始到完成，要经过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108道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工序；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培养一名优秀的手工艺者，全部工序学下来要花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数十年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时间。因此有一种说法是：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“一件景泰蓝，十箱官窑器”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在产业化、批量化生产的今天，景泰蓝依然保持传统技艺，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严守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108道工序，至少需要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3个月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才能完成一件作品。工匠们认为，只有这样，才能守住景泰蓝技艺的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，保证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件件是精品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，真正地传承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匠心品质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6DD48AF8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景泰蓝经历了明清两朝的繁荣，到民国时期逐渐衰落，后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来跟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新中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国再获生机。如今，景泰蓝作为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国礼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登上了外交舞台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同学们，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我们来看这件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“丝路神骏”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，它是一件备用品，是第二届“一带一路”国际合作高峰论坛的对外赠礼。它的灵感来源于盛唐时期的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骏马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形象，把雕塑造型、3D打印与传统的錾胎掐丝工艺结合，真实反映了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开放包容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的国际化精神。</w:t>
      </w:r>
    </w:p>
    <w:p w14:paraId="5825EA79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好了，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各位记者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今天博物馆还有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点蓝、烧蓝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工艺的体验，让我们一起体验，也期待你们的报道，助力景泰蓝制作技艺的传承与创新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589D312E">
      <w:pPr>
        <w:jc w:val="center"/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10</w:t>
      </w:r>
      <w:r>
        <w:rPr>
          <w:rFonts w:hint="eastAsia" w:ascii="黑体" w:hAnsi="黑体" w:eastAsia="黑体" w:cs="仿宋"/>
          <w:sz w:val="28"/>
          <w:szCs w:val="28"/>
        </w:rPr>
        <w:t>.景泰蓝</w:t>
      </w:r>
    </w:p>
    <w:p w14:paraId="0E33EE24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各位爷爷奶奶：</w:t>
      </w:r>
    </w:p>
    <w:p w14:paraId="48713DA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大家好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啊</w:t>
      </w:r>
      <w:r>
        <w:rPr>
          <w:rFonts w:hint="eastAsia" w:ascii="仿宋" w:hAnsi="仿宋" w:eastAsia="仿宋" w:cs="仿宋"/>
          <w:sz w:val="28"/>
          <w:szCs w:val="28"/>
        </w:rPr>
        <w:t>，欢迎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来到北京。陪伴是最长情的告白，希望在我的陪伴下，能让老年大学研学游的你们更觉旅程愉快。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前有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英歌舞、打铁花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惊动海内外，现有知名博主李子柒带着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大漆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工艺回归，我们发现，这些老祖宗们传下来的非遗技艺，哪怕蒙尘千百年，依然能在日新月异的今天，耀眼夺目，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景泰蓝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就是其中之一。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今天我们一起走进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景泰蓝艺术博物馆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领略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国礼重器景泰蓝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的独特魅力。</w:t>
      </w:r>
    </w:p>
    <w:p w14:paraId="2D2E14D9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景泰蓝学名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“铜胎掐丝珐琅”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，是元朝时由阿拉伯地区传入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国的工艺品制作技艺。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这位奶奶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问了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，它为什么叫做景泰蓝呢？是因为啊，它</w:t>
      </w:r>
      <w:r>
        <w:rPr>
          <w:rFonts w:hint="eastAsia" w:ascii="仿宋" w:hAnsi="仿宋" w:eastAsia="仿宋" w:cs="仿宋"/>
          <w:sz w:val="28"/>
          <w:szCs w:val="28"/>
        </w:rPr>
        <w:t>所用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釉料多为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月蓝色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又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在明代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景泰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年间盛行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，所以叫做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“景泰蓝”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它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虽然是一种“舶来品”，却在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咱们中国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得到了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最大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程度的发展，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制作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也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发展到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了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顶峰。</w:t>
      </w:r>
    </w:p>
    <w:p w14:paraId="13C56A50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制作景泰蓝的工艺繁复神秘，一件制品从开始到完成，要经过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108道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工序；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培养一名优秀的手工艺者，全部工序学下来要花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数十年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时间。因此有一种说法是：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“一件景泰蓝，十箱官窑器”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在产业化、批量化生产的今天，景泰蓝依然保持传统技艺，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严守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108道工序，至少需要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3个月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才能完成一件作品。工匠们认为，只有这样，才能守住景泰蓝技艺的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，保证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件件是精品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，真正地传承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匠心品质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5B243F8F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景泰蓝经历了明清两朝的繁荣，到民国时期逐渐衰落，后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来跟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新中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国再获生机。如今，景泰蓝作为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国礼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登上了外交舞台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。爷爷奶奶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们，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我们来看这件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“丝路神骏”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，它是一件备用品，是第二届“一带一路”国际合作高峰论坛的对外赠礼。它的灵感来源于盛唐时期的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骏马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形象，把雕塑造型、3D打印与传统的錾胎掐丝工艺结合，真实反映了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开放包容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的国际化精神。</w:t>
      </w:r>
    </w:p>
    <w:p w14:paraId="36955496">
      <w:pPr>
        <w:ind w:firstLine="560" w:firstLineChars="200"/>
        <w:rPr>
          <w:rFonts w:hint="default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哎？这几位奶奶选的角度特别好，我也给你们和丝路神骏拍些合影，回头剪好小视频发给大家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 xml:space="preserve">。 </w:t>
      </w:r>
      <w:bookmarkStart w:id="0" w:name="_GoBack"/>
      <w:bookmarkEnd w:id="0"/>
    </w:p>
    <w:sectPr>
      <w:pgSz w:w="11906" w:h="16838"/>
      <w:pgMar w:top="1213" w:right="952" w:bottom="1213" w:left="95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5MTY4MDhlZTc1MGQ3MjE3OTYyYmZhYWE2OGExOTEifQ=="/>
  </w:docVars>
  <w:rsids>
    <w:rsidRoot w:val="009979A6"/>
    <w:rsid w:val="00034EA3"/>
    <w:rsid w:val="009979A6"/>
    <w:rsid w:val="00C42E49"/>
    <w:rsid w:val="12B6642E"/>
    <w:rsid w:val="13A7169C"/>
    <w:rsid w:val="15EF417A"/>
    <w:rsid w:val="22ED2D1A"/>
    <w:rsid w:val="2443076B"/>
    <w:rsid w:val="277C4FC3"/>
    <w:rsid w:val="362435BD"/>
    <w:rsid w:val="3B9A1C8B"/>
    <w:rsid w:val="3D727DBD"/>
    <w:rsid w:val="433230F1"/>
    <w:rsid w:val="43F062B0"/>
    <w:rsid w:val="51DE3D4B"/>
    <w:rsid w:val="5B7D6577"/>
    <w:rsid w:val="60A32688"/>
    <w:rsid w:val="63BF5F2A"/>
    <w:rsid w:val="744F0690"/>
    <w:rsid w:val="78B50C9F"/>
    <w:rsid w:val="7A47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1973</Words>
  <Characters>1995</Characters>
  <Lines>11</Lines>
  <Paragraphs>3</Paragraphs>
  <TotalTime>2</TotalTime>
  <ScaleCrop>false</ScaleCrop>
  <LinksUpToDate>false</LinksUpToDate>
  <CharactersWithSpaces>2117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2022-11-20T02:53:00Z</dcterms:created>
  <dc:creator>y yp</dc:creator>
  <cp:lastModifiedBy>王大利</cp:lastModifiedBy>
  <dcterms:modified xsi:type="dcterms:W3CDTF">2024-12-07T11:11:50Z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C413B2EA1EB64F52B562893016079BFD_13</vt:lpwstr>
  </property>
</Properties>
</file>