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DF8B">
      <w:pPr>
        <w:spacing w:line="314" w:lineRule="auto"/>
        <w:rPr>
          <w:rFonts w:ascii="Arial"/>
          <w:sz w:val="21"/>
        </w:rPr>
      </w:pPr>
    </w:p>
    <w:p w14:paraId="298CA901">
      <w:pPr>
        <w:spacing w:line="314" w:lineRule="auto"/>
        <w:rPr>
          <w:rFonts w:ascii="Arial"/>
          <w:sz w:val="21"/>
        </w:rPr>
      </w:pPr>
    </w:p>
    <w:p w14:paraId="3CFF8528"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-730250</wp:posOffset>
            </wp:positionH>
            <wp:positionV relativeFrom="paragraph">
              <wp:posOffset>-742950</wp:posOffset>
            </wp:positionV>
            <wp:extent cx="3865880" cy="1144905"/>
            <wp:effectExtent l="0" t="0" r="7620" b="10795"/>
            <wp:wrapNone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C7736"/>
    <w:p w14:paraId="545FB60F"/>
    <w:p w14:paraId="525D0F2B"/>
    <w:p w14:paraId="7E39F929"/>
    <w:p w14:paraId="74F1BA60"/>
    <w:p w14:paraId="1356E3F7"/>
    <w:p w14:paraId="516928B5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149860</wp:posOffset>
                </wp:positionV>
                <wp:extent cx="7592060" cy="2141220"/>
                <wp:effectExtent l="0" t="0" r="2540" b="50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06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71.3pt;margin-top:11.8pt;height:168.6pt;width:597.8pt;mso-wrap-style:none;z-index:251659264;v-text-anchor:middle;mso-width-relative:page;mso-height-relative:page;" fillcolor="#0070C0" filled="t" stroked="f" coordsize="21600,21600" o:gfxdata="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+7h/o2gAAAAwBAAAPAAAAAAAAAAEAIAAAACIAAABkcnMvZG93bnJldi54bWxQSwEC&#10;FAAUAAAACACHTuJAKVAGBLkBAAB5AwAADgAAAAAAAAABACAAAAAp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5D42B787"/>
    <w:p w14:paraId="268562F1"/>
    <w:p w14:paraId="4142EFDB"/>
    <w:p w14:paraId="32B5C7C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57150</wp:posOffset>
                </wp:positionV>
                <wp:extent cx="7571105" cy="1309370"/>
                <wp:effectExtent l="0" t="0" r="0" b="0"/>
                <wp:wrapNone/>
                <wp:docPr id="1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105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C4AE2">
                            <w:pPr>
                              <w:pStyle w:val="2"/>
                              <w:kinsoku/>
                              <w:spacing w:line="288" w:lineRule="auto"/>
                              <w:jc w:val="center"/>
                              <w:rPr>
                                <w:rFonts w:hint="default" w:eastAsia="微软雅黑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剪映-手机短视频制作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课程标准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75.6pt;margin-top:4.5pt;height:103.1pt;width:596.15pt;z-index:251660288;mso-width-relative:page;mso-height-relative:page;" filled="f" stroked="f" coordsize="21600,21600" o:gfxdata="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0RebjXAAAACwEAAA8AAAAAAAAAAQAgAAAA&#10;IgAAAGRycy9kb3ducmV2LnhtbFBLAQIUABQAAAAIAIdO4kDwKt6m0wEAAKk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1DC4AE2">
                      <w:pPr>
                        <w:pStyle w:val="2"/>
                        <w:kinsoku/>
                        <w:spacing w:line="288" w:lineRule="auto"/>
                        <w:jc w:val="center"/>
                        <w:rPr>
                          <w:rFonts w:hint="default" w:eastAsia="微软雅黑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 w:themeColor="background1"/>
                          <w:kern w:val="24"/>
                          <w:sz w:val="72"/>
                          <w:szCs w:val="7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 w:themeColor="background1"/>
                          <w:kern w:val="24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剪映-手机短视频制作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 w:themeColor="background1"/>
                          <w:kern w:val="24"/>
                          <w:sz w:val="72"/>
                          <w:szCs w:val="7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 w:themeColor="background1"/>
                          <w:kern w:val="24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课程标准</w:t>
                      </w:r>
                    </w:p>
                  </w:txbxContent>
                </v:textbox>
              </v:shape>
            </w:pict>
          </mc:Fallback>
        </mc:AlternateContent>
      </w:r>
    </w:p>
    <w:p w14:paraId="1102DFB4"/>
    <w:p w14:paraId="6DC3FEF2"/>
    <w:p w14:paraId="402F92AF"/>
    <w:p w14:paraId="52B5B23A"/>
    <w:p w14:paraId="6ADFFE1D"/>
    <w:p w14:paraId="76EB7169"/>
    <w:p w14:paraId="33FDF2AB"/>
    <w:p w14:paraId="09D398F3"/>
    <w:p w14:paraId="4DAE46BA"/>
    <w:p w14:paraId="1270E61D"/>
    <w:p w14:paraId="582E136D"/>
    <w:p w14:paraId="771613FF"/>
    <w:p w14:paraId="5AF7D462"/>
    <w:p w14:paraId="234B8161"/>
    <w:p w14:paraId="7EF0F259"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 w14:paraId="4974D6D5">
      <w:pPr>
        <w:jc w:val="center"/>
        <w:rPr>
          <w:rFonts w:hint="eastAsia"/>
          <w:sz w:val="52"/>
          <w:szCs w:val="52"/>
          <w:lang w:val="en-US" w:eastAsia="zh-Hans"/>
        </w:rPr>
      </w:pPr>
    </w:p>
    <w:p w14:paraId="6F4EE3B6">
      <w:pPr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 w:eastAsia="宋体"/>
          <w:sz w:val="48"/>
          <w:szCs w:val="48"/>
          <w:lang w:val="en-US" w:eastAsia="zh-CN"/>
        </w:rPr>
        <w:t>朱世梅</w:t>
      </w:r>
    </w:p>
    <w:p w14:paraId="31E8A7B9"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-970280</wp:posOffset>
            </wp:positionH>
            <wp:positionV relativeFrom="paragraph">
              <wp:posOffset>356235</wp:posOffset>
            </wp:positionV>
            <wp:extent cx="7602855" cy="2729230"/>
            <wp:effectExtent l="0" t="0" r="4445" b="1270"/>
            <wp:wrapNone/>
            <wp:docPr id="1" name="图片 1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滋楼速写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03FF7">
      <w:pPr>
        <w:jc w:val="center"/>
        <w:rPr>
          <w:rFonts w:hint="eastAsia"/>
          <w:sz w:val="52"/>
          <w:szCs w:val="52"/>
          <w:lang w:val="en-US" w:eastAsia="zh-Hans"/>
        </w:rPr>
      </w:pPr>
    </w:p>
    <w:p w14:paraId="0FB2067A">
      <w:pPr>
        <w:jc w:val="center"/>
        <w:rPr>
          <w:rFonts w:hint="eastAsia"/>
          <w:sz w:val="52"/>
          <w:szCs w:val="52"/>
          <w:lang w:val="en-US" w:eastAsia="zh-Hans"/>
        </w:rPr>
      </w:pPr>
    </w:p>
    <w:p w14:paraId="794B9528">
      <w:pPr>
        <w:jc w:val="center"/>
        <w:rPr>
          <w:rFonts w:hint="eastAsia"/>
          <w:sz w:val="52"/>
          <w:szCs w:val="52"/>
          <w:lang w:val="en-US" w:eastAsia="zh-Hans"/>
        </w:rPr>
      </w:pPr>
    </w:p>
    <w:p w14:paraId="08FDC3B2">
      <w:pPr>
        <w:jc w:val="center"/>
        <w:rPr>
          <w:rFonts w:hint="eastAsia"/>
          <w:sz w:val="52"/>
          <w:szCs w:val="52"/>
          <w:lang w:val="en-US" w:eastAsia="zh-Hans"/>
        </w:rPr>
      </w:pPr>
    </w:p>
    <w:p w14:paraId="0ECF02E5">
      <w:pPr>
        <w:jc w:val="center"/>
        <w:rPr>
          <w:rFonts w:hint="eastAsia"/>
          <w:sz w:val="52"/>
          <w:szCs w:val="52"/>
          <w:lang w:val="en-US" w:eastAsia="zh-Hans"/>
        </w:rPr>
      </w:pPr>
    </w:p>
    <w:p w14:paraId="525EEB9F">
      <w:pPr>
        <w:jc w:val="both"/>
        <w:rPr>
          <w:rFonts w:hint="eastAsia"/>
          <w:sz w:val="52"/>
          <w:szCs w:val="52"/>
          <w:lang w:val="en-US" w:eastAsia="zh-Hans"/>
        </w:rPr>
      </w:pPr>
    </w:p>
    <w:p w14:paraId="52F1D72E">
      <w:pPr>
        <w:spacing w:before="305" w:line="193" w:lineRule="auto"/>
        <w:ind w:firstLine="1350" w:firstLineChars="300"/>
        <w:rPr>
          <w:rFonts w:ascii="微软雅黑" w:hAnsi="微软雅黑" w:eastAsia="微软雅黑" w:cs="微软雅黑"/>
          <w:spacing w:val="5"/>
          <w:sz w:val="44"/>
          <w:szCs w:val="44"/>
        </w:rPr>
      </w:pPr>
    </w:p>
    <w:p w14:paraId="74B3B180">
      <w:pPr>
        <w:spacing w:before="313" w:line="194" w:lineRule="auto"/>
        <w:ind w:firstLine="872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44"/>
          <w:szCs w:val="4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《</w:t>
      </w:r>
      <w:r>
        <w:rPr>
          <w:rFonts w:hint="eastAsia" w:ascii="仿宋" w:hAnsi="仿宋" w:eastAsia="仿宋" w:cs="仿宋"/>
          <w:spacing w:val="-2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剪映-手机短视频制作</w:t>
      </w:r>
      <w:r>
        <w:rPr>
          <w:rFonts w:hint="eastAsia" w:ascii="仿宋" w:hAnsi="仿宋" w:eastAsia="仿宋" w:cs="仿宋"/>
          <w:spacing w:val="-2"/>
          <w:sz w:val="44"/>
          <w:szCs w:val="4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》</w:t>
      </w:r>
      <w:r>
        <w:rPr>
          <w:rFonts w:hint="eastAsia" w:ascii="仿宋" w:hAnsi="仿宋" w:eastAsia="仿宋" w:cs="仿宋"/>
          <w:spacing w:val="-2"/>
          <w:sz w:val="44"/>
          <w:szCs w:val="4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hint="eastAsia" w:ascii="仿宋" w:hAnsi="仿宋" w:eastAsia="仿宋" w:cs="仿宋"/>
          <w:spacing w:val="-1"/>
          <w:sz w:val="44"/>
          <w:szCs w:val="4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程</w:t>
      </w:r>
      <w:r>
        <w:rPr>
          <w:rFonts w:hint="eastAsia" w:ascii="仿宋" w:hAnsi="仿宋" w:eastAsia="仿宋" w:cs="仿宋"/>
          <w:spacing w:val="-1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标准</w:t>
      </w:r>
    </w:p>
    <w:p w14:paraId="04534C75">
      <w:pPr>
        <w:spacing w:line="307" w:lineRule="auto"/>
        <w:rPr>
          <w:rFonts w:ascii="Arial"/>
          <w:sz w:val="21"/>
        </w:rPr>
      </w:pPr>
    </w:p>
    <w:p w14:paraId="7238504F">
      <w:pPr>
        <w:spacing w:before="120" w:line="195" w:lineRule="auto"/>
        <w:ind w:left="26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一、课程</w:t>
      </w:r>
      <w:r>
        <w:rPr>
          <w:rFonts w:ascii="微软雅黑" w:hAnsi="微软雅黑" w:eastAsia="微软雅黑" w:cs="微软雅黑"/>
          <w:sz w:val="28"/>
          <w:szCs w:val="28"/>
        </w:rPr>
        <w:t>基本信息</w:t>
      </w:r>
    </w:p>
    <w:p w14:paraId="191AC53D">
      <w:pPr>
        <w:spacing w:line="194" w:lineRule="exact"/>
      </w:pPr>
    </w:p>
    <w:tbl>
      <w:tblPr>
        <w:tblStyle w:val="6"/>
        <w:tblW w:w="88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3008"/>
        <w:gridCol w:w="1568"/>
        <w:gridCol w:w="2457"/>
      </w:tblGrid>
      <w:tr w14:paraId="5F22C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81" w:type="dxa"/>
            <w:tcBorders>
              <w:right w:val="single" w:color="000000" w:sz="4" w:space="0"/>
            </w:tcBorders>
            <w:vAlign w:val="top"/>
          </w:tcPr>
          <w:p w14:paraId="49A43FEC">
            <w:pPr>
              <w:spacing w:before="179" w:line="217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程代码</w:t>
            </w:r>
          </w:p>
        </w:tc>
        <w:tc>
          <w:tcPr>
            <w:tcW w:w="30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9B7BCB">
            <w:pPr>
              <w:spacing w:before="230" w:line="178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暂无（新开课）</w:t>
            </w: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DFD890">
            <w:pPr>
              <w:spacing w:before="178" w:line="216" w:lineRule="auto"/>
              <w:ind w:left="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程性质</w:t>
            </w:r>
          </w:p>
        </w:tc>
        <w:tc>
          <w:tcPr>
            <w:tcW w:w="2457" w:type="dxa"/>
            <w:tcBorders>
              <w:left w:val="single" w:color="000000" w:sz="4" w:space="0"/>
            </w:tcBorders>
            <w:vAlign w:val="top"/>
          </w:tcPr>
          <w:p w14:paraId="451158CE">
            <w:pPr>
              <w:spacing w:before="179" w:line="217" w:lineRule="auto"/>
              <w:ind w:left="8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选修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课</w:t>
            </w:r>
          </w:p>
        </w:tc>
      </w:tr>
      <w:tr w14:paraId="18590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81" w:type="dxa"/>
            <w:tcBorders>
              <w:right w:val="single" w:color="000000" w:sz="4" w:space="0"/>
            </w:tcBorders>
            <w:vAlign w:val="top"/>
          </w:tcPr>
          <w:p w14:paraId="6706F9B4">
            <w:pPr>
              <w:spacing w:before="179" w:line="220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适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用专业</w:t>
            </w:r>
          </w:p>
        </w:tc>
        <w:tc>
          <w:tcPr>
            <w:tcW w:w="30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91486A">
            <w:pPr>
              <w:spacing w:before="180" w:line="219" w:lineRule="auto"/>
              <w:ind w:left="95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各专业</w:t>
            </w: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A0BFD3">
            <w:pPr>
              <w:spacing w:before="180" w:line="218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设学期</w:t>
            </w:r>
          </w:p>
        </w:tc>
        <w:tc>
          <w:tcPr>
            <w:tcW w:w="2457" w:type="dxa"/>
            <w:tcBorders>
              <w:left w:val="single" w:color="000000" w:sz="4" w:space="0"/>
            </w:tcBorders>
            <w:vAlign w:val="top"/>
          </w:tcPr>
          <w:p w14:paraId="3708A9A3">
            <w:pPr>
              <w:spacing w:before="180" w:line="218" w:lineRule="auto"/>
              <w:ind w:left="6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学期</w:t>
            </w:r>
          </w:p>
        </w:tc>
      </w:tr>
      <w:tr w14:paraId="69A7F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81" w:type="dxa"/>
            <w:tcBorders>
              <w:right w:val="single" w:color="000000" w:sz="4" w:space="0"/>
            </w:tcBorders>
            <w:vAlign w:val="top"/>
          </w:tcPr>
          <w:p w14:paraId="334E395D">
            <w:pPr>
              <w:spacing w:before="182" w:line="217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程类别</w:t>
            </w:r>
          </w:p>
        </w:tc>
        <w:tc>
          <w:tcPr>
            <w:tcW w:w="30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B70EB8">
            <w:pPr>
              <w:spacing w:before="180" w:line="217" w:lineRule="auto"/>
              <w:ind w:firstLine="1072" w:firstLineChars="4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公选课</w:t>
            </w: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536CAE">
            <w:pPr>
              <w:spacing w:before="182" w:line="217" w:lineRule="auto"/>
              <w:ind w:left="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程类型</w:t>
            </w:r>
          </w:p>
        </w:tc>
        <w:tc>
          <w:tcPr>
            <w:tcW w:w="2457" w:type="dxa"/>
            <w:tcBorders>
              <w:left w:val="single" w:color="000000" w:sz="4" w:space="0"/>
            </w:tcBorders>
            <w:vAlign w:val="top"/>
          </w:tcPr>
          <w:p w14:paraId="1FAE39DC">
            <w:pPr>
              <w:spacing w:before="181" w:line="220" w:lineRule="auto"/>
              <w:ind w:left="10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B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类</w:t>
            </w:r>
          </w:p>
        </w:tc>
      </w:tr>
      <w:tr w14:paraId="117DD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81" w:type="dxa"/>
            <w:tcBorders>
              <w:right w:val="single" w:color="000000" w:sz="4" w:space="0"/>
            </w:tcBorders>
            <w:vAlign w:val="top"/>
          </w:tcPr>
          <w:p w14:paraId="14004C4E">
            <w:pPr>
              <w:spacing w:before="182" w:line="219" w:lineRule="auto"/>
              <w:ind w:left="3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学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分</w:t>
            </w:r>
          </w:p>
        </w:tc>
        <w:tc>
          <w:tcPr>
            <w:tcW w:w="30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36F7D8">
            <w:pPr>
              <w:spacing w:before="234" w:line="178" w:lineRule="auto"/>
              <w:ind w:left="1304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289074">
            <w:pPr>
              <w:spacing w:before="182" w:line="219" w:lineRule="auto"/>
              <w:ind w:left="2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总 学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时</w:t>
            </w:r>
          </w:p>
        </w:tc>
        <w:tc>
          <w:tcPr>
            <w:tcW w:w="2457" w:type="dxa"/>
            <w:tcBorders>
              <w:left w:val="single" w:color="000000" w:sz="4" w:space="0"/>
            </w:tcBorders>
            <w:vAlign w:val="top"/>
          </w:tcPr>
          <w:p w14:paraId="6251F218">
            <w:pPr>
              <w:spacing w:before="234" w:line="178" w:lineRule="auto"/>
              <w:ind w:left="1097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</w:tr>
      <w:tr w14:paraId="43855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81" w:type="dxa"/>
            <w:tcBorders>
              <w:right w:val="single" w:color="000000" w:sz="4" w:space="0"/>
            </w:tcBorders>
            <w:vAlign w:val="top"/>
          </w:tcPr>
          <w:p w14:paraId="5A4975E6">
            <w:pPr>
              <w:spacing w:before="179" w:line="219" w:lineRule="auto"/>
              <w:ind w:left="3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时分配</w:t>
            </w:r>
          </w:p>
        </w:tc>
        <w:tc>
          <w:tcPr>
            <w:tcW w:w="7033" w:type="dxa"/>
            <w:gridSpan w:val="3"/>
            <w:tcBorders>
              <w:left w:val="single" w:color="000000" w:sz="4" w:space="0"/>
            </w:tcBorders>
            <w:vAlign w:val="top"/>
          </w:tcPr>
          <w:p w14:paraId="26C231E3">
            <w:pPr>
              <w:spacing w:before="179" w:line="218" w:lineRule="auto"/>
              <w:ind w:left="124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论学时： 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；实践学时：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en-US" w:eastAsia="zh-CN"/>
              </w:rPr>
              <w:t>16</w:t>
            </w:r>
          </w:p>
        </w:tc>
      </w:tr>
      <w:tr w14:paraId="43A31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81" w:type="dxa"/>
            <w:tcBorders>
              <w:right w:val="single" w:color="000000" w:sz="4" w:space="0"/>
            </w:tcBorders>
            <w:vAlign w:val="top"/>
          </w:tcPr>
          <w:p w14:paraId="23D69052">
            <w:pPr>
              <w:spacing w:before="181" w:line="218" w:lineRule="auto"/>
              <w:ind w:left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施场所</w:t>
            </w:r>
          </w:p>
        </w:tc>
        <w:tc>
          <w:tcPr>
            <w:tcW w:w="3008" w:type="dxa"/>
            <w:tcBorders>
              <w:left w:val="single" w:color="000000" w:sz="4" w:space="0"/>
            </w:tcBorders>
            <w:vAlign w:val="top"/>
          </w:tcPr>
          <w:p w14:paraId="7EF1E680">
            <w:pPr>
              <w:spacing w:before="181" w:line="217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媒体教室</w:t>
            </w:r>
          </w:p>
        </w:tc>
        <w:tc>
          <w:tcPr>
            <w:tcW w:w="1568" w:type="dxa"/>
            <w:vAlign w:val="top"/>
          </w:tcPr>
          <w:p w14:paraId="512CB67B">
            <w:pPr>
              <w:spacing w:before="182" w:line="217" w:lineRule="auto"/>
              <w:ind w:left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授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课方式</w:t>
            </w:r>
          </w:p>
        </w:tc>
        <w:tc>
          <w:tcPr>
            <w:tcW w:w="2457" w:type="dxa"/>
            <w:vAlign w:val="top"/>
          </w:tcPr>
          <w:p w14:paraId="3A3FAE7B">
            <w:pPr>
              <w:spacing w:before="182" w:line="217" w:lineRule="auto"/>
              <w:ind w:left="6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讲授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+实操</w:t>
            </w:r>
          </w:p>
        </w:tc>
      </w:tr>
    </w:tbl>
    <w:p w14:paraId="53EDC09A">
      <w:pPr>
        <w:spacing w:before="353" w:line="194" w:lineRule="auto"/>
        <w:ind w:left="26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二、课程定位</w:t>
      </w:r>
    </w:p>
    <w:p w14:paraId="3DEB6DFA">
      <w:pPr>
        <w:spacing w:line="276" w:lineRule="auto"/>
        <w:rPr>
          <w:rFonts w:ascii="Arial"/>
          <w:sz w:val="21"/>
        </w:rPr>
      </w:pPr>
    </w:p>
    <w:p w14:paraId="72F29C6A">
      <w:pPr>
        <w:spacing w:before="91" w:line="413" w:lineRule="auto"/>
        <w:ind w:left="273" w:right="254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《</w:t>
      </w:r>
      <w:r>
        <w:rPr>
          <w:rFonts w:hint="eastAsia" w:ascii="仿宋" w:hAnsi="仿宋" w:eastAsia="仿宋" w:cs="仿宋"/>
          <w:spacing w:val="-15"/>
          <w:sz w:val="28"/>
          <w:szCs w:val="28"/>
          <w:lang w:val="en-US" w:eastAsia="zh-CN"/>
        </w:rPr>
        <w:t>剪映-手机短视频制作</w:t>
      </w:r>
      <w:r>
        <w:rPr>
          <w:rFonts w:ascii="仿宋" w:hAnsi="仿宋" w:eastAsia="仿宋" w:cs="仿宋"/>
          <w:spacing w:val="-8"/>
          <w:sz w:val="28"/>
          <w:szCs w:val="28"/>
        </w:rPr>
        <w:t>》课程是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商学系</w:t>
      </w:r>
      <w:r>
        <w:rPr>
          <w:rFonts w:ascii="仿宋" w:hAnsi="仿宋" w:eastAsia="仿宋" w:cs="仿宋"/>
          <w:spacing w:val="-8"/>
          <w:sz w:val="28"/>
          <w:szCs w:val="28"/>
        </w:rPr>
        <w:t>移动商务专业的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开设的公选课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本课程以实用性为主，将从剪映软件基础界面功能入手，理论为辅，实操为主，由基础到高阶操作，实现人人都能轻松剪辑短视频。在此基础上，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融合短视频拍摄技巧和账号运营思路，全方位的带大家认知短视频，即拓展了知识面，增长了技能，又能丰富大家的精神文化生活。</w:t>
      </w:r>
    </w:p>
    <w:p w14:paraId="0E32D69D">
      <w:pPr>
        <w:numPr>
          <w:ilvl w:val="0"/>
          <w:numId w:val="1"/>
        </w:numPr>
        <w:spacing w:before="164" w:line="360" w:lineRule="auto"/>
        <w:ind w:left="264"/>
        <w:rPr>
          <w:rFonts w:ascii="微软雅黑" w:hAnsi="微软雅黑" w:eastAsia="微软雅黑" w:cs="微软雅黑"/>
          <w:spacing w:val="-1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课程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目标</w:t>
      </w:r>
    </w:p>
    <w:p w14:paraId="3D4E1F44">
      <w:pPr>
        <w:spacing w:before="91" w:line="360" w:lineRule="auto"/>
        <w:ind w:left="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5"/>
          <w:sz w:val="28"/>
          <w:szCs w:val="28"/>
        </w:rPr>
        <w:t>(一)总体目</w:t>
      </w:r>
      <w:r>
        <w:rPr>
          <w:rFonts w:ascii="仿宋" w:hAnsi="仿宋" w:eastAsia="仿宋" w:cs="仿宋"/>
          <w:spacing w:val="34"/>
          <w:sz w:val="28"/>
          <w:szCs w:val="28"/>
        </w:rPr>
        <w:t>标</w:t>
      </w:r>
    </w:p>
    <w:p w14:paraId="67CB28AA">
      <w:pPr>
        <w:spacing w:before="91" w:line="360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通过对本课程的学习，学生能够熟知手机短视频制作的流程，具备手机短视频拍摄、剪辑与制作等职业技能。同时，该课程旨在锻炼学生的基本素质，让学生养成持续自主学习实践的习惯，具备自学能力、岗位迁移能力和可持续发展能力。</w:t>
      </w:r>
    </w:p>
    <w:p w14:paraId="30AB4FDB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</w:p>
    <w:p w14:paraId="590D85A7">
      <w:pPr>
        <w:spacing w:before="91" w:line="360" w:lineRule="auto"/>
        <w:ind w:left="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5"/>
          <w:sz w:val="28"/>
          <w:szCs w:val="28"/>
        </w:rPr>
        <w:t>(</w:t>
      </w:r>
      <w:r>
        <w:rPr>
          <w:rFonts w:hint="eastAsia" w:ascii="仿宋" w:hAnsi="仿宋" w:eastAsia="仿宋" w:cs="仿宋"/>
          <w:spacing w:val="35"/>
          <w:sz w:val="28"/>
          <w:szCs w:val="28"/>
          <w:lang w:val="en-US" w:eastAsia="zh-CN"/>
        </w:rPr>
        <w:t>二</w:t>
      </w:r>
      <w:r>
        <w:rPr>
          <w:rFonts w:ascii="仿宋" w:hAnsi="仿宋" w:eastAsia="仿宋" w:cs="仿宋"/>
          <w:spacing w:val="35"/>
          <w:sz w:val="28"/>
          <w:szCs w:val="28"/>
        </w:rPr>
        <w:t>)</w:t>
      </w:r>
      <w:r>
        <w:rPr>
          <w:rFonts w:hint="eastAsia" w:ascii="仿宋" w:hAnsi="仿宋" w:eastAsia="仿宋" w:cs="仿宋"/>
          <w:spacing w:val="35"/>
          <w:sz w:val="28"/>
          <w:szCs w:val="28"/>
          <w:lang w:val="en-US" w:eastAsia="zh-CN"/>
        </w:rPr>
        <w:t>思政</w:t>
      </w:r>
      <w:r>
        <w:rPr>
          <w:rFonts w:ascii="仿宋" w:hAnsi="仿宋" w:eastAsia="仿宋" w:cs="仿宋"/>
          <w:spacing w:val="35"/>
          <w:sz w:val="28"/>
          <w:szCs w:val="28"/>
        </w:rPr>
        <w:t>目</w:t>
      </w:r>
      <w:r>
        <w:rPr>
          <w:rFonts w:ascii="仿宋" w:hAnsi="仿宋" w:eastAsia="仿宋" w:cs="仿宋"/>
          <w:spacing w:val="34"/>
          <w:sz w:val="28"/>
          <w:szCs w:val="28"/>
        </w:rPr>
        <w:t>标</w:t>
      </w:r>
    </w:p>
    <w:p w14:paraId="5077A0DF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技术强国与创新思维：通过讲解短视频的发展特点，对比过去的技术落后和现在的技术飞跃，提升学生的科技自信，并激发学生的爱国主义热情。同时，培养学生创新思维，鼓励学生投身创新实践。</w:t>
      </w:r>
    </w:p>
    <w:p w14:paraId="44FC0BA1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道德法治与责任担当：引导学生创作优质的短视频内容，坚决抵制虚假内容。强调网络不是“法律盲区”，人人都要为自己的言行负责，坚守网上言论自由底线。</w:t>
      </w:r>
    </w:p>
    <w:p w14:paraId="33F2E82D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社会良好风尚：通过分析短视频的内容，引导学生在短视频创作中自觉抵制低俗、虚假、传播负能量的内容，弘扬中华优秀传统文化，树立正确价值观。</w:t>
      </w:r>
    </w:p>
    <w:p w14:paraId="5F618E72">
      <w:pPr>
        <w:spacing w:before="91" w:line="360" w:lineRule="auto"/>
        <w:ind w:left="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5"/>
          <w:sz w:val="28"/>
          <w:szCs w:val="28"/>
        </w:rPr>
        <w:t>(</w:t>
      </w:r>
      <w:r>
        <w:rPr>
          <w:rFonts w:hint="eastAsia" w:ascii="仿宋" w:hAnsi="仿宋" w:eastAsia="仿宋" w:cs="仿宋"/>
          <w:spacing w:val="35"/>
          <w:sz w:val="28"/>
          <w:szCs w:val="28"/>
          <w:lang w:val="en-US" w:eastAsia="zh-CN"/>
        </w:rPr>
        <w:t>三</w:t>
      </w:r>
      <w:r>
        <w:rPr>
          <w:rFonts w:ascii="仿宋" w:hAnsi="仿宋" w:eastAsia="仿宋" w:cs="仿宋"/>
          <w:spacing w:val="35"/>
          <w:sz w:val="28"/>
          <w:szCs w:val="28"/>
        </w:rPr>
        <w:t>)</w:t>
      </w:r>
      <w:r>
        <w:rPr>
          <w:rFonts w:hint="eastAsia" w:ascii="仿宋" w:hAnsi="仿宋" w:eastAsia="仿宋" w:cs="仿宋"/>
          <w:spacing w:val="35"/>
          <w:sz w:val="28"/>
          <w:szCs w:val="28"/>
          <w:lang w:val="en-US" w:eastAsia="zh-CN"/>
        </w:rPr>
        <w:t>知识</w:t>
      </w:r>
      <w:r>
        <w:rPr>
          <w:rFonts w:ascii="仿宋" w:hAnsi="仿宋" w:eastAsia="仿宋" w:cs="仿宋"/>
          <w:spacing w:val="35"/>
          <w:sz w:val="28"/>
          <w:szCs w:val="28"/>
        </w:rPr>
        <w:t>目</w:t>
      </w:r>
      <w:r>
        <w:rPr>
          <w:rFonts w:ascii="仿宋" w:hAnsi="仿宋" w:eastAsia="仿宋" w:cs="仿宋"/>
          <w:spacing w:val="34"/>
          <w:sz w:val="28"/>
          <w:szCs w:val="28"/>
        </w:rPr>
        <w:t>标</w:t>
      </w:r>
    </w:p>
    <w:p w14:paraId="7A26FB3B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短视频基础知识：了解短视频的特点、发展、类型、主流平台以及制作流程。</w:t>
      </w:r>
    </w:p>
    <w:p w14:paraId="32D2B778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剪映软件操作：熟练掌握剪映软件的常用功能，包括视频导入、编辑、特效、音频制作、添加字幕和贴纸等。</w:t>
      </w:r>
    </w:p>
    <w:p w14:paraId="1BBFBD55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短视频优化与发布：掌握短视频调色的技巧，熟悉短视频的优化策略和发布方法。</w:t>
      </w:r>
    </w:p>
    <w:p w14:paraId="52D79B91">
      <w:pPr>
        <w:spacing w:before="91" w:line="360" w:lineRule="auto"/>
        <w:ind w:left="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5"/>
          <w:sz w:val="28"/>
          <w:szCs w:val="28"/>
        </w:rPr>
        <w:t>(</w:t>
      </w:r>
      <w:r>
        <w:rPr>
          <w:rFonts w:hint="eastAsia" w:ascii="仿宋" w:hAnsi="仿宋" w:eastAsia="仿宋" w:cs="仿宋"/>
          <w:spacing w:val="35"/>
          <w:sz w:val="28"/>
          <w:szCs w:val="28"/>
          <w:lang w:val="en-US" w:eastAsia="zh-CN"/>
        </w:rPr>
        <w:t>四</w:t>
      </w:r>
      <w:r>
        <w:rPr>
          <w:rFonts w:ascii="仿宋" w:hAnsi="仿宋" w:eastAsia="仿宋" w:cs="仿宋"/>
          <w:spacing w:val="35"/>
          <w:sz w:val="28"/>
          <w:szCs w:val="28"/>
        </w:rPr>
        <w:t>)</w:t>
      </w:r>
      <w:r>
        <w:rPr>
          <w:rFonts w:hint="eastAsia" w:ascii="仿宋" w:hAnsi="仿宋" w:eastAsia="仿宋" w:cs="仿宋"/>
          <w:spacing w:val="35"/>
          <w:sz w:val="28"/>
          <w:szCs w:val="28"/>
          <w:lang w:val="en-US" w:eastAsia="zh-CN"/>
        </w:rPr>
        <w:t>能力</w:t>
      </w:r>
      <w:r>
        <w:rPr>
          <w:rFonts w:ascii="仿宋" w:hAnsi="仿宋" w:eastAsia="仿宋" w:cs="仿宋"/>
          <w:spacing w:val="35"/>
          <w:sz w:val="28"/>
          <w:szCs w:val="28"/>
        </w:rPr>
        <w:t>目</w:t>
      </w:r>
      <w:r>
        <w:rPr>
          <w:rFonts w:ascii="仿宋" w:hAnsi="仿宋" w:eastAsia="仿宋" w:cs="仿宋"/>
          <w:spacing w:val="34"/>
          <w:sz w:val="28"/>
          <w:szCs w:val="28"/>
        </w:rPr>
        <w:t>标</w:t>
      </w:r>
    </w:p>
    <w:p w14:paraId="1646EB47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视频制作能力：具备从手机短视频拍摄到剪映剪辑功能使用的全过程能力，能够独立完成短视频的制作。</w:t>
      </w:r>
    </w:p>
    <w:p w14:paraId="36416CB1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问题解决能力：能够分析短视频制作过程中出现的问题，如画面不够精美、稳定性差、剪辑不流畅等，并提出解决方案。</w:t>
      </w:r>
    </w:p>
    <w:p w14:paraId="3534C97C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创新能力：能够在短视频制作中尝试新的拍摄手法、剪辑技巧和特效组合，打造更加丰富多样的过渡效果。</w:t>
      </w:r>
    </w:p>
    <w:p w14:paraId="2F074796">
      <w:pPr>
        <w:spacing w:before="91" w:line="413" w:lineRule="auto"/>
        <w:ind w:left="273" w:right="254" w:firstLine="554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团队协作能力：在小组项目中，能够与他人合作完成短视频的拍摄、剪辑与制作任务，提升团队协作能力。</w:t>
      </w:r>
    </w:p>
    <w:p w14:paraId="1292C4E6">
      <w:pPr>
        <w:spacing w:before="164" w:line="194" w:lineRule="auto"/>
        <w:ind w:left="477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</w:rPr>
        <w:t>四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、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课程内容</w:t>
      </w:r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设计</w:t>
      </w:r>
    </w:p>
    <w:p w14:paraId="2B6145CA">
      <w:pPr>
        <w:spacing w:line="194" w:lineRule="exact"/>
      </w:pPr>
    </w:p>
    <w:tbl>
      <w:tblPr>
        <w:tblStyle w:val="6"/>
        <w:tblW w:w="9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692"/>
        <w:gridCol w:w="4499"/>
        <w:gridCol w:w="1140"/>
      </w:tblGrid>
      <w:tr w14:paraId="0E07C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9" w:type="dxa"/>
            <w:vAlign w:val="top"/>
          </w:tcPr>
          <w:p w14:paraId="172A631E">
            <w:pPr>
              <w:spacing w:before="116" w:line="218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692" w:type="dxa"/>
            <w:vAlign w:val="top"/>
          </w:tcPr>
          <w:p w14:paraId="0D48C06F">
            <w:pPr>
              <w:spacing w:before="116" w:line="219" w:lineRule="auto"/>
              <w:ind w:left="6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目(模块)</w:t>
            </w:r>
          </w:p>
        </w:tc>
        <w:tc>
          <w:tcPr>
            <w:tcW w:w="4499" w:type="dxa"/>
            <w:vAlign w:val="top"/>
          </w:tcPr>
          <w:p w14:paraId="45A057E8">
            <w:pPr>
              <w:spacing w:before="116" w:line="216" w:lineRule="auto"/>
              <w:ind w:left="19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作任务</w:t>
            </w:r>
          </w:p>
        </w:tc>
        <w:tc>
          <w:tcPr>
            <w:tcW w:w="1140" w:type="dxa"/>
            <w:vAlign w:val="top"/>
          </w:tcPr>
          <w:p w14:paraId="0F1895E3">
            <w:pPr>
              <w:spacing w:before="116" w:line="219" w:lineRule="auto"/>
              <w:ind w:firstLine="448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时</w:t>
            </w:r>
          </w:p>
        </w:tc>
      </w:tr>
      <w:tr w14:paraId="20674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879" w:type="dxa"/>
            <w:vAlign w:val="top"/>
          </w:tcPr>
          <w:p w14:paraId="71733187">
            <w:pPr>
              <w:spacing w:line="253" w:lineRule="auto"/>
              <w:rPr>
                <w:rFonts w:ascii="Arial"/>
                <w:sz w:val="21"/>
              </w:rPr>
            </w:pPr>
          </w:p>
          <w:p w14:paraId="0426F900">
            <w:pPr>
              <w:spacing w:line="253" w:lineRule="auto"/>
              <w:rPr>
                <w:rFonts w:ascii="Arial"/>
                <w:sz w:val="21"/>
              </w:rPr>
            </w:pPr>
          </w:p>
          <w:p w14:paraId="7D6230BC">
            <w:pPr>
              <w:spacing w:line="254" w:lineRule="auto"/>
              <w:rPr>
                <w:rFonts w:ascii="Arial"/>
                <w:sz w:val="21"/>
              </w:rPr>
            </w:pPr>
          </w:p>
          <w:p w14:paraId="5AF337ED">
            <w:pPr>
              <w:spacing w:line="254" w:lineRule="auto"/>
              <w:rPr>
                <w:rFonts w:ascii="Arial"/>
                <w:sz w:val="21"/>
              </w:rPr>
            </w:pPr>
          </w:p>
          <w:p w14:paraId="3D1BB77F">
            <w:pPr>
              <w:spacing w:before="78" w:line="179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top"/>
          </w:tcPr>
          <w:p w14:paraId="3487D85F">
            <w:pPr>
              <w:spacing w:line="242" w:lineRule="auto"/>
              <w:rPr>
                <w:rFonts w:ascii="Arial"/>
                <w:sz w:val="21"/>
              </w:rPr>
            </w:pPr>
          </w:p>
          <w:p w14:paraId="0D021F2D">
            <w:pPr>
              <w:spacing w:line="243" w:lineRule="auto"/>
              <w:rPr>
                <w:rFonts w:ascii="Arial"/>
                <w:sz w:val="21"/>
              </w:rPr>
            </w:pPr>
          </w:p>
          <w:p w14:paraId="7AD120F5">
            <w:pPr>
              <w:spacing w:line="243" w:lineRule="auto"/>
              <w:rPr>
                <w:rFonts w:ascii="Arial"/>
                <w:sz w:val="21"/>
              </w:rPr>
            </w:pPr>
          </w:p>
          <w:p w14:paraId="4EA838C4">
            <w:pPr>
              <w:spacing w:line="243" w:lineRule="auto"/>
              <w:rPr>
                <w:rFonts w:ascii="Arial"/>
                <w:sz w:val="21"/>
              </w:rPr>
            </w:pPr>
          </w:p>
          <w:p w14:paraId="66446A74">
            <w:pPr>
              <w:spacing w:before="78" w:line="219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认识短视频</w:t>
            </w:r>
          </w:p>
        </w:tc>
        <w:tc>
          <w:tcPr>
            <w:tcW w:w="4499" w:type="dxa"/>
            <w:vAlign w:val="top"/>
          </w:tcPr>
          <w:p w14:paraId="24C28860">
            <w:pPr>
              <w:spacing w:before="177" w:line="240" w:lineRule="auto"/>
              <w:ind w:left="939" w:right="439" w:hanging="532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行业发展、短视频的特点与分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类</w:t>
            </w:r>
          </w:p>
          <w:p w14:paraId="02080EA8">
            <w:pPr>
              <w:spacing w:before="177" w:line="240" w:lineRule="auto"/>
              <w:ind w:left="939" w:right="439" w:hanging="532"/>
              <w:jc w:val="left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主流短视频平台对比解析</w:t>
            </w:r>
          </w:p>
          <w:p w14:paraId="12D98E1D">
            <w:pPr>
              <w:spacing w:before="177" w:line="240" w:lineRule="auto"/>
              <w:ind w:left="939" w:right="439" w:hanging="532"/>
              <w:jc w:val="left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短视频商业变现模式</w:t>
            </w:r>
          </w:p>
          <w:p w14:paraId="5EA85EA1">
            <w:pPr>
              <w:spacing w:before="177" w:line="240" w:lineRule="auto"/>
              <w:ind w:left="939" w:right="439" w:hanging="53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优质短视频的必备元素</w:t>
            </w:r>
          </w:p>
        </w:tc>
        <w:tc>
          <w:tcPr>
            <w:tcW w:w="1140" w:type="dxa"/>
            <w:vAlign w:val="top"/>
          </w:tcPr>
          <w:p w14:paraId="15048D83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B7390EF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CF97AD8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17CEEF64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30ADF41">
            <w:pPr>
              <w:spacing w:before="78" w:line="17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531F4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879" w:type="dxa"/>
            <w:vAlign w:val="top"/>
          </w:tcPr>
          <w:p w14:paraId="0436948B">
            <w:pPr>
              <w:spacing w:line="261" w:lineRule="auto"/>
              <w:rPr>
                <w:rFonts w:ascii="Arial"/>
                <w:sz w:val="21"/>
              </w:rPr>
            </w:pPr>
          </w:p>
          <w:p w14:paraId="20C43D07">
            <w:pPr>
              <w:spacing w:line="261" w:lineRule="auto"/>
              <w:rPr>
                <w:rFonts w:ascii="Arial"/>
                <w:sz w:val="21"/>
              </w:rPr>
            </w:pPr>
          </w:p>
          <w:p w14:paraId="091F6DEE">
            <w:pPr>
              <w:spacing w:line="261" w:lineRule="auto"/>
              <w:rPr>
                <w:rFonts w:ascii="Arial"/>
                <w:sz w:val="21"/>
              </w:rPr>
            </w:pPr>
          </w:p>
          <w:p w14:paraId="7FE9775A">
            <w:pPr>
              <w:spacing w:before="78" w:line="178" w:lineRule="auto"/>
              <w:ind w:left="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top"/>
          </w:tcPr>
          <w:p w14:paraId="3DB4047B">
            <w:pPr>
              <w:spacing w:line="253" w:lineRule="auto"/>
              <w:rPr>
                <w:rFonts w:ascii="Arial"/>
                <w:sz w:val="21"/>
              </w:rPr>
            </w:pPr>
          </w:p>
          <w:p w14:paraId="4E22D150">
            <w:pPr>
              <w:spacing w:line="254" w:lineRule="auto"/>
              <w:rPr>
                <w:rFonts w:ascii="Arial"/>
                <w:sz w:val="21"/>
              </w:rPr>
            </w:pPr>
          </w:p>
          <w:p w14:paraId="5204CC1B">
            <w:pPr>
              <w:spacing w:before="78" w:line="368" w:lineRule="auto"/>
              <w:ind w:left="125" w:right="113" w:hanging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剪映实操-基础</w:t>
            </w:r>
          </w:p>
        </w:tc>
        <w:tc>
          <w:tcPr>
            <w:tcW w:w="4499" w:type="dxa"/>
            <w:vAlign w:val="top"/>
          </w:tcPr>
          <w:p w14:paraId="3B7042CF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 剪映主界面认知</w:t>
            </w:r>
          </w:p>
          <w:p w14:paraId="3D668FC9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 图文成片智能操作</w:t>
            </w:r>
          </w:p>
          <w:p w14:paraId="1A2DFA5A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3 基础工具：分割、删除、复制等</w:t>
            </w:r>
          </w:p>
          <w:p w14:paraId="13254056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 音乐处理：提取、调节、踩点等</w:t>
            </w:r>
          </w:p>
        </w:tc>
        <w:tc>
          <w:tcPr>
            <w:tcW w:w="1140" w:type="dxa"/>
            <w:vAlign w:val="top"/>
          </w:tcPr>
          <w:p w14:paraId="183D514D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8D39A76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7709F24E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541BA6A9">
            <w:pPr>
              <w:spacing w:before="78" w:line="17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 w14:paraId="1E51B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879" w:type="dxa"/>
            <w:vAlign w:val="top"/>
          </w:tcPr>
          <w:p w14:paraId="310FFF8E">
            <w:pPr>
              <w:spacing w:line="249" w:lineRule="auto"/>
              <w:rPr>
                <w:rFonts w:ascii="Arial"/>
                <w:sz w:val="21"/>
              </w:rPr>
            </w:pPr>
          </w:p>
          <w:p w14:paraId="7F680418">
            <w:pPr>
              <w:spacing w:line="249" w:lineRule="auto"/>
              <w:rPr>
                <w:rFonts w:ascii="Arial"/>
                <w:sz w:val="21"/>
              </w:rPr>
            </w:pPr>
          </w:p>
          <w:p w14:paraId="7EA868EF">
            <w:pPr>
              <w:spacing w:line="249" w:lineRule="auto"/>
              <w:rPr>
                <w:rFonts w:ascii="Arial"/>
                <w:sz w:val="21"/>
              </w:rPr>
            </w:pPr>
          </w:p>
          <w:p w14:paraId="27568BAC">
            <w:pPr>
              <w:spacing w:line="249" w:lineRule="auto"/>
              <w:rPr>
                <w:rFonts w:ascii="Arial"/>
                <w:sz w:val="21"/>
              </w:rPr>
            </w:pPr>
          </w:p>
          <w:p w14:paraId="0BB8F709">
            <w:pPr>
              <w:spacing w:line="249" w:lineRule="auto"/>
              <w:rPr>
                <w:rFonts w:ascii="Arial"/>
                <w:sz w:val="21"/>
              </w:rPr>
            </w:pPr>
          </w:p>
          <w:p w14:paraId="11D71492">
            <w:pPr>
              <w:spacing w:before="78" w:line="178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top"/>
          </w:tcPr>
          <w:p w14:paraId="180156CC">
            <w:pPr>
              <w:spacing w:line="252" w:lineRule="auto"/>
              <w:rPr>
                <w:rFonts w:ascii="Arial"/>
                <w:sz w:val="21"/>
              </w:rPr>
            </w:pPr>
          </w:p>
          <w:p w14:paraId="1A60CF6B">
            <w:pPr>
              <w:spacing w:line="253" w:lineRule="auto"/>
              <w:rPr>
                <w:rFonts w:ascii="Arial"/>
                <w:sz w:val="21"/>
              </w:rPr>
            </w:pPr>
          </w:p>
          <w:p w14:paraId="55BDBC41">
            <w:pPr>
              <w:spacing w:before="2" w:line="366" w:lineRule="auto"/>
              <w:ind w:left="631" w:right="24" w:hanging="53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剪映实操-进阶</w:t>
            </w:r>
          </w:p>
        </w:tc>
        <w:tc>
          <w:tcPr>
            <w:tcW w:w="4499" w:type="dxa"/>
            <w:vAlign w:val="top"/>
          </w:tcPr>
          <w:p w14:paraId="43959F5A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 画中画工具认知和实操</w:t>
            </w:r>
          </w:p>
          <w:p w14:paraId="59EC728E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 变速工具认知和实操</w:t>
            </w:r>
          </w:p>
          <w:p w14:paraId="5D8FFEFA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3 定格工具认知和实操</w:t>
            </w:r>
          </w:p>
          <w:p w14:paraId="0804A2CA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 花式文字效果制作</w:t>
            </w:r>
          </w:p>
        </w:tc>
        <w:tc>
          <w:tcPr>
            <w:tcW w:w="1140" w:type="dxa"/>
            <w:vAlign w:val="top"/>
          </w:tcPr>
          <w:p w14:paraId="4806FA10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D001082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6C4558A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7E570E0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246EB9E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B7DDB8D">
            <w:pPr>
              <w:spacing w:before="78" w:line="179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8</w:t>
            </w:r>
          </w:p>
        </w:tc>
      </w:tr>
      <w:tr w14:paraId="735F2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879" w:type="dxa"/>
            <w:vAlign w:val="top"/>
          </w:tcPr>
          <w:p w14:paraId="21F27ED2">
            <w:pPr>
              <w:spacing w:line="273" w:lineRule="auto"/>
              <w:rPr>
                <w:rFonts w:ascii="Arial"/>
                <w:sz w:val="21"/>
              </w:rPr>
            </w:pPr>
          </w:p>
          <w:p w14:paraId="5967DADD">
            <w:pPr>
              <w:spacing w:line="274" w:lineRule="auto"/>
              <w:rPr>
                <w:rFonts w:ascii="Arial"/>
                <w:sz w:val="21"/>
              </w:rPr>
            </w:pPr>
          </w:p>
          <w:p w14:paraId="16139394">
            <w:pPr>
              <w:spacing w:before="78" w:line="178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92" w:type="dxa"/>
            <w:vAlign w:val="top"/>
          </w:tcPr>
          <w:p w14:paraId="3A11A6B2">
            <w:pPr>
              <w:spacing w:line="251" w:lineRule="auto"/>
              <w:rPr>
                <w:rFonts w:ascii="Arial"/>
                <w:sz w:val="21"/>
              </w:rPr>
            </w:pPr>
          </w:p>
          <w:p w14:paraId="718CA649">
            <w:pPr>
              <w:spacing w:line="251" w:lineRule="auto"/>
              <w:rPr>
                <w:rFonts w:ascii="Arial"/>
                <w:sz w:val="21"/>
              </w:rPr>
            </w:pPr>
          </w:p>
          <w:p w14:paraId="2D26F3F3">
            <w:pPr>
              <w:spacing w:before="78" w:line="217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剪映实操-高阶</w:t>
            </w:r>
          </w:p>
        </w:tc>
        <w:tc>
          <w:tcPr>
            <w:tcW w:w="4499" w:type="dxa"/>
            <w:vAlign w:val="top"/>
          </w:tcPr>
          <w:p w14:paraId="28C473C2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 关键帧工具认知和实操</w:t>
            </w:r>
          </w:p>
          <w:p w14:paraId="06AB5F54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 蒙版工具认知和实操</w:t>
            </w:r>
          </w:p>
          <w:p w14:paraId="63AE70A1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3 剪映中的AI生成</w:t>
            </w:r>
          </w:p>
          <w:p w14:paraId="1168E2C4">
            <w:pPr>
              <w:spacing w:before="177" w:line="240" w:lineRule="auto"/>
              <w:ind w:left="939" w:right="439" w:hanging="532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 综合运用练习</w:t>
            </w:r>
          </w:p>
        </w:tc>
        <w:tc>
          <w:tcPr>
            <w:tcW w:w="1140" w:type="dxa"/>
            <w:vAlign w:val="top"/>
          </w:tcPr>
          <w:p w14:paraId="444603BA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110AA741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21209323">
            <w:pPr>
              <w:spacing w:before="78" w:line="17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</w:tbl>
    <w:p w14:paraId="4FF6604A">
      <w:pPr>
        <w:sectPr>
          <w:footerReference r:id="rId5" w:type="default"/>
          <w:pgSz w:w="11909" w:h="16836"/>
          <w:pgMar w:top="1431" w:right="1344" w:bottom="1143" w:left="1348" w:header="0" w:footer="985" w:gutter="0"/>
          <w:cols w:space="720" w:num="1"/>
        </w:sectPr>
      </w:pPr>
    </w:p>
    <w:p w14:paraId="2AAD69B9">
      <w:pPr>
        <w:spacing w:line="285" w:lineRule="auto"/>
        <w:rPr>
          <w:rFonts w:ascii="Arial"/>
          <w:sz w:val="21"/>
        </w:rPr>
      </w:pPr>
    </w:p>
    <w:p w14:paraId="31C3305D">
      <w:pPr>
        <w:spacing w:line="285" w:lineRule="auto"/>
        <w:rPr>
          <w:rFonts w:ascii="Arial"/>
          <w:sz w:val="21"/>
        </w:rPr>
      </w:pPr>
    </w:p>
    <w:p w14:paraId="709A71F6">
      <w:pPr>
        <w:spacing w:line="285" w:lineRule="auto"/>
        <w:rPr>
          <w:rFonts w:ascii="Arial"/>
          <w:sz w:val="21"/>
        </w:rPr>
      </w:pPr>
    </w:p>
    <w:p w14:paraId="31E554F0">
      <w:pPr>
        <w:spacing w:before="120" w:line="193" w:lineRule="auto"/>
        <w:ind w:left="67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8"/>
          <w:sz w:val="28"/>
          <w:szCs w:val="28"/>
        </w:rPr>
        <w:t>五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、  实训项目设计</w:t>
      </w:r>
    </w:p>
    <w:p w14:paraId="3722C418">
      <w:pPr>
        <w:spacing w:line="41" w:lineRule="exact"/>
      </w:pPr>
    </w:p>
    <w:tbl>
      <w:tblPr>
        <w:tblStyle w:val="6"/>
        <w:tblW w:w="14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130"/>
        <w:gridCol w:w="1840"/>
        <w:gridCol w:w="3088"/>
        <w:gridCol w:w="3362"/>
        <w:gridCol w:w="1950"/>
      </w:tblGrid>
      <w:tr w14:paraId="13B5C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693" w:type="dxa"/>
            <w:shd w:val="clear" w:color="auto" w:fill="C7DAF1" w:themeFill="text2" w:themeFillTint="32"/>
            <w:vAlign w:val="top"/>
          </w:tcPr>
          <w:p w14:paraId="637677EF">
            <w:pPr>
              <w:spacing w:line="272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2591E0AD">
            <w:pPr>
              <w:spacing w:before="78" w:line="217" w:lineRule="auto"/>
              <w:ind w:left="127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训项目名称</w:t>
            </w:r>
          </w:p>
        </w:tc>
        <w:tc>
          <w:tcPr>
            <w:tcW w:w="2130" w:type="dxa"/>
            <w:shd w:val="clear" w:color="auto" w:fill="C7DAF1" w:themeFill="text2" w:themeFillTint="32"/>
            <w:vAlign w:val="top"/>
          </w:tcPr>
          <w:p w14:paraId="37229C72">
            <w:pPr>
              <w:spacing w:line="273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4C050F18">
            <w:pPr>
              <w:spacing w:before="78" w:line="217" w:lineRule="auto"/>
              <w:ind w:left="60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力目标</w:t>
            </w:r>
          </w:p>
        </w:tc>
        <w:tc>
          <w:tcPr>
            <w:tcW w:w="1840" w:type="dxa"/>
            <w:shd w:val="clear" w:color="auto" w:fill="C7DAF1" w:themeFill="text2" w:themeFillTint="32"/>
            <w:vAlign w:val="top"/>
          </w:tcPr>
          <w:p w14:paraId="235780FD">
            <w:pPr>
              <w:spacing w:line="273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21F62277">
            <w:pPr>
              <w:spacing w:before="78" w:line="218" w:lineRule="auto"/>
              <w:ind w:left="602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识目标</w:t>
            </w:r>
          </w:p>
        </w:tc>
        <w:tc>
          <w:tcPr>
            <w:tcW w:w="3088" w:type="dxa"/>
            <w:shd w:val="clear" w:color="auto" w:fill="C7DAF1" w:themeFill="text2" w:themeFillTint="32"/>
            <w:vAlign w:val="top"/>
          </w:tcPr>
          <w:p w14:paraId="4C6C438D">
            <w:pPr>
              <w:spacing w:line="273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5D7BF4A7">
            <w:pPr>
              <w:spacing w:before="78" w:line="218" w:lineRule="auto"/>
              <w:ind w:left="614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  <w:lang w:val="en-US" w:eastAsia="zh-CN"/>
              </w:rPr>
              <w:t>思政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目标</w:t>
            </w:r>
          </w:p>
        </w:tc>
        <w:tc>
          <w:tcPr>
            <w:tcW w:w="3362" w:type="dxa"/>
            <w:shd w:val="clear" w:color="auto" w:fill="C7DAF1" w:themeFill="text2" w:themeFillTint="32"/>
            <w:vAlign w:val="top"/>
          </w:tcPr>
          <w:p w14:paraId="38E40848">
            <w:pPr>
              <w:spacing w:line="273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6E2AE259">
            <w:pPr>
              <w:spacing w:before="78" w:line="215" w:lineRule="auto"/>
              <w:ind w:left="606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实施步骤</w:t>
            </w:r>
          </w:p>
        </w:tc>
        <w:tc>
          <w:tcPr>
            <w:tcW w:w="1950" w:type="dxa"/>
            <w:shd w:val="clear" w:color="auto" w:fill="C7DAF1" w:themeFill="text2" w:themeFillTint="32"/>
            <w:vAlign w:val="top"/>
          </w:tcPr>
          <w:p w14:paraId="1748FF9C">
            <w:pPr>
              <w:spacing w:before="120" w:line="468" w:lineRule="exact"/>
              <w:ind w:left="127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position w:val="17"/>
                <w:sz w:val="24"/>
                <w:szCs w:val="24"/>
              </w:rPr>
              <w:t>可展示的</w:t>
            </w:r>
            <w:r>
              <w:rPr>
                <w:rFonts w:ascii="仿宋" w:hAnsi="仿宋" w:eastAsia="仿宋" w:cs="仿宋"/>
                <w:b/>
                <w:bCs/>
                <w:position w:val="17"/>
                <w:sz w:val="24"/>
                <w:szCs w:val="24"/>
              </w:rPr>
              <w:t>结果或</w:t>
            </w:r>
          </w:p>
          <w:p w14:paraId="7465FD81">
            <w:pPr>
              <w:spacing w:line="218" w:lineRule="auto"/>
              <w:ind w:left="124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核标准</w:t>
            </w:r>
          </w:p>
        </w:tc>
      </w:tr>
      <w:tr w14:paraId="7C6E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693" w:type="dxa"/>
            <w:vAlign w:val="top"/>
          </w:tcPr>
          <w:p w14:paraId="79D18CC3">
            <w:pPr>
              <w:spacing w:line="281" w:lineRule="auto"/>
              <w:rPr>
                <w:rFonts w:ascii="Arial"/>
                <w:sz w:val="21"/>
              </w:rPr>
            </w:pPr>
          </w:p>
          <w:p w14:paraId="278A3464">
            <w:pPr>
              <w:spacing w:line="281" w:lineRule="auto"/>
              <w:rPr>
                <w:rFonts w:ascii="Arial"/>
                <w:sz w:val="21"/>
              </w:rPr>
            </w:pPr>
          </w:p>
          <w:p w14:paraId="48A0A1D2">
            <w:pPr>
              <w:spacing w:line="281" w:lineRule="auto"/>
              <w:rPr>
                <w:rFonts w:ascii="Arial"/>
                <w:sz w:val="21"/>
              </w:rPr>
            </w:pPr>
          </w:p>
          <w:p w14:paraId="50BDC3C4">
            <w:pPr>
              <w:spacing w:line="281" w:lineRule="auto"/>
              <w:rPr>
                <w:rFonts w:ascii="Arial"/>
                <w:sz w:val="21"/>
              </w:rPr>
            </w:pPr>
          </w:p>
          <w:p w14:paraId="6823AF64">
            <w:pPr>
              <w:spacing w:before="78" w:line="367" w:lineRule="auto"/>
              <w:ind w:left="122" w:right="2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认识短视频</w:t>
            </w:r>
          </w:p>
        </w:tc>
        <w:tc>
          <w:tcPr>
            <w:tcW w:w="2130" w:type="dxa"/>
            <w:vAlign w:val="top"/>
          </w:tcPr>
          <w:p w14:paraId="5386C3A9">
            <w:pPr>
              <w:spacing w:line="241" w:lineRule="auto"/>
              <w:rPr>
                <w:rFonts w:ascii="Arial"/>
                <w:sz w:val="21"/>
              </w:rPr>
            </w:pPr>
          </w:p>
          <w:p w14:paraId="5FC6AF94">
            <w:pPr>
              <w:spacing w:line="241" w:lineRule="auto"/>
              <w:rPr>
                <w:rFonts w:ascii="Arial"/>
                <w:sz w:val="21"/>
              </w:rPr>
            </w:pPr>
          </w:p>
          <w:p w14:paraId="2253E52C">
            <w:pPr>
              <w:spacing w:line="241" w:lineRule="auto"/>
              <w:rPr>
                <w:rFonts w:ascii="Arial"/>
                <w:sz w:val="21"/>
              </w:rPr>
            </w:pPr>
          </w:p>
          <w:p w14:paraId="08F308A3">
            <w:pPr>
              <w:spacing w:line="241" w:lineRule="auto"/>
              <w:rPr>
                <w:rFonts w:ascii="Arial"/>
                <w:sz w:val="21"/>
              </w:rPr>
            </w:pPr>
          </w:p>
          <w:p w14:paraId="6FFF9FD9">
            <w:pPr>
              <w:spacing w:before="78" w:line="365" w:lineRule="auto"/>
              <w:ind w:left="115" w:right="10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够说出主流短视频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台的发展阶段、平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台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属性、 运营方法等</w:t>
            </w:r>
          </w:p>
        </w:tc>
        <w:tc>
          <w:tcPr>
            <w:tcW w:w="1840" w:type="dxa"/>
            <w:vAlign w:val="top"/>
          </w:tcPr>
          <w:p w14:paraId="6369F310">
            <w:pPr>
              <w:spacing w:line="241" w:lineRule="auto"/>
              <w:rPr>
                <w:rFonts w:ascii="Arial"/>
                <w:sz w:val="21"/>
              </w:rPr>
            </w:pPr>
          </w:p>
          <w:p w14:paraId="4F9B41D5">
            <w:pPr>
              <w:spacing w:line="241" w:lineRule="auto"/>
              <w:rPr>
                <w:rFonts w:ascii="Arial"/>
                <w:sz w:val="21"/>
              </w:rPr>
            </w:pPr>
          </w:p>
          <w:p w14:paraId="3E68CDCD">
            <w:pPr>
              <w:spacing w:line="241" w:lineRule="auto"/>
              <w:rPr>
                <w:rFonts w:ascii="Arial"/>
                <w:sz w:val="21"/>
              </w:rPr>
            </w:pPr>
          </w:p>
          <w:p w14:paraId="33D92ECE">
            <w:pPr>
              <w:spacing w:line="242" w:lineRule="auto"/>
              <w:rPr>
                <w:rFonts w:ascii="Arial"/>
                <w:sz w:val="21"/>
              </w:rPr>
            </w:pPr>
          </w:p>
          <w:p w14:paraId="3C1AE088">
            <w:pPr>
              <w:spacing w:before="78" w:line="366" w:lineRule="auto"/>
              <w:ind w:left="120" w:right="10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握常见短视频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平台类型及其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点</w:t>
            </w:r>
          </w:p>
        </w:tc>
        <w:tc>
          <w:tcPr>
            <w:tcW w:w="3088" w:type="dxa"/>
            <w:vAlign w:val="top"/>
          </w:tcPr>
          <w:p w14:paraId="6ABC1F44">
            <w:pPr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增强学生的动手实操能力。</w:t>
            </w:r>
          </w:p>
          <w:p w14:paraId="74450C36">
            <w:pPr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增强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学生发散性思维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能够举一反三。</w:t>
            </w:r>
          </w:p>
          <w:p w14:paraId="26FA03DA">
            <w:pPr>
              <w:spacing w:before="273" w:line="362" w:lineRule="auto"/>
              <w:ind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.培养学生的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团队意识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、责任意识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敬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业精神。</w:t>
            </w:r>
          </w:p>
        </w:tc>
        <w:tc>
          <w:tcPr>
            <w:tcW w:w="3362" w:type="dxa"/>
            <w:vAlign w:val="top"/>
          </w:tcPr>
          <w:p w14:paraId="5748D569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1.教师介绍本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次课的任务和目标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。  </w:t>
            </w:r>
          </w:p>
          <w:p w14:paraId="10117FA4">
            <w:pPr>
              <w:spacing w:before="122" w:line="360" w:lineRule="auto"/>
              <w:ind w:left="117" w:right="99" w:firstLine="14"/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2.教师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讲解知识体系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。</w:t>
            </w:r>
          </w:p>
          <w:p w14:paraId="56724D53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3.学生成果展示。 </w:t>
            </w:r>
          </w:p>
          <w:p w14:paraId="54DFA02C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.教师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点评和总结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。</w:t>
            </w:r>
          </w:p>
          <w:p w14:paraId="6B6E156D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5.布置课后作业。</w:t>
            </w:r>
          </w:p>
        </w:tc>
        <w:tc>
          <w:tcPr>
            <w:tcW w:w="1950" w:type="dxa"/>
            <w:vAlign w:val="top"/>
          </w:tcPr>
          <w:p w14:paraId="07645661">
            <w:pPr>
              <w:spacing w:line="285" w:lineRule="auto"/>
              <w:rPr>
                <w:rFonts w:ascii="Arial"/>
                <w:sz w:val="21"/>
              </w:rPr>
            </w:pPr>
          </w:p>
          <w:p w14:paraId="1DDD2422">
            <w:pPr>
              <w:spacing w:line="286" w:lineRule="auto"/>
              <w:rPr>
                <w:rFonts w:ascii="Arial"/>
                <w:sz w:val="21"/>
              </w:rPr>
            </w:pPr>
          </w:p>
          <w:p w14:paraId="55C37889">
            <w:pPr>
              <w:spacing w:line="286" w:lineRule="auto"/>
              <w:rPr>
                <w:rFonts w:ascii="Arial"/>
                <w:sz w:val="21"/>
              </w:rPr>
            </w:pPr>
          </w:p>
          <w:p w14:paraId="4970DC76">
            <w:pPr>
              <w:spacing w:line="286" w:lineRule="auto"/>
              <w:rPr>
                <w:rFonts w:ascii="Arial"/>
                <w:sz w:val="21"/>
              </w:rPr>
            </w:pPr>
          </w:p>
          <w:p w14:paraId="79B1630A">
            <w:pPr>
              <w:spacing w:line="286" w:lineRule="auto"/>
              <w:rPr>
                <w:rFonts w:ascii="Arial"/>
                <w:sz w:val="21"/>
              </w:rPr>
            </w:pPr>
          </w:p>
          <w:p w14:paraId="30DB3FD7">
            <w:pPr>
              <w:spacing w:before="78" w:line="212" w:lineRule="auto"/>
              <w:ind w:left="126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理论体系</w:t>
            </w:r>
          </w:p>
          <w:p w14:paraId="366A148F">
            <w:pPr>
              <w:spacing w:before="78" w:line="212" w:lineRule="auto"/>
              <w:ind w:left="12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思维导图</w:t>
            </w:r>
          </w:p>
        </w:tc>
      </w:tr>
      <w:tr w14:paraId="18DD4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1" w:hRule="atLeast"/>
        </w:trPr>
        <w:tc>
          <w:tcPr>
            <w:tcW w:w="1693" w:type="dxa"/>
            <w:vAlign w:val="top"/>
          </w:tcPr>
          <w:p w14:paraId="53D8321C">
            <w:pPr>
              <w:spacing w:line="298" w:lineRule="auto"/>
              <w:rPr>
                <w:rFonts w:ascii="Arial"/>
                <w:sz w:val="21"/>
              </w:rPr>
            </w:pPr>
          </w:p>
          <w:p w14:paraId="08D03FF4">
            <w:pPr>
              <w:spacing w:line="299" w:lineRule="auto"/>
              <w:rPr>
                <w:rFonts w:ascii="Arial"/>
                <w:sz w:val="21"/>
              </w:rPr>
            </w:pPr>
          </w:p>
          <w:p w14:paraId="7D781CAF">
            <w:pPr>
              <w:spacing w:line="299" w:lineRule="auto"/>
              <w:rPr>
                <w:rFonts w:ascii="Arial"/>
                <w:sz w:val="21"/>
              </w:rPr>
            </w:pPr>
          </w:p>
          <w:p w14:paraId="2A8FAF9A">
            <w:pPr>
              <w:spacing w:before="78" w:line="365" w:lineRule="auto"/>
              <w:ind w:left="122" w:right="103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剪映实操-基础</w:t>
            </w:r>
          </w:p>
        </w:tc>
        <w:tc>
          <w:tcPr>
            <w:tcW w:w="2130" w:type="dxa"/>
            <w:vAlign w:val="top"/>
          </w:tcPr>
          <w:p w14:paraId="10CBB61E">
            <w:pPr>
              <w:spacing w:line="245" w:lineRule="auto"/>
              <w:rPr>
                <w:rFonts w:ascii="Arial"/>
                <w:sz w:val="21"/>
              </w:rPr>
            </w:pPr>
          </w:p>
          <w:p w14:paraId="667BC2A8">
            <w:pPr>
              <w:spacing w:line="245" w:lineRule="auto"/>
              <w:rPr>
                <w:rFonts w:ascii="Arial"/>
                <w:sz w:val="21"/>
              </w:rPr>
            </w:pPr>
          </w:p>
          <w:p w14:paraId="2ACFF2A1">
            <w:pPr>
              <w:spacing w:line="245" w:lineRule="auto"/>
              <w:rPr>
                <w:rFonts w:ascii="Arial"/>
                <w:sz w:val="21"/>
              </w:rPr>
            </w:pPr>
          </w:p>
          <w:p w14:paraId="2B74095D">
            <w:pPr>
              <w:spacing w:before="78" w:line="365" w:lineRule="auto"/>
              <w:ind w:left="117" w:right="106" w:firstLine="1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够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熟练操作剪映的基础界面</w:t>
            </w:r>
          </w:p>
        </w:tc>
        <w:tc>
          <w:tcPr>
            <w:tcW w:w="1840" w:type="dxa"/>
            <w:vAlign w:val="top"/>
          </w:tcPr>
          <w:p w14:paraId="6B7062AE">
            <w:pPr>
              <w:spacing w:line="245" w:lineRule="auto"/>
              <w:rPr>
                <w:rFonts w:ascii="Arial"/>
                <w:sz w:val="21"/>
              </w:rPr>
            </w:pPr>
          </w:p>
          <w:p w14:paraId="7F2E8886">
            <w:pPr>
              <w:spacing w:line="245" w:lineRule="auto"/>
              <w:rPr>
                <w:rFonts w:ascii="Arial"/>
                <w:sz w:val="21"/>
              </w:rPr>
            </w:pPr>
          </w:p>
          <w:p w14:paraId="7DF00CC4">
            <w:pPr>
              <w:spacing w:line="245" w:lineRule="auto"/>
              <w:rPr>
                <w:rFonts w:ascii="Arial"/>
                <w:sz w:val="21"/>
              </w:rPr>
            </w:pPr>
          </w:p>
          <w:p w14:paraId="3363EBA2">
            <w:pPr>
              <w:spacing w:before="78" w:line="369" w:lineRule="auto"/>
              <w:ind w:left="123" w:right="101" w:firstLine="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握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界面基本工具的位置和用法</w:t>
            </w:r>
          </w:p>
        </w:tc>
        <w:tc>
          <w:tcPr>
            <w:tcW w:w="3088" w:type="dxa"/>
            <w:vAlign w:val="top"/>
          </w:tcPr>
          <w:p w14:paraId="2BA3FD58">
            <w:pPr>
              <w:numPr>
                <w:ilvl w:val="0"/>
                <w:numId w:val="0"/>
              </w:numPr>
              <w:spacing w:before="280" w:line="360" w:lineRule="auto"/>
              <w:ind w:right="35" w:rightChars="0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1.增强学生的动手实操能力。</w:t>
            </w:r>
          </w:p>
          <w:p w14:paraId="32EBBF3A">
            <w:pPr>
              <w:numPr>
                <w:ilvl w:val="0"/>
                <w:numId w:val="0"/>
              </w:numPr>
              <w:spacing w:before="280" w:line="360" w:lineRule="auto"/>
              <w:ind w:right="35" w:rightChars="0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增强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学生发散性思维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能够举一反三。</w:t>
            </w:r>
          </w:p>
          <w:p w14:paraId="169AF5FF">
            <w:pPr>
              <w:numPr>
                <w:ilvl w:val="0"/>
                <w:numId w:val="0"/>
              </w:numPr>
              <w:spacing w:before="280" w:line="360" w:lineRule="auto"/>
              <w:ind w:right="35" w:righ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.培养学生的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团队意识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、责任意识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敬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业精神。</w:t>
            </w:r>
          </w:p>
        </w:tc>
        <w:tc>
          <w:tcPr>
            <w:tcW w:w="3362" w:type="dxa"/>
            <w:vAlign w:val="top"/>
          </w:tcPr>
          <w:p w14:paraId="50AB49C8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1.教师介绍本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次课的任务和目标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 w14:paraId="116858D2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.教师讲解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和演示工具的使用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方法。</w:t>
            </w:r>
          </w:p>
          <w:p w14:paraId="7EA471B1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实操和提交作品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。 </w:t>
            </w:r>
          </w:p>
          <w:p w14:paraId="76E22D8C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.教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点评和总结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。</w:t>
            </w:r>
          </w:p>
          <w:p w14:paraId="5DE32E1E">
            <w:pPr>
              <w:spacing w:before="1" w:line="360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5.布置作业，巩固练习。</w:t>
            </w:r>
          </w:p>
        </w:tc>
        <w:tc>
          <w:tcPr>
            <w:tcW w:w="1950" w:type="dxa"/>
            <w:vAlign w:val="top"/>
          </w:tcPr>
          <w:p w14:paraId="18378404">
            <w:pPr>
              <w:rPr>
                <w:rFonts w:ascii="Arial"/>
                <w:sz w:val="21"/>
              </w:rPr>
            </w:pPr>
          </w:p>
          <w:p w14:paraId="0F3FBC17">
            <w:pPr>
              <w:rPr>
                <w:rFonts w:ascii="Arial"/>
                <w:sz w:val="21"/>
              </w:rPr>
            </w:pPr>
          </w:p>
          <w:p w14:paraId="4D79B02A">
            <w:pPr>
              <w:rPr>
                <w:rFonts w:ascii="Arial"/>
                <w:sz w:val="21"/>
              </w:rPr>
            </w:pPr>
          </w:p>
          <w:p w14:paraId="6816E724">
            <w:pPr>
              <w:rPr>
                <w:rFonts w:ascii="Arial"/>
                <w:sz w:val="21"/>
              </w:rPr>
            </w:pPr>
          </w:p>
          <w:p w14:paraId="5980D434">
            <w:pPr>
              <w:spacing w:line="241" w:lineRule="auto"/>
              <w:rPr>
                <w:rFonts w:ascii="Arial"/>
                <w:sz w:val="21"/>
              </w:rPr>
            </w:pPr>
          </w:p>
          <w:p w14:paraId="01DD3BC6">
            <w:pPr>
              <w:spacing w:before="78" w:line="469" w:lineRule="exact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7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"/>
                <w:position w:val="17"/>
                <w:sz w:val="24"/>
                <w:szCs w:val="24"/>
              </w:rPr>
              <w:t>例作品</w:t>
            </w:r>
          </w:p>
          <w:p w14:paraId="174C37AB">
            <w:pPr>
              <w:spacing w:line="217" w:lineRule="auto"/>
              <w:ind w:left="12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点评</w:t>
            </w:r>
          </w:p>
        </w:tc>
      </w:tr>
    </w:tbl>
    <w:p w14:paraId="012623E5">
      <w:pPr>
        <w:sectPr>
          <w:footerReference r:id="rId6" w:type="default"/>
          <w:pgSz w:w="16836" w:h="11909"/>
          <w:pgMar w:top="1012" w:right="2340" w:bottom="1150" w:left="1328" w:header="0" w:footer="989" w:gutter="0"/>
          <w:cols w:space="720" w:num="1"/>
        </w:sectPr>
      </w:pPr>
    </w:p>
    <w:p w14:paraId="72B628EB"/>
    <w:p w14:paraId="279C8000"/>
    <w:p w14:paraId="4D1B90DB">
      <w:pPr>
        <w:spacing w:line="59" w:lineRule="exact"/>
      </w:pPr>
    </w:p>
    <w:tbl>
      <w:tblPr>
        <w:tblStyle w:val="6"/>
        <w:tblW w:w="14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487"/>
        <w:gridCol w:w="1984"/>
        <w:gridCol w:w="2268"/>
        <w:gridCol w:w="3342"/>
        <w:gridCol w:w="1990"/>
      </w:tblGrid>
      <w:tr w14:paraId="31410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8" w:hRule="atLeast"/>
        </w:trPr>
        <w:tc>
          <w:tcPr>
            <w:tcW w:w="2012" w:type="dxa"/>
            <w:vAlign w:val="top"/>
          </w:tcPr>
          <w:p w14:paraId="421318FD">
            <w:pPr>
              <w:spacing w:line="257" w:lineRule="auto"/>
              <w:rPr>
                <w:rFonts w:ascii="Arial"/>
                <w:sz w:val="21"/>
              </w:rPr>
            </w:pPr>
          </w:p>
          <w:p w14:paraId="532408F0">
            <w:pPr>
              <w:spacing w:line="257" w:lineRule="auto"/>
              <w:rPr>
                <w:rFonts w:ascii="Arial"/>
                <w:sz w:val="21"/>
              </w:rPr>
            </w:pPr>
          </w:p>
          <w:p w14:paraId="0E846C5E">
            <w:pPr>
              <w:spacing w:line="257" w:lineRule="auto"/>
              <w:rPr>
                <w:rFonts w:ascii="Arial"/>
                <w:sz w:val="21"/>
              </w:rPr>
            </w:pPr>
          </w:p>
          <w:p w14:paraId="17E6F79A">
            <w:pPr>
              <w:spacing w:line="257" w:lineRule="auto"/>
              <w:rPr>
                <w:rFonts w:ascii="Arial"/>
                <w:sz w:val="21"/>
              </w:rPr>
            </w:pPr>
          </w:p>
          <w:p w14:paraId="4F24F9CA">
            <w:pPr>
              <w:spacing w:line="257" w:lineRule="auto"/>
              <w:rPr>
                <w:rFonts w:ascii="Arial"/>
                <w:sz w:val="21"/>
              </w:rPr>
            </w:pPr>
          </w:p>
          <w:p w14:paraId="0AB59F15">
            <w:pPr>
              <w:spacing w:line="258" w:lineRule="auto"/>
              <w:rPr>
                <w:rFonts w:ascii="Arial"/>
                <w:sz w:val="21"/>
              </w:rPr>
            </w:pPr>
          </w:p>
          <w:p w14:paraId="2328D4C9">
            <w:pPr>
              <w:spacing w:line="258" w:lineRule="auto"/>
              <w:rPr>
                <w:rFonts w:ascii="Arial"/>
                <w:sz w:val="21"/>
              </w:rPr>
            </w:pPr>
          </w:p>
          <w:p w14:paraId="61E5D1E6">
            <w:pPr>
              <w:spacing w:line="258" w:lineRule="auto"/>
              <w:rPr>
                <w:rFonts w:ascii="Arial"/>
                <w:sz w:val="21"/>
              </w:rPr>
            </w:pPr>
          </w:p>
          <w:p w14:paraId="433D4633">
            <w:pPr>
              <w:spacing w:before="78" w:line="365" w:lineRule="auto"/>
              <w:ind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剪映实操-进阶</w:t>
            </w:r>
          </w:p>
        </w:tc>
        <w:tc>
          <w:tcPr>
            <w:tcW w:w="2487" w:type="dxa"/>
            <w:vAlign w:val="top"/>
          </w:tcPr>
          <w:p w14:paraId="6AAD5285">
            <w:pPr>
              <w:spacing w:line="243" w:lineRule="auto"/>
              <w:rPr>
                <w:rFonts w:ascii="Arial"/>
                <w:sz w:val="21"/>
              </w:rPr>
            </w:pPr>
          </w:p>
          <w:p w14:paraId="659DD034">
            <w:pPr>
              <w:spacing w:line="243" w:lineRule="auto"/>
              <w:rPr>
                <w:rFonts w:ascii="Arial"/>
                <w:sz w:val="21"/>
              </w:rPr>
            </w:pPr>
          </w:p>
          <w:p w14:paraId="271BC770">
            <w:pPr>
              <w:spacing w:line="243" w:lineRule="auto"/>
              <w:rPr>
                <w:rFonts w:ascii="Arial"/>
                <w:sz w:val="21"/>
              </w:rPr>
            </w:pPr>
          </w:p>
          <w:p w14:paraId="54403275">
            <w:pPr>
              <w:spacing w:line="244" w:lineRule="auto"/>
              <w:rPr>
                <w:rFonts w:ascii="Arial"/>
                <w:sz w:val="21"/>
              </w:rPr>
            </w:pPr>
          </w:p>
          <w:p w14:paraId="696DFB2A">
            <w:pPr>
              <w:spacing w:before="78" w:line="362" w:lineRule="auto"/>
              <w:ind w:left="115" w:right="105" w:firstLine="1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够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熟练使用进阶版工具并完成指定的效果练习</w:t>
            </w:r>
          </w:p>
        </w:tc>
        <w:tc>
          <w:tcPr>
            <w:tcW w:w="1984" w:type="dxa"/>
            <w:vAlign w:val="top"/>
          </w:tcPr>
          <w:p w14:paraId="161814E2">
            <w:pPr>
              <w:spacing w:line="243" w:lineRule="auto"/>
              <w:rPr>
                <w:rFonts w:ascii="Arial"/>
                <w:sz w:val="21"/>
              </w:rPr>
            </w:pPr>
          </w:p>
          <w:p w14:paraId="3ED4D3FB">
            <w:pPr>
              <w:spacing w:line="243" w:lineRule="auto"/>
              <w:rPr>
                <w:rFonts w:ascii="Arial"/>
                <w:sz w:val="21"/>
              </w:rPr>
            </w:pPr>
          </w:p>
          <w:p w14:paraId="7F97A881">
            <w:pPr>
              <w:spacing w:line="243" w:lineRule="auto"/>
              <w:rPr>
                <w:rFonts w:ascii="Arial"/>
                <w:sz w:val="21"/>
              </w:rPr>
            </w:pPr>
          </w:p>
          <w:p w14:paraId="3672F5A0">
            <w:pPr>
              <w:spacing w:line="244" w:lineRule="auto"/>
              <w:rPr>
                <w:rFonts w:ascii="Arial"/>
                <w:sz w:val="21"/>
              </w:rPr>
            </w:pPr>
          </w:p>
          <w:p w14:paraId="16C29BA3">
            <w:pPr>
              <w:spacing w:before="3" w:line="364" w:lineRule="auto"/>
              <w:ind w:left="120" w:right="101" w:firstLine="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掌握画中画，变速，定格和文字效果的实操。</w:t>
            </w:r>
          </w:p>
          <w:p w14:paraId="13D15270">
            <w:pPr>
              <w:spacing w:before="142" w:line="115" w:lineRule="exact"/>
              <w:ind w:left="618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14:paraId="69BB11C3">
            <w:pPr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增强学生的动手实操能力。</w:t>
            </w:r>
          </w:p>
          <w:p w14:paraId="71E91821">
            <w:pPr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增强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学生发散性思维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能够举一反三。</w:t>
            </w:r>
          </w:p>
          <w:p w14:paraId="2EFF039A">
            <w:pPr>
              <w:spacing w:before="78" w:line="363" w:lineRule="auto"/>
              <w:ind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2.培养学生的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团队意识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、责任意识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敬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业精神。</w:t>
            </w:r>
          </w:p>
        </w:tc>
        <w:tc>
          <w:tcPr>
            <w:tcW w:w="3342" w:type="dxa"/>
            <w:vAlign w:val="top"/>
          </w:tcPr>
          <w:p w14:paraId="756D002C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1.教师介绍本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次课的任务和目标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 w14:paraId="4C1DD965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.教师讲解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和演示工具的使用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方法。</w:t>
            </w:r>
          </w:p>
          <w:p w14:paraId="5916D3FD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实操和提交作品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。 </w:t>
            </w:r>
          </w:p>
          <w:p w14:paraId="796F60B1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.教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点评和总结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。</w:t>
            </w:r>
          </w:p>
          <w:p w14:paraId="3C4FAB9B">
            <w:pPr>
              <w:spacing w:before="122" w:line="360" w:lineRule="auto"/>
              <w:ind w:left="117" w:right="99" w:firstLine="14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5.布置作业，巩固练习。</w:t>
            </w:r>
          </w:p>
        </w:tc>
        <w:tc>
          <w:tcPr>
            <w:tcW w:w="1990" w:type="dxa"/>
            <w:vAlign w:val="top"/>
          </w:tcPr>
          <w:p w14:paraId="60AFC1E0">
            <w:pPr>
              <w:spacing w:line="287" w:lineRule="auto"/>
              <w:rPr>
                <w:rFonts w:ascii="Arial"/>
                <w:sz w:val="21"/>
              </w:rPr>
            </w:pPr>
          </w:p>
          <w:p w14:paraId="720E4937">
            <w:pPr>
              <w:spacing w:line="287" w:lineRule="auto"/>
              <w:rPr>
                <w:rFonts w:ascii="Arial"/>
                <w:sz w:val="21"/>
              </w:rPr>
            </w:pPr>
          </w:p>
          <w:p w14:paraId="3AB04293">
            <w:pPr>
              <w:spacing w:line="288" w:lineRule="auto"/>
              <w:rPr>
                <w:rFonts w:ascii="Arial"/>
                <w:sz w:val="21"/>
              </w:rPr>
            </w:pPr>
          </w:p>
          <w:p w14:paraId="19E91EC5">
            <w:pPr>
              <w:spacing w:line="288" w:lineRule="auto"/>
              <w:rPr>
                <w:rFonts w:ascii="Arial"/>
                <w:sz w:val="21"/>
              </w:rPr>
            </w:pPr>
          </w:p>
          <w:p w14:paraId="785734F8">
            <w:pPr>
              <w:spacing w:line="288" w:lineRule="auto"/>
              <w:rPr>
                <w:rFonts w:ascii="Arial"/>
                <w:sz w:val="21"/>
              </w:rPr>
            </w:pPr>
          </w:p>
          <w:p w14:paraId="43084980">
            <w:pPr>
              <w:spacing w:before="78" w:line="469" w:lineRule="exact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7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"/>
                <w:position w:val="17"/>
                <w:sz w:val="24"/>
                <w:szCs w:val="24"/>
              </w:rPr>
              <w:t>例作品</w:t>
            </w:r>
          </w:p>
          <w:p w14:paraId="25AB7DDF">
            <w:pPr>
              <w:spacing w:before="78" w:line="366" w:lineRule="auto"/>
              <w:ind w:left="122" w:right="64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点评</w:t>
            </w:r>
          </w:p>
        </w:tc>
      </w:tr>
      <w:tr w14:paraId="070F1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2012" w:type="dxa"/>
            <w:vAlign w:val="top"/>
          </w:tcPr>
          <w:p w14:paraId="3DEF3080">
            <w:pPr>
              <w:spacing w:line="242" w:lineRule="auto"/>
              <w:rPr>
                <w:rFonts w:ascii="Arial"/>
                <w:sz w:val="21"/>
              </w:rPr>
            </w:pPr>
          </w:p>
          <w:p w14:paraId="381F2CE2">
            <w:pPr>
              <w:spacing w:line="242" w:lineRule="auto"/>
              <w:rPr>
                <w:rFonts w:ascii="Arial"/>
                <w:sz w:val="21"/>
              </w:rPr>
            </w:pPr>
          </w:p>
          <w:p w14:paraId="2C096CAB">
            <w:pPr>
              <w:spacing w:line="242" w:lineRule="auto"/>
              <w:rPr>
                <w:rFonts w:ascii="Arial"/>
                <w:sz w:val="21"/>
              </w:rPr>
            </w:pPr>
          </w:p>
          <w:p w14:paraId="3BB6794B">
            <w:pPr>
              <w:spacing w:line="242" w:lineRule="auto"/>
              <w:rPr>
                <w:rFonts w:ascii="Arial"/>
                <w:sz w:val="21"/>
              </w:rPr>
            </w:pPr>
          </w:p>
          <w:p w14:paraId="4747C583">
            <w:pPr>
              <w:spacing w:before="78" w:line="368" w:lineRule="auto"/>
              <w:ind w:left="123" w:right="103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  <w:p w14:paraId="13268C9A">
            <w:pPr>
              <w:spacing w:before="78" w:line="368" w:lineRule="auto"/>
              <w:ind w:left="123" w:right="103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  <w:p w14:paraId="7F404E82">
            <w:pPr>
              <w:spacing w:before="78" w:line="368" w:lineRule="auto"/>
              <w:ind w:left="123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剪映实操-高阶</w:t>
            </w:r>
          </w:p>
        </w:tc>
        <w:tc>
          <w:tcPr>
            <w:tcW w:w="2487" w:type="dxa"/>
            <w:vAlign w:val="top"/>
          </w:tcPr>
          <w:p w14:paraId="4C9ECD74">
            <w:pPr>
              <w:spacing w:before="1" w:line="218" w:lineRule="auto"/>
              <w:ind w:left="116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 w14:paraId="057E8583">
            <w:pPr>
              <w:spacing w:before="1" w:line="218" w:lineRule="auto"/>
              <w:ind w:left="116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 w14:paraId="300EABAE">
            <w:pPr>
              <w:spacing w:before="1" w:line="218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能够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熟练使用进阶版工具并完成指定的效果练习</w:t>
            </w:r>
          </w:p>
        </w:tc>
        <w:tc>
          <w:tcPr>
            <w:tcW w:w="1984" w:type="dxa"/>
            <w:vAlign w:val="top"/>
          </w:tcPr>
          <w:p w14:paraId="2E1B4A84">
            <w:pPr>
              <w:spacing w:before="3" w:line="364" w:lineRule="auto"/>
              <w:ind w:left="120" w:right="101" w:firstLine="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掌握画中画，变速，定格和文字效果的实操。</w:t>
            </w:r>
          </w:p>
          <w:p w14:paraId="37B1053A">
            <w:pPr>
              <w:spacing w:before="1" w:line="218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14:paraId="5D96B77E">
            <w:pPr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增强学生的动手实操能力。</w:t>
            </w:r>
          </w:p>
          <w:p w14:paraId="3FEC7CCA">
            <w:pPr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增强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学生发散性思维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能够举一反三。</w:t>
            </w:r>
          </w:p>
          <w:p w14:paraId="3847901C">
            <w:pPr>
              <w:spacing w:line="218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2.培养学生的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团队意识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、责任意识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敬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业精神。</w:t>
            </w:r>
          </w:p>
        </w:tc>
        <w:tc>
          <w:tcPr>
            <w:tcW w:w="3342" w:type="dxa"/>
            <w:vAlign w:val="top"/>
          </w:tcPr>
          <w:p w14:paraId="4E497BB4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1.教师介绍本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次课的任务和目标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 w14:paraId="218848AF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.教师讲解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和演示工具的使用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方法。</w:t>
            </w:r>
          </w:p>
          <w:p w14:paraId="10B2F9E2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实操和提交作品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。 </w:t>
            </w:r>
          </w:p>
          <w:p w14:paraId="5AB7CA78">
            <w:pPr>
              <w:spacing w:before="122" w:line="360" w:lineRule="auto"/>
              <w:ind w:left="117" w:right="99" w:firstLine="14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.教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点评和总结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。</w:t>
            </w:r>
          </w:p>
          <w:p w14:paraId="5F6CB616">
            <w:pPr>
              <w:spacing w:line="36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5.布置作业，巩固练习。</w:t>
            </w:r>
          </w:p>
        </w:tc>
        <w:tc>
          <w:tcPr>
            <w:tcW w:w="1990" w:type="dxa"/>
            <w:vAlign w:val="top"/>
          </w:tcPr>
          <w:p w14:paraId="77C85501">
            <w:pPr>
              <w:spacing w:line="242" w:lineRule="auto"/>
              <w:rPr>
                <w:rFonts w:ascii="Arial"/>
                <w:sz w:val="21"/>
              </w:rPr>
            </w:pPr>
          </w:p>
          <w:p w14:paraId="39914452">
            <w:pPr>
              <w:spacing w:line="242" w:lineRule="auto"/>
              <w:rPr>
                <w:rFonts w:ascii="Arial"/>
                <w:sz w:val="21"/>
              </w:rPr>
            </w:pPr>
          </w:p>
          <w:p w14:paraId="65338800">
            <w:pPr>
              <w:spacing w:line="242" w:lineRule="auto"/>
              <w:rPr>
                <w:rFonts w:ascii="Arial"/>
                <w:sz w:val="21"/>
              </w:rPr>
            </w:pPr>
          </w:p>
          <w:p w14:paraId="2EA21C38">
            <w:pPr>
              <w:spacing w:line="242" w:lineRule="auto"/>
              <w:rPr>
                <w:rFonts w:ascii="Arial"/>
                <w:sz w:val="21"/>
              </w:rPr>
            </w:pPr>
          </w:p>
          <w:p w14:paraId="66E6BB97">
            <w:pPr>
              <w:spacing w:before="78" w:line="469" w:lineRule="exact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7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"/>
                <w:position w:val="17"/>
                <w:sz w:val="24"/>
                <w:szCs w:val="24"/>
              </w:rPr>
              <w:t>例作品</w:t>
            </w:r>
          </w:p>
          <w:p w14:paraId="426B30AF">
            <w:pPr>
              <w:spacing w:before="78" w:line="369" w:lineRule="auto"/>
              <w:ind w:left="128" w:right="10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点评</w:t>
            </w:r>
          </w:p>
        </w:tc>
      </w:tr>
    </w:tbl>
    <w:p w14:paraId="26D3D942">
      <w:pPr>
        <w:sectPr>
          <w:footerReference r:id="rId7" w:type="default"/>
          <w:pgSz w:w="16836" w:h="11909"/>
          <w:pgMar w:top="1012" w:right="1491" w:bottom="918" w:left="1328" w:header="0" w:footer="989" w:gutter="0"/>
          <w:cols w:space="720" w:num="1"/>
        </w:sectPr>
      </w:pPr>
    </w:p>
    <w:p w14:paraId="24CE624F">
      <w:pPr>
        <w:numPr>
          <w:ilvl w:val="0"/>
          <w:numId w:val="0"/>
        </w:numPr>
        <w:spacing w:before="205" w:line="360" w:lineRule="auto"/>
        <w:rPr>
          <w:rFonts w:ascii="微软雅黑" w:hAnsi="微软雅黑" w:eastAsia="微软雅黑" w:cs="微软雅黑"/>
          <w:spacing w:val="-17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17"/>
          <w:sz w:val="28"/>
          <w:szCs w:val="28"/>
          <w:lang w:val="en-US" w:eastAsia="zh-CN"/>
        </w:rPr>
        <w:t>六、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 xml:space="preserve"> 课程实施计划</w:t>
      </w:r>
    </w:p>
    <w:tbl>
      <w:tblPr>
        <w:tblStyle w:val="4"/>
        <w:tblW w:w="0" w:type="auto"/>
        <w:tblInd w:w="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00"/>
        <w:gridCol w:w="1920"/>
        <w:gridCol w:w="2350"/>
        <w:gridCol w:w="2250"/>
        <w:gridCol w:w="1540"/>
      </w:tblGrid>
      <w:tr w14:paraId="149E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shd w:val="clear" w:color="auto" w:fill="C7DAF1" w:themeFill="text2" w:themeFillTint="32"/>
          </w:tcPr>
          <w:p w14:paraId="29E275B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1200" w:type="dxa"/>
            <w:shd w:val="clear" w:color="auto" w:fill="C7DAF1" w:themeFill="text2" w:themeFillTint="32"/>
          </w:tcPr>
          <w:p w14:paraId="09773F4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920" w:type="dxa"/>
            <w:shd w:val="clear" w:color="auto" w:fill="C7DAF1" w:themeFill="text2" w:themeFillTint="32"/>
          </w:tcPr>
          <w:p w14:paraId="3B0EAAC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2350" w:type="dxa"/>
            <w:shd w:val="clear" w:color="auto" w:fill="C7DAF1" w:themeFill="text2" w:themeFillTint="32"/>
          </w:tcPr>
          <w:p w14:paraId="70D5490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项目（任务）</w:t>
            </w:r>
          </w:p>
        </w:tc>
        <w:tc>
          <w:tcPr>
            <w:tcW w:w="2250" w:type="dxa"/>
            <w:shd w:val="clear" w:color="auto" w:fill="C7DAF1" w:themeFill="text2" w:themeFillTint="32"/>
          </w:tcPr>
          <w:p w14:paraId="05221AA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1540" w:type="dxa"/>
            <w:shd w:val="clear" w:color="auto" w:fill="C7DAF1" w:themeFill="text2" w:themeFillTint="32"/>
          </w:tcPr>
          <w:p w14:paraId="07A282D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教学场所</w:t>
            </w:r>
          </w:p>
        </w:tc>
      </w:tr>
      <w:tr w14:paraId="32A5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" w:type="dxa"/>
          </w:tcPr>
          <w:p w14:paraId="794316A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629EF06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restart"/>
          </w:tcPr>
          <w:p w14:paraId="617CC948">
            <w:pPr>
              <w:widowControl w:val="0"/>
              <w:numPr>
                <w:ilvl w:val="0"/>
                <w:numId w:val="0"/>
              </w:numPr>
              <w:spacing w:before="280" w:line="360" w:lineRule="auto"/>
              <w:ind w:right="35" w:rightChars="0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一、认识短视频</w:t>
            </w:r>
          </w:p>
        </w:tc>
        <w:tc>
          <w:tcPr>
            <w:tcW w:w="2350" w:type="dxa"/>
          </w:tcPr>
          <w:p w14:paraId="68D9373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default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1 短视频发展和特点</w:t>
            </w:r>
          </w:p>
        </w:tc>
        <w:tc>
          <w:tcPr>
            <w:tcW w:w="2250" w:type="dxa"/>
          </w:tcPr>
          <w:p w14:paraId="5CFCB68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default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</w:t>
            </w:r>
          </w:p>
        </w:tc>
        <w:tc>
          <w:tcPr>
            <w:tcW w:w="1540" w:type="dxa"/>
          </w:tcPr>
          <w:p w14:paraId="1A83AC7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1F04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11AFE5E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 w14:paraId="7B4CC0C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52C570EB">
            <w:pPr>
              <w:widowControl w:val="0"/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68423C7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 常见短视频平台</w:t>
            </w:r>
          </w:p>
        </w:tc>
        <w:tc>
          <w:tcPr>
            <w:tcW w:w="2250" w:type="dxa"/>
          </w:tcPr>
          <w:p w14:paraId="4BC14B2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</w:t>
            </w:r>
          </w:p>
        </w:tc>
        <w:tc>
          <w:tcPr>
            <w:tcW w:w="1540" w:type="dxa"/>
          </w:tcPr>
          <w:p w14:paraId="058C19A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69C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5DCB3FA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 w14:paraId="2F1408A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restart"/>
          </w:tcPr>
          <w:p w14:paraId="15C4656E">
            <w:pPr>
              <w:widowControl w:val="0"/>
              <w:numPr>
                <w:ilvl w:val="0"/>
                <w:numId w:val="0"/>
              </w:numPr>
              <w:spacing w:before="280" w:line="360" w:lineRule="auto"/>
              <w:ind w:left="648" w:right="35" w:rightChars="0" w:hanging="648" w:hangingChars="300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二、剪映实操-基础</w:t>
            </w:r>
          </w:p>
        </w:tc>
        <w:tc>
          <w:tcPr>
            <w:tcW w:w="2350" w:type="dxa"/>
          </w:tcPr>
          <w:p w14:paraId="0AE2815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 剪映主界面认知</w:t>
            </w:r>
          </w:p>
        </w:tc>
        <w:tc>
          <w:tcPr>
            <w:tcW w:w="2250" w:type="dxa"/>
          </w:tcPr>
          <w:p w14:paraId="2D272A9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</w:tcPr>
          <w:p w14:paraId="1E72555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5C9D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CCD3BD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 w14:paraId="4EC8FD5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5CF6EF9A">
            <w:pPr>
              <w:widowControl w:val="0"/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2CA0C02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 图文成片智能操作</w:t>
            </w:r>
          </w:p>
        </w:tc>
        <w:tc>
          <w:tcPr>
            <w:tcW w:w="2250" w:type="dxa"/>
          </w:tcPr>
          <w:p w14:paraId="4B88BFB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</w:tcPr>
          <w:p w14:paraId="3BC6370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3021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17CDFA9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</w:tcPr>
          <w:p w14:paraId="5B95A41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708B434A">
            <w:pPr>
              <w:widowControl w:val="0"/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446FB17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3 基础工具：分割、删除、复制等</w:t>
            </w:r>
          </w:p>
        </w:tc>
        <w:tc>
          <w:tcPr>
            <w:tcW w:w="2250" w:type="dxa"/>
          </w:tcPr>
          <w:p w14:paraId="7ED7E1F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</w:tcPr>
          <w:p w14:paraId="1BC95F6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5422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1F31712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</w:tcPr>
          <w:p w14:paraId="133366B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248DA3C3">
            <w:pPr>
              <w:widowControl w:val="0"/>
              <w:numPr>
                <w:ilvl w:val="0"/>
                <w:numId w:val="2"/>
              </w:numPr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1AF239B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 音乐处理：提取、调节、踩点等</w:t>
            </w:r>
          </w:p>
        </w:tc>
        <w:tc>
          <w:tcPr>
            <w:tcW w:w="2250" w:type="dxa"/>
          </w:tcPr>
          <w:p w14:paraId="2D8E4B0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</w:tcPr>
          <w:p w14:paraId="3B8F2B1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4E30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0039BAC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</w:tcPr>
          <w:p w14:paraId="75ED4EE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restart"/>
          </w:tcPr>
          <w:p w14:paraId="3D58AEED">
            <w:pPr>
              <w:widowControl w:val="0"/>
              <w:numPr>
                <w:ilvl w:val="0"/>
                <w:numId w:val="0"/>
              </w:numPr>
              <w:spacing w:before="280" w:line="360" w:lineRule="auto"/>
              <w:ind w:left="648" w:right="35" w:rightChars="0" w:hanging="648" w:hangingChars="300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三、剪映实操-进阶</w:t>
            </w:r>
          </w:p>
        </w:tc>
        <w:tc>
          <w:tcPr>
            <w:tcW w:w="2350" w:type="dxa"/>
          </w:tcPr>
          <w:p w14:paraId="23D0229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 画中画工具认知和实操</w:t>
            </w:r>
          </w:p>
        </w:tc>
        <w:tc>
          <w:tcPr>
            <w:tcW w:w="2250" w:type="dxa"/>
          </w:tcPr>
          <w:p w14:paraId="63E2E23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</w:tcPr>
          <w:p w14:paraId="7E5807F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70DB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FC462E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</w:tcPr>
          <w:p w14:paraId="3C23807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20D89739">
            <w:pPr>
              <w:widowControl w:val="0"/>
              <w:tabs>
                <w:tab w:val="left" w:pos="312"/>
              </w:tabs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5ABCFAF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 变速工具认知和实操</w:t>
            </w:r>
          </w:p>
        </w:tc>
        <w:tc>
          <w:tcPr>
            <w:tcW w:w="2250" w:type="dxa"/>
          </w:tcPr>
          <w:p w14:paraId="0BE2968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</w:tcPr>
          <w:p w14:paraId="2CE470F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2705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01D8D0C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</w:tcPr>
          <w:p w14:paraId="06A47FF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729B427B">
            <w:pPr>
              <w:widowControl w:val="0"/>
              <w:tabs>
                <w:tab w:val="left" w:pos="312"/>
              </w:tabs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2F8386F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3 定格工具认知和实操</w:t>
            </w:r>
          </w:p>
        </w:tc>
        <w:tc>
          <w:tcPr>
            <w:tcW w:w="2250" w:type="dxa"/>
          </w:tcPr>
          <w:p w14:paraId="340C20F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7978D99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1AA7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69EB65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</w:tcPr>
          <w:p w14:paraId="6A42D62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0D159EA5">
            <w:pPr>
              <w:widowControl w:val="0"/>
              <w:tabs>
                <w:tab w:val="left" w:pos="312"/>
              </w:tabs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446780F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 花式文字效果制作</w:t>
            </w:r>
          </w:p>
        </w:tc>
        <w:tc>
          <w:tcPr>
            <w:tcW w:w="2250" w:type="dxa"/>
          </w:tcPr>
          <w:p w14:paraId="0639370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7214EAE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7C6D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BB5CA3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</w:tcPr>
          <w:p w14:paraId="42F948B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restart"/>
          </w:tcPr>
          <w:p w14:paraId="62E4F81B">
            <w:pPr>
              <w:widowControl w:val="0"/>
              <w:numPr>
                <w:ilvl w:val="0"/>
                <w:numId w:val="0"/>
              </w:numPr>
              <w:spacing w:before="280" w:line="360" w:lineRule="auto"/>
              <w:ind w:left="648" w:right="35" w:rightChars="0" w:hanging="648" w:hangingChars="300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四、剪映实操-高阶</w:t>
            </w:r>
          </w:p>
        </w:tc>
        <w:tc>
          <w:tcPr>
            <w:tcW w:w="2350" w:type="dxa"/>
          </w:tcPr>
          <w:p w14:paraId="397C8CA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 关键帧工具认知和实操</w:t>
            </w:r>
          </w:p>
        </w:tc>
        <w:tc>
          <w:tcPr>
            <w:tcW w:w="2250" w:type="dxa"/>
          </w:tcPr>
          <w:p w14:paraId="3385ABB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4AFAA1F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61F9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8D11F5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</w:tcPr>
          <w:p w14:paraId="59030D4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52A4053D">
            <w:pPr>
              <w:widowControl w:val="0"/>
              <w:tabs>
                <w:tab w:val="left" w:pos="312"/>
              </w:tabs>
              <w:spacing w:before="280" w:line="360" w:lineRule="auto"/>
              <w:ind w:right="35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1BE0DAF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default" w:ascii="仿宋" w:hAnsi="仿宋" w:eastAsia="仿宋" w:cs="仿宋"/>
                <w:spacing w:val="-17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 关键帧工具认知和实操2</w:t>
            </w:r>
          </w:p>
        </w:tc>
        <w:tc>
          <w:tcPr>
            <w:tcW w:w="2250" w:type="dxa"/>
          </w:tcPr>
          <w:p w14:paraId="1EEA751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36DADCA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1266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ED18CC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</w:tcPr>
          <w:p w14:paraId="3622909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3FD12E5F">
            <w:pPr>
              <w:widowControl w:val="0"/>
              <w:numPr>
                <w:ilvl w:val="0"/>
                <w:numId w:val="0"/>
              </w:numPr>
              <w:spacing w:before="280" w:line="360" w:lineRule="auto"/>
              <w:ind w:right="35" w:rightChars="0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</w:tcPr>
          <w:p w14:paraId="20330D0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 蒙版工具认知和实操</w:t>
            </w:r>
          </w:p>
        </w:tc>
        <w:tc>
          <w:tcPr>
            <w:tcW w:w="2250" w:type="dxa"/>
          </w:tcPr>
          <w:p w14:paraId="446CB5D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3BD83E8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1087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701BD7B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</w:tcPr>
          <w:p w14:paraId="3CC085C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0C218AE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</w:tcPr>
          <w:p w14:paraId="1C13013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default" w:ascii="仿宋" w:hAnsi="仿宋" w:eastAsia="仿宋" w:cs="仿宋"/>
                <w:spacing w:val="-17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 蒙版工具认知和实操2</w:t>
            </w:r>
          </w:p>
        </w:tc>
        <w:tc>
          <w:tcPr>
            <w:tcW w:w="2250" w:type="dxa"/>
          </w:tcPr>
          <w:p w14:paraId="7C61D5E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1BD71DE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1086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45B212A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</w:tcPr>
          <w:p w14:paraId="294F90C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3F27C12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</w:tcPr>
          <w:p w14:paraId="39BC937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3 剪映中的AI生成</w:t>
            </w:r>
          </w:p>
        </w:tc>
        <w:tc>
          <w:tcPr>
            <w:tcW w:w="2250" w:type="dxa"/>
          </w:tcPr>
          <w:p w14:paraId="183FDEF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任务驱动+讲授+实操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4E569A2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  <w:tr w14:paraId="7866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A361AE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</w:tcPr>
          <w:p w14:paraId="22277B6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</w:tcPr>
          <w:p w14:paraId="049F72F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</w:tcPr>
          <w:p w14:paraId="7D30D7D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default" w:ascii="仿宋" w:hAnsi="仿宋" w:eastAsia="仿宋" w:cs="仿宋"/>
                <w:spacing w:val="-17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 综合运用练习和期末小结</w:t>
            </w:r>
          </w:p>
        </w:tc>
        <w:tc>
          <w:tcPr>
            <w:tcW w:w="2250" w:type="dxa"/>
          </w:tcPr>
          <w:p w14:paraId="69E056F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讲授+汇报</w:t>
            </w:r>
          </w:p>
        </w:tc>
        <w:tc>
          <w:tcPr>
            <w:tcW w:w="1540" w:type="dxa"/>
            <w:shd w:val="clear" w:color="auto" w:fill="auto"/>
            <w:vAlign w:val="top"/>
          </w:tcPr>
          <w:p w14:paraId="65A85B7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05" w:line="19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</w:tr>
    </w:tbl>
    <w:p w14:paraId="7AA480E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5" w:line="194" w:lineRule="auto"/>
        <w:jc w:val="left"/>
        <w:textAlignment w:val="baseline"/>
        <w:rPr>
          <w:rFonts w:hint="eastAsia" w:ascii="仿宋" w:hAnsi="仿宋" w:eastAsia="仿宋" w:cs="仿宋"/>
          <w:spacing w:val="-17"/>
          <w:sz w:val="24"/>
          <w:szCs w:val="24"/>
        </w:rPr>
      </w:pPr>
    </w:p>
    <w:p w14:paraId="13ECDFE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5" w:line="194" w:lineRule="auto"/>
        <w:jc w:val="left"/>
        <w:textAlignment w:val="baseline"/>
        <w:rPr>
          <w:rFonts w:ascii="微软雅黑" w:hAnsi="微软雅黑" w:eastAsia="微软雅黑" w:cs="微软雅黑"/>
          <w:spacing w:val="-17"/>
          <w:sz w:val="28"/>
          <w:szCs w:val="28"/>
        </w:rPr>
      </w:pPr>
    </w:p>
    <w:p w14:paraId="74E391B4">
      <w:pPr>
        <w:spacing w:line="39" w:lineRule="exact"/>
      </w:pPr>
    </w:p>
    <w:p w14:paraId="6D4638BC">
      <w:pPr>
        <w:rPr>
          <w:rFonts w:ascii="Arial"/>
          <w:sz w:val="21"/>
        </w:rPr>
      </w:pPr>
    </w:p>
    <w:p w14:paraId="3B99BC48">
      <w:pPr>
        <w:sectPr>
          <w:footerReference r:id="rId8" w:type="default"/>
          <w:pgSz w:w="11909" w:h="16836"/>
          <w:pgMar w:top="1431" w:right="580" w:bottom="1146" w:left="580" w:header="0" w:footer="985" w:gutter="0"/>
          <w:cols w:space="720" w:num="1"/>
        </w:sectPr>
      </w:pPr>
    </w:p>
    <w:p w14:paraId="3FF4D0FF">
      <w:pPr>
        <w:numPr>
          <w:ilvl w:val="0"/>
          <w:numId w:val="3"/>
        </w:numPr>
        <w:spacing w:before="206" w:line="194" w:lineRule="auto"/>
        <w:ind w:left="17"/>
        <w:rPr>
          <w:rFonts w:ascii="微软雅黑" w:hAnsi="微软雅黑" w:eastAsia="微软雅黑" w:cs="微软雅黑"/>
          <w:spacing w:val="-1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课程考核</w:t>
      </w:r>
    </w:p>
    <w:p w14:paraId="7F92A0BA">
      <w:pPr>
        <w:numPr>
          <w:ilvl w:val="0"/>
          <w:numId w:val="0"/>
        </w:numPr>
        <w:spacing w:before="206" w:line="360" w:lineRule="auto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课程的考核与评价从平时项目作业和综合成果两</w:t>
      </w:r>
      <w:r>
        <w:rPr>
          <w:rFonts w:ascii="仿宋" w:hAnsi="仿宋" w:eastAsia="仿宋" w:cs="仿宋"/>
          <w:spacing w:val="-6"/>
          <w:sz w:val="28"/>
          <w:szCs w:val="28"/>
        </w:rPr>
        <w:t>个</w:t>
      </w:r>
      <w:r>
        <w:rPr>
          <w:rFonts w:ascii="仿宋" w:hAnsi="仿宋" w:eastAsia="仿宋" w:cs="仿宋"/>
          <w:spacing w:val="-3"/>
          <w:sz w:val="28"/>
          <w:szCs w:val="28"/>
        </w:rPr>
        <w:t>方面进行，汇总得出课程整体成绩。</w:t>
      </w:r>
    </w:p>
    <w:tbl>
      <w:tblPr>
        <w:tblStyle w:val="6"/>
        <w:tblpPr w:leftFromText="180" w:rightFromText="180" w:vertAnchor="text" w:horzAnchor="page" w:tblpX="1256" w:tblpY="333"/>
        <w:tblOverlap w:val="never"/>
        <w:tblW w:w="100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139"/>
        <w:gridCol w:w="1355"/>
        <w:gridCol w:w="1367"/>
        <w:gridCol w:w="1307"/>
        <w:gridCol w:w="1040"/>
        <w:gridCol w:w="1311"/>
        <w:gridCol w:w="1249"/>
      </w:tblGrid>
      <w:tr w14:paraId="199BC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2" w:type="dxa"/>
            <w:shd w:val="clear" w:color="auto" w:fill="C7DAF1" w:themeFill="text2" w:themeFillTint="32"/>
            <w:vAlign w:val="top"/>
          </w:tcPr>
          <w:p w14:paraId="11ABB0E1">
            <w:pPr>
              <w:spacing w:before="204" w:line="184" w:lineRule="auto"/>
              <w:ind w:firstLine="230" w:firstLineChars="100"/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494" w:type="dxa"/>
            <w:gridSpan w:val="2"/>
            <w:shd w:val="clear" w:color="auto" w:fill="C7DAF1" w:themeFill="text2" w:themeFillTint="32"/>
            <w:vAlign w:val="top"/>
          </w:tcPr>
          <w:p w14:paraId="175CE5C3">
            <w:pPr>
              <w:spacing w:before="204" w:line="184" w:lineRule="auto"/>
              <w:ind w:firstLine="230" w:firstLineChars="100"/>
              <w:rPr>
                <w:rFonts w:hint="default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平时成绩  30%</w:t>
            </w:r>
          </w:p>
        </w:tc>
        <w:tc>
          <w:tcPr>
            <w:tcW w:w="3714" w:type="dxa"/>
            <w:gridSpan w:val="3"/>
            <w:shd w:val="clear" w:color="auto" w:fill="C7DAF1" w:themeFill="text2" w:themeFillTint="32"/>
            <w:vAlign w:val="top"/>
          </w:tcPr>
          <w:p w14:paraId="752D2E6A">
            <w:pPr>
              <w:spacing w:before="204" w:line="184" w:lineRule="auto"/>
              <w:ind w:firstLine="690" w:firstLineChars="300"/>
              <w:rPr>
                <w:rFonts w:hint="default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实操任务 40%</w:t>
            </w:r>
          </w:p>
        </w:tc>
        <w:tc>
          <w:tcPr>
            <w:tcW w:w="2560" w:type="dxa"/>
            <w:gridSpan w:val="2"/>
            <w:shd w:val="clear" w:color="auto" w:fill="C7DAF1" w:themeFill="text2" w:themeFillTint="32"/>
            <w:vAlign w:val="top"/>
          </w:tcPr>
          <w:p w14:paraId="228A7F3D">
            <w:pPr>
              <w:spacing w:before="204" w:line="184" w:lineRule="auto"/>
              <w:ind w:firstLine="460" w:firstLineChars="200"/>
              <w:rPr>
                <w:rFonts w:hint="default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期末考核 30%</w:t>
            </w:r>
          </w:p>
        </w:tc>
      </w:tr>
      <w:tr w14:paraId="00BD5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42" w:type="dxa"/>
            <w:vAlign w:val="top"/>
          </w:tcPr>
          <w:p w14:paraId="622BDB05">
            <w:pPr>
              <w:spacing w:before="65" w:line="228" w:lineRule="auto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主要考核项目</w:t>
            </w:r>
          </w:p>
        </w:tc>
        <w:tc>
          <w:tcPr>
            <w:tcW w:w="1139" w:type="dxa"/>
            <w:vAlign w:val="top"/>
          </w:tcPr>
          <w:p w14:paraId="656E9887">
            <w:pPr>
              <w:spacing w:before="65" w:line="228" w:lineRule="auto"/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自学情况</w:t>
            </w:r>
          </w:p>
        </w:tc>
        <w:tc>
          <w:tcPr>
            <w:tcW w:w="1355" w:type="dxa"/>
            <w:vAlign w:val="top"/>
          </w:tcPr>
          <w:p w14:paraId="5583243F">
            <w:pPr>
              <w:spacing w:before="65" w:line="228" w:lineRule="auto"/>
              <w:rPr>
                <w:rFonts w:hint="default" w:ascii="宋体" w:hAnsi="宋体" w:eastAsia="宋体" w:cs="宋体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课堂表现</w:t>
            </w:r>
          </w:p>
        </w:tc>
        <w:tc>
          <w:tcPr>
            <w:tcW w:w="1367" w:type="dxa"/>
            <w:vAlign w:val="top"/>
          </w:tcPr>
          <w:p w14:paraId="00938F14">
            <w:pPr>
              <w:spacing w:before="65" w:line="228" w:lineRule="auto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实操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小组展示教师评价</w:t>
            </w:r>
          </w:p>
        </w:tc>
        <w:tc>
          <w:tcPr>
            <w:tcW w:w="1307" w:type="dxa"/>
            <w:vAlign w:val="top"/>
          </w:tcPr>
          <w:p w14:paraId="56F7E66F">
            <w:pPr>
              <w:spacing w:before="65" w:line="228" w:lineRule="auto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实操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小组展示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评价</w:t>
            </w:r>
          </w:p>
        </w:tc>
        <w:tc>
          <w:tcPr>
            <w:tcW w:w="1040" w:type="dxa"/>
            <w:vAlign w:val="top"/>
          </w:tcPr>
          <w:p w14:paraId="26F61F38">
            <w:pPr>
              <w:spacing w:before="65" w:line="228" w:lineRule="auto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课后作业</w:t>
            </w:r>
          </w:p>
        </w:tc>
        <w:tc>
          <w:tcPr>
            <w:tcW w:w="1311" w:type="dxa"/>
            <w:vAlign w:val="top"/>
          </w:tcPr>
          <w:p w14:paraId="78D3B8AF">
            <w:pPr>
              <w:spacing w:before="65" w:line="228" w:lineRule="auto"/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期末线上考核</w:t>
            </w:r>
          </w:p>
          <w:p w14:paraId="1EE0F893">
            <w:pPr>
              <w:spacing w:before="65" w:line="228" w:lineRule="auto"/>
              <w:rPr>
                <w:rFonts w:hint="default" w:ascii="宋体" w:hAnsi="宋体" w:eastAsia="宋体" w:cs="宋体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（理论）</w:t>
            </w:r>
          </w:p>
        </w:tc>
        <w:tc>
          <w:tcPr>
            <w:tcW w:w="1249" w:type="dxa"/>
            <w:vAlign w:val="top"/>
          </w:tcPr>
          <w:p w14:paraId="5112D3F8">
            <w:pPr>
              <w:spacing w:before="65" w:line="228" w:lineRule="auto"/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期末小组汇报（实操）</w:t>
            </w:r>
          </w:p>
        </w:tc>
      </w:tr>
      <w:tr w14:paraId="59A1B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42" w:type="dxa"/>
            <w:vAlign w:val="top"/>
          </w:tcPr>
          <w:p w14:paraId="7803CE28">
            <w:pPr>
              <w:spacing w:before="162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占比例</w:t>
            </w:r>
          </w:p>
          <w:p w14:paraId="42644E6B">
            <w:pPr>
              <w:spacing w:before="152" w:line="231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%)</w:t>
            </w:r>
          </w:p>
        </w:tc>
        <w:tc>
          <w:tcPr>
            <w:tcW w:w="1139" w:type="dxa"/>
            <w:vAlign w:val="top"/>
          </w:tcPr>
          <w:p w14:paraId="22AEC872">
            <w:pPr>
              <w:spacing w:line="328" w:lineRule="auto"/>
              <w:rPr>
                <w:rFonts w:ascii="Arial"/>
                <w:sz w:val="21"/>
              </w:rPr>
            </w:pPr>
          </w:p>
          <w:p w14:paraId="725F6F25">
            <w:pPr>
              <w:spacing w:before="65" w:line="191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355" w:type="dxa"/>
            <w:vAlign w:val="top"/>
          </w:tcPr>
          <w:p w14:paraId="5BCB289F">
            <w:pPr>
              <w:spacing w:line="329" w:lineRule="auto"/>
              <w:rPr>
                <w:rFonts w:ascii="Arial"/>
                <w:sz w:val="21"/>
              </w:rPr>
            </w:pPr>
          </w:p>
          <w:p w14:paraId="0F7D57D8">
            <w:pPr>
              <w:spacing w:before="65" w:line="190" w:lineRule="auto"/>
              <w:ind w:left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367" w:type="dxa"/>
            <w:vAlign w:val="top"/>
          </w:tcPr>
          <w:p w14:paraId="63E5C9A4">
            <w:pPr>
              <w:spacing w:line="329" w:lineRule="auto"/>
              <w:rPr>
                <w:rFonts w:ascii="Arial"/>
                <w:sz w:val="21"/>
              </w:rPr>
            </w:pPr>
          </w:p>
          <w:p w14:paraId="351D0214">
            <w:pPr>
              <w:spacing w:before="65" w:line="190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307" w:type="dxa"/>
            <w:vAlign w:val="top"/>
          </w:tcPr>
          <w:p w14:paraId="58428937">
            <w:pPr>
              <w:spacing w:line="328" w:lineRule="auto"/>
              <w:rPr>
                <w:rFonts w:ascii="Arial"/>
                <w:sz w:val="21"/>
              </w:rPr>
            </w:pPr>
          </w:p>
          <w:p w14:paraId="5D1E8BA0">
            <w:pPr>
              <w:spacing w:before="65" w:line="191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</w:p>
        </w:tc>
        <w:tc>
          <w:tcPr>
            <w:tcW w:w="1040" w:type="dxa"/>
            <w:vAlign w:val="top"/>
          </w:tcPr>
          <w:p w14:paraId="3DEE0A29">
            <w:pPr>
              <w:spacing w:line="328" w:lineRule="auto"/>
              <w:rPr>
                <w:rFonts w:ascii="Arial"/>
                <w:sz w:val="21"/>
              </w:rPr>
            </w:pPr>
          </w:p>
          <w:p w14:paraId="7299FAB6">
            <w:pPr>
              <w:spacing w:before="65" w:line="191" w:lineRule="auto"/>
              <w:ind w:left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top"/>
          </w:tcPr>
          <w:p w14:paraId="2BD096FB">
            <w:pPr>
              <w:spacing w:line="329" w:lineRule="auto"/>
              <w:rPr>
                <w:rFonts w:ascii="Arial"/>
                <w:sz w:val="21"/>
              </w:rPr>
            </w:pPr>
          </w:p>
          <w:p w14:paraId="27AB7AD4">
            <w:pPr>
              <w:spacing w:before="65" w:line="190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49" w:type="dxa"/>
            <w:vAlign w:val="top"/>
          </w:tcPr>
          <w:p w14:paraId="50CAFE5D">
            <w:pPr>
              <w:spacing w:line="330" w:lineRule="auto"/>
              <w:rPr>
                <w:rFonts w:ascii="Arial"/>
                <w:sz w:val="21"/>
              </w:rPr>
            </w:pPr>
          </w:p>
          <w:p w14:paraId="7DF5C9CF">
            <w:pPr>
              <w:spacing w:before="65" w:line="189" w:lineRule="auto"/>
              <w:ind w:left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</w:tr>
      <w:tr w14:paraId="6E72D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242" w:type="dxa"/>
            <w:vAlign w:val="top"/>
          </w:tcPr>
          <w:p w14:paraId="59FC00DE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24EAC044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考评人</w:t>
            </w:r>
          </w:p>
        </w:tc>
        <w:tc>
          <w:tcPr>
            <w:tcW w:w="1139" w:type="dxa"/>
            <w:vAlign w:val="top"/>
          </w:tcPr>
          <w:p w14:paraId="7693087A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75A2E90A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教师</w:t>
            </w:r>
          </w:p>
        </w:tc>
        <w:tc>
          <w:tcPr>
            <w:tcW w:w="1355" w:type="dxa"/>
            <w:vAlign w:val="top"/>
          </w:tcPr>
          <w:p w14:paraId="7CB55C15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0C9667D9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教师</w:t>
            </w:r>
          </w:p>
        </w:tc>
        <w:tc>
          <w:tcPr>
            <w:tcW w:w="1367" w:type="dxa"/>
            <w:vAlign w:val="top"/>
          </w:tcPr>
          <w:p w14:paraId="6840DA3B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5FC1A919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教师</w:t>
            </w:r>
          </w:p>
        </w:tc>
        <w:tc>
          <w:tcPr>
            <w:tcW w:w="1307" w:type="dxa"/>
            <w:vAlign w:val="top"/>
          </w:tcPr>
          <w:p w14:paraId="1BEB1476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76E6BE62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同学</w:t>
            </w:r>
          </w:p>
        </w:tc>
        <w:tc>
          <w:tcPr>
            <w:tcW w:w="1040" w:type="dxa"/>
            <w:vAlign w:val="top"/>
          </w:tcPr>
          <w:p w14:paraId="66954247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153B60D4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教师</w:t>
            </w:r>
          </w:p>
        </w:tc>
        <w:tc>
          <w:tcPr>
            <w:tcW w:w="1311" w:type="dxa"/>
            <w:vAlign w:val="top"/>
          </w:tcPr>
          <w:p w14:paraId="10E4BC26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5DF216A7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教师</w:t>
            </w:r>
          </w:p>
        </w:tc>
        <w:tc>
          <w:tcPr>
            <w:tcW w:w="1249" w:type="dxa"/>
            <w:vAlign w:val="top"/>
          </w:tcPr>
          <w:p w14:paraId="6896AA99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</w:p>
          <w:p w14:paraId="358F615F">
            <w:pPr>
              <w:spacing w:before="65" w:line="228" w:lineRule="auto"/>
              <w:ind w:left="365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教师</w:t>
            </w:r>
          </w:p>
        </w:tc>
      </w:tr>
    </w:tbl>
    <w:p w14:paraId="045EB6B2">
      <w:pPr>
        <w:spacing w:before="200" w:line="194" w:lineRule="auto"/>
        <w:rPr>
          <w:rFonts w:ascii="微软雅黑" w:hAnsi="微软雅黑" w:eastAsia="微软雅黑" w:cs="微软雅黑"/>
          <w:spacing w:val="-1"/>
          <w:sz w:val="28"/>
          <w:szCs w:val="28"/>
        </w:rPr>
      </w:pPr>
    </w:p>
    <w:p w14:paraId="1BBCA5C9">
      <w:pPr>
        <w:spacing w:before="200" w:line="194" w:lineRule="auto"/>
        <w:ind w:left="1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八、课</w:t>
      </w:r>
      <w:r>
        <w:rPr>
          <w:rFonts w:ascii="微软雅黑" w:hAnsi="微软雅黑" w:eastAsia="微软雅黑" w:cs="微软雅黑"/>
          <w:sz w:val="28"/>
          <w:szCs w:val="28"/>
        </w:rPr>
        <w:t>程实施条件</w:t>
      </w:r>
    </w:p>
    <w:p w14:paraId="58C9F85B">
      <w:pPr>
        <w:spacing w:before="82" w:line="360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sz w:val="28"/>
          <w:szCs w:val="28"/>
        </w:rPr>
        <w:t>(</w:t>
      </w:r>
      <w:r>
        <w:rPr>
          <w:rFonts w:ascii="仿宋" w:hAnsi="仿宋" w:eastAsia="仿宋" w:cs="仿宋"/>
          <w:spacing w:val="26"/>
          <w:sz w:val="28"/>
          <w:szCs w:val="28"/>
        </w:rPr>
        <w:t>一)师资队伍要求</w:t>
      </w:r>
    </w:p>
    <w:p w14:paraId="55CA2198">
      <w:pPr>
        <w:spacing w:before="214" w:line="360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(</w:t>
      </w:r>
      <w:r>
        <w:rPr>
          <w:rFonts w:ascii="仿宋" w:hAnsi="仿宋" w:eastAsia="仿宋" w:cs="仿宋"/>
          <w:spacing w:val="13"/>
          <w:sz w:val="28"/>
          <w:szCs w:val="28"/>
        </w:rPr>
        <w:t>1)丰富和完善传统的课堂讲授方式</w:t>
      </w:r>
    </w:p>
    <w:p w14:paraId="3896621C">
      <w:pPr>
        <w:spacing w:before="209" w:line="360" w:lineRule="auto"/>
        <w:ind w:left="35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在</w:t>
      </w:r>
      <w:r>
        <w:rPr>
          <w:rFonts w:ascii="仿宋" w:hAnsi="仿宋" w:eastAsia="仿宋" w:cs="仿宋"/>
          <w:spacing w:val="7"/>
          <w:sz w:val="28"/>
          <w:szCs w:val="28"/>
        </w:rPr>
        <w:t>课</w:t>
      </w:r>
      <w:r>
        <w:rPr>
          <w:rFonts w:ascii="仿宋" w:hAnsi="仿宋" w:eastAsia="仿宋" w:cs="仿宋"/>
          <w:spacing w:val="4"/>
          <w:sz w:val="28"/>
          <w:szCs w:val="28"/>
        </w:rPr>
        <w:t>堂讲授课上，教师要注意把握“教师是导演和学生是演员”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的</w:t>
      </w:r>
      <w:r>
        <w:rPr>
          <w:rFonts w:ascii="仿宋" w:hAnsi="仿宋" w:eastAsia="仿宋" w:cs="仿宋"/>
          <w:spacing w:val="-12"/>
          <w:sz w:val="28"/>
          <w:szCs w:val="28"/>
        </w:rPr>
        <w:t>角色定位，注意让问题驱动学生思维。我们常犯的错误是教师成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了</w:t>
      </w:r>
      <w:r>
        <w:rPr>
          <w:rFonts w:ascii="仿宋" w:hAnsi="仿宋" w:eastAsia="仿宋" w:cs="仿宋"/>
          <w:spacing w:val="-12"/>
          <w:sz w:val="28"/>
          <w:szCs w:val="28"/>
        </w:rPr>
        <w:t>演员，学生成了观众，导致学生缺乏参与学习的主动性。要留给学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生</w:t>
      </w:r>
      <w:r>
        <w:rPr>
          <w:rFonts w:ascii="仿宋" w:hAnsi="仿宋" w:eastAsia="仿宋" w:cs="仿宋"/>
          <w:spacing w:val="-8"/>
          <w:sz w:val="28"/>
          <w:szCs w:val="28"/>
        </w:rPr>
        <w:t>一定思考的时间和空间，采用与教学内容相适应的灵活多变的讲授</w:t>
      </w:r>
      <w:r>
        <w:rPr>
          <w:rFonts w:ascii="仿宋" w:hAnsi="仿宋" w:eastAsia="仿宋" w:cs="仿宋"/>
          <w:spacing w:val="-21"/>
          <w:sz w:val="28"/>
          <w:szCs w:val="28"/>
        </w:rPr>
        <w:t>方</w:t>
      </w:r>
      <w:r>
        <w:rPr>
          <w:rFonts w:ascii="仿宋" w:hAnsi="仿宋" w:eastAsia="仿宋" w:cs="仿宋"/>
          <w:spacing w:val="-16"/>
          <w:sz w:val="28"/>
          <w:szCs w:val="28"/>
        </w:rPr>
        <w:t>法</w:t>
      </w:r>
      <w:r>
        <w:rPr>
          <w:rFonts w:hint="eastAsia" w:ascii="仿宋" w:hAnsi="仿宋" w:eastAsia="仿宋" w:cs="仿宋"/>
          <w:spacing w:val="-1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 w:eastAsia="zh-CN"/>
        </w:rPr>
        <w:t>比如</w:t>
      </w:r>
      <w:r>
        <w:rPr>
          <w:rFonts w:ascii="仿宋" w:hAnsi="仿宋" w:eastAsia="仿宋" w:cs="仿宋"/>
          <w:spacing w:val="-16"/>
          <w:sz w:val="28"/>
          <w:szCs w:val="28"/>
        </w:rPr>
        <w:t>典型问题评价或讨论法，同类问题的归纳法， 能够产生对知识总结</w:t>
      </w:r>
      <w:r>
        <w:rPr>
          <w:rFonts w:ascii="仿宋" w:hAnsi="仿宋" w:eastAsia="仿宋" w:cs="仿宋"/>
          <w:spacing w:val="-13"/>
          <w:sz w:val="28"/>
          <w:szCs w:val="28"/>
        </w:rPr>
        <w:t>和</w:t>
      </w:r>
      <w:r>
        <w:rPr>
          <w:rFonts w:ascii="仿宋" w:hAnsi="仿宋" w:eastAsia="仿宋" w:cs="仿宋"/>
          <w:spacing w:val="-8"/>
          <w:sz w:val="28"/>
          <w:szCs w:val="28"/>
        </w:rPr>
        <w:t>联想的图解法，这些方法都有利于调动学生进行主动学习，并</w:t>
      </w:r>
      <w:r>
        <w:rPr>
          <w:rFonts w:ascii="仿宋" w:hAnsi="仿宋" w:eastAsia="仿宋" w:cs="仿宋"/>
          <w:spacing w:val="-7"/>
          <w:sz w:val="28"/>
          <w:szCs w:val="28"/>
        </w:rPr>
        <w:t>以</w:t>
      </w:r>
      <w:r>
        <w:rPr>
          <w:rFonts w:ascii="仿宋" w:hAnsi="仿宋" w:eastAsia="仿宋" w:cs="仿宋"/>
          <w:spacing w:val="-5"/>
          <w:sz w:val="28"/>
          <w:szCs w:val="28"/>
        </w:rPr>
        <w:t>简明的形式理清思路。</w:t>
      </w:r>
    </w:p>
    <w:p w14:paraId="4AD7C1CA">
      <w:pPr>
        <w:spacing w:before="1" w:line="360" w:lineRule="auto"/>
        <w:ind w:left="32" w:right="226" w:hanging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 xml:space="preserve">(2) </w:t>
      </w:r>
      <w:r>
        <w:rPr>
          <w:rFonts w:ascii="仿宋" w:hAnsi="仿宋" w:eastAsia="仿宋" w:cs="仿宋"/>
          <w:spacing w:val="5"/>
          <w:sz w:val="28"/>
          <w:szCs w:val="28"/>
        </w:rPr>
        <w:t>担任本课程教学指导教师应具有丰富的短视频运营经验，具有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一定的教</w:t>
      </w:r>
      <w:r>
        <w:rPr>
          <w:rFonts w:ascii="仿宋" w:hAnsi="仿宋" w:eastAsia="仿宋" w:cs="仿宋"/>
          <w:spacing w:val="-1"/>
          <w:sz w:val="28"/>
          <w:szCs w:val="28"/>
        </w:rPr>
        <w:t>学经验并且需要有较强的责任心。</w:t>
      </w:r>
    </w:p>
    <w:p w14:paraId="234A8789">
      <w:pPr>
        <w:spacing w:before="217" w:line="360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sz w:val="28"/>
          <w:szCs w:val="28"/>
        </w:rPr>
        <w:t>(</w:t>
      </w:r>
      <w:r>
        <w:rPr>
          <w:rFonts w:ascii="仿宋" w:hAnsi="仿宋" w:eastAsia="仿宋" w:cs="仿宋"/>
          <w:spacing w:val="26"/>
          <w:sz w:val="28"/>
          <w:szCs w:val="28"/>
        </w:rPr>
        <w:t>二)教学场所要求</w:t>
      </w:r>
    </w:p>
    <w:p w14:paraId="41B6A121">
      <w:pPr>
        <w:spacing w:before="214" w:line="360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说明实施本课程的教学设备、设施要求、实训场所要求等。</w:t>
      </w:r>
    </w:p>
    <w:p w14:paraId="48333AF8">
      <w:pPr>
        <w:spacing w:before="214" w:line="360" w:lineRule="auto"/>
        <w:ind w:left="4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>、教学环境</w:t>
      </w:r>
    </w:p>
    <w:p w14:paraId="3D95BED4">
      <w:pPr>
        <w:spacing w:before="213" w:line="360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能够上网的多媒体教室</w:t>
      </w:r>
    </w:p>
    <w:tbl>
      <w:tblPr>
        <w:tblStyle w:val="6"/>
        <w:tblpPr w:leftFromText="180" w:rightFromText="180" w:vertAnchor="text" w:horzAnchor="page" w:tblpX="1726" w:tblpY="998"/>
        <w:tblOverlap w:val="never"/>
        <w:tblW w:w="88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3376"/>
        <w:gridCol w:w="3850"/>
      </w:tblGrid>
      <w:tr w14:paraId="10CC2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84" w:type="dxa"/>
            <w:shd w:val="clear" w:color="auto" w:fill="C7DAF1" w:themeFill="text2" w:themeFillTint="32"/>
            <w:vAlign w:val="top"/>
          </w:tcPr>
          <w:p w14:paraId="6A866362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场所</w:t>
            </w:r>
          </w:p>
        </w:tc>
        <w:tc>
          <w:tcPr>
            <w:tcW w:w="3376" w:type="dxa"/>
            <w:shd w:val="clear" w:color="auto" w:fill="C7DAF1" w:themeFill="text2" w:themeFillTint="32"/>
            <w:vAlign w:val="top"/>
          </w:tcPr>
          <w:p w14:paraId="6B81B420">
            <w:pPr>
              <w:spacing w:before="40" w:line="218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硬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件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配置</w:t>
            </w:r>
          </w:p>
        </w:tc>
        <w:tc>
          <w:tcPr>
            <w:tcW w:w="3850" w:type="dxa"/>
            <w:shd w:val="clear" w:color="auto" w:fill="C7DAF1" w:themeFill="text2" w:themeFillTint="32"/>
            <w:vAlign w:val="top"/>
          </w:tcPr>
          <w:p w14:paraId="6060B49A">
            <w:pPr>
              <w:spacing w:before="40" w:line="218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软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件配置</w:t>
            </w:r>
          </w:p>
        </w:tc>
      </w:tr>
      <w:tr w14:paraId="191C4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 w14:paraId="74044512">
            <w:pPr>
              <w:spacing w:before="36" w:line="254" w:lineRule="auto"/>
              <w:ind w:left="127" w:right="203" w:firstLine="21"/>
              <w:rPr>
                <w:rFonts w:ascii="仿宋" w:hAnsi="仿宋" w:eastAsia="仿宋" w:cs="仿宋"/>
                <w:spacing w:val="-13"/>
                <w:sz w:val="28"/>
                <w:szCs w:val="28"/>
              </w:rPr>
            </w:pPr>
          </w:p>
          <w:p w14:paraId="3C62051F">
            <w:pPr>
              <w:spacing w:before="36" w:line="254" w:lineRule="auto"/>
              <w:ind w:left="127" w:right="203" w:firstLine="21"/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</w:pPr>
          </w:p>
          <w:p w14:paraId="016A87E8">
            <w:pPr>
              <w:spacing w:before="36" w:line="254" w:lineRule="auto"/>
              <w:ind w:left="127" w:right="203" w:firstLine="2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公共机房</w:t>
            </w:r>
          </w:p>
        </w:tc>
        <w:tc>
          <w:tcPr>
            <w:tcW w:w="3376" w:type="dxa"/>
            <w:vAlign w:val="top"/>
          </w:tcPr>
          <w:p w14:paraId="1F6B09FB">
            <w:pPr>
              <w:numPr>
                <w:ilvl w:val="0"/>
                <w:numId w:val="4"/>
              </w:numPr>
              <w:spacing w:before="36" w:line="217" w:lineRule="auto"/>
              <w:ind w:left="210" w:leftChars="0" w:firstLineChars="0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计算机 50 台</w:t>
            </w:r>
          </w:p>
          <w:p w14:paraId="7D5DFAB0">
            <w:pPr>
              <w:numPr>
                <w:ilvl w:val="0"/>
                <w:numId w:val="0"/>
              </w:numPr>
              <w:spacing w:before="36" w:line="217" w:lineRule="auto"/>
              <w:ind w:left="210" w:leftChars="0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3850" w:type="dxa"/>
            <w:vAlign w:val="top"/>
          </w:tcPr>
          <w:p w14:paraId="5777F922">
            <w:pPr>
              <w:spacing w:before="36" w:line="215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剪映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视频剪辑软件</w:t>
            </w:r>
          </w:p>
        </w:tc>
      </w:tr>
      <w:tr w14:paraId="2B842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 w14:paraId="36B201DF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3376" w:type="dxa"/>
            <w:vAlign w:val="top"/>
          </w:tcPr>
          <w:p w14:paraId="720983D4">
            <w:pPr>
              <w:numPr>
                <w:ilvl w:val="0"/>
                <w:numId w:val="4"/>
              </w:numPr>
              <w:spacing w:before="38" w:line="213" w:lineRule="auto"/>
              <w:ind w:left="210" w:leftChars="0" w:firstLine="0" w:firstLineChars="0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服务器 1 台</w:t>
            </w:r>
          </w:p>
          <w:p w14:paraId="4CB08D1B">
            <w:pPr>
              <w:numPr>
                <w:ilvl w:val="0"/>
                <w:numId w:val="0"/>
              </w:numPr>
              <w:spacing w:before="38" w:line="213" w:lineRule="auto"/>
              <w:ind w:left="210" w:leftChars="0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3850" w:type="dxa"/>
            <w:vAlign w:val="top"/>
          </w:tcPr>
          <w:p w14:paraId="277AA786">
            <w:pPr>
              <w:spacing w:before="38" w:line="213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2、杀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毒软件一套</w:t>
            </w:r>
          </w:p>
        </w:tc>
      </w:tr>
      <w:tr w14:paraId="12672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 w14:paraId="1BF4AC56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3376" w:type="dxa"/>
            <w:vAlign w:val="top"/>
          </w:tcPr>
          <w:p w14:paraId="6DB6F462">
            <w:pPr>
              <w:numPr>
                <w:ilvl w:val="0"/>
                <w:numId w:val="0"/>
              </w:numPr>
              <w:spacing w:before="42" w:line="213" w:lineRule="auto"/>
              <w:ind w:firstLine="260" w:firstLineChars="100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投影仪 1 台</w:t>
            </w:r>
          </w:p>
          <w:p w14:paraId="23E4F152">
            <w:pPr>
              <w:numPr>
                <w:ilvl w:val="0"/>
                <w:numId w:val="0"/>
              </w:numPr>
              <w:spacing w:before="42" w:line="213" w:lineRule="auto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3850" w:type="dxa"/>
            <w:vAlign w:val="top"/>
          </w:tcPr>
          <w:p w14:paraId="26C8DC9D">
            <w:pPr>
              <w:spacing w:before="42" w:line="213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剪映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视频剪辑软件</w:t>
            </w:r>
          </w:p>
        </w:tc>
      </w:tr>
      <w:tr w14:paraId="78459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 w14:paraId="5C998A39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3376" w:type="dxa"/>
            <w:vAlign w:val="top"/>
          </w:tcPr>
          <w:p w14:paraId="38EBD63A">
            <w:pPr>
              <w:numPr>
                <w:ilvl w:val="0"/>
                <w:numId w:val="0"/>
              </w:numPr>
              <w:spacing w:before="37" w:line="213" w:lineRule="auto"/>
              <w:ind w:firstLine="262" w:firstLineChars="100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4、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主控制台 1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台</w:t>
            </w:r>
          </w:p>
          <w:p w14:paraId="0FC3A25B">
            <w:pPr>
              <w:numPr>
                <w:ilvl w:val="0"/>
                <w:numId w:val="0"/>
              </w:numPr>
              <w:spacing w:before="37" w:line="213" w:lineRule="auto"/>
              <w:ind w:left="116" w:leftChars="0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</w:p>
        </w:tc>
        <w:tc>
          <w:tcPr>
            <w:tcW w:w="3850" w:type="dxa"/>
            <w:vAlign w:val="top"/>
          </w:tcPr>
          <w:p w14:paraId="7FEFF33F">
            <w:pPr>
              <w:rPr>
                <w:rFonts w:ascii="Arial"/>
                <w:sz w:val="28"/>
                <w:szCs w:val="28"/>
              </w:rPr>
            </w:pPr>
          </w:p>
        </w:tc>
      </w:tr>
      <w:tr w14:paraId="01A04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 w14:paraId="39B733F2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7226" w:type="dxa"/>
            <w:gridSpan w:val="2"/>
            <w:vAlign w:val="top"/>
          </w:tcPr>
          <w:p w14:paraId="0CFE7F66">
            <w:pPr>
              <w:spacing w:before="43" w:line="212" w:lineRule="auto"/>
              <w:ind w:left="119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</w:p>
          <w:p w14:paraId="3DA14FF6">
            <w:pPr>
              <w:spacing w:before="43" w:line="212" w:lineRule="auto"/>
              <w:ind w:left="119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机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房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应网络化并与 Internet 连接</w:t>
            </w:r>
          </w:p>
          <w:p w14:paraId="667B0C33">
            <w:pPr>
              <w:spacing w:before="43" w:line="212" w:lineRule="auto"/>
              <w:ind w:left="119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</w:tr>
      <w:tr w14:paraId="41759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84" w:type="dxa"/>
            <w:vAlign w:val="top"/>
          </w:tcPr>
          <w:p w14:paraId="10C6A517">
            <w:pPr>
              <w:spacing w:before="44" w:line="225" w:lineRule="auto"/>
              <w:ind w:left="139" w:right="107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多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媒体教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室</w:t>
            </w:r>
          </w:p>
        </w:tc>
        <w:tc>
          <w:tcPr>
            <w:tcW w:w="7226" w:type="dxa"/>
            <w:gridSpan w:val="2"/>
            <w:vAlign w:val="top"/>
          </w:tcPr>
          <w:p w14:paraId="7398C672">
            <w:pPr>
              <w:spacing w:before="44" w:line="218" w:lineRule="auto"/>
              <w:ind w:left="118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 w14:paraId="426116EC">
            <w:pPr>
              <w:spacing w:before="44" w:line="218" w:lineRule="auto"/>
              <w:ind w:firstLine="270" w:firstLineChars="1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投影仪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 xml:space="preserve">   可以上网的电脑</w:t>
            </w:r>
          </w:p>
        </w:tc>
      </w:tr>
    </w:tbl>
    <w:p w14:paraId="1A779C84">
      <w:pPr>
        <w:spacing w:before="220" w:line="218" w:lineRule="auto"/>
        <w:ind w:left="23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9" w:type="default"/>
          <w:pgSz w:w="11909" w:h="16836"/>
          <w:pgMar w:top="1431" w:right="1570" w:bottom="1146" w:left="1786" w:header="0" w:footer="985" w:gutter="0"/>
          <w:cols w:space="720" w:num="1"/>
        </w:sectPr>
      </w:pPr>
      <w:r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>、设备</w:t>
      </w:r>
      <w:bookmarkStart w:id="0" w:name="_GoBack"/>
      <w:bookmarkEnd w:id="0"/>
    </w:p>
    <w:p w14:paraId="29995BFE">
      <w:pPr>
        <w:rPr>
          <w:rFonts w:ascii="Arial"/>
          <w:sz w:val="21"/>
        </w:rPr>
      </w:pPr>
    </w:p>
    <w:sectPr>
      <w:headerReference r:id="rId10" w:type="default"/>
      <w:footerReference r:id="rId11" w:type="default"/>
      <w:pgSz w:w="11909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D5804">
    <w:pPr>
      <w:spacing w:line="183" w:lineRule="auto"/>
      <w:ind w:left="45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BFFE2">
    <w:pPr>
      <w:spacing w:line="186" w:lineRule="auto"/>
      <w:ind w:left="70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37F9">
    <w:pPr>
      <w:spacing w:line="183" w:lineRule="auto"/>
      <w:ind w:left="7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B6F0C">
    <w:pPr>
      <w:spacing w:line="186" w:lineRule="auto"/>
      <w:ind w:left="53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9A92C">
    <w:pPr>
      <w:spacing w:line="18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7DEB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F7111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E3A5A"/>
    <w:multiLevelType w:val="singleLevel"/>
    <w:tmpl w:val="8FFE3A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CA33C3"/>
    <w:multiLevelType w:val="singleLevel"/>
    <w:tmpl w:val="12CA33C3"/>
    <w:lvl w:ilvl="0" w:tentative="0">
      <w:start w:val="1"/>
      <w:numFmt w:val="decimal"/>
      <w:suff w:val="nothing"/>
      <w:lvlText w:val="%1、"/>
      <w:lvlJc w:val="left"/>
      <w:pPr>
        <w:ind w:left="81"/>
      </w:pPr>
    </w:lvl>
  </w:abstractNum>
  <w:abstractNum w:abstractNumId="2">
    <w:nsid w:val="2EF5B670"/>
    <w:multiLevelType w:val="singleLevel"/>
    <w:tmpl w:val="2EF5B6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CB7010"/>
    <w:multiLevelType w:val="singleLevel"/>
    <w:tmpl w:val="52CB701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IwOTdjMDhlYzMyNDlkYzcyMWUwMzQ3ZGFjNGIwYzgifQ=="/>
  </w:docVars>
  <w:rsids>
    <w:rsidRoot w:val="00000000"/>
    <w:rsid w:val="000B26D7"/>
    <w:rsid w:val="024E4B4B"/>
    <w:rsid w:val="039335EA"/>
    <w:rsid w:val="04AE2DB4"/>
    <w:rsid w:val="05C051F1"/>
    <w:rsid w:val="080A32C2"/>
    <w:rsid w:val="089659FE"/>
    <w:rsid w:val="098663BE"/>
    <w:rsid w:val="0AC37E28"/>
    <w:rsid w:val="0C9E077D"/>
    <w:rsid w:val="0D4557C8"/>
    <w:rsid w:val="0F5B48D3"/>
    <w:rsid w:val="11B31925"/>
    <w:rsid w:val="12F60AE4"/>
    <w:rsid w:val="165E7BD5"/>
    <w:rsid w:val="1B5259FA"/>
    <w:rsid w:val="1C0F6CA1"/>
    <w:rsid w:val="1DA33B45"/>
    <w:rsid w:val="1DB573D4"/>
    <w:rsid w:val="1E887601"/>
    <w:rsid w:val="1EF225A3"/>
    <w:rsid w:val="1F5F17EC"/>
    <w:rsid w:val="217C5646"/>
    <w:rsid w:val="220811CC"/>
    <w:rsid w:val="241F6303"/>
    <w:rsid w:val="262A29BD"/>
    <w:rsid w:val="278C73F8"/>
    <w:rsid w:val="280E2503"/>
    <w:rsid w:val="282C50E5"/>
    <w:rsid w:val="286137E3"/>
    <w:rsid w:val="2E344345"/>
    <w:rsid w:val="2E9C22A0"/>
    <w:rsid w:val="2F631386"/>
    <w:rsid w:val="2FBC4F2A"/>
    <w:rsid w:val="30D6546E"/>
    <w:rsid w:val="30EF0B21"/>
    <w:rsid w:val="31CB5D84"/>
    <w:rsid w:val="3231623F"/>
    <w:rsid w:val="33680D19"/>
    <w:rsid w:val="34C04B85"/>
    <w:rsid w:val="359E706C"/>
    <w:rsid w:val="36D7549E"/>
    <w:rsid w:val="39693679"/>
    <w:rsid w:val="3A797CAF"/>
    <w:rsid w:val="40112738"/>
    <w:rsid w:val="416E0C9D"/>
    <w:rsid w:val="443F72DA"/>
    <w:rsid w:val="48562A9E"/>
    <w:rsid w:val="4A3D09D6"/>
    <w:rsid w:val="4AF8077D"/>
    <w:rsid w:val="4C6D519A"/>
    <w:rsid w:val="4DA76036"/>
    <w:rsid w:val="4DCE6E87"/>
    <w:rsid w:val="502B29C0"/>
    <w:rsid w:val="50F223A8"/>
    <w:rsid w:val="518638EC"/>
    <w:rsid w:val="52C0236A"/>
    <w:rsid w:val="5437318B"/>
    <w:rsid w:val="59EA607C"/>
    <w:rsid w:val="5A2F0060"/>
    <w:rsid w:val="5A5F2BAB"/>
    <w:rsid w:val="5AAB04C5"/>
    <w:rsid w:val="5E2977F0"/>
    <w:rsid w:val="5E8819C0"/>
    <w:rsid w:val="5EE409E6"/>
    <w:rsid w:val="60EC155F"/>
    <w:rsid w:val="61511552"/>
    <w:rsid w:val="62DA4204"/>
    <w:rsid w:val="636F4E4A"/>
    <w:rsid w:val="65926B24"/>
    <w:rsid w:val="68541290"/>
    <w:rsid w:val="687D1D3D"/>
    <w:rsid w:val="68D11BD4"/>
    <w:rsid w:val="68F90F97"/>
    <w:rsid w:val="6AD61FC6"/>
    <w:rsid w:val="6BC83EFB"/>
    <w:rsid w:val="6D6D109E"/>
    <w:rsid w:val="71FE1402"/>
    <w:rsid w:val="73090EC9"/>
    <w:rsid w:val="7EF53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2930</Words>
  <Characters>2995</Characters>
  <TotalTime>5</TotalTime>
  <ScaleCrop>false</ScaleCrop>
  <LinksUpToDate>false</LinksUpToDate>
  <CharactersWithSpaces>3083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2021-02-20T17:45:00Z</dcterms:created>
  <dc:creator>xrq6000</dc:creator>
  <cp:lastModifiedBy>Cindy.Z</cp:lastModifiedBy>
  <dcterms:modified xsi:type="dcterms:W3CDTF">2024-11-04T03:30:49Z</dcterms:modified>
  <dc:title>关于印发《清远职业技术学院教师职业教育教学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2022-07-24T10:42:56Z</vt:filetime>
  </property>
  <property fmtid="{D5CDD505-2E9C-101B-9397-08002B2CF9AE}" pid="4" name="KSOProductBuildVer">
    <vt:lpwstr>2052-12.1.0.18608</vt:lpwstr>
  </property>
  <property fmtid="{D5CDD505-2E9C-101B-9397-08002B2CF9AE}" pid="5" name="ICV">
    <vt:lpwstr>D4AA9EF8388C4AA3BC7B60A5C1D97B71</vt:lpwstr>
  </property>
</Properties>
</file>