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51" w:rsidRPr="0048166B" w:rsidRDefault="0048166B" w:rsidP="0048166B">
      <w:pPr>
        <w:pStyle w:val="1"/>
      </w:pPr>
      <w:r w:rsidRPr="0048166B">
        <w:rPr>
          <w:rFonts w:hint="eastAsia"/>
        </w:rPr>
        <w:t>第一章</w:t>
      </w:r>
      <w:r w:rsidRPr="0048166B">
        <w:rPr>
          <w:rFonts w:hint="eastAsia"/>
        </w:rPr>
        <w:t xml:space="preserve">  </w:t>
      </w:r>
      <w:r w:rsidR="00234C71" w:rsidRPr="0048166B">
        <w:rPr>
          <w:rFonts w:hint="eastAsia"/>
        </w:rPr>
        <w:t>物态及其变化</w:t>
      </w:r>
      <w:bookmarkStart w:id="0" w:name="_GoBack"/>
      <w:bookmarkEnd w:id="0"/>
    </w:p>
    <w:p w:rsidR="00234C71" w:rsidRPr="00234C71" w:rsidRDefault="00234C71" w:rsidP="00234C71">
      <w:pPr>
        <w:pStyle w:val="a3"/>
        <w:ind w:left="840" w:firstLineChars="0" w:firstLine="0"/>
      </w:pPr>
      <w:r w:rsidRPr="00234C71">
        <w:rPr>
          <w:rFonts w:hint="eastAsia"/>
        </w:rPr>
        <w:t>第三小组</w:t>
      </w:r>
      <w:r w:rsidRPr="00234C71">
        <w:rPr>
          <w:rFonts w:hint="eastAsia"/>
        </w:rPr>
        <w:t xml:space="preserve"> </w:t>
      </w:r>
      <w:r w:rsidRPr="00234C71">
        <w:rPr>
          <w:rFonts w:hint="eastAsia"/>
        </w:rPr>
        <w:t>小曾</w:t>
      </w:r>
      <w:r w:rsidRPr="00234C71">
        <w:rPr>
          <w:rFonts w:hint="eastAsia"/>
        </w:rPr>
        <w:t xml:space="preserve"> </w:t>
      </w:r>
      <w:r w:rsidRPr="00234C71">
        <w:rPr>
          <w:rFonts w:hint="eastAsia"/>
        </w:rPr>
        <w:t>小张</w:t>
      </w:r>
    </w:p>
    <w:p w:rsidR="00234C71" w:rsidRPr="00234C71" w:rsidRDefault="00937385" w:rsidP="00234C71">
      <w:pPr>
        <w:pStyle w:val="a3"/>
        <w:ind w:left="840" w:firstLineChars="0" w:firstLine="0"/>
      </w:pPr>
      <w:r>
        <w:t>2020</w:t>
      </w:r>
      <w:r w:rsidR="00234C71" w:rsidRPr="00234C71">
        <w:rPr>
          <w:rFonts w:hint="eastAsia"/>
        </w:rPr>
        <w:t>年</w:t>
      </w:r>
      <w:r w:rsidR="00234C71" w:rsidRPr="00234C71">
        <w:t>9</w:t>
      </w:r>
      <w:r w:rsidR="00234C71" w:rsidRPr="00234C71">
        <w:rPr>
          <w:rFonts w:hint="eastAsia"/>
        </w:rPr>
        <w:t>月</w:t>
      </w:r>
    </w:p>
    <w:p w:rsidR="000D79E2" w:rsidRDefault="000D79E2" w:rsidP="000D79E2">
      <w:pPr>
        <w:ind w:left="426"/>
        <w:jc w:val="center"/>
      </w:pPr>
      <w:r>
        <w:rPr>
          <w:noProof/>
        </w:rPr>
        <w:drawing>
          <wp:inline distT="0" distB="0" distL="0" distR="0">
            <wp:extent cx="4401952" cy="3301200"/>
            <wp:effectExtent l="19050" t="19050" r="1778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幻灯片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2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48166B" w:rsidRDefault="0048166B" w:rsidP="00234C71">
      <w:pPr>
        <w:ind w:left="426"/>
      </w:pPr>
    </w:p>
    <w:p w:rsidR="00343A0E" w:rsidRDefault="00343A0E" w:rsidP="00343A0E">
      <w:pPr>
        <w:pStyle w:val="1"/>
      </w:pPr>
      <w:r w:rsidRPr="00343A0E">
        <w:rPr>
          <w:rFonts w:hint="eastAsia"/>
        </w:rPr>
        <w:t>本章主要内容</w:t>
      </w:r>
    </w:p>
    <w:p w:rsidR="00343A0E" w:rsidRPr="00343A0E" w:rsidRDefault="00343A0E" w:rsidP="00343A0E">
      <w:pPr>
        <w:ind w:left="426"/>
      </w:pPr>
      <w:r w:rsidRPr="00343A0E">
        <w:rPr>
          <w:rFonts w:hint="eastAsia"/>
        </w:rPr>
        <w:t>一、物态变化</w:t>
      </w:r>
      <w:r w:rsidRPr="00343A0E">
        <w:rPr>
          <w:rFonts w:hint="eastAsia"/>
        </w:rPr>
        <w:t xml:space="preserve"> </w:t>
      </w:r>
      <w:r w:rsidRPr="00343A0E">
        <w:rPr>
          <w:rFonts w:hint="eastAsia"/>
        </w:rPr>
        <w:t>、温度</w:t>
      </w:r>
    </w:p>
    <w:p w:rsidR="00343A0E" w:rsidRPr="00343A0E" w:rsidRDefault="00343A0E" w:rsidP="00343A0E">
      <w:pPr>
        <w:ind w:left="426"/>
      </w:pPr>
      <w:r w:rsidRPr="00343A0E">
        <w:rPr>
          <w:rFonts w:hint="eastAsia"/>
        </w:rPr>
        <w:t>二、熔化和凝固</w:t>
      </w:r>
    </w:p>
    <w:p w:rsidR="00343A0E" w:rsidRPr="00343A0E" w:rsidRDefault="00343A0E" w:rsidP="00343A0E">
      <w:pPr>
        <w:ind w:left="426"/>
      </w:pPr>
      <w:r w:rsidRPr="00343A0E">
        <w:rPr>
          <w:rFonts w:hint="eastAsia"/>
        </w:rPr>
        <w:t>三、汽化和液化</w:t>
      </w:r>
    </w:p>
    <w:p w:rsidR="00343A0E" w:rsidRPr="00343A0E" w:rsidRDefault="00343A0E" w:rsidP="00343A0E">
      <w:pPr>
        <w:ind w:left="426"/>
      </w:pPr>
      <w:r w:rsidRPr="00343A0E">
        <w:rPr>
          <w:rFonts w:hint="eastAsia"/>
        </w:rPr>
        <w:t>四、升华和凝华</w:t>
      </w:r>
    </w:p>
    <w:p w:rsidR="00343A0E" w:rsidRDefault="00343A0E" w:rsidP="00343A0E">
      <w:pPr>
        <w:ind w:left="426"/>
      </w:pPr>
      <w:r w:rsidRPr="00343A0E">
        <w:rPr>
          <w:rFonts w:hint="eastAsia"/>
        </w:rPr>
        <w:t>五、生活和技术中的物态变化</w:t>
      </w:r>
    </w:p>
    <w:p w:rsidR="000D79E2" w:rsidRDefault="000D79E2" w:rsidP="000D79E2">
      <w:pPr>
        <w:ind w:left="426"/>
        <w:jc w:val="center"/>
      </w:pPr>
      <w:r>
        <w:rPr>
          <w:noProof/>
        </w:rPr>
        <w:drawing>
          <wp:inline distT="0" distB="0" distL="0" distR="0">
            <wp:extent cx="4400550" cy="3300148"/>
            <wp:effectExtent l="19050" t="19050" r="1905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幻灯片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0148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343A0E" w:rsidRDefault="00343A0E" w:rsidP="00343A0E">
      <w:pPr>
        <w:ind w:left="426"/>
      </w:pPr>
    </w:p>
    <w:p w:rsidR="00234C71" w:rsidRDefault="00234C71" w:rsidP="0048166B">
      <w:pPr>
        <w:pStyle w:val="1"/>
      </w:pPr>
      <w:r>
        <w:rPr>
          <w:rFonts w:hint="eastAsia"/>
        </w:rPr>
        <w:t>一、</w:t>
      </w:r>
      <w:r w:rsidRPr="00234C71">
        <w:rPr>
          <w:rFonts w:hint="eastAsia"/>
        </w:rPr>
        <w:t>物态变化、温度</w:t>
      </w:r>
    </w:p>
    <w:p w:rsidR="00D74C21" w:rsidRPr="00234C71" w:rsidRDefault="004D1444" w:rsidP="00234C71">
      <w:pPr>
        <w:ind w:left="426"/>
      </w:pPr>
      <w:r w:rsidRPr="00234C71">
        <w:rPr>
          <w:rFonts w:hint="eastAsia"/>
        </w:rPr>
        <w:t>知识点一</w:t>
      </w:r>
      <w:r w:rsidRPr="00234C71">
        <w:rPr>
          <w:rFonts w:hint="eastAsia"/>
        </w:rPr>
        <w:t xml:space="preserve">  </w:t>
      </w:r>
      <w:r w:rsidRPr="00234C71">
        <w:rPr>
          <w:rFonts w:hint="eastAsia"/>
        </w:rPr>
        <w:t>物质的状态及物态变化</w:t>
      </w:r>
    </w:p>
    <w:p w:rsidR="00D74C21" w:rsidRPr="00234C71" w:rsidRDefault="004D1444" w:rsidP="0048166B">
      <w:pPr>
        <w:ind w:leftChars="203" w:left="426" w:firstLineChars="500" w:firstLine="1050"/>
      </w:pPr>
      <w:r w:rsidRPr="00234C71">
        <w:rPr>
          <w:rFonts w:hint="eastAsia"/>
        </w:rPr>
        <w:t>物质的状态</w:t>
      </w:r>
    </w:p>
    <w:p w:rsidR="00D74C21" w:rsidRPr="00234C71" w:rsidRDefault="004D1444" w:rsidP="0048166B">
      <w:pPr>
        <w:ind w:leftChars="203" w:left="426" w:firstLineChars="500" w:firstLine="1050"/>
      </w:pPr>
      <w:r w:rsidRPr="00234C71">
        <w:rPr>
          <w:rFonts w:hint="eastAsia"/>
        </w:rPr>
        <w:t>物态变化</w:t>
      </w:r>
    </w:p>
    <w:p w:rsidR="00D74C21" w:rsidRPr="00234C71" w:rsidRDefault="004D1444" w:rsidP="0048166B">
      <w:pPr>
        <w:ind w:leftChars="203" w:left="426" w:firstLineChars="500" w:firstLine="1050"/>
      </w:pPr>
      <w:r w:rsidRPr="00234C71">
        <w:rPr>
          <w:rFonts w:hint="eastAsia"/>
        </w:rPr>
        <w:t>物态变化的原因</w:t>
      </w:r>
    </w:p>
    <w:p w:rsidR="00D74C21" w:rsidRPr="00234C71" w:rsidRDefault="004D1444" w:rsidP="00234C71">
      <w:pPr>
        <w:ind w:left="426"/>
      </w:pPr>
      <w:r w:rsidRPr="00234C71">
        <w:rPr>
          <w:rFonts w:hint="eastAsia"/>
        </w:rPr>
        <w:t>知识点二</w:t>
      </w:r>
      <w:r w:rsidRPr="00234C71">
        <w:rPr>
          <w:rFonts w:hint="eastAsia"/>
        </w:rPr>
        <w:t xml:space="preserve">  </w:t>
      </w:r>
      <w:r w:rsidRPr="00234C71">
        <w:rPr>
          <w:rFonts w:hint="eastAsia"/>
        </w:rPr>
        <w:t>温度</w:t>
      </w:r>
    </w:p>
    <w:p w:rsidR="00D74C21" w:rsidRDefault="004D1444" w:rsidP="00234C71">
      <w:pPr>
        <w:ind w:left="426"/>
      </w:pPr>
      <w:r w:rsidRPr="00234C71">
        <w:rPr>
          <w:rFonts w:hint="eastAsia"/>
        </w:rPr>
        <w:t>知识点三</w:t>
      </w:r>
      <w:r w:rsidRPr="00234C71">
        <w:rPr>
          <w:rFonts w:hint="eastAsia"/>
        </w:rPr>
        <w:t xml:space="preserve">  </w:t>
      </w:r>
      <w:r w:rsidRPr="00234C71">
        <w:rPr>
          <w:rFonts w:hint="eastAsia"/>
        </w:rPr>
        <w:t>温度计</w:t>
      </w:r>
    </w:p>
    <w:p w:rsidR="000D79E2" w:rsidRDefault="000D79E2" w:rsidP="00234C71">
      <w:pPr>
        <w:ind w:left="426"/>
      </w:pPr>
      <w:r>
        <w:rPr>
          <w:noProof/>
        </w:rPr>
        <w:drawing>
          <wp:inline distT="0" distB="0" distL="0" distR="0">
            <wp:extent cx="4401953" cy="3301200"/>
            <wp:effectExtent l="19050" t="19050" r="1778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幻灯片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3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48166B" w:rsidRDefault="0048166B" w:rsidP="00234C71">
      <w:pPr>
        <w:ind w:left="426"/>
      </w:pPr>
    </w:p>
    <w:p w:rsidR="00234C71" w:rsidRDefault="00234C71" w:rsidP="002D551C">
      <w:pPr>
        <w:pStyle w:val="1"/>
      </w:pPr>
      <w:r w:rsidRPr="00234C71">
        <w:rPr>
          <w:rFonts w:hint="eastAsia"/>
        </w:rPr>
        <w:t>物质的状态</w:t>
      </w:r>
    </w:p>
    <w:p w:rsidR="00234C71" w:rsidRDefault="00234C71" w:rsidP="00234C71">
      <w:pPr>
        <w:ind w:left="426"/>
      </w:pPr>
      <w:r>
        <w:rPr>
          <w:rFonts w:hint="eastAsia"/>
        </w:rPr>
        <w:t>物态</w:t>
      </w:r>
    </w:p>
    <w:p w:rsidR="00D74C21" w:rsidRPr="00234C71" w:rsidRDefault="004D1444" w:rsidP="00197A9F">
      <w:pPr>
        <w:ind w:leftChars="400" w:left="840"/>
      </w:pPr>
      <w:r w:rsidRPr="00234C71">
        <w:rPr>
          <w:rFonts w:hint="eastAsia"/>
        </w:rPr>
        <w:t>固态</w:t>
      </w:r>
    </w:p>
    <w:p w:rsidR="00D74C21" w:rsidRPr="00234C71" w:rsidRDefault="004D1444" w:rsidP="00197A9F">
      <w:pPr>
        <w:ind w:leftChars="743" w:left="1560"/>
      </w:pPr>
      <w:r w:rsidRPr="00234C71">
        <w:rPr>
          <w:rFonts w:hint="eastAsia"/>
        </w:rPr>
        <w:t>像石头、钢铁等具有一定的形状和体积，不能流动</w:t>
      </w:r>
    </w:p>
    <w:p w:rsidR="00D74C21" w:rsidRPr="00234C71" w:rsidRDefault="004D1444" w:rsidP="00197A9F">
      <w:pPr>
        <w:ind w:leftChars="400" w:left="840"/>
      </w:pPr>
      <w:r w:rsidRPr="00234C71">
        <w:rPr>
          <w:rFonts w:hint="eastAsia"/>
        </w:rPr>
        <w:t>液态</w:t>
      </w:r>
    </w:p>
    <w:p w:rsidR="00D74C21" w:rsidRPr="00234C71" w:rsidRDefault="004D1444" w:rsidP="00197A9F">
      <w:pPr>
        <w:ind w:leftChars="743" w:left="1560"/>
      </w:pPr>
      <w:r w:rsidRPr="00234C71">
        <w:rPr>
          <w:rFonts w:hint="eastAsia"/>
        </w:rPr>
        <w:t>像酒精、煤油等具有流动性，没有固定的形状</w:t>
      </w:r>
    </w:p>
    <w:p w:rsidR="00D74C21" w:rsidRPr="00234C71" w:rsidRDefault="004D1444" w:rsidP="00197A9F">
      <w:pPr>
        <w:ind w:leftChars="400" w:left="840"/>
      </w:pPr>
      <w:r w:rsidRPr="00234C71">
        <w:rPr>
          <w:rFonts w:hint="eastAsia"/>
        </w:rPr>
        <w:t>气态</w:t>
      </w:r>
    </w:p>
    <w:p w:rsidR="00D74C21" w:rsidRPr="00234C71" w:rsidRDefault="004D1444" w:rsidP="00197A9F">
      <w:pPr>
        <w:ind w:leftChars="743" w:left="1560"/>
      </w:pPr>
      <w:r w:rsidRPr="00234C71">
        <w:rPr>
          <w:rFonts w:hint="eastAsia"/>
        </w:rPr>
        <w:t>像空气等具有流动性，没有固定的形状和体积</w:t>
      </w:r>
    </w:p>
    <w:p w:rsidR="000D79E2" w:rsidRDefault="000D79E2" w:rsidP="00234C71">
      <w:pPr>
        <w:ind w:left="426"/>
      </w:pPr>
      <w:r>
        <w:rPr>
          <w:noProof/>
        </w:rPr>
        <w:drawing>
          <wp:inline distT="0" distB="0" distL="0" distR="0">
            <wp:extent cx="4401953" cy="3301200"/>
            <wp:effectExtent l="19050" t="19050" r="1778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幻灯片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3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234C71" w:rsidRDefault="00234C71" w:rsidP="00234C71">
      <w:pPr>
        <w:ind w:left="426"/>
      </w:pPr>
    </w:p>
    <w:p w:rsidR="004D1444" w:rsidRPr="00234C71" w:rsidRDefault="004D1444" w:rsidP="00234C71">
      <w:pPr>
        <w:ind w:left="426"/>
      </w:pPr>
    </w:p>
    <w:p w:rsidR="00234C71" w:rsidRPr="00234C71" w:rsidRDefault="00234C71" w:rsidP="0048166B">
      <w:pPr>
        <w:pStyle w:val="1"/>
      </w:pPr>
      <w:r w:rsidRPr="00234C71">
        <w:rPr>
          <w:rFonts w:hint="eastAsia"/>
        </w:rPr>
        <w:t>二、熔化和凝固</w:t>
      </w:r>
    </w:p>
    <w:p w:rsidR="00234C71" w:rsidRDefault="00234C71" w:rsidP="00234C71">
      <w:pPr>
        <w:pStyle w:val="a3"/>
        <w:ind w:left="426"/>
      </w:pPr>
      <w:r>
        <w:rPr>
          <w:rFonts w:hint="eastAsia"/>
        </w:rPr>
        <w:t>知识点一</w:t>
      </w:r>
      <w:r>
        <w:rPr>
          <w:rFonts w:hint="eastAsia"/>
        </w:rPr>
        <w:t xml:space="preserve">  </w:t>
      </w:r>
      <w:r>
        <w:rPr>
          <w:rFonts w:hint="eastAsia"/>
        </w:rPr>
        <w:t>熔化和凝固的概念</w:t>
      </w:r>
    </w:p>
    <w:p w:rsidR="00234C71" w:rsidRDefault="00234C71" w:rsidP="00234C71">
      <w:pPr>
        <w:pStyle w:val="a3"/>
        <w:ind w:left="426"/>
      </w:pPr>
      <w:r>
        <w:rPr>
          <w:rFonts w:hint="eastAsia"/>
        </w:rPr>
        <w:t>知识点二</w:t>
      </w:r>
      <w:r>
        <w:rPr>
          <w:rFonts w:hint="eastAsia"/>
        </w:rPr>
        <w:t xml:space="preserve">  </w:t>
      </w:r>
      <w:r>
        <w:rPr>
          <w:rFonts w:hint="eastAsia"/>
        </w:rPr>
        <w:t>熔化的条件及特点</w:t>
      </w:r>
    </w:p>
    <w:p w:rsidR="00234C71" w:rsidRDefault="00234C71" w:rsidP="0048166B">
      <w:pPr>
        <w:pStyle w:val="a3"/>
        <w:ind w:leftChars="203" w:left="426" w:firstLineChars="700" w:firstLine="1470"/>
      </w:pPr>
      <w:r>
        <w:rPr>
          <w:rFonts w:hint="eastAsia"/>
        </w:rPr>
        <w:t>熔点</w:t>
      </w:r>
    </w:p>
    <w:p w:rsidR="00234C71" w:rsidRDefault="00234C71" w:rsidP="0048166B">
      <w:pPr>
        <w:pStyle w:val="a3"/>
        <w:ind w:leftChars="203" w:left="426" w:firstLineChars="700" w:firstLine="1470"/>
      </w:pPr>
      <w:r>
        <w:rPr>
          <w:rFonts w:hint="eastAsia"/>
        </w:rPr>
        <w:t>晶体与非晶体的熔化</w:t>
      </w:r>
    </w:p>
    <w:p w:rsidR="00234C71" w:rsidRDefault="00234C71" w:rsidP="00234C71">
      <w:pPr>
        <w:pStyle w:val="a3"/>
        <w:ind w:left="426"/>
      </w:pPr>
      <w:r>
        <w:rPr>
          <w:rFonts w:hint="eastAsia"/>
        </w:rPr>
        <w:t>知识点三</w:t>
      </w:r>
      <w:r>
        <w:rPr>
          <w:rFonts w:hint="eastAsia"/>
        </w:rPr>
        <w:t xml:space="preserve">  </w:t>
      </w:r>
      <w:r>
        <w:rPr>
          <w:rFonts w:hint="eastAsia"/>
        </w:rPr>
        <w:t>凝固的条件及特点</w:t>
      </w:r>
    </w:p>
    <w:p w:rsidR="00234C71" w:rsidRDefault="00234C71" w:rsidP="0048166B">
      <w:pPr>
        <w:pStyle w:val="a3"/>
        <w:ind w:leftChars="203" w:left="426" w:firstLineChars="700" w:firstLine="1470"/>
      </w:pPr>
      <w:r>
        <w:rPr>
          <w:rFonts w:hint="eastAsia"/>
        </w:rPr>
        <w:t>同种晶体的凝固过程与熔化过程相反</w:t>
      </w:r>
    </w:p>
    <w:p w:rsidR="00234C71" w:rsidRDefault="00234C71" w:rsidP="0048166B">
      <w:pPr>
        <w:pStyle w:val="a3"/>
        <w:ind w:leftChars="203" w:left="426" w:firstLineChars="700" w:firstLine="1470"/>
      </w:pPr>
      <w:r>
        <w:rPr>
          <w:rFonts w:hint="eastAsia"/>
        </w:rPr>
        <w:t>晶体与非晶体的凝固</w:t>
      </w:r>
    </w:p>
    <w:p w:rsidR="000D79E2" w:rsidRDefault="000D79E2" w:rsidP="00234C71">
      <w:pPr>
        <w:pStyle w:val="a3"/>
        <w:ind w:left="426" w:firstLineChars="0" w:firstLine="0"/>
      </w:pPr>
      <w:r>
        <w:rPr>
          <w:noProof/>
        </w:rPr>
        <w:drawing>
          <wp:inline distT="0" distB="0" distL="0" distR="0">
            <wp:extent cx="4401954" cy="3301200"/>
            <wp:effectExtent l="19050" t="19050" r="1778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幻灯片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4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234C71" w:rsidRDefault="00234C71" w:rsidP="00234C71">
      <w:pPr>
        <w:pStyle w:val="a3"/>
        <w:ind w:left="426" w:firstLineChars="0" w:firstLine="0"/>
      </w:pPr>
    </w:p>
    <w:p w:rsidR="00234C71" w:rsidRDefault="00234C71" w:rsidP="0048166B">
      <w:pPr>
        <w:pStyle w:val="1"/>
      </w:pPr>
      <w:r w:rsidRPr="00234C71">
        <w:rPr>
          <w:rFonts w:hint="eastAsia"/>
        </w:rPr>
        <w:t>三、汽化和液化</w:t>
      </w:r>
    </w:p>
    <w:p w:rsidR="00234C71" w:rsidRDefault="00234C71" w:rsidP="00234C71">
      <w:pPr>
        <w:pStyle w:val="a3"/>
        <w:ind w:left="426"/>
      </w:pPr>
      <w:r>
        <w:rPr>
          <w:rFonts w:hint="eastAsia"/>
        </w:rPr>
        <w:t>知识点一</w:t>
      </w:r>
      <w:r>
        <w:rPr>
          <w:rFonts w:hint="eastAsia"/>
        </w:rPr>
        <w:t xml:space="preserve">  </w:t>
      </w:r>
      <w:r>
        <w:rPr>
          <w:rFonts w:hint="eastAsia"/>
        </w:rPr>
        <w:t>汽化</w:t>
      </w:r>
    </w:p>
    <w:p w:rsidR="00234C71" w:rsidRDefault="00234C71" w:rsidP="00234C71">
      <w:pPr>
        <w:pStyle w:val="a3"/>
        <w:ind w:left="426"/>
      </w:pPr>
      <w:r>
        <w:rPr>
          <w:rFonts w:hint="eastAsia"/>
        </w:rPr>
        <w:t>知识点二</w:t>
      </w:r>
      <w:r>
        <w:rPr>
          <w:rFonts w:hint="eastAsia"/>
        </w:rPr>
        <w:t xml:space="preserve">  </w:t>
      </w:r>
      <w:r>
        <w:rPr>
          <w:rFonts w:hint="eastAsia"/>
        </w:rPr>
        <w:t>蒸发和沸腾</w:t>
      </w:r>
    </w:p>
    <w:p w:rsidR="00234C71" w:rsidRDefault="00234C71" w:rsidP="0048166B">
      <w:pPr>
        <w:pStyle w:val="a3"/>
        <w:ind w:leftChars="203" w:left="426"/>
      </w:pPr>
      <w:r>
        <w:rPr>
          <w:rFonts w:hint="eastAsia"/>
        </w:rPr>
        <w:t>知识点三</w:t>
      </w:r>
      <w:r>
        <w:rPr>
          <w:rFonts w:hint="eastAsia"/>
        </w:rPr>
        <w:t xml:space="preserve">  </w:t>
      </w:r>
      <w:r>
        <w:rPr>
          <w:rFonts w:hint="eastAsia"/>
        </w:rPr>
        <w:t>液化及液化的两种方法</w:t>
      </w:r>
    </w:p>
    <w:p w:rsidR="000D79E2" w:rsidRDefault="000D79E2" w:rsidP="0048166B">
      <w:pPr>
        <w:pStyle w:val="a3"/>
        <w:ind w:leftChars="203" w:left="426"/>
      </w:pPr>
      <w:r>
        <w:rPr>
          <w:noProof/>
        </w:rPr>
        <w:drawing>
          <wp:inline distT="0" distB="0" distL="0" distR="0">
            <wp:extent cx="4401953" cy="3301200"/>
            <wp:effectExtent l="19050" t="19050" r="1778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幻灯片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3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4D1444" w:rsidRDefault="004D1444" w:rsidP="0048166B">
      <w:pPr>
        <w:pStyle w:val="a3"/>
        <w:ind w:leftChars="203" w:left="426"/>
      </w:pPr>
    </w:p>
    <w:p w:rsidR="00234C71" w:rsidRDefault="00234C71" w:rsidP="002D551C">
      <w:pPr>
        <w:pStyle w:val="1"/>
      </w:pPr>
      <w:r w:rsidRPr="00234C71">
        <w:rPr>
          <w:rFonts w:hint="eastAsia"/>
        </w:rPr>
        <w:t>蒸发和沸腾的异同点</w:t>
      </w:r>
    </w:p>
    <w:p w:rsidR="00234C71" w:rsidRDefault="00234C71" w:rsidP="00234C71">
      <w:pPr>
        <w:pStyle w:val="a3"/>
        <w:ind w:left="426" w:firstLineChars="0" w:firstLine="0"/>
      </w:pPr>
    </w:p>
    <w:tbl>
      <w:tblPr>
        <w:tblStyle w:val="a5"/>
        <w:tblW w:w="0" w:type="auto"/>
        <w:tblLook w:val="0420" w:firstRow="1" w:lastRow="0" w:firstColumn="0" w:lastColumn="0" w:noHBand="0" w:noVBand="1"/>
      </w:tblPr>
      <w:tblGrid>
        <w:gridCol w:w="538"/>
        <w:gridCol w:w="1697"/>
        <w:gridCol w:w="3260"/>
        <w:gridCol w:w="3027"/>
      </w:tblGrid>
      <w:tr w:rsidR="00234C71" w:rsidRPr="00234C71" w:rsidTr="00234C71">
        <w:trPr>
          <w:trHeight w:val="558"/>
        </w:trPr>
        <w:tc>
          <w:tcPr>
            <w:tcW w:w="2235" w:type="dxa"/>
            <w:gridSpan w:val="2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Calibri" w:cs="Times New Roman"/>
                <w:b/>
                <w:bCs/>
                <w:color w:val="5F497A"/>
                <w:sz w:val="24"/>
                <w:szCs w:val="32"/>
              </w:rPr>
              <w:t> </w:t>
            </w:r>
          </w:p>
        </w:tc>
        <w:tc>
          <w:tcPr>
            <w:tcW w:w="3260" w:type="dxa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b/>
                <w:bCs/>
                <w:color w:val="5F497A"/>
                <w:sz w:val="24"/>
                <w:szCs w:val="32"/>
              </w:rPr>
              <w:t>蒸发</w:t>
            </w:r>
          </w:p>
        </w:tc>
        <w:tc>
          <w:tcPr>
            <w:tcW w:w="3027" w:type="dxa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b/>
                <w:bCs/>
                <w:color w:val="5F497A"/>
                <w:sz w:val="24"/>
                <w:szCs w:val="32"/>
              </w:rPr>
              <w:t>沸腾</w:t>
            </w:r>
          </w:p>
        </w:tc>
      </w:tr>
      <w:tr w:rsidR="00234C71" w:rsidRPr="00234C71" w:rsidTr="00234C71">
        <w:trPr>
          <w:trHeight w:val="637"/>
        </w:trPr>
        <w:tc>
          <w:tcPr>
            <w:tcW w:w="2235" w:type="dxa"/>
            <w:gridSpan w:val="2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b/>
                <w:bCs/>
                <w:color w:val="5F497A"/>
                <w:sz w:val="24"/>
                <w:szCs w:val="32"/>
              </w:rPr>
              <w:t>相同点</w:t>
            </w:r>
          </w:p>
        </w:tc>
        <w:tc>
          <w:tcPr>
            <w:tcW w:w="6287" w:type="dxa"/>
            <w:gridSpan w:val="2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都是从液态变成气态，都要吸热</w:t>
            </w:r>
          </w:p>
        </w:tc>
      </w:tr>
      <w:tr w:rsidR="00234C71" w:rsidRPr="0048166B" w:rsidTr="000C627C">
        <w:trPr>
          <w:trHeight w:val="547"/>
        </w:trPr>
        <w:tc>
          <w:tcPr>
            <w:tcW w:w="0" w:type="auto"/>
            <w:vMerge w:val="restart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b/>
                <w:bCs/>
                <w:color w:val="5F497A"/>
                <w:sz w:val="24"/>
                <w:szCs w:val="32"/>
              </w:rPr>
              <w:t>不同点</w:t>
            </w:r>
          </w:p>
        </w:tc>
        <w:tc>
          <w:tcPr>
            <w:tcW w:w="1697" w:type="dxa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发生部位</w:t>
            </w:r>
          </w:p>
        </w:tc>
        <w:tc>
          <w:tcPr>
            <w:tcW w:w="3260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只在液体表面进行</w:t>
            </w:r>
          </w:p>
        </w:tc>
        <w:tc>
          <w:tcPr>
            <w:tcW w:w="3027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液体内部和表面同时发生</w:t>
            </w:r>
          </w:p>
        </w:tc>
      </w:tr>
      <w:tr w:rsidR="00234C71" w:rsidRPr="00234C71" w:rsidTr="000C627C">
        <w:trPr>
          <w:trHeight w:val="427"/>
        </w:trPr>
        <w:tc>
          <w:tcPr>
            <w:tcW w:w="0" w:type="auto"/>
            <w:vMerge/>
            <w:hideMark/>
          </w:tcPr>
          <w:p w:rsidR="00234C71" w:rsidRPr="00234C71" w:rsidRDefault="00234C71" w:rsidP="00234C71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</w:p>
        </w:tc>
        <w:tc>
          <w:tcPr>
            <w:tcW w:w="1697" w:type="dxa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剧烈程度</w:t>
            </w:r>
          </w:p>
        </w:tc>
        <w:tc>
          <w:tcPr>
            <w:tcW w:w="3260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缓慢</w:t>
            </w:r>
          </w:p>
        </w:tc>
        <w:tc>
          <w:tcPr>
            <w:tcW w:w="3027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剧烈</w:t>
            </w:r>
          </w:p>
        </w:tc>
      </w:tr>
      <w:tr w:rsidR="00234C71" w:rsidRPr="00234C71" w:rsidTr="000C627C">
        <w:trPr>
          <w:trHeight w:val="546"/>
        </w:trPr>
        <w:tc>
          <w:tcPr>
            <w:tcW w:w="0" w:type="auto"/>
            <w:vMerge/>
            <w:hideMark/>
          </w:tcPr>
          <w:p w:rsidR="00234C71" w:rsidRPr="00234C71" w:rsidRDefault="00234C71" w:rsidP="00234C71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</w:p>
        </w:tc>
        <w:tc>
          <w:tcPr>
            <w:tcW w:w="1697" w:type="dxa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温度条件</w:t>
            </w:r>
          </w:p>
        </w:tc>
        <w:tc>
          <w:tcPr>
            <w:tcW w:w="3260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在任何温度下</w:t>
            </w:r>
          </w:p>
        </w:tc>
        <w:tc>
          <w:tcPr>
            <w:tcW w:w="3027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在一定温度下（沸点）</w:t>
            </w:r>
          </w:p>
        </w:tc>
      </w:tr>
      <w:tr w:rsidR="00234C71" w:rsidRPr="00234C71" w:rsidTr="00234C71">
        <w:trPr>
          <w:trHeight w:val="1306"/>
        </w:trPr>
        <w:tc>
          <w:tcPr>
            <w:tcW w:w="0" w:type="auto"/>
            <w:vMerge/>
            <w:hideMark/>
          </w:tcPr>
          <w:p w:rsidR="00234C71" w:rsidRPr="00234C71" w:rsidRDefault="00234C71" w:rsidP="00234C71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</w:p>
        </w:tc>
        <w:tc>
          <w:tcPr>
            <w:tcW w:w="1697" w:type="dxa"/>
            <w:hideMark/>
          </w:tcPr>
          <w:p w:rsidR="00234C71" w:rsidRPr="00234C71" w:rsidRDefault="00234C71" w:rsidP="00234C7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影响因素</w:t>
            </w:r>
          </w:p>
        </w:tc>
        <w:tc>
          <w:tcPr>
            <w:tcW w:w="3260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蒸发快慢与液体的温度高低、液体表面积的大小和液体表面上方空气流动的快慢有关</w:t>
            </w:r>
          </w:p>
        </w:tc>
        <w:tc>
          <w:tcPr>
            <w:tcW w:w="3027" w:type="dxa"/>
            <w:hideMark/>
          </w:tcPr>
          <w:p w:rsidR="00234C71" w:rsidRPr="00234C71" w:rsidRDefault="00234C71" w:rsidP="00234C71">
            <w:pPr>
              <w:widowControl/>
              <w:rPr>
                <w:rFonts w:ascii="Arial" w:eastAsia="宋体" w:hAnsi="Arial" w:cs="Arial"/>
                <w:kern w:val="0"/>
                <w:sz w:val="24"/>
                <w:szCs w:val="36"/>
              </w:rPr>
            </w:pPr>
            <w:r w:rsidRPr="00234C71">
              <w:rPr>
                <w:rFonts w:ascii="Calibri" w:eastAsia="宋体" w:hAnsi="宋体" w:cs="Times New Roman" w:hint="eastAsia"/>
                <w:color w:val="5F497A"/>
                <w:sz w:val="24"/>
                <w:szCs w:val="32"/>
              </w:rPr>
              <w:t>液体沸点的高低与其表面大气压的大小有关。压强越大、沸点越高</w:t>
            </w:r>
          </w:p>
        </w:tc>
      </w:tr>
    </w:tbl>
    <w:p w:rsidR="000D79E2" w:rsidRDefault="000D79E2" w:rsidP="00234C71">
      <w:pPr>
        <w:pStyle w:val="a3"/>
        <w:ind w:left="426" w:firstLineChars="0" w:firstLine="0"/>
      </w:pPr>
      <w:r>
        <w:rPr>
          <w:noProof/>
        </w:rPr>
        <w:drawing>
          <wp:inline distT="0" distB="0" distL="0" distR="0">
            <wp:extent cx="4401953" cy="3301200"/>
            <wp:effectExtent l="19050" t="19050" r="1778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幻灯片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3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234C71" w:rsidRDefault="00234C71" w:rsidP="00234C71">
      <w:pPr>
        <w:pStyle w:val="a3"/>
        <w:ind w:left="426" w:firstLineChars="0" w:firstLine="0"/>
      </w:pPr>
    </w:p>
    <w:p w:rsidR="00234C71" w:rsidRDefault="00234C71" w:rsidP="00234C71">
      <w:pPr>
        <w:pStyle w:val="a3"/>
        <w:ind w:left="426" w:firstLineChars="0" w:firstLine="0"/>
      </w:pPr>
    </w:p>
    <w:p w:rsidR="00234C71" w:rsidRDefault="00234C71" w:rsidP="002D551C">
      <w:pPr>
        <w:pStyle w:val="1"/>
      </w:pPr>
      <w:r w:rsidRPr="00234C71">
        <w:rPr>
          <w:rFonts w:hint="eastAsia"/>
        </w:rPr>
        <w:t>四、升华和凝华</w:t>
      </w:r>
    </w:p>
    <w:p w:rsidR="0048166B" w:rsidRDefault="0048166B" w:rsidP="0048166B">
      <w:pPr>
        <w:pStyle w:val="a3"/>
        <w:ind w:left="426"/>
      </w:pPr>
      <w:r>
        <w:rPr>
          <w:rFonts w:hint="eastAsia"/>
        </w:rPr>
        <w:t>知识点一</w:t>
      </w:r>
      <w:r>
        <w:rPr>
          <w:rFonts w:hint="eastAsia"/>
        </w:rPr>
        <w:t xml:space="preserve">  </w:t>
      </w:r>
      <w:r>
        <w:rPr>
          <w:rFonts w:hint="eastAsia"/>
        </w:rPr>
        <w:t>升华</w:t>
      </w:r>
    </w:p>
    <w:p w:rsidR="0048166B" w:rsidRDefault="0048166B" w:rsidP="0048166B">
      <w:pPr>
        <w:pStyle w:val="a3"/>
        <w:ind w:left="426"/>
      </w:pPr>
      <w:r>
        <w:rPr>
          <w:rFonts w:hint="eastAsia"/>
        </w:rPr>
        <w:t>知识点二</w:t>
      </w:r>
      <w:r>
        <w:rPr>
          <w:rFonts w:hint="eastAsia"/>
        </w:rPr>
        <w:t xml:space="preserve">  </w:t>
      </w:r>
      <w:r>
        <w:rPr>
          <w:rFonts w:hint="eastAsia"/>
        </w:rPr>
        <w:t>凝华</w:t>
      </w:r>
    </w:p>
    <w:p w:rsidR="00234C71" w:rsidRDefault="0048166B" w:rsidP="0048166B">
      <w:pPr>
        <w:pStyle w:val="a3"/>
        <w:ind w:leftChars="203" w:left="426"/>
      </w:pPr>
      <w:r>
        <w:rPr>
          <w:rFonts w:hint="eastAsia"/>
        </w:rPr>
        <w:t>知识点三</w:t>
      </w:r>
      <w:r>
        <w:rPr>
          <w:rFonts w:hint="eastAsia"/>
        </w:rPr>
        <w:t xml:space="preserve">  </w:t>
      </w:r>
      <w:r>
        <w:rPr>
          <w:rFonts w:hint="eastAsia"/>
        </w:rPr>
        <w:t>升华吸热、凝华放热</w:t>
      </w:r>
    </w:p>
    <w:p w:rsidR="000D79E2" w:rsidRDefault="000D79E2" w:rsidP="0048166B">
      <w:pPr>
        <w:pStyle w:val="a3"/>
        <w:ind w:leftChars="203" w:left="426"/>
      </w:pPr>
      <w:r>
        <w:rPr>
          <w:noProof/>
        </w:rPr>
        <w:drawing>
          <wp:inline distT="0" distB="0" distL="0" distR="0">
            <wp:extent cx="4401953" cy="3301200"/>
            <wp:effectExtent l="19050" t="19050" r="17780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幻灯片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3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D79E2" w:rsidRDefault="000D79E2" w:rsidP="000D79E2">
      <w:r>
        <w:br w:type="page"/>
      </w:r>
    </w:p>
    <w:p w:rsidR="004D1444" w:rsidRDefault="004D1444" w:rsidP="0048166B">
      <w:pPr>
        <w:pStyle w:val="a3"/>
        <w:ind w:leftChars="203" w:left="426"/>
      </w:pPr>
    </w:p>
    <w:p w:rsidR="0048166B" w:rsidRDefault="0048166B" w:rsidP="002D551C">
      <w:pPr>
        <w:pStyle w:val="1"/>
      </w:pPr>
      <w:r w:rsidRPr="0048166B">
        <w:rPr>
          <w:rFonts w:hint="eastAsia"/>
        </w:rPr>
        <w:t>五、生活和技术中的物态变化</w:t>
      </w:r>
    </w:p>
    <w:p w:rsidR="0048166B" w:rsidRDefault="0048166B" w:rsidP="0048166B">
      <w:pPr>
        <w:pStyle w:val="a3"/>
        <w:ind w:left="426"/>
      </w:pPr>
      <w:r>
        <w:rPr>
          <w:rFonts w:hint="eastAsia"/>
        </w:rPr>
        <w:t>知识点一</w:t>
      </w:r>
      <w:r>
        <w:rPr>
          <w:rFonts w:hint="eastAsia"/>
        </w:rPr>
        <w:t xml:space="preserve">  </w:t>
      </w:r>
      <w:r>
        <w:rPr>
          <w:rFonts w:hint="eastAsia"/>
        </w:rPr>
        <w:t>自然界中的水循环</w:t>
      </w:r>
    </w:p>
    <w:p w:rsidR="0048166B" w:rsidRDefault="0048166B" w:rsidP="0048166B">
      <w:pPr>
        <w:pStyle w:val="a3"/>
        <w:ind w:leftChars="203" w:left="426" w:firstLineChars="700" w:firstLine="1470"/>
      </w:pPr>
      <w:r>
        <w:rPr>
          <w:rFonts w:hint="eastAsia"/>
        </w:rPr>
        <w:t>自然界中的云、雨、雪、雾、霜等现象</w:t>
      </w:r>
    </w:p>
    <w:p w:rsidR="0048166B" w:rsidRDefault="0048166B" w:rsidP="0048166B">
      <w:pPr>
        <w:pStyle w:val="a3"/>
        <w:ind w:leftChars="203" w:left="426" w:firstLineChars="700" w:firstLine="1470"/>
      </w:pPr>
      <w:r>
        <w:rPr>
          <w:rFonts w:hint="eastAsia"/>
        </w:rPr>
        <w:t>江河湖海、土壤、植物中的水汽化（蒸发）</w:t>
      </w:r>
    </w:p>
    <w:p w:rsidR="0048166B" w:rsidRDefault="0048166B" w:rsidP="0048166B">
      <w:pPr>
        <w:pStyle w:val="a3"/>
        <w:ind w:left="426"/>
      </w:pPr>
      <w:r>
        <w:rPr>
          <w:rFonts w:hint="eastAsia"/>
        </w:rPr>
        <w:t>知识点二</w:t>
      </w:r>
      <w:r>
        <w:rPr>
          <w:rFonts w:hint="eastAsia"/>
        </w:rPr>
        <w:t xml:space="preserve">  </w:t>
      </w:r>
      <w:r>
        <w:rPr>
          <w:rFonts w:hint="eastAsia"/>
        </w:rPr>
        <w:t>高压锅和电冰箱</w:t>
      </w:r>
    </w:p>
    <w:p w:rsidR="0048166B" w:rsidRDefault="0048166B" w:rsidP="0048166B">
      <w:pPr>
        <w:pStyle w:val="a3"/>
        <w:ind w:leftChars="203" w:left="426"/>
      </w:pPr>
      <w:r>
        <w:rPr>
          <w:rFonts w:hint="eastAsia"/>
        </w:rPr>
        <w:t>知识点三</w:t>
      </w:r>
      <w:r>
        <w:rPr>
          <w:rFonts w:hint="eastAsia"/>
        </w:rPr>
        <w:t xml:space="preserve">  </w:t>
      </w:r>
      <w:r>
        <w:rPr>
          <w:rFonts w:hint="eastAsia"/>
        </w:rPr>
        <w:t>航天技术中的物态变化</w:t>
      </w:r>
    </w:p>
    <w:p w:rsidR="004D1444" w:rsidRPr="00234C71" w:rsidRDefault="000D79E2" w:rsidP="0048166B">
      <w:pPr>
        <w:pStyle w:val="a3"/>
        <w:ind w:leftChars="203" w:left="426"/>
      </w:pPr>
      <w:r>
        <w:rPr>
          <w:noProof/>
        </w:rPr>
        <w:drawing>
          <wp:inline distT="0" distB="0" distL="0" distR="0">
            <wp:extent cx="4401953" cy="3301200"/>
            <wp:effectExtent l="19050" t="19050" r="1778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幻灯片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53" cy="33012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D1444" w:rsidRPr="0023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B9" w:rsidRDefault="00EB43B9" w:rsidP="00343A0E">
      <w:r>
        <w:separator/>
      </w:r>
    </w:p>
  </w:endnote>
  <w:endnote w:type="continuationSeparator" w:id="0">
    <w:p w:rsidR="00EB43B9" w:rsidRDefault="00EB43B9" w:rsidP="0034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B9" w:rsidRDefault="00EB43B9" w:rsidP="00343A0E">
      <w:r>
        <w:separator/>
      </w:r>
    </w:p>
  </w:footnote>
  <w:footnote w:type="continuationSeparator" w:id="0">
    <w:p w:rsidR="00EB43B9" w:rsidRDefault="00EB43B9" w:rsidP="0034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52DCD"/>
    <w:multiLevelType w:val="hybridMultilevel"/>
    <w:tmpl w:val="05F02A5E"/>
    <w:lvl w:ilvl="0" w:tplc="1A5EC78E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0F1326"/>
    <w:multiLevelType w:val="hybridMultilevel"/>
    <w:tmpl w:val="2F8C7096"/>
    <w:lvl w:ilvl="0" w:tplc="0652D920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70EC64B5"/>
    <w:multiLevelType w:val="hybridMultilevel"/>
    <w:tmpl w:val="6C520E4E"/>
    <w:lvl w:ilvl="0" w:tplc="3E1C26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4768C">
      <w:start w:val="1520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3CE1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4E7B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6CCA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41C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DED5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73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E10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9D238C"/>
    <w:multiLevelType w:val="hybridMultilevel"/>
    <w:tmpl w:val="AD6CB18C"/>
    <w:lvl w:ilvl="0" w:tplc="E70EB380">
      <w:start w:val="1"/>
      <w:numFmt w:val="japaneseCounting"/>
      <w:lvlText w:val="%1、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7DB56F3F"/>
    <w:multiLevelType w:val="hybridMultilevel"/>
    <w:tmpl w:val="3E98D566"/>
    <w:lvl w:ilvl="0" w:tplc="416C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B1CAD3E">
      <w:start w:val="3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9147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F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BA60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778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D78F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CEE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0AB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71"/>
    <w:rsid w:val="000536DA"/>
    <w:rsid w:val="000B19D5"/>
    <w:rsid w:val="000C627C"/>
    <w:rsid w:val="000D79E2"/>
    <w:rsid w:val="00197A9F"/>
    <w:rsid w:val="00234C71"/>
    <w:rsid w:val="002D551C"/>
    <w:rsid w:val="00343A0E"/>
    <w:rsid w:val="003D4AD7"/>
    <w:rsid w:val="00443CF0"/>
    <w:rsid w:val="0048166B"/>
    <w:rsid w:val="004D1444"/>
    <w:rsid w:val="00584FDB"/>
    <w:rsid w:val="00681CD7"/>
    <w:rsid w:val="00937385"/>
    <w:rsid w:val="00A61218"/>
    <w:rsid w:val="00B157FB"/>
    <w:rsid w:val="00D74C21"/>
    <w:rsid w:val="00EB43B9"/>
    <w:rsid w:val="00ED1ECD"/>
    <w:rsid w:val="00F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1E361"/>
  <w15:docId w15:val="{24BFF6D2-7608-45E5-98BE-C4E78C85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166B"/>
    <w:pPr>
      <w:keepNext/>
      <w:keepLines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7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34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2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48166B"/>
    <w:rPr>
      <w:b/>
      <w:bCs/>
      <w:kern w:val="44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144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D144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43A0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4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43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7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50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43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12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6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84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11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5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XTC</cp:lastModifiedBy>
  <cp:revision>6</cp:revision>
  <dcterms:created xsi:type="dcterms:W3CDTF">2018-09-08T08:26:00Z</dcterms:created>
  <dcterms:modified xsi:type="dcterms:W3CDTF">2021-11-05T12:29:00Z</dcterms:modified>
</cp:coreProperties>
</file>