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517D8" w14:textId="77777777" w:rsidR="002B46E1" w:rsidRPr="00B17795" w:rsidRDefault="002B46E1" w:rsidP="002B46E1">
      <w:pPr>
        <w:rPr>
          <w:rFonts w:asciiTheme="minorEastAsia" w:hAnsiTheme="minorEastAsia"/>
        </w:rPr>
      </w:pPr>
      <w:bookmarkStart w:id="0" w:name="_Hlk157925963"/>
      <w:r w:rsidRPr="00B17795">
        <w:rPr>
          <w:rFonts w:asciiTheme="minorEastAsia" w:hAnsiTheme="minorEastAsia"/>
          <w:noProof/>
        </w:rPr>
        <w:drawing>
          <wp:inline distT="0" distB="0" distL="114300" distR="114300" wp14:anchorId="393FAEF8" wp14:editId="5B282B78">
            <wp:extent cx="3865880" cy="1144905"/>
            <wp:effectExtent l="0" t="0" r="20320" b="23495"/>
            <wp:docPr id="12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07F27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415AD229" w14:textId="77777777" w:rsidR="002B46E1" w:rsidRPr="00B17795" w:rsidRDefault="002B46E1" w:rsidP="002B46E1">
      <w:pPr>
        <w:rPr>
          <w:rFonts w:asciiTheme="minorEastAsia" w:hAnsiTheme="minorEastAsia"/>
        </w:rPr>
      </w:pPr>
      <w:r w:rsidRPr="00B1779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89075" wp14:editId="5C6AA7A0">
                <wp:simplePos x="0" y="0"/>
                <wp:positionH relativeFrom="column">
                  <wp:posOffset>-890905</wp:posOffset>
                </wp:positionH>
                <wp:positionV relativeFrom="paragraph">
                  <wp:posOffset>260985</wp:posOffset>
                </wp:positionV>
                <wp:extent cx="7289800" cy="2141220"/>
                <wp:effectExtent l="0" t="0" r="6350" b="0"/>
                <wp:wrapNone/>
                <wp:docPr id="42046040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7174D5" id="Rectangle 2" o:spid="_x0000_s1026" style="position:absolute;left:0;text-align:left;margin-left:-70.15pt;margin-top:20.55pt;width:574pt;height:168.6pt;z-index: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" fillcolor="#0070c0" stroked="f"/>
            </w:pict>
          </mc:Fallback>
        </mc:AlternateContent>
      </w:r>
    </w:p>
    <w:p w14:paraId="543D4450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4D728D99" w14:textId="2F27FA3F" w:rsidR="002B46E1" w:rsidRPr="00B17795" w:rsidRDefault="00A857D1" w:rsidP="002B46E1">
      <w:pPr>
        <w:rPr>
          <w:rFonts w:asciiTheme="minorEastAsia" w:hAnsiTheme="minorEastAsia"/>
        </w:rPr>
      </w:pPr>
      <w:r w:rsidRPr="00B1779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D9E23" wp14:editId="2BB821D3">
                <wp:simplePos x="0" y="0"/>
                <wp:positionH relativeFrom="page">
                  <wp:align>right</wp:align>
                </wp:positionH>
                <wp:positionV relativeFrom="paragraph">
                  <wp:posOffset>236220</wp:posOffset>
                </wp:positionV>
                <wp:extent cx="7190740" cy="1309370"/>
                <wp:effectExtent l="0" t="0" r="0" b="3810"/>
                <wp:wrapNone/>
                <wp:docPr id="425237142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074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149E98" w14:textId="46E314F0" w:rsidR="002B46E1" w:rsidRDefault="002B46E1" w:rsidP="002B46E1">
                            <w:pPr>
                              <w:pStyle w:val="a3"/>
                              <w:spacing w:line="288" w:lineRule="auto"/>
                              <w:jc w:val="center"/>
                            </w:pP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</w:rPr>
                              <w:t>智慧办公软件</w:t>
                            </w: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 w:rsidR="00A857D1"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</w:rPr>
                              <w:t>单元设计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AD9E23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515pt;margin-top:18.6pt;width:566.2pt;height:103.1pt;z-index:25166233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" filled="f" stroked="f">
                <v:textbox style="mso-fit-shape-to-text:t">
                  <w:txbxContent>
                    <w:p w14:paraId="4E149E98" w14:textId="46E314F0" w:rsidR="002B46E1" w:rsidRDefault="002B46E1" w:rsidP="002B46E1">
                      <w:pPr>
                        <w:pStyle w:val="a3"/>
                        <w:spacing w:line="288" w:lineRule="auto"/>
                        <w:jc w:val="center"/>
                      </w:pP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</w:rPr>
                        <w:t>智慧办公软件</w:t>
                      </w: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 w:rsidR="00A857D1"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</w:rPr>
                        <w:t>单元设计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AF0CEF" w14:textId="2C5760C4" w:rsidR="002B46E1" w:rsidRPr="00B17795" w:rsidRDefault="002B46E1" w:rsidP="002B46E1">
      <w:pPr>
        <w:rPr>
          <w:rFonts w:asciiTheme="minorEastAsia" w:hAnsiTheme="minorEastAsia"/>
        </w:rPr>
      </w:pPr>
    </w:p>
    <w:p w14:paraId="5C900B4F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1D0EB16A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57B8EF92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6CCB997D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59CC4E5D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0DE72CAA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78A9384A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0EE17A7A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7B245D14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3D13C266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3A159FE4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6AA3C9B0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287D594E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6BD7BC2E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4E5B2F6A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1B36D558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21A350A9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115A2602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4A70E08F" w14:textId="77777777" w:rsidR="002B46E1" w:rsidRPr="00B17795" w:rsidRDefault="002B46E1" w:rsidP="002B46E1">
      <w:pPr>
        <w:rPr>
          <w:rFonts w:asciiTheme="minorEastAsia" w:hAnsiTheme="minorEastAsia"/>
        </w:rPr>
      </w:pPr>
    </w:p>
    <w:p w14:paraId="6763B2E0" w14:textId="77777777" w:rsidR="002B46E1" w:rsidRPr="00B17795" w:rsidRDefault="002B46E1" w:rsidP="002B46E1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  <w:r w:rsidRPr="00B17795">
        <w:rPr>
          <w:rFonts w:asciiTheme="minorEastAsia" w:hAnsiTheme="minorEastAsia"/>
          <w:noProof/>
          <w:sz w:val="52"/>
          <w:szCs w:val="52"/>
        </w:rPr>
        <w:drawing>
          <wp:anchor distT="0" distB="0" distL="114300" distR="114300" simplePos="0" relativeHeight="251663360" behindDoc="1" locked="0" layoutInCell="1" allowOverlap="1" wp14:anchorId="467EAA53" wp14:editId="045919C8">
            <wp:simplePos x="0" y="0"/>
            <wp:positionH relativeFrom="column">
              <wp:posOffset>-436880</wp:posOffset>
            </wp:positionH>
            <wp:positionV relativeFrom="paragraph">
              <wp:posOffset>1352550</wp:posOffset>
            </wp:positionV>
            <wp:extent cx="7558405" cy="2729230"/>
            <wp:effectExtent l="0" t="0" r="10795" b="13970"/>
            <wp:wrapNone/>
            <wp:docPr id="834036805" name="图片 834036805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地滋楼速写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7795">
        <w:rPr>
          <w:rFonts w:asciiTheme="minorEastAsia" w:hAnsiTheme="minorEastAsia" w:hint="eastAsia"/>
          <w:sz w:val="52"/>
          <w:szCs w:val="52"/>
          <w:lang w:eastAsia="zh-Hans"/>
        </w:rPr>
        <w:t>商学系</w:t>
      </w:r>
      <w:bookmarkEnd w:id="0"/>
    </w:p>
    <w:p w14:paraId="76D22EE9" w14:textId="77777777" w:rsidR="002B46E1" w:rsidRPr="00B17795" w:rsidRDefault="002B46E1" w:rsidP="002B46E1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785EA44A" w14:textId="77777777" w:rsidR="002B46E1" w:rsidRPr="00B17795" w:rsidRDefault="002B46E1" w:rsidP="002B46E1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61D1B0A1" w14:textId="77777777" w:rsidR="002B46E1" w:rsidRPr="00B17795" w:rsidRDefault="002B46E1" w:rsidP="002B46E1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43E1672B" w14:textId="77777777" w:rsidR="002B46E1" w:rsidRDefault="002B46E1" w:rsidP="002B46E1">
      <w:pPr>
        <w:rPr>
          <w:rFonts w:asciiTheme="minorEastAsia" w:hAnsiTheme="minorEastAsia"/>
          <w:sz w:val="52"/>
          <w:szCs w:val="52"/>
        </w:rPr>
      </w:pPr>
    </w:p>
    <w:p w14:paraId="0A85F27A" w14:textId="77777777" w:rsidR="00A857D1" w:rsidRPr="0012226B" w:rsidRDefault="00A857D1" w:rsidP="00A857D1">
      <w:pPr>
        <w:ind w:firstLineChars="1400" w:firstLine="2940"/>
        <w:rPr>
          <w:b/>
          <w:bCs/>
        </w:rPr>
      </w:pPr>
      <w:r w:rsidRPr="0012226B">
        <w:rPr>
          <w:rFonts w:hint="eastAsia"/>
          <w:b/>
        </w:rPr>
        <w:lastRenderedPageBreak/>
        <w:t>案例1  文字型文档的编辑排版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7784"/>
      </w:tblGrid>
      <w:tr w:rsidR="00A857D1" w:rsidRPr="0012226B" w14:paraId="4D81DF5F" w14:textId="77777777" w:rsidTr="003B01C6">
        <w:trPr>
          <w:trHeight w:val="295"/>
          <w:tblHeader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4FB3E0C6" w14:textId="77777777" w:rsidR="00A857D1" w:rsidRPr="0012226B" w:rsidRDefault="00A857D1" w:rsidP="003B01C6">
            <w:pPr>
              <w:rPr>
                <w:b/>
                <w:bCs/>
              </w:rPr>
            </w:pPr>
            <w:r w:rsidRPr="0012226B">
              <w:rPr>
                <w:b/>
                <w:bCs/>
              </w:rPr>
              <w:t>项目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42C2FD72" w14:textId="77777777" w:rsidR="00A857D1" w:rsidRPr="0012226B" w:rsidRDefault="00A857D1" w:rsidP="003B01C6">
            <w:pPr>
              <w:rPr>
                <w:b/>
              </w:rPr>
            </w:pPr>
            <w:r w:rsidRPr="0012226B">
              <w:rPr>
                <w:b/>
              </w:rPr>
              <w:t>具体内容</w:t>
            </w:r>
          </w:p>
        </w:tc>
      </w:tr>
      <w:tr w:rsidR="00A857D1" w:rsidRPr="0012226B" w14:paraId="5BA7EED1" w14:textId="77777777" w:rsidTr="003B01C6">
        <w:trPr>
          <w:trHeight w:val="590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0A631B01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bCs/>
              </w:rPr>
              <w:t>教学目的和要求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170FA086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rFonts w:hint="eastAsia"/>
                <w:bCs/>
              </w:rPr>
              <w:t>（1）了解Word的工作界面；</w:t>
            </w:r>
          </w:p>
          <w:p w14:paraId="4D8E0022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rFonts w:hint="eastAsia"/>
                <w:bCs/>
              </w:rPr>
              <w:t>（2）熟练掌握文本的输入方法、字体格式设置和段落格式设置。</w:t>
            </w:r>
          </w:p>
        </w:tc>
      </w:tr>
      <w:tr w:rsidR="00A857D1" w:rsidRPr="0012226B" w14:paraId="533CE419" w14:textId="77777777" w:rsidTr="003B01C6">
        <w:trPr>
          <w:trHeight w:val="590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14:paraId="5481B94B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bCs/>
              </w:rPr>
              <w:t>教学内容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0FAE4545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rFonts w:hint="eastAsia"/>
                <w:bCs/>
              </w:rPr>
              <w:t>1.1 案例情境</w:t>
            </w:r>
          </w:p>
          <w:p w14:paraId="2BA4256F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bCs/>
              </w:rPr>
              <w:t>具体内容：</w:t>
            </w:r>
            <w:r w:rsidRPr="0012226B">
              <w:rPr>
                <w:rFonts w:hint="eastAsia"/>
                <w:bCs/>
              </w:rPr>
              <w:t>引入案例</w:t>
            </w:r>
          </w:p>
        </w:tc>
      </w:tr>
      <w:tr w:rsidR="00A857D1" w:rsidRPr="0012226B" w14:paraId="20B80857" w14:textId="77777777" w:rsidTr="003B01C6">
        <w:trPr>
          <w:trHeight w:val="15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14:paraId="62076594" w14:textId="77777777" w:rsidR="00A857D1" w:rsidRPr="0012226B" w:rsidRDefault="00A857D1" w:rsidP="003B01C6">
            <w:pPr>
              <w:rPr>
                <w:bCs/>
              </w:rPr>
            </w:pPr>
          </w:p>
        </w:tc>
        <w:tc>
          <w:tcPr>
            <w:tcW w:w="7784" w:type="dxa"/>
            <w:shd w:val="clear" w:color="auto" w:fill="auto"/>
            <w:vAlign w:val="center"/>
          </w:tcPr>
          <w:p w14:paraId="50D0B814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rFonts w:hint="eastAsia"/>
                <w:bCs/>
              </w:rPr>
              <w:t>1.2 案例分析</w:t>
            </w:r>
          </w:p>
          <w:p w14:paraId="7232C4E2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bCs/>
              </w:rPr>
              <w:t>具体内容：</w:t>
            </w:r>
            <w:r w:rsidRPr="0012226B">
              <w:rPr>
                <w:rFonts w:hint="eastAsia"/>
                <w:bCs/>
              </w:rPr>
              <w:t>对比讲解案例素材与最终效果文档的区别</w:t>
            </w:r>
          </w:p>
        </w:tc>
      </w:tr>
      <w:tr w:rsidR="00A857D1" w:rsidRPr="0012226B" w14:paraId="3BC15EB5" w14:textId="77777777" w:rsidTr="003B01C6">
        <w:trPr>
          <w:trHeight w:val="15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14:paraId="4F24BD5B" w14:textId="77777777" w:rsidR="00A857D1" w:rsidRPr="0012226B" w:rsidRDefault="00A857D1" w:rsidP="003B01C6">
            <w:pPr>
              <w:rPr>
                <w:bCs/>
              </w:rPr>
            </w:pPr>
          </w:p>
        </w:tc>
        <w:tc>
          <w:tcPr>
            <w:tcW w:w="7784" w:type="dxa"/>
            <w:shd w:val="clear" w:color="auto" w:fill="auto"/>
            <w:vAlign w:val="center"/>
          </w:tcPr>
          <w:p w14:paraId="4F813E66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rFonts w:hint="eastAsia"/>
                <w:bCs/>
              </w:rPr>
              <w:t>1.3 操作要求</w:t>
            </w:r>
          </w:p>
          <w:p w14:paraId="2C43AFF0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bCs/>
              </w:rPr>
              <w:t>具体内容：</w:t>
            </w:r>
            <w:r w:rsidRPr="0012226B">
              <w:rPr>
                <w:rFonts w:hint="eastAsia"/>
                <w:bCs/>
              </w:rPr>
              <w:t>讲解本案例的操作要求</w:t>
            </w:r>
          </w:p>
        </w:tc>
      </w:tr>
      <w:tr w:rsidR="00A857D1" w:rsidRPr="0012226B" w14:paraId="0E3A0E38" w14:textId="77777777" w:rsidTr="003B01C6">
        <w:trPr>
          <w:trHeight w:val="15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14:paraId="045B1B67" w14:textId="77777777" w:rsidR="00A857D1" w:rsidRPr="0012226B" w:rsidRDefault="00A857D1" w:rsidP="003B01C6">
            <w:pPr>
              <w:rPr>
                <w:bCs/>
              </w:rPr>
            </w:pPr>
          </w:p>
        </w:tc>
        <w:tc>
          <w:tcPr>
            <w:tcW w:w="7784" w:type="dxa"/>
            <w:shd w:val="clear" w:color="auto" w:fill="auto"/>
            <w:vAlign w:val="center"/>
          </w:tcPr>
          <w:p w14:paraId="3636E322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rFonts w:hint="eastAsia"/>
                <w:bCs/>
              </w:rPr>
              <w:t>1.4 认识Word的工作界面</w:t>
            </w:r>
          </w:p>
          <w:p w14:paraId="72B46956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rFonts w:hint="eastAsia"/>
                <w:bCs/>
              </w:rPr>
              <w:t>具体内容：讲解和演示Word的窗口组成</w:t>
            </w:r>
          </w:p>
        </w:tc>
      </w:tr>
      <w:tr w:rsidR="00A857D1" w:rsidRPr="0012226B" w14:paraId="1D879E58" w14:textId="77777777" w:rsidTr="003B01C6">
        <w:trPr>
          <w:trHeight w:val="15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14:paraId="64402520" w14:textId="77777777" w:rsidR="00A857D1" w:rsidRPr="0012226B" w:rsidRDefault="00A857D1" w:rsidP="003B01C6">
            <w:pPr>
              <w:rPr>
                <w:bCs/>
              </w:rPr>
            </w:pPr>
          </w:p>
        </w:tc>
        <w:tc>
          <w:tcPr>
            <w:tcW w:w="7784" w:type="dxa"/>
            <w:shd w:val="clear" w:color="auto" w:fill="auto"/>
            <w:vAlign w:val="center"/>
          </w:tcPr>
          <w:p w14:paraId="0BDD31F7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rFonts w:hint="eastAsia"/>
                <w:bCs/>
              </w:rPr>
              <w:t>1.5操作过程</w:t>
            </w:r>
          </w:p>
          <w:p w14:paraId="3FD29571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bCs/>
              </w:rPr>
              <w:t>具体内容：</w:t>
            </w:r>
          </w:p>
          <w:p w14:paraId="0CBBD92F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rFonts w:hint="eastAsia"/>
                <w:bCs/>
              </w:rPr>
              <w:t>主要讲解：（1）字体格式与段落格式的设置；（2）页面设置；（3）使用替换对话框删除或更改特殊符号的操作。</w:t>
            </w:r>
          </w:p>
        </w:tc>
      </w:tr>
      <w:tr w:rsidR="00A857D1" w:rsidRPr="0012226B" w14:paraId="72FD84E4" w14:textId="77777777" w:rsidTr="003B01C6">
        <w:trPr>
          <w:trHeight w:val="15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14:paraId="76D24745" w14:textId="77777777" w:rsidR="00A857D1" w:rsidRPr="0012226B" w:rsidRDefault="00A857D1" w:rsidP="003B01C6">
            <w:pPr>
              <w:rPr>
                <w:bCs/>
              </w:rPr>
            </w:pPr>
          </w:p>
        </w:tc>
        <w:tc>
          <w:tcPr>
            <w:tcW w:w="7784" w:type="dxa"/>
            <w:shd w:val="clear" w:color="auto" w:fill="auto"/>
            <w:vAlign w:val="center"/>
          </w:tcPr>
          <w:p w14:paraId="7C050FD5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rFonts w:hint="eastAsia"/>
                <w:bCs/>
              </w:rPr>
              <w:t>1.6 实训操作</w:t>
            </w:r>
          </w:p>
          <w:p w14:paraId="693D62A0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bCs/>
              </w:rPr>
              <w:t>具体内容：</w:t>
            </w:r>
            <w:r w:rsidRPr="0012226B">
              <w:rPr>
                <w:rFonts w:hint="eastAsia"/>
                <w:bCs/>
              </w:rPr>
              <w:t>实训1 制作宣传海报；实训2 编辑从网上下载的文档</w:t>
            </w:r>
            <w:r w:rsidRPr="0012226B">
              <w:rPr>
                <w:bCs/>
              </w:rPr>
              <w:t xml:space="preserve"> </w:t>
            </w:r>
          </w:p>
        </w:tc>
      </w:tr>
      <w:tr w:rsidR="00A857D1" w:rsidRPr="0012226B" w14:paraId="3AD63779" w14:textId="77777777" w:rsidTr="003B01C6">
        <w:trPr>
          <w:trHeight w:val="295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02E006D5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bCs/>
              </w:rPr>
              <w:t>教学重点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6772D159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rFonts w:hint="eastAsia"/>
                <w:bCs/>
              </w:rPr>
              <w:t>重点：字体的格式设置，段落的格式设置和页面设置。</w:t>
            </w:r>
            <w:r w:rsidRPr="0012226B">
              <w:rPr>
                <w:bCs/>
              </w:rPr>
              <w:t xml:space="preserve"> </w:t>
            </w:r>
          </w:p>
        </w:tc>
      </w:tr>
      <w:tr w:rsidR="00A857D1" w:rsidRPr="0012226B" w14:paraId="227D2111" w14:textId="77777777" w:rsidTr="003B01C6">
        <w:trPr>
          <w:trHeight w:val="279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471AFC44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bCs/>
              </w:rPr>
              <w:t>教学难点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714C9856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rFonts w:hint="eastAsia"/>
                <w:bCs/>
              </w:rPr>
              <w:t>难点：各种特殊符号的输入。</w:t>
            </w:r>
          </w:p>
        </w:tc>
      </w:tr>
      <w:tr w:rsidR="00A857D1" w:rsidRPr="0012226B" w14:paraId="0AEE27D2" w14:textId="77777777" w:rsidTr="003B01C6">
        <w:trPr>
          <w:trHeight w:val="295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356A4C8A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bCs/>
              </w:rPr>
              <w:t>教学方法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4A0708EC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rFonts w:hint="eastAsia"/>
                <w:bCs/>
              </w:rPr>
              <w:t>任务驱动教学法</w:t>
            </w:r>
          </w:p>
        </w:tc>
      </w:tr>
      <w:tr w:rsidR="00A857D1" w:rsidRPr="0012226B" w14:paraId="55D0D023" w14:textId="77777777" w:rsidTr="003B01C6">
        <w:trPr>
          <w:trHeight w:val="311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6D7A4DD9" w14:textId="77777777" w:rsidR="00A857D1" w:rsidRPr="0012226B" w:rsidRDefault="00A857D1" w:rsidP="003B01C6">
            <w:pPr>
              <w:rPr>
                <w:bCs/>
              </w:rPr>
            </w:pPr>
            <w:r>
              <w:rPr>
                <w:rFonts w:hint="eastAsia"/>
                <w:bCs/>
              </w:rPr>
              <w:t>操作内容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08095E45" w14:textId="77777777" w:rsidR="00A857D1" w:rsidRPr="00385BF5" w:rsidRDefault="00A857D1" w:rsidP="003B01C6">
            <w:pPr>
              <w:ind w:firstLineChars="200" w:firstLine="420"/>
            </w:pPr>
            <w:r w:rsidRPr="00385BF5">
              <w:rPr>
                <w:rFonts w:hint="eastAsia"/>
              </w:rPr>
              <w:t>操作要求：</w:t>
            </w:r>
          </w:p>
          <w:p w14:paraId="6A7227D9" w14:textId="77777777" w:rsidR="00A857D1" w:rsidRDefault="00A857D1" w:rsidP="003B01C6">
            <w:pPr>
              <w:ind w:firstLineChars="200" w:firstLine="420"/>
            </w:pPr>
            <w:r>
              <w:rPr>
                <w:rFonts w:hint="eastAsia"/>
              </w:rPr>
              <w:t>1.打开“素材/案例1”文件夹的“大学生沉迷网络案例分析（素材）.docx”文件，然后将文件另存为“大学生沉迷网络案例分析.docx”。保存位置在“我的作品/案例1”文件夹中。</w:t>
            </w:r>
          </w:p>
          <w:p w14:paraId="386FA52C" w14:textId="77777777" w:rsidR="00A857D1" w:rsidRDefault="00A857D1" w:rsidP="003B01C6">
            <w:pPr>
              <w:ind w:firstLineChars="200" w:firstLine="420"/>
            </w:pPr>
            <w:r>
              <w:rPr>
                <w:rFonts w:hint="eastAsia"/>
              </w:rPr>
              <w:t>2.将文中的所有西文空格删除，将文中的所有软回车（又称手动换行符）更改为硬回车（又称段落标记），删除多余</w:t>
            </w:r>
            <w:r>
              <w:t>的回车符。</w:t>
            </w:r>
          </w:p>
          <w:p w14:paraId="2E204DB2" w14:textId="77777777" w:rsidR="00A857D1" w:rsidRDefault="00A857D1" w:rsidP="003B01C6">
            <w:pPr>
              <w:ind w:firstLineChars="200" w:firstLine="420"/>
            </w:pPr>
            <w:r>
              <w:rPr>
                <w:rFonts w:hint="eastAsia"/>
              </w:rPr>
              <w:t>3.页面设置：纸张大小为A4，上、下边距为2.5厘米，左、右边距为2.5厘米。</w:t>
            </w:r>
          </w:p>
          <w:p w14:paraId="28516ECC" w14:textId="77777777" w:rsidR="00A857D1" w:rsidRDefault="00A857D1" w:rsidP="003B01C6">
            <w:pPr>
              <w:ind w:firstLineChars="200" w:firstLine="420"/>
            </w:pPr>
            <w:r>
              <w:rPr>
                <w:rFonts w:hint="eastAsia"/>
              </w:rPr>
              <w:t>4.将标题“大学生沉迷网络案例分析”设置为华文中宋，一号字，居中对齐，标题与下段的距离为0.5行；将作者姓名设置为华文中宋，四号字，居中对齐，姓名与下一段的距离为1行。</w:t>
            </w:r>
          </w:p>
          <w:p w14:paraId="57144660" w14:textId="77777777" w:rsidR="00A857D1" w:rsidRDefault="00A857D1" w:rsidP="003B01C6">
            <w:pPr>
              <w:ind w:firstLineChars="200" w:firstLine="420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一、二、三、……等所有标题段落设置为华文中宋，小二号字，标题与前后段落的段间距为15磅，为了操作方便可使用格式刷完成。</w:t>
            </w:r>
          </w:p>
          <w:p w14:paraId="3FDCA88B" w14:textId="77777777" w:rsidR="00A857D1" w:rsidRDefault="00A857D1" w:rsidP="003B01C6">
            <w:pPr>
              <w:ind w:firstLineChars="200" w:firstLine="420"/>
            </w:pPr>
            <w:r>
              <w:rPr>
                <w:rFonts w:hint="eastAsia"/>
              </w:rPr>
              <w:t>6.正文各段设置为仿宋，四号字，首行缩进2个字符，行间距为1.5倍行距。</w:t>
            </w:r>
          </w:p>
          <w:p w14:paraId="0F3AA3E8" w14:textId="77777777" w:rsidR="00A857D1" w:rsidRDefault="00A857D1" w:rsidP="003B01C6">
            <w:pPr>
              <w:ind w:firstLineChars="200" w:firstLine="420"/>
            </w:pPr>
            <w:r>
              <w:rPr>
                <w:rFonts w:hint="eastAsia"/>
              </w:rPr>
              <w:t>7.为位于标题</w:t>
            </w:r>
            <w:proofErr w:type="gramStart"/>
            <w:r>
              <w:rPr>
                <w:rFonts w:hint="eastAsia"/>
              </w:rPr>
              <w:t>“</w:t>
            </w:r>
            <w:proofErr w:type="gramEnd"/>
            <w:r w:rsidRPr="008B2744">
              <w:rPr>
                <w:rFonts w:hint="eastAsia"/>
              </w:rPr>
              <w:t>二、关于“网络成瘾”的含义及其划分</w:t>
            </w:r>
            <w:proofErr w:type="gramStart"/>
            <w:r>
              <w:rPr>
                <w:rFonts w:hint="eastAsia"/>
              </w:rPr>
              <w:t>”</w:t>
            </w:r>
            <w:proofErr w:type="gramEnd"/>
            <w:r>
              <w:rPr>
                <w:rFonts w:hint="eastAsia"/>
              </w:rPr>
              <w:t>部分的“</w:t>
            </w:r>
            <w:r w:rsidRPr="008B2744">
              <w:rPr>
                <w:rFonts w:hint="eastAsia"/>
              </w:rPr>
              <w:t>网络成瘾类型的划分，根据文献研究，认为存在5中类型：</w:t>
            </w:r>
            <w:r>
              <w:rPr>
                <w:rFonts w:hint="eastAsia"/>
              </w:rPr>
              <w:t>”下方的五段设置项目符号，项目符号样式为“</w:t>
            </w:r>
            <w:r w:rsidRPr="00D92ADF">
              <w:rPr>
                <w:noProof/>
              </w:rPr>
              <w:drawing>
                <wp:inline distT="0" distB="0" distL="0" distR="0" wp14:anchorId="597210A5" wp14:editId="07F58161">
                  <wp:extent cx="86995" cy="92710"/>
                  <wp:effectExtent l="0" t="0" r="8255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”。</w:t>
            </w:r>
          </w:p>
          <w:p w14:paraId="57AEB2BA" w14:textId="77777777" w:rsidR="00A857D1" w:rsidRDefault="00A857D1" w:rsidP="003B01C6">
            <w:pPr>
              <w:ind w:firstLineChars="200" w:firstLine="420"/>
            </w:pPr>
            <w:r>
              <w:rPr>
                <w:rFonts w:hint="eastAsia"/>
              </w:rPr>
              <w:t>8.为位于标题“</w:t>
            </w:r>
            <w:r w:rsidRPr="00CD0CC8">
              <w:rPr>
                <w:rFonts w:hint="eastAsia"/>
              </w:rPr>
              <w:t>三、大学生网络成瘾的原因分析</w:t>
            </w:r>
            <w:r>
              <w:rPr>
                <w:rFonts w:hint="eastAsia"/>
              </w:rPr>
              <w:t>”部分的“</w:t>
            </w:r>
            <w:r w:rsidRPr="00CD0CC8">
              <w:rPr>
                <w:rFonts w:hint="eastAsia"/>
              </w:rPr>
              <w:t>(</w:t>
            </w:r>
            <w:proofErr w:type="gramStart"/>
            <w:r w:rsidRPr="00CD0CC8">
              <w:rPr>
                <w:rFonts w:hint="eastAsia"/>
              </w:rPr>
              <w:t>一</w:t>
            </w:r>
            <w:proofErr w:type="gramEnd"/>
            <w:r w:rsidRPr="00CD0CC8">
              <w:rPr>
                <w:rFonts w:hint="eastAsia"/>
              </w:rPr>
              <w:t>)大学生沉迷网络主观原因</w:t>
            </w:r>
            <w:r>
              <w:rPr>
                <w:rFonts w:hint="eastAsia"/>
              </w:rPr>
              <w:t>”下方5个段落设置自动编号，自动编号的格式为“1.、2.、3.、……”。</w:t>
            </w:r>
          </w:p>
          <w:p w14:paraId="640B734B" w14:textId="77777777" w:rsidR="00A857D1" w:rsidRDefault="00A857D1" w:rsidP="003B01C6">
            <w:pPr>
              <w:ind w:firstLineChars="200" w:firstLine="420"/>
            </w:pPr>
            <w:r>
              <w:t>9</w:t>
            </w:r>
            <w:r>
              <w:rPr>
                <w:rFonts w:hint="eastAsia"/>
              </w:rPr>
              <w:t>.给文章添加水印，水印文字为“大学生沉迷网络的案例分析”。</w:t>
            </w:r>
          </w:p>
          <w:p w14:paraId="2652E967" w14:textId="77777777" w:rsidR="00A857D1" w:rsidRPr="0012226B" w:rsidRDefault="00A857D1" w:rsidP="003B01C6">
            <w:pPr>
              <w:rPr>
                <w:bCs/>
              </w:rPr>
            </w:pPr>
          </w:p>
        </w:tc>
      </w:tr>
    </w:tbl>
    <w:p w14:paraId="46CD9FA3" w14:textId="77777777" w:rsidR="00A857D1" w:rsidRDefault="00A857D1" w:rsidP="00A857D1"/>
    <w:p w14:paraId="3744BAD8" w14:textId="77777777" w:rsidR="00A857D1" w:rsidRPr="008171EB" w:rsidRDefault="00A857D1" w:rsidP="00A857D1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/>
          <w:b/>
          <w:color w:val="000000"/>
          <w:kern w:val="0"/>
          <w:sz w:val="24"/>
          <w:szCs w:val="21"/>
        </w:rPr>
      </w:pPr>
      <w:r w:rsidRPr="008171EB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>
        <w:rPr>
          <w:rFonts w:eastAsia="黑体" w:cs="宋体" w:hint="eastAsia"/>
          <w:b/>
          <w:color w:val="000000"/>
          <w:kern w:val="0"/>
          <w:sz w:val="24"/>
          <w:szCs w:val="21"/>
        </w:rPr>
        <w:t>2</w:t>
      </w:r>
      <w:r w:rsidRPr="008171EB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  </w:t>
      </w:r>
      <w:r w:rsidRPr="008171EB">
        <w:rPr>
          <w:rFonts w:eastAsia="黑体" w:cs="宋体" w:hint="eastAsia"/>
          <w:b/>
          <w:color w:val="000000"/>
          <w:kern w:val="0"/>
          <w:sz w:val="24"/>
          <w:szCs w:val="21"/>
        </w:rPr>
        <w:t>制作一份邀请函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7784"/>
      </w:tblGrid>
      <w:tr w:rsidR="00A857D1" w:rsidRPr="0012226B" w14:paraId="40EEFB7B" w14:textId="77777777" w:rsidTr="003B01C6">
        <w:trPr>
          <w:trHeight w:val="295"/>
          <w:tblHeader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62C0AF2F" w14:textId="77777777" w:rsidR="00A857D1" w:rsidRPr="0012226B" w:rsidRDefault="00A857D1" w:rsidP="003B01C6">
            <w:pPr>
              <w:rPr>
                <w:b/>
                <w:bCs/>
              </w:rPr>
            </w:pPr>
            <w:r w:rsidRPr="0012226B">
              <w:rPr>
                <w:b/>
                <w:bCs/>
              </w:rPr>
              <w:lastRenderedPageBreak/>
              <w:t>项目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150D7931" w14:textId="77777777" w:rsidR="00A857D1" w:rsidRPr="0012226B" w:rsidRDefault="00A857D1" w:rsidP="003B01C6">
            <w:pPr>
              <w:rPr>
                <w:b/>
              </w:rPr>
            </w:pPr>
            <w:r w:rsidRPr="0012226B">
              <w:rPr>
                <w:b/>
              </w:rPr>
              <w:t>具体内容</w:t>
            </w:r>
          </w:p>
        </w:tc>
      </w:tr>
      <w:tr w:rsidR="00A857D1" w:rsidRPr="0012226B" w14:paraId="78BA420B" w14:textId="77777777" w:rsidTr="003B01C6">
        <w:trPr>
          <w:trHeight w:val="590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2B327DBE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bCs/>
              </w:rPr>
              <w:t>教学目的和要求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4B0EB69E" w14:textId="77777777" w:rsidR="00A857D1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（1）能够利用邮件合并功能编辑和制作精美实用的邀请函</w:t>
            </w:r>
            <w:r>
              <w:rPr>
                <w:rFonts w:hint="eastAsia"/>
                <w:bCs/>
                <w:szCs w:val="21"/>
              </w:rPr>
              <w:t>；</w:t>
            </w:r>
          </w:p>
          <w:p w14:paraId="0E80A803" w14:textId="77777777" w:rsidR="00A857D1" w:rsidRPr="0012226B" w:rsidRDefault="00A857D1" w:rsidP="003B01C6">
            <w:pPr>
              <w:rPr>
                <w:bCs/>
              </w:rPr>
            </w:pPr>
            <w:r>
              <w:rPr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）利用邮件合并的功能制作准考证标签。</w:t>
            </w:r>
          </w:p>
        </w:tc>
      </w:tr>
      <w:tr w:rsidR="00A857D1" w:rsidRPr="0012226B" w14:paraId="639839CC" w14:textId="77777777" w:rsidTr="003B01C6">
        <w:trPr>
          <w:trHeight w:val="590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14:paraId="1C84A0BA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bCs/>
              </w:rPr>
              <w:t>教学内容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2716B572" w14:textId="77777777" w:rsidR="00A857D1" w:rsidRPr="00702868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2.1 案例情境</w:t>
            </w:r>
          </w:p>
          <w:p w14:paraId="2D3BA0E5" w14:textId="77777777" w:rsidR="00A857D1" w:rsidRPr="0012226B" w:rsidRDefault="00A857D1" w:rsidP="003B01C6">
            <w:pPr>
              <w:rPr>
                <w:bCs/>
              </w:rPr>
            </w:pPr>
            <w:r w:rsidRPr="00702868">
              <w:rPr>
                <w:bCs/>
                <w:szCs w:val="21"/>
              </w:rPr>
              <w:t>具体内容：</w:t>
            </w:r>
            <w:r w:rsidRPr="00702868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A857D1" w:rsidRPr="0012226B" w14:paraId="6658495C" w14:textId="77777777" w:rsidTr="003B01C6">
        <w:trPr>
          <w:trHeight w:val="15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14:paraId="61EE2152" w14:textId="77777777" w:rsidR="00A857D1" w:rsidRPr="0012226B" w:rsidRDefault="00A857D1" w:rsidP="003B01C6">
            <w:pPr>
              <w:rPr>
                <w:bCs/>
              </w:rPr>
            </w:pPr>
          </w:p>
        </w:tc>
        <w:tc>
          <w:tcPr>
            <w:tcW w:w="7784" w:type="dxa"/>
            <w:shd w:val="clear" w:color="auto" w:fill="auto"/>
            <w:vAlign w:val="center"/>
          </w:tcPr>
          <w:p w14:paraId="07813B4E" w14:textId="77777777" w:rsidR="00A857D1" w:rsidRPr="00702868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2.2 案例分析</w:t>
            </w:r>
          </w:p>
          <w:p w14:paraId="03CCE420" w14:textId="77777777" w:rsidR="00A857D1" w:rsidRPr="0012226B" w:rsidRDefault="00A857D1" w:rsidP="003B01C6">
            <w:pPr>
              <w:rPr>
                <w:bCs/>
              </w:rPr>
            </w:pPr>
            <w:r w:rsidRPr="00702868">
              <w:rPr>
                <w:bCs/>
                <w:szCs w:val="21"/>
              </w:rPr>
              <w:t>具体内容：</w:t>
            </w:r>
            <w:r w:rsidRPr="00702868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A857D1" w:rsidRPr="0012226B" w14:paraId="3A723EF5" w14:textId="77777777" w:rsidTr="003B01C6">
        <w:trPr>
          <w:trHeight w:val="15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14:paraId="64032EED" w14:textId="77777777" w:rsidR="00A857D1" w:rsidRPr="0012226B" w:rsidRDefault="00A857D1" w:rsidP="003B01C6">
            <w:pPr>
              <w:rPr>
                <w:bCs/>
              </w:rPr>
            </w:pPr>
          </w:p>
        </w:tc>
        <w:tc>
          <w:tcPr>
            <w:tcW w:w="7784" w:type="dxa"/>
            <w:shd w:val="clear" w:color="auto" w:fill="auto"/>
            <w:vAlign w:val="center"/>
          </w:tcPr>
          <w:p w14:paraId="692C3880" w14:textId="77777777" w:rsidR="00A857D1" w:rsidRPr="00702868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2.3 操作要求</w:t>
            </w:r>
          </w:p>
          <w:p w14:paraId="608070BF" w14:textId="77777777" w:rsidR="00A857D1" w:rsidRPr="0012226B" w:rsidRDefault="00A857D1" w:rsidP="003B01C6">
            <w:pPr>
              <w:rPr>
                <w:bCs/>
              </w:rPr>
            </w:pPr>
            <w:r w:rsidRPr="00702868">
              <w:rPr>
                <w:bCs/>
                <w:szCs w:val="21"/>
              </w:rPr>
              <w:t>具体内容：</w:t>
            </w:r>
            <w:r w:rsidRPr="00702868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A857D1" w:rsidRPr="0012226B" w14:paraId="12968292" w14:textId="77777777" w:rsidTr="003B01C6">
        <w:trPr>
          <w:trHeight w:val="15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14:paraId="4BE6023D" w14:textId="77777777" w:rsidR="00A857D1" w:rsidRPr="0012226B" w:rsidRDefault="00A857D1" w:rsidP="003B01C6">
            <w:pPr>
              <w:rPr>
                <w:bCs/>
              </w:rPr>
            </w:pPr>
          </w:p>
        </w:tc>
        <w:tc>
          <w:tcPr>
            <w:tcW w:w="7784" w:type="dxa"/>
            <w:shd w:val="clear" w:color="auto" w:fill="auto"/>
            <w:vAlign w:val="center"/>
          </w:tcPr>
          <w:p w14:paraId="51F0B1B4" w14:textId="77777777" w:rsidR="00A857D1" w:rsidRPr="00702868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2.4 操作过程</w:t>
            </w:r>
          </w:p>
          <w:p w14:paraId="19DE348A" w14:textId="77777777" w:rsidR="00A857D1" w:rsidRPr="00702868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2868">
              <w:rPr>
                <w:bCs/>
                <w:szCs w:val="21"/>
              </w:rPr>
              <w:t>具体内容：</w:t>
            </w:r>
          </w:p>
          <w:p w14:paraId="7C92460E" w14:textId="77777777" w:rsidR="00A857D1" w:rsidRPr="0012226B" w:rsidRDefault="00A857D1" w:rsidP="003B01C6">
            <w:pPr>
              <w:rPr>
                <w:bCs/>
              </w:rPr>
            </w:pPr>
            <w:r w:rsidRPr="00702868">
              <w:rPr>
                <w:rFonts w:hint="eastAsia"/>
                <w:bCs/>
                <w:szCs w:val="21"/>
              </w:rPr>
              <w:t>主要讲解（1）邮件合并的操作方法；（2）</w:t>
            </w:r>
            <w:r>
              <w:rPr>
                <w:rFonts w:hint="eastAsia"/>
                <w:bCs/>
                <w:szCs w:val="21"/>
              </w:rPr>
              <w:t>讲解制作准考证标签的方法</w:t>
            </w:r>
            <w:r w:rsidRPr="00702868">
              <w:rPr>
                <w:rFonts w:hint="eastAsia"/>
                <w:bCs/>
                <w:szCs w:val="21"/>
              </w:rPr>
              <w:t>。</w:t>
            </w:r>
          </w:p>
        </w:tc>
      </w:tr>
      <w:tr w:rsidR="00A857D1" w:rsidRPr="0012226B" w14:paraId="3A5287DE" w14:textId="77777777" w:rsidTr="003B01C6">
        <w:trPr>
          <w:trHeight w:val="15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14:paraId="331BDBB4" w14:textId="77777777" w:rsidR="00A857D1" w:rsidRPr="0012226B" w:rsidRDefault="00A857D1" w:rsidP="003B01C6">
            <w:pPr>
              <w:rPr>
                <w:bCs/>
              </w:rPr>
            </w:pPr>
          </w:p>
        </w:tc>
        <w:tc>
          <w:tcPr>
            <w:tcW w:w="7784" w:type="dxa"/>
            <w:shd w:val="clear" w:color="auto" w:fill="auto"/>
            <w:vAlign w:val="center"/>
          </w:tcPr>
          <w:p w14:paraId="4EC858DD" w14:textId="77777777" w:rsidR="00A857D1" w:rsidRPr="00702868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2.5 实训操作</w:t>
            </w:r>
          </w:p>
          <w:p w14:paraId="7705F345" w14:textId="77777777" w:rsidR="00A857D1" w:rsidRPr="0012226B" w:rsidRDefault="00A857D1" w:rsidP="003B01C6">
            <w:pPr>
              <w:rPr>
                <w:bCs/>
              </w:rPr>
            </w:pPr>
            <w:r w:rsidRPr="00702868">
              <w:rPr>
                <w:bCs/>
                <w:szCs w:val="21"/>
              </w:rPr>
              <w:t>具体内容：</w:t>
            </w:r>
            <w:r w:rsidRPr="00702868">
              <w:rPr>
                <w:rFonts w:hint="eastAsia"/>
                <w:bCs/>
                <w:szCs w:val="21"/>
              </w:rPr>
              <w:t>利用邮件合并功能制作标签</w:t>
            </w:r>
          </w:p>
        </w:tc>
      </w:tr>
      <w:tr w:rsidR="00A857D1" w:rsidRPr="0012226B" w14:paraId="5A2D8E52" w14:textId="77777777" w:rsidTr="003B01C6">
        <w:trPr>
          <w:trHeight w:val="295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0B331569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bCs/>
              </w:rPr>
              <w:t>教学重点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41C914BE" w14:textId="77777777" w:rsidR="00A857D1" w:rsidRPr="0012226B" w:rsidRDefault="00A857D1" w:rsidP="003B01C6">
            <w:pPr>
              <w:rPr>
                <w:bCs/>
              </w:rPr>
            </w:pPr>
            <w:r w:rsidRPr="00702868">
              <w:rPr>
                <w:rFonts w:hint="eastAsia"/>
                <w:bCs/>
                <w:szCs w:val="21"/>
              </w:rPr>
              <w:t>重点：邮件合并的操作方法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  <w:tr w:rsidR="00A857D1" w:rsidRPr="0012226B" w14:paraId="73191ECC" w14:textId="77777777" w:rsidTr="003B01C6">
        <w:trPr>
          <w:trHeight w:val="279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20B9BCB4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bCs/>
              </w:rPr>
              <w:t>教学难点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108901DC" w14:textId="77777777" w:rsidR="00A857D1" w:rsidRPr="0012226B" w:rsidRDefault="00A857D1" w:rsidP="003B01C6">
            <w:pPr>
              <w:rPr>
                <w:bCs/>
              </w:rPr>
            </w:pPr>
            <w:r w:rsidRPr="00702868">
              <w:rPr>
                <w:rFonts w:hint="eastAsia"/>
                <w:bCs/>
                <w:szCs w:val="21"/>
              </w:rPr>
              <w:t>难点：插入合并域的操作。</w:t>
            </w:r>
          </w:p>
        </w:tc>
      </w:tr>
      <w:tr w:rsidR="00A857D1" w:rsidRPr="0012226B" w14:paraId="3270A217" w14:textId="77777777" w:rsidTr="003B01C6">
        <w:trPr>
          <w:trHeight w:val="295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25BF7C0F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bCs/>
              </w:rPr>
              <w:t>教学方法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3E072058" w14:textId="77777777" w:rsidR="00A857D1" w:rsidRPr="0012226B" w:rsidRDefault="00A857D1" w:rsidP="003B01C6">
            <w:pPr>
              <w:rPr>
                <w:bCs/>
              </w:rPr>
            </w:pPr>
            <w:r w:rsidRPr="0012226B">
              <w:rPr>
                <w:rFonts w:hint="eastAsia"/>
                <w:bCs/>
              </w:rPr>
              <w:t>任务驱动教学法</w:t>
            </w:r>
          </w:p>
        </w:tc>
      </w:tr>
      <w:tr w:rsidR="00A857D1" w:rsidRPr="0012226B" w14:paraId="027B4072" w14:textId="77777777" w:rsidTr="003B01C6">
        <w:trPr>
          <w:trHeight w:val="311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26072932" w14:textId="77777777" w:rsidR="00A857D1" w:rsidRPr="0012226B" w:rsidRDefault="00A857D1" w:rsidP="003B01C6">
            <w:pPr>
              <w:rPr>
                <w:bCs/>
              </w:rPr>
            </w:pPr>
            <w:r>
              <w:rPr>
                <w:rFonts w:hint="eastAsia"/>
                <w:bCs/>
              </w:rPr>
              <w:t>操作内容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7BC418A9" w14:textId="77777777" w:rsidR="00A857D1" w:rsidRPr="00385BF5" w:rsidRDefault="00A857D1" w:rsidP="003B01C6">
            <w:pPr>
              <w:ind w:firstLine="420"/>
            </w:pPr>
            <w:r w:rsidRPr="00385BF5">
              <w:rPr>
                <w:rFonts w:hint="eastAsia"/>
              </w:rPr>
              <w:t>操作要求：</w:t>
            </w:r>
          </w:p>
          <w:p w14:paraId="2CF2FFC2" w14:textId="77777777" w:rsidR="00A857D1" w:rsidRPr="00522A52" w:rsidRDefault="00A857D1" w:rsidP="003B01C6">
            <w:pPr>
              <w:ind w:firstLine="420"/>
            </w:pPr>
            <w:r>
              <w:rPr>
                <w:rFonts w:hint="eastAsia"/>
              </w:rPr>
              <w:t>1</w:t>
            </w:r>
            <w:r>
              <w:t>.打开</w:t>
            </w:r>
            <w:r>
              <w:rPr>
                <w:rFonts w:hint="eastAsia"/>
              </w:rPr>
              <w:t>“</w:t>
            </w:r>
            <w:r>
              <w:t>素材</w:t>
            </w:r>
            <w:r>
              <w:rPr>
                <w:rFonts w:hint="eastAsia"/>
              </w:rPr>
              <w:t>/案例</w:t>
            </w:r>
            <w:r>
              <w:t>二</w:t>
            </w:r>
            <w:r>
              <w:rPr>
                <w:rFonts w:hint="eastAsia"/>
              </w:rPr>
              <w:t>/邀请函主文档（素材）.</w:t>
            </w:r>
            <w:r>
              <w:t>docx</w:t>
            </w:r>
            <w:r>
              <w:rPr>
                <w:rFonts w:hint="eastAsia"/>
              </w:rPr>
              <w:t>”</w:t>
            </w:r>
            <w:r>
              <w:t>，然后将文档另存为</w:t>
            </w:r>
            <w:r>
              <w:rPr>
                <w:rFonts w:hint="eastAsia"/>
              </w:rPr>
              <w:t>“</w:t>
            </w:r>
            <w:r>
              <w:t>邀请函主文档</w:t>
            </w:r>
            <w:r>
              <w:rPr>
                <w:rFonts w:hint="eastAsia"/>
              </w:rPr>
              <w:t>.</w:t>
            </w:r>
            <w:r>
              <w:t>docx</w:t>
            </w:r>
            <w:r>
              <w:rPr>
                <w:rFonts w:hint="eastAsia"/>
              </w:rPr>
              <w:t>”</w:t>
            </w:r>
            <w:r>
              <w:t>，保存到</w:t>
            </w:r>
            <w:r>
              <w:rPr>
                <w:rFonts w:hint="eastAsia"/>
              </w:rPr>
              <w:t>“</w:t>
            </w:r>
            <w:r>
              <w:t>我的作品</w:t>
            </w:r>
            <w:r>
              <w:rPr>
                <w:rFonts w:hint="eastAsia"/>
              </w:rPr>
              <w:t>/案例</w:t>
            </w:r>
            <w:r>
              <w:t>二</w:t>
            </w:r>
            <w:r>
              <w:rPr>
                <w:rFonts w:hint="eastAsia"/>
              </w:rPr>
              <w:t>”</w:t>
            </w:r>
            <w:r>
              <w:t>中；</w:t>
            </w:r>
          </w:p>
          <w:p w14:paraId="014A92C4" w14:textId="77777777" w:rsidR="00A857D1" w:rsidRDefault="00A857D1" w:rsidP="003B01C6">
            <w:pPr>
              <w:ind w:firstLine="420"/>
            </w:pPr>
            <w:r>
              <w:t>2</w:t>
            </w:r>
            <w:r>
              <w:rPr>
                <w:rFonts w:hint="eastAsia"/>
              </w:rPr>
              <w:t>.页面设置：将主文档设置为高18厘米，宽30厘米，使用普通页边距；</w:t>
            </w:r>
          </w:p>
          <w:p w14:paraId="24ED2227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3.将图片文件“主文档背景.</w:t>
            </w:r>
            <w:proofErr w:type="spellStart"/>
            <w:r>
              <w:t>png</w:t>
            </w:r>
            <w:proofErr w:type="spellEnd"/>
            <w:r>
              <w:rPr>
                <w:rFonts w:hint="eastAsia"/>
              </w:rPr>
              <w:t>”设置为邀请函背景；</w:t>
            </w:r>
          </w:p>
          <w:p w14:paraId="3843E772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4.适当调整邀请函内容的字体、字号和字体颜色，调整邀请函内容的段落对齐方式和行距；</w:t>
            </w:r>
          </w:p>
          <w:p w14:paraId="2012C503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5.使用邮件合并功能在尊敬的后面插入拟邀请的嘉宾的姓名和称呼（嘉宾为男性的称为先生，嘉宾是女性的称呼为女士），邀请的嘉宾收录在“通信录.</w:t>
            </w:r>
            <w:proofErr w:type="spellStart"/>
            <w:r>
              <w:rPr>
                <w:rFonts w:hint="eastAsia"/>
              </w:rPr>
              <w:t>xls</w:t>
            </w:r>
            <w:proofErr w:type="spellEnd"/>
            <w:r>
              <w:rPr>
                <w:rFonts w:hint="eastAsia"/>
              </w:rPr>
              <w:t>”文件中；</w:t>
            </w:r>
          </w:p>
          <w:p w14:paraId="0B1CD5EA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6.邀请函编辑好之后，最后生成一个每页只包含一名嘉宾的信函文件，文件名为“邀请函.docx”；</w:t>
            </w:r>
          </w:p>
          <w:p w14:paraId="6C4732F8" w14:textId="77777777" w:rsidR="00A857D1" w:rsidRPr="0012226B" w:rsidRDefault="00A857D1" w:rsidP="003B01C6">
            <w:pPr>
              <w:rPr>
                <w:bCs/>
              </w:rPr>
            </w:pPr>
            <w:r>
              <w:rPr>
                <w:rFonts w:hint="eastAsia"/>
              </w:rPr>
              <w:t>7.根据实</w:t>
            </w:r>
            <w:proofErr w:type="gramStart"/>
            <w:r>
              <w:rPr>
                <w:rFonts w:hint="eastAsia"/>
              </w:rPr>
              <w:t>训</w:t>
            </w:r>
            <w:proofErr w:type="gramEnd"/>
            <w:r>
              <w:rPr>
                <w:rFonts w:hint="eastAsia"/>
              </w:rPr>
              <w:t>题目要求制作准考证标签</w:t>
            </w:r>
          </w:p>
        </w:tc>
      </w:tr>
    </w:tbl>
    <w:p w14:paraId="4D63FBB4" w14:textId="77777777" w:rsidR="00A857D1" w:rsidRDefault="00A857D1" w:rsidP="00A857D1"/>
    <w:p w14:paraId="57500382" w14:textId="77777777" w:rsidR="00A857D1" w:rsidRDefault="00A857D1" w:rsidP="00A857D1">
      <w:pPr>
        <w:rPr>
          <w:rFonts w:eastAsia="黑体" w:cs="宋体"/>
          <w:b/>
          <w:color w:val="000000"/>
          <w:kern w:val="0"/>
          <w:sz w:val="24"/>
          <w:szCs w:val="21"/>
        </w:rPr>
      </w:pPr>
      <w:r w:rsidRPr="00640189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 w:rsidRPr="00640189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3  </w:t>
      </w:r>
      <w:r w:rsidRPr="00640189">
        <w:rPr>
          <w:rFonts w:eastAsia="黑体" w:cs="宋体" w:hint="eastAsia"/>
          <w:b/>
          <w:color w:val="000000"/>
          <w:kern w:val="0"/>
          <w:sz w:val="24"/>
          <w:szCs w:val="21"/>
        </w:rPr>
        <w:t>规则表格的制作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A857D1" w:rsidRPr="00640189" w14:paraId="49F8BDA3" w14:textId="77777777" w:rsidTr="003B01C6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3A37D9A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40189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2163B96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640189">
              <w:rPr>
                <w:b/>
                <w:color w:val="000000"/>
                <w:szCs w:val="21"/>
              </w:rPr>
              <w:t>具体内容</w:t>
            </w:r>
          </w:p>
        </w:tc>
      </w:tr>
      <w:tr w:rsidR="00A857D1" w:rsidRPr="00640189" w14:paraId="30630A0D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68FEF61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ADF3BEC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（1）能够根据实际需要设计并制作出美观实用的表格；</w:t>
            </w:r>
          </w:p>
          <w:p w14:paraId="210AA4DA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（2）掌握编辑表格的操作方法。</w:t>
            </w:r>
          </w:p>
        </w:tc>
      </w:tr>
      <w:tr w:rsidR="00A857D1" w:rsidRPr="00640189" w14:paraId="50461C3F" w14:textId="77777777" w:rsidTr="003B01C6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628559CE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0D31FCF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3.1 案例情境</w:t>
            </w:r>
          </w:p>
          <w:p w14:paraId="2E781839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A857D1" w:rsidRPr="00640189" w14:paraId="3C0A9385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2CB6790D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6F4EAB3B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3.2 案例分析</w:t>
            </w:r>
          </w:p>
          <w:p w14:paraId="380BE986" w14:textId="77777777" w:rsidR="00A857D1" w:rsidRPr="00640189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A857D1" w:rsidRPr="00640189" w14:paraId="1174213B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7CCA26FC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7246914C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3.3 操作要求</w:t>
            </w:r>
          </w:p>
          <w:p w14:paraId="18410547" w14:textId="77777777" w:rsidR="00A857D1" w:rsidRPr="00640189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A857D1" w:rsidRPr="00640189" w14:paraId="506DDD58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2F2B7CE5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32633A54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3.4 操作过程</w:t>
            </w:r>
          </w:p>
          <w:p w14:paraId="23C179E4" w14:textId="77777777" w:rsidR="00A857D1" w:rsidRPr="00640189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主要讲解（1）表格的创建方法；（2）表格的基本编辑操作；（3）单元格的格式设置。</w:t>
            </w:r>
          </w:p>
        </w:tc>
      </w:tr>
      <w:tr w:rsidR="00A857D1" w:rsidRPr="00640189" w14:paraId="52F2EEF9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21D157AE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771D7876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3.5 实训操作</w:t>
            </w:r>
          </w:p>
          <w:p w14:paraId="40A3474B" w14:textId="77777777" w:rsidR="00A857D1" w:rsidRPr="00640189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lastRenderedPageBreak/>
              <w:t>具体内容：</w:t>
            </w:r>
            <w:r w:rsidRPr="00640189">
              <w:rPr>
                <w:rFonts w:hint="eastAsia"/>
                <w:bCs/>
                <w:szCs w:val="21"/>
              </w:rPr>
              <w:t>实训1 表格格式的设置；实训2 表格公式计算；实训3 编辑通讯录</w:t>
            </w:r>
            <w:r w:rsidRPr="00640189">
              <w:rPr>
                <w:bCs/>
                <w:szCs w:val="21"/>
              </w:rPr>
              <w:t xml:space="preserve"> </w:t>
            </w:r>
          </w:p>
        </w:tc>
      </w:tr>
      <w:tr w:rsidR="00A857D1" w:rsidRPr="00640189" w14:paraId="4CF4B8E8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CC6A16B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lastRenderedPageBreak/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B2B7357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重点：表格的编辑操作</w:t>
            </w:r>
          </w:p>
        </w:tc>
      </w:tr>
      <w:tr w:rsidR="00A857D1" w:rsidRPr="00640189" w14:paraId="4C9C16F6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3667020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BE85F47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难点：表格列宽的调整操作</w:t>
            </w:r>
          </w:p>
        </w:tc>
      </w:tr>
      <w:tr w:rsidR="00A857D1" w:rsidRPr="00640189" w14:paraId="18599515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B29B210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9A0C95C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A857D1" w:rsidRPr="00640189" w14:paraId="23CB5252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FB9051F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操作内容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8063C78" w14:textId="77777777" w:rsidR="00A857D1" w:rsidRPr="00385BF5" w:rsidRDefault="00A857D1" w:rsidP="003B01C6">
            <w:pPr>
              <w:ind w:firstLine="420"/>
            </w:pPr>
            <w:r w:rsidRPr="00385BF5">
              <w:rPr>
                <w:rFonts w:hint="eastAsia"/>
              </w:rPr>
              <w:t>操作要求：</w:t>
            </w:r>
          </w:p>
          <w:p w14:paraId="624AA900" w14:textId="77777777" w:rsidR="00A857D1" w:rsidRPr="00567EDA" w:rsidRDefault="00A857D1" w:rsidP="003B01C6">
            <w:pPr>
              <w:ind w:firstLine="420"/>
            </w:pPr>
            <w:r>
              <w:rPr>
                <w:rFonts w:hint="eastAsia"/>
              </w:rPr>
              <w:t>（1）新建</w:t>
            </w:r>
            <w:r>
              <w:t>一个</w:t>
            </w:r>
            <w:r>
              <w:rPr>
                <w:rFonts w:hint="eastAsia"/>
              </w:rPr>
              <w:t>Word</w:t>
            </w:r>
            <w:r>
              <w:t>空白文档，并将文档保存到</w:t>
            </w:r>
            <w:r>
              <w:rPr>
                <w:rFonts w:hint="eastAsia"/>
              </w:rPr>
              <w:t>“我</w:t>
            </w:r>
            <w:r>
              <w:t>的作品</w:t>
            </w:r>
            <w:r>
              <w:rPr>
                <w:rFonts w:hint="eastAsia"/>
              </w:rPr>
              <w:t>/案例3”中</w:t>
            </w:r>
            <w:r>
              <w:t>，文件名为</w:t>
            </w:r>
            <w:r>
              <w:rPr>
                <w:rFonts w:hint="eastAsia"/>
              </w:rPr>
              <w:t>“</w:t>
            </w:r>
            <w:r w:rsidRPr="00567EDA">
              <w:rPr>
                <w:rFonts w:hint="eastAsia"/>
              </w:rPr>
              <w:t>课程考试命题计划表</w:t>
            </w:r>
            <w:r>
              <w:rPr>
                <w:rFonts w:hint="eastAsia"/>
              </w:rPr>
              <w:t>.</w:t>
            </w:r>
            <w:r>
              <w:t>docx</w:t>
            </w:r>
            <w:r>
              <w:rPr>
                <w:rFonts w:hint="eastAsia"/>
              </w:rPr>
              <w:t>”</w:t>
            </w:r>
          </w:p>
          <w:p w14:paraId="654243EF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）页面设置：纸张大小A4，纸张方向为横向，左右边距为2厘米；</w:t>
            </w:r>
          </w:p>
          <w:p w14:paraId="3A3506FC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）A卷，B卷后面插入特殊符号“□”供填表人选择；</w:t>
            </w:r>
          </w:p>
          <w:p w14:paraId="1F59BF40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）创建一个14行，25列的表格，适当调整行高和列宽，设置单元格文字为中部居中对齐方式，设置表格外框线为2.25磅，内框线为1磅；</w:t>
            </w:r>
          </w:p>
          <w:p w14:paraId="510ABB96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）适当调整表格文字大小，要控制在一个页面完成，可以将文本设置为宋体5号字</w:t>
            </w:r>
          </w:p>
        </w:tc>
      </w:tr>
      <w:tr w:rsidR="00A857D1" w:rsidRPr="00385BF5" w14:paraId="646D9CD0" w14:textId="77777777" w:rsidTr="003B01C6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CBAF" w14:textId="77777777" w:rsidR="00A857D1" w:rsidRPr="00E45FED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E45FED">
              <w:rPr>
                <w:rFonts w:hint="eastAsia"/>
                <w:bCs/>
                <w:szCs w:val="21"/>
              </w:rPr>
              <w:t>操作</w:t>
            </w:r>
            <w:r w:rsidRPr="00E45FED">
              <w:rPr>
                <w:bCs/>
                <w:szCs w:val="21"/>
              </w:rPr>
              <w:t>设备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E5C0" w14:textId="77777777" w:rsidR="00A857D1" w:rsidRPr="00385BF5" w:rsidRDefault="00A857D1" w:rsidP="003B01C6">
            <w:pPr>
              <w:ind w:firstLine="420"/>
            </w:pPr>
            <w:r w:rsidRPr="00385BF5">
              <w:rPr>
                <w:rFonts w:hint="eastAsia"/>
              </w:rPr>
              <w:t>电脑</w:t>
            </w:r>
          </w:p>
        </w:tc>
      </w:tr>
    </w:tbl>
    <w:p w14:paraId="5C25BBE4" w14:textId="77777777" w:rsidR="00A857D1" w:rsidRDefault="00A857D1" w:rsidP="00A857D1"/>
    <w:p w14:paraId="1D2EB34C" w14:textId="77777777" w:rsidR="00A857D1" w:rsidRPr="0076557A" w:rsidRDefault="00A857D1" w:rsidP="00A857D1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>
        <w:rPr>
          <w:rFonts w:eastAsia="黑体" w:cs="宋体" w:hint="eastAsia"/>
          <w:b/>
          <w:color w:val="000000"/>
          <w:kern w:val="0"/>
          <w:sz w:val="24"/>
          <w:szCs w:val="21"/>
        </w:rPr>
        <w:t>4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不规则表格的制作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A857D1" w:rsidRPr="00640189" w14:paraId="6F331774" w14:textId="77777777" w:rsidTr="003B01C6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23A1347E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40189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A677CFE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640189">
              <w:rPr>
                <w:b/>
                <w:color w:val="000000"/>
                <w:szCs w:val="21"/>
              </w:rPr>
              <w:t>具体内容</w:t>
            </w:r>
          </w:p>
        </w:tc>
      </w:tr>
      <w:tr w:rsidR="00A857D1" w:rsidRPr="00640189" w14:paraId="3E0BB76C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617AEA9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5944411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（1）掌握不规则表格操作顺序。</w:t>
            </w:r>
          </w:p>
          <w:p w14:paraId="4403FC45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（2）掌握表格的合并与拆分操作方法。</w:t>
            </w:r>
          </w:p>
          <w:p w14:paraId="67F1B077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（3）能根据实际应用设计出美观实用的表格。</w:t>
            </w:r>
          </w:p>
        </w:tc>
      </w:tr>
      <w:tr w:rsidR="00A857D1" w:rsidRPr="00640189" w14:paraId="7A42D550" w14:textId="77777777" w:rsidTr="003B01C6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62887D2E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9372A79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4.1 案例情境</w:t>
            </w:r>
          </w:p>
          <w:p w14:paraId="446538DA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A857D1" w:rsidRPr="00640189" w14:paraId="190C04CE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70FE6142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69E62346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4.2 案例分析</w:t>
            </w:r>
          </w:p>
          <w:p w14:paraId="3CE42FD6" w14:textId="77777777" w:rsidR="00A857D1" w:rsidRPr="00640189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A857D1" w:rsidRPr="00640189" w14:paraId="21D2ED0C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7D210110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7632C5C9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4.3 操作要求</w:t>
            </w:r>
          </w:p>
          <w:p w14:paraId="14DA9D58" w14:textId="77777777" w:rsidR="00A857D1" w:rsidRPr="00640189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A857D1" w:rsidRPr="00640189" w14:paraId="7DF2A9CB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33DCA20D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3241AB82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4.4 操作过程</w:t>
            </w:r>
          </w:p>
          <w:p w14:paraId="1C5D6B74" w14:textId="77777777" w:rsidR="00A857D1" w:rsidRPr="00640189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</w:p>
          <w:p w14:paraId="46EFF0B8" w14:textId="77777777" w:rsidR="00A857D1" w:rsidRPr="00640189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主要讲解 （1）单元格的合并与拆分操作；（2）绘制表格框线与擦除表格框线的操作；（3）表格框线的设置；（5）单元格对齐方式的设置。</w:t>
            </w:r>
          </w:p>
        </w:tc>
      </w:tr>
      <w:tr w:rsidR="00A857D1" w:rsidRPr="00640189" w14:paraId="5C0A4608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6168C09D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0AB22839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4.5 实训操作</w:t>
            </w:r>
          </w:p>
          <w:p w14:paraId="6FBDB65F" w14:textId="77777777" w:rsidR="00A857D1" w:rsidRPr="00640189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制作一份个人简历</w:t>
            </w:r>
            <w:r w:rsidRPr="00640189">
              <w:rPr>
                <w:bCs/>
                <w:szCs w:val="21"/>
              </w:rPr>
              <w:t xml:space="preserve"> </w:t>
            </w:r>
          </w:p>
        </w:tc>
      </w:tr>
      <w:tr w:rsidR="00A857D1" w:rsidRPr="00640189" w14:paraId="7214EB19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12D93ED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C90979C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重点：单元格的合并与拆分操作。</w:t>
            </w:r>
            <w:r w:rsidRPr="00640189">
              <w:rPr>
                <w:bCs/>
                <w:szCs w:val="21"/>
              </w:rPr>
              <w:t xml:space="preserve"> </w:t>
            </w:r>
          </w:p>
        </w:tc>
      </w:tr>
      <w:tr w:rsidR="00A857D1" w:rsidRPr="00640189" w14:paraId="1DA4AC65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278C1D76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553099D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难点：单元格的合并与拆分操作。</w:t>
            </w:r>
          </w:p>
        </w:tc>
      </w:tr>
      <w:tr w:rsidR="00A857D1" w:rsidRPr="00640189" w14:paraId="628ABA9D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17668CB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69F263D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A857D1" w:rsidRPr="00640189" w14:paraId="2B96EF34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F260BAC" w14:textId="77777777" w:rsidR="00A857D1" w:rsidRPr="0064018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719AC23D" w14:textId="77777777" w:rsidR="00A857D1" w:rsidRPr="00385BF5" w:rsidRDefault="00A857D1" w:rsidP="003B01C6">
            <w:pPr>
              <w:ind w:firstLine="420"/>
            </w:pPr>
            <w:r w:rsidRPr="00385BF5">
              <w:rPr>
                <w:rFonts w:hint="eastAsia"/>
              </w:rPr>
              <w:t>操作要求：</w:t>
            </w:r>
          </w:p>
          <w:p w14:paraId="591A88A2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（1）新建</w:t>
            </w:r>
            <w:r>
              <w:t>一个Word文档，并将文件保存到</w:t>
            </w:r>
            <w:r>
              <w:rPr>
                <w:rFonts w:hint="eastAsia"/>
              </w:rPr>
              <w:t>“我</w:t>
            </w:r>
            <w:r>
              <w:t>的作品</w:t>
            </w:r>
            <w:r>
              <w:rPr>
                <w:rFonts w:hint="eastAsia"/>
              </w:rPr>
              <w:t>/案例</w:t>
            </w:r>
            <w:r>
              <w:t>四</w:t>
            </w:r>
            <w:r>
              <w:rPr>
                <w:rFonts w:hint="eastAsia"/>
              </w:rPr>
              <w:t>”文件夹</w:t>
            </w:r>
            <w:r>
              <w:t>中，文件名为</w:t>
            </w:r>
            <w:r>
              <w:rPr>
                <w:rFonts w:hint="eastAsia"/>
              </w:rPr>
              <w:t>“</w:t>
            </w:r>
            <w:r w:rsidRPr="00265BDE">
              <w:rPr>
                <w:rFonts w:hint="eastAsia"/>
              </w:rPr>
              <w:t>住房公积金提取申请表</w:t>
            </w:r>
            <w:r w:rsidRPr="00265BDE">
              <w:t>.docx</w:t>
            </w:r>
            <w:r>
              <w:rPr>
                <w:rFonts w:hint="eastAsia"/>
              </w:rPr>
              <w:t>”</w:t>
            </w:r>
          </w:p>
          <w:p w14:paraId="69F88D09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）页面设置：纸张大小为A4，上下左右边距为1.27厘米；</w:t>
            </w:r>
          </w:p>
          <w:p w14:paraId="7F477878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）表格内的文字为宋体，五号字；</w:t>
            </w:r>
          </w:p>
          <w:p w14:paraId="73E58A81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）整个文档控制在一个页面内完成；</w:t>
            </w:r>
          </w:p>
          <w:p w14:paraId="47FF5AE4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）参照成品效果样例</w:t>
            </w:r>
            <w:r>
              <w:t>文档操作</w:t>
            </w:r>
            <w:r>
              <w:rPr>
                <w:rFonts w:hint="eastAsia"/>
              </w:rPr>
              <w:t>。</w:t>
            </w:r>
          </w:p>
          <w:p w14:paraId="2A4EC98D" w14:textId="77777777" w:rsidR="00A857D1" w:rsidRPr="0064018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</w:p>
        </w:tc>
      </w:tr>
    </w:tbl>
    <w:p w14:paraId="58637495" w14:textId="77777777" w:rsidR="00A857D1" w:rsidRDefault="00A857D1" w:rsidP="00A857D1"/>
    <w:p w14:paraId="2E526F74" w14:textId="77777777" w:rsidR="00A857D1" w:rsidRPr="0076557A" w:rsidRDefault="00A857D1" w:rsidP="00A857D1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lastRenderedPageBreak/>
        <w:t>案例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5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学生毕业论文的排版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A857D1" w:rsidRPr="00FB046A" w14:paraId="09248562" w14:textId="77777777" w:rsidTr="003B01C6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2B8A8517" w14:textId="77777777" w:rsidR="00A857D1" w:rsidRPr="00FB046A" w:rsidRDefault="00A857D1" w:rsidP="003B01C6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FB046A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C2095EC" w14:textId="77777777" w:rsidR="00A857D1" w:rsidRPr="00FB046A" w:rsidRDefault="00A857D1" w:rsidP="003B01C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FB046A">
              <w:rPr>
                <w:b/>
                <w:color w:val="000000"/>
                <w:szCs w:val="21"/>
              </w:rPr>
              <w:t>具体内容</w:t>
            </w:r>
          </w:p>
        </w:tc>
      </w:tr>
      <w:tr w:rsidR="00A857D1" w:rsidRPr="00FB046A" w14:paraId="5400526A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91DC3D0" w14:textId="77777777" w:rsidR="00A857D1" w:rsidRPr="00FB046A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5EDD9C7" w14:textId="77777777" w:rsidR="00A857D1" w:rsidRPr="00FB046A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（1）理解分节</w:t>
            </w:r>
            <w:proofErr w:type="gramStart"/>
            <w:r w:rsidRPr="00FB046A">
              <w:rPr>
                <w:rFonts w:hint="eastAsia"/>
                <w:bCs/>
                <w:szCs w:val="21"/>
              </w:rPr>
              <w:t>符概念</w:t>
            </w:r>
            <w:proofErr w:type="gramEnd"/>
            <w:r w:rsidRPr="00FB046A">
              <w:rPr>
                <w:rFonts w:hint="eastAsia"/>
                <w:bCs/>
                <w:szCs w:val="21"/>
              </w:rPr>
              <w:t>的含义，并能通过插入分节符将文档分为若干部分；</w:t>
            </w:r>
          </w:p>
          <w:p w14:paraId="70C8919D" w14:textId="77777777" w:rsidR="00A857D1" w:rsidRPr="00FB046A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（2）理解样式概念，掌握使用样式编辑文档的标题和正文的方法；</w:t>
            </w:r>
          </w:p>
          <w:p w14:paraId="59872A92" w14:textId="77777777" w:rsidR="00A857D1" w:rsidRPr="00FB046A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（3）掌握页眉页脚的设置方法；</w:t>
            </w:r>
          </w:p>
          <w:p w14:paraId="31790AAB" w14:textId="77777777" w:rsidR="00A857D1" w:rsidRPr="00FB046A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（4）掌握正确插入页码的方法；</w:t>
            </w:r>
          </w:p>
          <w:p w14:paraId="0B9AFD9E" w14:textId="77777777" w:rsidR="00A857D1" w:rsidRPr="00FB046A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（5）掌握自动生成目录的方法。</w:t>
            </w:r>
          </w:p>
        </w:tc>
      </w:tr>
      <w:tr w:rsidR="00A857D1" w:rsidRPr="00FB046A" w14:paraId="71E9A6A3" w14:textId="77777777" w:rsidTr="003B01C6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2B66994E" w14:textId="77777777" w:rsidR="00A857D1" w:rsidRPr="00FB046A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A141549" w14:textId="77777777" w:rsidR="00A857D1" w:rsidRPr="00FB046A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5.1 案例情境</w:t>
            </w:r>
          </w:p>
          <w:p w14:paraId="0F816418" w14:textId="77777777" w:rsidR="00A857D1" w:rsidRPr="00FB046A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具体内容：</w:t>
            </w:r>
            <w:r w:rsidRPr="00FB046A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A857D1" w:rsidRPr="00FB046A" w14:paraId="28CC8F41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2BAAA4B7" w14:textId="77777777" w:rsidR="00A857D1" w:rsidRPr="00FB046A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4C7DD0BA" w14:textId="77777777" w:rsidR="00A857D1" w:rsidRPr="00FB046A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5.2 案例分析</w:t>
            </w:r>
          </w:p>
          <w:p w14:paraId="11BD5E05" w14:textId="77777777" w:rsidR="00A857D1" w:rsidRPr="00FB046A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具体内容：</w:t>
            </w:r>
            <w:r w:rsidRPr="00FB046A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A857D1" w:rsidRPr="00FB046A" w14:paraId="1FB9E67C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4AA0753F" w14:textId="77777777" w:rsidR="00A857D1" w:rsidRPr="00FB046A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08BEDA6A" w14:textId="77777777" w:rsidR="00A857D1" w:rsidRPr="00FB046A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5.3 操作要求</w:t>
            </w:r>
          </w:p>
          <w:p w14:paraId="1CCDD6E6" w14:textId="77777777" w:rsidR="00A857D1" w:rsidRPr="00FB046A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具体内容：</w:t>
            </w:r>
            <w:r w:rsidRPr="00FB046A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A857D1" w:rsidRPr="00FB046A" w14:paraId="6AB7C4C6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39CBEDFA" w14:textId="77777777" w:rsidR="00A857D1" w:rsidRPr="00FB046A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5F755BDF" w14:textId="77777777" w:rsidR="00A857D1" w:rsidRPr="00FB046A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5.4 操作过程</w:t>
            </w:r>
          </w:p>
          <w:p w14:paraId="345261DD" w14:textId="77777777" w:rsidR="00A857D1" w:rsidRPr="00FB046A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具体内容：</w:t>
            </w:r>
          </w:p>
          <w:p w14:paraId="57812BAF" w14:textId="77777777" w:rsidR="00A857D1" w:rsidRPr="00FB046A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主要讲解 （1）分节</w:t>
            </w:r>
            <w:proofErr w:type="gramStart"/>
            <w:r w:rsidRPr="00FB046A">
              <w:rPr>
                <w:rFonts w:hint="eastAsia"/>
                <w:bCs/>
                <w:szCs w:val="21"/>
              </w:rPr>
              <w:t>符概念</w:t>
            </w:r>
            <w:proofErr w:type="gramEnd"/>
            <w:r w:rsidRPr="00FB046A">
              <w:rPr>
                <w:rFonts w:hint="eastAsia"/>
                <w:bCs/>
                <w:szCs w:val="21"/>
              </w:rPr>
              <w:t>的含义和操作；（2）样式概念，使用样式编辑文档的标题和正文；</w:t>
            </w:r>
          </w:p>
          <w:p w14:paraId="1175AE98" w14:textId="77777777" w:rsidR="00A857D1" w:rsidRPr="00FB046A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（3）页眉页脚的设置；（4）页码的设置方法；（5）制作目录的方法。</w:t>
            </w:r>
          </w:p>
        </w:tc>
      </w:tr>
      <w:tr w:rsidR="00A857D1" w:rsidRPr="00FB046A" w14:paraId="3804A4E9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2704CBAE" w14:textId="77777777" w:rsidR="00A857D1" w:rsidRPr="00FB046A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7E068D53" w14:textId="77777777" w:rsidR="00A857D1" w:rsidRPr="00FB046A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5.5 实训操作</w:t>
            </w:r>
          </w:p>
          <w:p w14:paraId="5C68B56B" w14:textId="77777777" w:rsidR="00A857D1" w:rsidRPr="00FB046A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具体内容：</w:t>
            </w:r>
            <w:r w:rsidRPr="00FB046A">
              <w:rPr>
                <w:rFonts w:hint="eastAsia"/>
                <w:bCs/>
                <w:szCs w:val="21"/>
              </w:rPr>
              <w:t>制作会议秩序手册。</w:t>
            </w:r>
            <w:r w:rsidRPr="00FB046A">
              <w:rPr>
                <w:bCs/>
                <w:szCs w:val="21"/>
              </w:rPr>
              <w:t xml:space="preserve"> </w:t>
            </w:r>
          </w:p>
        </w:tc>
      </w:tr>
      <w:tr w:rsidR="00A857D1" w:rsidRPr="00FB046A" w14:paraId="39F1A166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25374CB9" w14:textId="77777777" w:rsidR="00A857D1" w:rsidRPr="00FB046A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55871306" w14:textId="77777777" w:rsidR="00A857D1" w:rsidRPr="00FB046A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重点：目录的制作，页眉和页脚的操作</w:t>
            </w:r>
          </w:p>
        </w:tc>
      </w:tr>
      <w:tr w:rsidR="00A857D1" w:rsidRPr="00FB046A" w14:paraId="3024E77E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5C9A631" w14:textId="77777777" w:rsidR="00A857D1" w:rsidRPr="00FB046A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3F95B00" w14:textId="77777777" w:rsidR="00A857D1" w:rsidRPr="00FB046A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难点：插入页码和编辑页码的操作</w:t>
            </w:r>
          </w:p>
        </w:tc>
      </w:tr>
      <w:tr w:rsidR="00A857D1" w:rsidRPr="00FB046A" w14:paraId="5EA51C26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2D1941C" w14:textId="77777777" w:rsidR="00A857D1" w:rsidRPr="00FB046A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D2BA6A7" w14:textId="77777777" w:rsidR="00A857D1" w:rsidRPr="00FB046A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A857D1" w:rsidRPr="00FB046A" w14:paraId="1C439240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F35C294" w14:textId="77777777" w:rsidR="00A857D1" w:rsidRPr="00FB046A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4C76B3BB" w14:textId="77777777" w:rsidR="00A857D1" w:rsidRPr="00385BF5" w:rsidRDefault="00A857D1" w:rsidP="003B01C6">
            <w:pPr>
              <w:ind w:firstLine="420"/>
            </w:pPr>
            <w:r w:rsidRPr="00385BF5">
              <w:rPr>
                <w:rFonts w:hint="eastAsia"/>
              </w:rPr>
              <w:t>操作要求：</w:t>
            </w:r>
          </w:p>
          <w:p w14:paraId="00D9F277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（1）打开“素材/案例5/学生</w:t>
            </w:r>
            <w:r>
              <w:t>毕业论文（</w:t>
            </w:r>
            <w:r>
              <w:rPr>
                <w:rFonts w:hint="eastAsia"/>
              </w:rPr>
              <w:t>素材</w:t>
            </w:r>
            <w:r>
              <w:t>）</w:t>
            </w:r>
            <w:r>
              <w:rPr>
                <w:rFonts w:hint="eastAsia"/>
              </w:rPr>
              <w:t>”文档，将文档另存为“学生毕业论文正稿”，</w:t>
            </w:r>
            <w:r>
              <w:t>保存到</w:t>
            </w:r>
            <w:r>
              <w:rPr>
                <w:rFonts w:hint="eastAsia"/>
              </w:rPr>
              <w:t>“我的</w:t>
            </w:r>
            <w:r>
              <w:t>作品</w:t>
            </w:r>
            <w:r>
              <w:rPr>
                <w:rFonts w:hint="eastAsia"/>
              </w:rPr>
              <w:t>/案例</w:t>
            </w:r>
            <w:r>
              <w:t>五</w:t>
            </w:r>
            <w:r>
              <w:rPr>
                <w:rFonts w:hint="eastAsia"/>
              </w:rPr>
              <w:t>”文件夹</w:t>
            </w:r>
            <w:r>
              <w:t>中</w:t>
            </w:r>
            <w:r>
              <w:rPr>
                <w:rFonts w:hint="eastAsia"/>
              </w:rPr>
              <w:t>；</w:t>
            </w:r>
          </w:p>
          <w:p w14:paraId="4437776D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（2）在文档的前面插入“本科</w:t>
            </w:r>
            <w:r>
              <w:t>毕业论文</w:t>
            </w:r>
            <w:r>
              <w:rPr>
                <w:rFonts w:hint="eastAsia"/>
              </w:rPr>
              <w:t>封面.</w:t>
            </w:r>
            <w:r>
              <w:t>docx</w:t>
            </w:r>
            <w:r>
              <w:rPr>
                <w:rFonts w:hint="eastAsia"/>
              </w:rPr>
              <w:t>”；</w:t>
            </w:r>
          </w:p>
          <w:p w14:paraId="1EED7348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）页面设置：纸张大小为A4，上下边距为2.5厘米，左边距为3厘米，右边距为2.5厘米，页眉距边距1.5厘米，页脚距边距1.75厘米；</w:t>
            </w:r>
          </w:p>
          <w:p w14:paraId="166C5891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）本论文中包含两级标题，分别是一级标题，二级标题。按照下表要求分别设置论文的标题和正文，并对相应的样式的格式进行修改；</w:t>
            </w:r>
          </w:p>
          <w:p w14:paraId="558E6A1F" w14:textId="77777777" w:rsidR="00A857D1" w:rsidRPr="00707195" w:rsidRDefault="00A857D1" w:rsidP="003B01C6">
            <w:pPr>
              <w:ind w:firstLine="420"/>
            </w:pPr>
            <w:r w:rsidRPr="00707195">
              <w:rPr>
                <w:rFonts w:hint="eastAsia"/>
              </w:rPr>
              <w:t>论文</w:t>
            </w:r>
            <w:r w:rsidRPr="00707195">
              <w:t>格式设置要求</w:t>
            </w:r>
            <w:r>
              <w:t>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2"/>
              <w:gridCol w:w="850"/>
              <w:gridCol w:w="4477"/>
            </w:tblGrid>
            <w:tr w:rsidR="00A857D1" w:rsidRPr="00707195" w14:paraId="245BFC2C" w14:textId="77777777" w:rsidTr="003B01C6">
              <w:trPr>
                <w:trHeight w:val="421"/>
                <w:jc w:val="center"/>
              </w:trPr>
              <w:tc>
                <w:tcPr>
                  <w:tcW w:w="1302" w:type="dxa"/>
                  <w:shd w:val="clear" w:color="auto" w:fill="auto"/>
                  <w:vAlign w:val="center"/>
                </w:tcPr>
                <w:p w14:paraId="538A10FC" w14:textId="77777777" w:rsidR="00A857D1" w:rsidRPr="00C62469" w:rsidRDefault="00A857D1" w:rsidP="003B01C6">
                  <w:r w:rsidRPr="00C62469"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2BA78B3" w14:textId="77777777" w:rsidR="00A857D1" w:rsidRPr="00C62469" w:rsidRDefault="00A857D1" w:rsidP="003B01C6">
                  <w:r w:rsidRPr="00C62469">
                    <w:rPr>
                      <w:rFonts w:hint="eastAsia"/>
                    </w:rPr>
                    <w:t>样式</w:t>
                  </w:r>
                </w:p>
              </w:tc>
              <w:tc>
                <w:tcPr>
                  <w:tcW w:w="4477" w:type="dxa"/>
                  <w:shd w:val="clear" w:color="auto" w:fill="auto"/>
                  <w:vAlign w:val="center"/>
                </w:tcPr>
                <w:p w14:paraId="76B54D1B" w14:textId="77777777" w:rsidR="00A857D1" w:rsidRPr="00C62469" w:rsidRDefault="00A857D1" w:rsidP="003B01C6">
                  <w:r w:rsidRPr="00C62469">
                    <w:rPr>
                      <w:rFonts w:hint="eastAsia"/>
                    </w:rPr>
                    <w:t>格式</w:t>
                  </w:r>
                </w:p>
              </w:tc>
            </w:tr>
            <w:tr w:rsidR="00A857D1" w:rsidRPr="00707195" w14:paraId="3481A5CF" w14:textId="77777777" w:rsidTr="003B01C6">
              <w:trPr>
                <w:trHeight w:val="682"/>
                <w:jc w:val="center"/>
              </w:trPr>
              <w:tc>
                <w:tcPr>
                  <w:tcW w:w="1302" w:type="dxa"/>
                  <w:shd w:val="clear" w:color="auto" w:fill="auto"/>
                  <w:vAlign w:val="center"/>
                </w:tcPr>
                <w:p w14:paraId="77E5E518" w14:textId="77777777" w:rsidR="00A857D1" w:rsidRPr="00C62469" w:rsidRDefault="00A857D1" w:rsidP="003B01C6">
                  <w:r w:rsidRPr="00C62469">
                    <w:rPr>
                      <w:rFonts w:hint="eastAsia"/>
                    </w:rPr>
                    <w:t>一级标题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992C400" w14:textId="77777777" w:rsidR="00A857D1" w:rsidRPr="00C62469" w:rsidRDefault="00A857D1" w:rsidP="003B01C6">
                  <w:r w:rsidRPr="00C62469">
                    <w:rPr>
                      <w:rFonts w:hint="eastAsia"/>
                    </w:rPr>
                    <w:t>标题1</w:t>
                  </w:r>
                </w:p>
              </w:tc>
              <w:tc>
                <w:tcPr>
                  <w:tcW w:w="4477" w:type="dxa"/>
                  <w:shd w:val="clear" w:color="auto" w:fill="auto"/>
                  <w:vAlign w:val="center"/>
                </w:tcPr>
                <w:p w14:paraId="1E761EA0" w14:textId="77777777" w:rsidR="00A857D1" w:rsidRPr="00C62469" w:rsidRDefault="00A857D1" w:rsidP="003B01C6">
                  <w:r w:rsidRPr="00C62469">
                    <w:rPr>
                      <w:rFonts w:hint="eastAsia"/>
                    </w:rPr>
                    <w:t>宋体，小四号，加粗，居中对齐，1.5倍行距，段前段后距离0行，</w:t>
                  </w:r>
                </w:p>
              </w:tc>
            </w:tr>
            <w:tr w:rsidR="00A857D1" w:rsidRPr="00707195" w14:paraId="1B6D3418" w14:textId="77777777" w:rsidTr="003B01C6">
              <w:trPr>
                <w:trHeight w:val="680"/>
                <w:jc w:val="center"/>
              </w:trPr>
              <w:tc>
                <w:tcPr>
                  <w:tcW w:w="1302" w:type="dxa"/>
                  <w:shd w:val="clear" w:color="auto" w:fill="auto"/>
                  <w:vAlign w:val="center"/>
                </w:tcPr>
                <w:p w14:paraId="6CC2CD30" w14:textId="77777777" w:rsidR="00A857D1" w:rsidRPr="00C62469" w:rsidRDefault="00A857D1" w:rsidP="003B01C6">
                  <w:r w:rsidRPr="00C62469">
                    <w:rPr>
                      <w:rFonts w:hint="eastAsia"/>
                    </w:rPr>
                    <w:t>二级标题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846A639" w14:textId="77777777" w:rsidR="00A857D1" w:rsidRPr="00C62469" w:rsidRDefault="00A857D1" w:rsidP="003B01C6">
                  <w:r w:rsidRPr="00C62469">
                    <w:rPr>
                      <w:rFonts w:hint="eastAsia"/>
                    </w:rPr>
                    <w:t>标题2</w:t>
                  </w:r>
                </w:p>
              </w:tc>
              <w:tc>
                <w:tcPr>
                  <w:tcW w:w="4477" w:type="dxa"/>
                  <w:shd w:val="clear" w:color="auto" w:fill="auto"/>
                  <w:vAlign w:val="center"/>
                </w:tcPr>
                <w:p w14:paraId="19638EE2" w14:textId="77777777" w:rsidR="00A857D1" w:rsidRPr="00C62469" w:rsidRDefault="00A857D1" w:rsidP="003B01C6">
                  <w:r w:rsidRPr="00C62469">
                    <w:rPr>
                      <w:rFonts w:hint="eastAsia"/>
                    </w:rPr>
                    <w:t>宋体、小四号、加粗、1.5倍行距、段前段后距离0行，左对齐，左边不留空格</w:t>
                  </w:r>
                </w:p>
              </w:tc>
            </w:tr>
            <w:tr w:rsidR="00A857D1" w:rsidRPr="00707195" w14:paraId="5ECAA926" w14:textId="77777777" w:rsidTr="003B01C6">
              <w:trPr>
                <w:trHeight w:val="680"/>
                <w:jc w:val="center"/>
              </w:trPr>
              <w:tc>
                <w:tcPr>
                  <w:tcW w:w="1302" w:type="dxa"/>
                  <w:shd w:val="clear" w:color="auto" w:fill="auto"/>
                  <w:vAlign w:val="center"/>
                </w:tcPr>
                <w:p w14:paraId="477434D7" w14:textId="77777777" w:rsidR="00A857D1" w:rsidRPr="00C62469" w:rsidRDefault="00A857D1" w:rsidP="003B01C6">
                  <w:r w:rsidRPr="00C62469">
                    <w:rPr>
                      <w:rFonts w:hint="eastAsia"/>
                    </w:rPr>
                    <w:t>正文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01BF7D1" w14:textId="77777777" w:rsidR="00A857D1" w:rsidRPr="00C62469" w:rsidRDefault="00A857D1" w:rsidP="003B01C6">
                  <w:r w:rsidRPr="00C62469">
                    <w:rPr>
                      <w:rFonts w:hint="eastAsia"/>
                    </w:rPr>
                    <w:t>正文</w:t>
                  </w:r>
                </w:p>
              </w:tc>
              <w:tc>
                <w:tcPr>
                  <w:tcW w:w="4477" w:type="dxa"/>
                  <w:shd w:val="clear" w:color="auto" w:fill="auto"/>
                  <w:vAlign w:val="center"/>
                </w:tcPr>
                <w:p w14:paraId="5BFEF35A" w14:textId="77777777" w:rsidR="00A857D1" w:rsidRPr="00C62469" w:rsidRDefault="00A857D1" w:rsidP="003B01C6">
                  <w:r w:rsidRPr="00C62469">
                    <w:rPr>
                      <w:rFonts w:hint="eastAsia"/>
                    </w:rPr>
                    <w:t>宋体、小四号，首行缩进2字符、1.5倍行距</w:t>
                  </w:r>
                </w:p>
              </w:tc>
            </w:tr>
          </w:tbl>
          <w:p w14:paraId="1FC7EE66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）所有文字，中文字体为宋体，西文字体为新罗马字（</w:t>
            </w:r>
            <w:r w:rsidRPr="00385BF5">
              <w:rPr>
                <w:rFonts w:hint="eastAsia"/>
              </w:rPr>
              <w:t>Times New Roman</w:t>
            </w:r>
            <w:r>
              <w:rPr>
                <w:rFonts w:hint="eastAsia"/>
              </w:rPr>
              <w:t>）；</w:t>
            </w:r>
          </w:p>
          <w:p w14:paraId="54117F7E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）正文中所有一级标题均从新的一页开始；</w:t>
            </w:r>
          </w:p>
          <w:p w14:paraId="3E54E6B5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）在封面与正文之间插入目录，目录页的第一行为目录两字，“目录”两字之间不插入空格，居中对齐，字体为黑体三号字，</w:t>
            </w:r>
            <w:r w:rsidRPr="00DE6539">
              <w:rPr>
                <w:rFonts w:hint="eastAsia"/>
              </w:rPr>
              <w:t>目录中的所有阿拉伯数字及英文用Times New Roman</w:t>
            </w:r>
            <w:r>
              <w:rPr>
                <w:rFonts w:hint="eastAsia"/>
              </w:rPr>
              <w:t>体，汉字用小四号宋体，标题全部左对齐，所有段落1.5倍行</w:t>
            </w:r>
            <w:r>
              <w:rPr>
                <w:rFonts w:hint="eastAsia"/>
              </w:rPr>
              <w:lastRenderedPageBreak/>
              <w:t>距；</w:t>
            </w:r>
          </w:p>
          <w:p w14:paraId="5A2370BD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8</w:t>
            </w:r>
            <w:r>
              <w:rPr>
                <w:rFonts w:hint="eastAsia"/>
              </w:rPr>
              <w:t>）将案例文件分为三节，其中封面为一节，目录部分为一节，正文部分为一节；</w:t>
            </w:r>
          </w:p>
          <w:p w14:paraId="1CA8EB56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9</w:t>
            </w:r>
            <w:r>
              <w:rPr>
                <w:rFonts w:hint="eastAsia"/>
              </w:rPr>
              <w:t>）页码设置，封面不设页码，目录部分和正文部分单独设置页码，目录部分页码使用大写罗马字（Ⅰ，Ⅱ，Ⅲ，Ⅳ，Ⅴ，……），正文部分页码使用阿拉伯数字（1,2,3,4，……），目录部分与正文部分的页码相互独立编排；</w:t>
            </w:r>
          </w:p>
          <w:p w14:paraId="17591291" w14:textId="77777777" w:rsidR="00A857D1" w:rsidRPr="0078019C" w:rsidRDefault="00A857D1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）页眉设置，封面、目录部分不设置页眉，正文部分设置页眉，其中奇数页的页眉为“广西江州师范学院学生毕业论文（设计）”，偶数页的页眉格式为“学生姓名+两个全角空格+论文题目”，比如“</w:t>
            </w:r>
            <w:r w:rsidRPr="00A526E0">
              <w:rPr>
                <w:rFonts w:hint="eastAsia"/>
              </w:rPr>
              <w:t>张三</w:t>
            </w:r>
            <w:r w:rsidRPr="00A526E0">
              <w:t xml:space="preserve">    基于频率域特性的闭合轮廓描述子对比分析</w:t>
            </w:r>
            <w:r>
              <w:rPr>
                <w:rFonts w:hint="eastAsia"/>
              </w:rPr>
              <w:t>”，页眉格式设置为宋体，小五号，居中对齐。两个全角字空格相当于两个汉字的宽度。</w:t>
            </w:r>
          </w:p>
          <w:p w14:paraId="4F2A13B9" w14:textId="77777777" w:rsidR="00A857D1" w:rsidRPr="00FB046A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</w:p>
        </w:tc>
      </w:tr>
    </w:tbl>
    <w:p w14:paraId="674E6642" w14:textId="77777777" w:rsidR="00A857D1" w:rsidRPr="00CC5550" w:rsidRDefault="00A857D1" w:rsidP="00A857D1"/>
    <w:p w14:paraId="72BEADB4" w14:textId="77777777" w:rsidR="00A857D1" w:rsidRPr="0076557A" w:rsidRDefault="00A857D1" w:rsidP="00A857D1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6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制作一份独特的个人简历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A857D1" w:rsidRPr="00AA2909" w14:paraId="063CB5F0" w14:textId="77777777" w:rsidTr="003B01C6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81AD571" w14:textId="77777777" w:rsidR="00A857D1" w:rsidRPr="00AA2909" w:rsidRDefault="00A857D1" w:rsidP="003B01C6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AA2909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587B1E0D" w14:textId="77777777" w:rsidR="00A857D1" w:rsidRPr="00AA2909" w:rsidRDefault="00A857D1" w:rsidP="003B01C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AA2909">
              <w:rPr>
                <w:b/>
                <w:color w:val="000000"/>
                <w:szCs w:val="21"/>
              </w:rPr>
              <w:t>具体内容</w:t>
            </w:r>
          </w:p>
        </w:tc>
      </w:tr>
      <w:tr w:rsidR="00A857D1" w:rsidRPr="00AA2909" w14:paraId="67FFE1F0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21C6A2A" w14:textId="77777777" w:rsidR="00A857D1" w:rsidRPr="00AA290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721AD03" w14:textId="77777777" w:rsidR="00A857D1" w:rsidRPr="00AA290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（1）熟练掌握各种图形对象的插入和格式设置；</w:t>
            </w:r>
          </w:p>
          <w:p w14:paraId="61F75189" w14:textId="77777777" w:rsidR="00A857D1" w:rsidRPr="00AA290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（2）能够利用Word提供的图形编辑功能制作精美的文档。</w:t>
            </w:r>
          </w:p>
        </w:tc>
      </w:tr>
      <w:tr w:rsidR="00A857D1" w:rsidRPr="00AA2909" w14:paraId="63E5CD42" w14:textId="77777777" w:rsidTr="003B01C6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5E8BA6FA" w14:textId="77777777" w:rsidR="00A857D1" w:rsidRPr="00AA290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E91A927" w14:textId="77777777" w:rsidR="00A857D1" w:rsidRPr="00AA290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6.1 案例情境</w:t>
            </w:r>
          </w:p>
          <w:p w14:paraId="2512F8F6" w14:textId="77777777" w:rsidR="00A857D1" w:rsidRPr="00AA290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具体内容：</w:t>
            </w:r>
            <w:r w:rsidRPr="00AA2909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A857D1" w:rsidRPr="00AA2909" w14:paraId="721B0360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0200394B" w14:textId="77777777" w:rsidR="00A857D1" w:rsidRPr="00AA290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5DA29D54" w14:textId="77777777" w:rsidR="00A857D1" w:rsidRPr="00AA290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6.2 案例分析</w:t>
            </w:r>
          </w:p>
          <w:p w14:paraId="427A8A5E" w14:textId="77777777" w:rsidR="00A857D1" w:rsidRPr="00AA2909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具体内容：</w:t>
            </w:r>
            <w:r>
              <w:rPr>
                <w:bCs/>
                <w:szCs w:val="21"/>
              </w:rPr>
              <w:t>分析</w:t>
            </w:r>
            <w:r w:rsidRPr="00AA2909">
              <w:rPr>
                <w:rFonts w:hint="eastAsia"/>
                <w:bCs/>
                <w:szCs w:val="21"/>
              </w:rPr>
              <w:t>最终效果文档</w:t>
            </w:r>
            <w:r>
              <w:rPr>
                <w:rFonts w:hint="eastAsia"/>
                <w:bCs/>
                <w:szCs w:val="21"/>
              </w:rPr>
              <w:t>的特点。</w:t>
            </w:r>
          </w:p>
        </w:tc>
      </w:tr>
      <w:tr w:rsidR="00A857D1" w:rsidRPr="00AA2909" w14:paraId="048D2630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115D61CE" w14:textId="77777777" w:rsidR="00A857D1" w:rsidRPr="00AA290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467DCCEA" w14:textId="77777777" w:rsidR="00A857D1" w:rsidRPr="00AA290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6.3 操作要求</w:t>
            </w:r>
          </w:p>
          <w:p w14:paraId="632B05DF" w14:textId="77777777" w:rsidR="00A857D1" w:rsidRPr="00AA2909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具体内容：</w:t>
            </w:r>
            <w:r w:rsidRPr="00AA2909">
              <w:rPr>
                <w:rFonts w:hint="eastAsia"/>
                <w:bCs/>
                <w:szCs w:val="21"/>
              </w:rPr>
              <w:t>讲解本案例的操作要求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  <w:tr w:rsidR="00A857D1" w:rsidRPr="00AA2909" w14:paraId="059A7F87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35FEC1AD" w14:textId="77777777" w:rsidR="00A857D1" w:rsidRPr="00AA290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0958D335" w14:textId="77777777" w:rsidR="00A857D1" w:rsidRPr="00AA290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6.4 操作过程</w:t>
            </w:r>
          </w:p>
          <w:p w14:paraId="2FAB4510" w14:textId="77777777" w:rsidR="00A857D1" w:rsidRPr="00AA2909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具体内容：</w:t>
            </w:r>
          </w:p>
          <w:p w14:paraId="5885421D" w14:textId="77777777" w:rsidR="00A857D1" w:rsidRPr="00AA2909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主要讲解 （1）图片的插入和格式设置；（2）形状对象的插入和格式设置；</w:t>
            </w:r>
          </w:p>
          <w:p w14:paraId="0B46416F" w14:textId="77777777" w:rsidR="00A857D1" w:rsidRPr="00AA2909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（3）SmartArt对象的插入和格式设置；（4）文本框的插入和格式设置；</w:t>
            </w:r>
          </w:p>
          <w:p w14:paraId="2148EC35" w14:textId="77777777" w:rsidR="00A857D1" w:rsidRPr="00AA2909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（5）艺术</w:t>
            </w:r>
            <w:proofErr w:type="gramStart"/>
            <w:r w:rsidRPr="00AA2909">
              <w:rPr>
                <w:rFonts w:hint="eastAsia"/>
                <w:bCs/>
                <w:szCs w:val="21"/>
              </w:rPr>
              <w:t>字对象</w:t>
            </w:r>
            <w:proofErr w:type="gramEnd"/>
            <w:r w:rsidRPr="00AA2909">
              <w:rPr>
                <w:rFonts w:hint="eastAsia"/>
                <w:bCs/>
                <w:szCs w:val="21"/>
              </w:rPr>
              <w:t>的插入和格式设置。</w:t>
            </w:r>
          </w:p>
        </w:tc>
      </w:tr>
      <w:tr w:rsidR="00A857D1" w:rsidRPr="00AA2909" w14:paraId="71624905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131B2275" w14:textId="77777777" w:rsidR="00A857D1" w:rsidRPr="00AA290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13058FC3" w14:textId="77777777" w:rsidR="00A857D1" w:rsidRPr="00AA290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6.5 实训操作</w:t>
            </w:r>
          </w:p>
          <w:p w14:paraId="5768FA97" w14:textId="77777777" w:rsidR="00A857D1" w:rsidRPr="00AA2909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具体内容：</w:t>
            </w:r>
            <w:r w:rsidRPr="00AA2909">
              <w:rPr>
                <w:rFonts w:hint="eastAsia"/>
                <w:bCs/>
                <w:szCs w:val="21"/>
              </w:rPr>
              <w:t>实训1 制作缴费过程流程图</w:t>
            </w:r>
            <w:r w:rsidRPr="00AA2909"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（选学）</w:t>
            </w:r>
          </w:p>
        </w:tc>
      </w:tr>
      <w:tr w:rsidR="00A857D1" w:rsidRPr="00AA2909" w14:paraId="46215103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29840AC" w14:textId="77777777" w:rsidR="00A857D1" w:rsidRPr="00AA290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5F5EA11" w14:textId="77777777" w:rsidR="00A857D1" w:rsidRPr="00AA290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重点：各种图形对象的格式设置。</w:t>
            </w:r>
          </w:p>
        </w:tc>
      </w:tr>
      <w:tr w:rsidR="00A857D1" w:rsidRPr="00AA2909" w14:paraId="44DF356E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72DBAD5" w14:textId="77777777" w:rsidR="00A857D1" w:rsidRPr="00AA290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0652F96" w14:textId="77777777" w:rsidR="00A857D1" w:rsidRPr="00AA290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难点：</w:t>
            </w:r>
            <w:r w:rsidRPr="00AA2909">
              <w:rPr>
                <w:bCs/>
                <w:szCs w:val="21"/>
              </w:rPr>
              <w:t xml:space="preserve"> </w:t>
            </w:r>
            <w:r w:rsidRPr="00AA2909">
              <w:rPr>
                <w:rFonts w:hint="eastAsia"/>
                <w:bCs/>
                <w:szCs w:val="21"/>
              </w:rPr>
              <w:t>SmartArt对象的格式设置。</w:t>
            </w:r>
          </w:p>
        </w:tc>
      </w:tr>
      <w:tr w:rsidR="00A857D1" w:rsidRPr="00AA2909" w14:paraId="4BF2E863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2118FAF" w14:textId="77777777" w:rsidR="00A857D1" w:rsidRPr="00AA290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6C202D1" w14:textId="77777777" w:rsidR="00A857D1" w:rsidRPr="00AA290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A857D1" w:rsidRPr="00AA2909" w14:paraId="5EDA32C8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0C9FD59" w14:textId="77777777" w:rsidR="00A857D1" w:rsidRPr="00AA2909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200921F1" w14:textId="77777777" w:rsidR="00A857D1" w:rsidRPr="00385BF5" w:rsidRDefault="00A857D1" w:rsidP="003B01C6">
            <w:pPr>
              <w:ind w:firstLine="420"/>
            </w:pPr>
            <w:r w:rsidRPr="00385BF5">
              <w:rPr>
                <w:rFonts w:hint="eastAsia"/>
              </w:rPr>
              <w:t>操作要求：</w:t>
            </w:r>
          </w:p>
          <w:p w14:paraId="1967CF87" w14:textId="77777777" w:rsidR="00A857D1" w:rsidRPr="00B34BFF" w:rsidRDefault="00A857D1" w:rsidP="003B01C6">
            <w:pPr>
              <w:ind w:firstLine="420"/>
            </w:pPr>
            <w:r>
              <w:rPr>
                <w:rFonts w:hint="eastAsia"/>
              </w:rPr>
              <w:t>（1）新建</w:t>
            </w:r>
            <w:r>
              <w:t>一个Word文档，并将文档保存到</w:t>
            </w:r>
            <w:r>
              <w:rPr>
                <w:rFonts w:hint="eastAsia"/>
              </w:rPr>
              <w:t>“我</w:t>
            </w:r>
            <w:r>
              <w:t>的作品</w:t>
            </w:r>
            <w:r>
              <w:rPr>
                <w:rFonts w:hint="eastAsia"/>
              </w:rPr>
              <w:t>/案例6/独特</w:t>
            </w:r>
            <w:r>
              <w:t>的</w:t>
            </w:r>
            <w:r>
              <w:rPr>
                <w:rFonts w:hint="eastAsia"/>
              </w:rPr>
              <w:t>个人</w:t>
            </w:r>
            <w:r>
              <w:t>简历</w:t>
            </w:r>
            <w:r>
              <w:rPr>
                <w:rFonts w:hint="eastAsia"/>
              </w:rPr>
              <w:t>.</w:t>
            </w:r>
            <w:r>
              <w:t>docx</w:t>
            </w:r>
            <w:r>
              <w:rPr>
                <w:rFonts w:hint="eastAsia"/>
              </w:rPr>
              <w:t>”</w:t>
            </w:r>
          </w:p>
          <w:p w14:paraId="3E9131A1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）页面设置：纸张大小A4，纸张方向“横向”；上下左右边距均为1.5厘米；</w:t>
            </w:r>
          </w:p>
          <w:p w14:paraId="6329C12E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）版面</w:t>
            </w:r>
            <w:r>
              <w:t>布局。</w:t>
            </w:r>
            <w:r>
              <w:rPr>
                <w:rFonts w:hint="eastAsia"/>
              </w:rPr>
              <w:t>插入一个2×2表格，并适当调整表格，将版面设置为四个区域，将表格线设置为虚框线，设置表格底纹颜色为主题颜色，“水绿色，强调文字颜色5，淡色80%”；</w:t>
            </w:r>
          </w:p>
          <w:p w14:paraId="53E4FDCB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）文档</w:t>
            </w:r>
            <w:r>
              <w:t>划分为</w:t>
            </w:r>
            <w:r>
              <w:rPr>
                <w:rFonts w:hint="eastAsia"/>
              </w:rPr>
              <w:t>四个</w:t>
            </w:r>
            <w:r>
              <w:t>区域，</w:t>
            </w:r>
            <w:r>
              <w:rPr>
                <w:rFonts w:hint="eastAsia"/>
              </w:rPr>
              <w:t>我的名片区中，“我的名片”字样置于一个形状图形“圆角矩形”之中，姓名“李爱花”为艺术字，艺术字样式可自选，左侧是一个文本框，将文本框设置为“无填充颜色”、形状轮廓设置为“无轮廓”，</w:t>
            </w:r>
            <w:r>
              <w:t>用于</w:t>
            </w:r>
            <w:r>
              <w:rPr>
                <w:rFonts w:hint="eastAsia"/>
              </w:rPr>
              <w:t>填写</w:t>
            </w:r>
            <w:r>
              <w:t>个人</w:t>
            </w:r>
            <w:r>
              <w:rPr>
                <w:rFonts w:hint="eastAsia"/>
              </w:rPr>
              <w:t>信息</w:t>
            </w:r>
            <w:r>
              <w:t>比如</w:t>
            </w:r>
            <w:r>
              <w:rPr>
                <w:rFonts w:hint="eastAsia"/>
              </w:rPr>
              <w:t>“</w:t>
            </w:r>
            <w:r>
              <w:t>就读学校</w:t>
            </w:r>
            <w:r>
              <w:rPr>
                <w:rFonts w:hint="eastAsia"/>
              </w:rPr>
              <w:t>”，“</w:t>
            </w:r>
            <w:r>
              <w:t>通信方式</w:t>
            </w:r>
            <w:r>
              <w:rPr>
                <w:rFonts w:hint="eastAsia"/>
              </w:rPr>
              <w:t>”</w:t>
            </w:r>
            <w:r>
              <w:t>等</w:t>
            </w:r>
            <w:r>
              <w:rPr>
                <w:rFonts w:hint="eastAsia"/>
              </w:rPr>
              <w:t>，右侧是一图片（半身照），将图片设置设“浮于文字上方”</w:t>
            </w:r>
            <w:r>
              <w:rPr>
                <w:rFonts w:hint="eastAsia"/>
              </w:rPr>
              <w:lastRenderedPageBreak/>
              <w:t>图片大小为高3.6厘米，宽3厘米；</w:t>
            </w:r>
          </w:p>
          <w:p w14:paraId="12E926CC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）实习</w:t>
            </w:r>
            <w:proofErr w:type="gramStart"/>
            <w:r>
              <w:rPr>
                <w:rFonts w:hint="eastAsia"/>
              </w:rPr>
              <w:t>经历区</w:t>
            </w:r>
            <w:proofErr w:type="gramEnd"/>
            <w:r>
              <w:rPr>
                <w:rFonts w:hint="eastAsia"/>
              </w:rPr>
              <w:t>中，“实习经历”字样置于一个形状图形“圆角矩形”之中，从上到下，上方是一个SmartArt对象，选用“水平项目符号列表”，下方的“箭头”图形可以通过插入形状图形完成，“箭头”下方是表示时间的三个文本框，将文本框设置为轮廓线是2.25磅，形状轮廓线颜色为主题颜色“橙色，强调文字颜色6”，最下方的三个图形均设置为“浮于文字上方”；</w:t>
            </w:r>
          </w:p>
          <w:p w14:paraId="15820F9E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）履历与荣誉证书区。“履历与荣誉证书”字样置于一个形状图形“圆角矩形”中，本区域插入的是SmartArt对象，选用“箭头向上”；</w:t>
            </w:r>
          </w:p>
          <w:p w14:paraId="399DDA05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）右下角是励志区，插入一个艺术字“不断积累经验，挑战自我，勇攀高峰”，适当选用一种合适的艺术字样式，并设置合适的艺术字效果。</w:t>
            </w:r>
          </w:p>
          <w:p w14:paraId="77C1BF70" w14:textId="77777777" w:rsidR="00A857D1" w:rsidRPr="00AA2909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</w:p>
        </w:tc>
      </w:tr>
    </w:tbl>
    <w:p w14:paraId="73DB0FAD" w14:textId="77777777" w:rsidR="00A857D1" w:rsidRDefault="00A857D1" w:rsidP="00A857D1"/>
    <w:p w14:paraId="6EC96257" w14:textId="77777777" w:rsidR="00A857D1" w:rsidRPr="0076557A" w:rsidRDefault="00A857D1" w:rsidP="00A857D1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7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制作一份新生基本情况表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A857D1" w:rsidRPr="00700153" w14:paraId="4285754A" w14:textId="77777777" w:rsidTr="003B01C6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ECE9A4B" w14:textId="77777777" w:rsidR="00A857D1" w:rsidRPr="00700153" w:rsidRDefault="00A857D1" w:rsidP="003B01C6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700153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701FE4C" w14:textId="77777777" w:rsidR="00A857D1" w:rsidRPr="00700153" w:rsidRDefault="00A857D1" w:rsidP="003B01C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700153">
              <w:rPr>
                <w:b/>
                <w:color w:val="000000"/>
                <w:szCs w:val="21"/>
              </w:rPr>
              <w:t>具体内容</w:t>
            </w:r>
          </w:p>
        </w:tc>
      </w:tr>
      <w:tr w:rsidR="00A857D1" w:rsidRPr="00700153" w14:paraId="0E50CFF6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4F15CE5" w14:textId="77777777" w:rsidR="00A857D1" w:rsidRPr="00700153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A857BD6" w14:textId="77777777" w:rsidR="00A857D1" w:rsidRPr="00700153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（1）掌握工作表的基本操作方法；</w:t>
            </w:r>
          </w:p>
          <w:p w14:paraId="3DEC6E86" w14:textId="77777777" w:rsidR="00A857D1" w:rsidRPr="00700153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（2）掌握各种数据类型数据的输入与编辑方法；</w:t>
            </w:r>
          </w:p>
          <w:p w14:paraId="3258E3D8" w14:textId="77777777" w:rsidR="00A857D1" w:rsidRPr="00700153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（3）掌握自动填充功能的使用方法；</w:t>
            </w:r>
          </w:p>
          <w:p w14:paraId="1729B528" w14:textId="77777777" w:rsidR="00A857D1" w:rsidRPr="00700153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（4）掌握IF（）、MID（）、DATE（）、INT（）和TODAY（）等函数的使用方法；</w:t>
            </w:r>
          </w:p>
          <w:p w14:paraId="36177149" w14:textId="77777777" w:rsidR="00A857D1" w:rsidRPr="00700153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（4）掌握单元格格</w:t>
            </w:r>
            <w:proofErr w:type="gramStart"/>
            <w:r w:rsidRPr="00700153">
              <w:rPr>
                <w:rFonts w:hint="eastAsia"/>
                <w:bCs/>
                <w:szCs w:val="21"/>
              </w:rPr>
              <w:t>式设置</w:t>
            </w:r>
            <w:proofErr w:type="gramEnd"/>
            <w:r w:rsidRPr="00700153">
              <w:rPr>
                <w:rFonts w:hint="eastAsia"/>
                <w:bCs/>
                <w:szCs w:val="21"/>
              </w:rPr>
              <w:t>的方法；</w:t>
            </w:r>
          </w:p>
          <w:p w14:paraId="3C61C860" w14:textId="77777777" w:rsidR="00A857D1" w:rsidRPr="00700153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（5）掌握工作表打印设置方法。</w:t>
            </w:r>
          </w:p>
        </w:tc>
      </w:tr>
      <w:tr w:rsidR="00A857D1" w:rsidRPr="00700153" w14:paraId="4ABB9FE3" w14:textId="77777777" w:rsidTr="003B01C6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4D46D5FA" w14:textId="77777777" w:rsidR="00A857D1" w:rsidRPr="00700153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18BA7D8" w14:textId="77777777" w:rsidR="00A857D1" w:rsidRPr="00700153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7.1 案例情境</w:t>
            </w:r>
          </w:p>
          <w:p w14:paraId="55B2E302" w14:textId="77777777" w:rsidR="00A857D1" w:rsidRPr="00700153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A857D1" w:rsidRPr="00700153" w14:paraId="7FFF5D83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1AF1B157" w14:textId="77777777" w:rsidR="00A857D1" w:rsidRPr="00700153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452D2355" w14:textId="77777777" w:rsidR="00A857D1" w:rsidRPr="00700153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7.2 案例分析</w:t>
            </w:r>
          </w:p>
          <w:p w14:paraId="6FB14DB7" w14:textId="77777777" w:rsidR="00A857D1" w:rsidRPr="00700153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A857D1" w:rsidRPr="00700153" w14:paraId="798329A5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02B36A7F" w14:textId="77777777" w:rsidR="00A857D1" w:rsidRPr="00700153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38094003" w14:textId="77777777" w:rsidR="00A857D1" w:rsidRPr="00700153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7.3 操作要求</w:t>
            </w:r>
          </w:p>
          <w:p w14:paraId="55E97D92" w14:textId="77777777" w:rsidR="00A857D1" w:rsidRPr="00700153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A857D1" w:rsidRPr="00700153" w14:paraId="392E9099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37E19674" w14:textId="77777777" w:rsidR="00A857D1" w:rsidRPr="00700153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6455AF30" w14:textId="77777777" w:rsidR="00A857D1" w:rsidRPr="00700153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7.4 操作过程</w:t>
            </w:r>
          </w:p>
          <w:p w14:paraId="462EB67A" w14:textId="77777777" w:rsidR="00A857D1" w:rsidRPr="00700153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</w:p>
          <w:p w14:paraId="091B51B2" w14:textId="77777777" w:rsidR="00A857D1" w:rsidRPr="00700153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主要讲解 （1）工作表的基本操作；</w:t>
            </w:r>
          </w:p>
          <w:p w14:paraId="7819D84D" w14:textId="77777777" w:rsidR="00A857D1" w:rsidRPr="00700153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（2）各种数据类型数据的输入与编辑方法；</w:t>
            </w:r>
          </w:p>
          <w:p w14:paraId="128BFC7C" w14:textId="77777777" w:rsidR="00A857D1" w:rsidRPr="00700153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（3）自动填充功能的使用方法；</w:t>
            </w:r>
          </w:p>
          <w:p w14:paraId="1F61D3ED" w14:textId="77777777" w:rsidR="00A857D1" w:rsidRPr="00700153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（4）IF（）、MID（）、DATE（）、INT（）和TODAY（）等函数的使用；</w:t>
            </w:r>
          </w:p>
          <w:p w14:paraId="070BEB64" w14:textId="77777777" w:rsidR="00A857D1" w:rsidRPr="00700153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（4）单元格格式设置；</w:t>
            </w:r>
          </w:p>
          <w:p w14:paraId="6F5208F5" w14:textId="77777777" w:rsidR="00A857D1" w:rsidRPr="00700153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（5）工作表打印设置。</w:t>
            </w:r>
          </w:p>
        </w:tc>
      </w:tr>
      <w:tr w:rsidR="00A857D1" w:rsidRPr="00700153" w14:paraId="7E0E8F16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4A6DFF25" w14:textId="77777777" w:rsidR="00A857D1" w:rsidRPr="00700153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78E205CE" w14:textId="77777777" w:rsidR="00A857D1" w:rsidRPr="00700153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7.5 实训操作</w:t>
            </w:r>
          </w:p>
          <w:p w14:paraId="1205A819" w14:textId="77777777" w:rsidR="00A857D1" w:rsidRPr="00700153" w:rsidRDefault="00A857D1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实训1 制作销售订单明细表；实训2：表格打印设置</w:t>
            </w:r>
            <w:r w:rsidRPr="00700153">
              <w:rPr>
                <w:bCs/>
                <w:szCs w:val="21"/>
              </w:rPr>
              <w:t xml:space="preserve"> </w:t>
            </w:r>
          </w:p>
        </w:tc>
      </w:tr>
      <w:tr w:rsidR="00A857D1" w:rsidRPr="00700153" w14:paraId="5BC02FF3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F942E30" w14:textId="77777777" w:rsidR="00A857D1" w:rsidRPr="00700153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2BCB031" w14:textId="77777777" w:rsidR="00A857D1" w:rsidRPr="00700153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重点：各种数据类型的输入与编辑，公式与函数的功能和语法。</w:t>
            </w:r>
          </w:p>
        </w:tc>
      </w:tr>
      <w:tr w:rsidR="00A857D1" w:rsidRPr="00700153" w14:paraId="1B51DA89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6FC698C" w14:textId="77777777" w:rsidR="00A857D1" w:rsidRPr="00700153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C6A0BC1" w14:textId="77777777" w:rsidR="00A857D1" w:rsidRPr="00700153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难点：函数的功能与语法。</w:t>
            </w:r>
          </w:p>
        </w:tc>
      </w:tr>
      <w:tr w:rsidR="00A857D1" w:rsidRPr="00700153" w14:paraId="3B9AEEC3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2E397111" w14:textId="77777777" w:rsidR="00A857D1" w:rsidRPr="00700153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CB374F6" w14:textId="77777777" w:rsidR="00A857D1" w:rsidRPr="00700153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A857D1" w:rsidRPr="00700153" w14:paraId="3B3AE731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1C6902C" w14:textId="77777777" w:rsidR="00A857D1" w:rsidRPr="00700153" w:rsidRDefault="00A857D1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7995BFF2" w14:textId="77777777" w:rsidR="00A857D1" w:rsidRPr="00385BF5" w:rsidRDefault="00A857D1" w:rsidP="003B01C6">
            <w:pPr>
              <w:ind w:firstLine="420"/>
            </w:pPr>
            <w:r w:rsidRPr="00385BF5">
              <w:rPr>
                <w:rFonts w:hint="eastAsia"/>
              </w:rPr>
              <w:t>操作要求：</w:t>
            </w:r>
          </w:p>
          <w:p w14:paraId="00F1B090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1 打开“素材/案例7/学生</w:t>
            </w:r>
            <w:r>
              <w:t>基本情况（</w:t>
            </w:r>
            <w:r>
              <w:rPr>
                <w:rFonts w:hint="eastAsia"/>
              </w:rPr>
              <w:t>素材</w:t>
            </w:r>
            <w:r>
              <w:t>）</w:t>
            </w:r>
            <w:r>
              <w:rPr>
                <w:rFonts w:hint="eastAsia"/>
              </w:rPr>
              <w:t>.</w:t>
            </w:r>
            <w:r>
              <w:t>xlsx</w:t>
            </w:r>
            <w:r>
              <w:rPr>
                <w:rFonts w:hint="eastAsia"/>
              </w:rPr>
              <w:t>”文件，并以“学生基本情况.xlsx”为名另外保存到“我的作品/案例</w:t>
            </w:r>
            <w:r>
              <w:t>七</w:t>
            </w:r>
            <w:r>
              <w:rPr>
                <w:rFonts w:hint="eastAsia"/>
              </w:rPr>
              <w:t>”文件夹中。</w:t>
            </w:r>
          </w:p>
          <w:p w14:paraId="530F2B59" w14:textId="77777777" w:rsidR="00A857D1" w:rsidRDefault="00A857D1" w:rsidP="003B01C6">
            <w:pPr>
              <w:ind w:firstLine="420"/>
            </w:pPr>
            <w:r>
              <w:t xml:space="preserve">2 </w:t>
            </w:r>
            <w:r>
              <w:rPr>
                <w:rFonts w:hint="eastAsia"/>
              </w:rPr>
              <w:t>在sheet1工作表中输入如下数据，只要求输入前3条记录的</w:t>
            </w:r>
            <w:r>
              <w:t>部分内容</w:t>
            </w:r>
            <w:r>
              <w:rPr>
                <w:rFonts w:hint="eastAsia"/>
              </w:rPr>
              <w:t>。目</w:t>
            </w:r>
            <w:r>
              <w:rPr>
                <w:rFonts w:hint="eastAsia"/>
              </w:rPr>
              <w:lastRenderedPageBreak/>
              <w:t>的</w:t>
            </w:r>
            <w:r>
              <w:t>是掌握数字数据的录入方法。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12"/>
              <w:gridCol w:w="1544"/>
              <w:gridCol w:w="887"/>
              <w:gridCol w:w="2208"/>
            </w:tblGrid>
            <w:tr w:rsidR="00A857D1" w:rsidRPr="00963F52" w14:paraId="2B037F91" w14:textId="77777777" w:rsidTr="003B01C6">
              <w:trPr>
                <w:trHeight w:val="270"/>
                <w:jc w:val="center"/>
              </w:trPr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EE787" w14:textId="77777777" w:rsidR="00A857D1" w:rsidRPr="00385BF5" w:rsidRDefault="00A857D1" w:rsidP="003B01C6">
                  <w:r w:rsidRPr="00385BF5"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4DE17" w14:textId="77777777" w:rsidR="00A857D1" w:rsidRPr="00385BF5" w:rsidRDefault="00A857D1" w:rsidP="003B01C6">
                  <w:r w:rsidRPr="00385BF5">
                    <w:rPr>
                      <w:rFonts w:hint="eastAsia"/>
                    </w:rPr>
                    <w:t>学号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8ED1A" w14:textId="77777777" w:rsidR="00A857D1" w:rsidRPr="00385BF5" w:rsidRDefault="00A857D1" w:rsidP="003B01C6">
                  <w:r w:rsidRPr="00385BF5"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CC2A0" w14:textId="77777777" w:rsidR="00A857D1" w:rsidRPr="00385BF5" w:rsidRDefault="00A857D1" w:rsidP="003B01C6">
                  <w:r w:rsidRPr="00385BF5">
                    <w:rPr>
                      <w:rFonts w:hint="eastAsia"/>
                    </w:rPr>
                    <w:t>身份证号码</w:t>
                  </w:r>
                </w:p>
              </w:tc>
            </w:tr>
            <w:tr w:rsidR="00A857D1" w:rsidRPr="00963F52" w14:paraId="10A0621C" w14:textId="77777777" w:rsidTr="003B01C6">
              <w:trPr>
                <w:trHeight w:val="285"/>
                <w:jc w:val="center"/>
              </w:trPr>
              <w:tc>
                <w:tcPr>
                  <w:tcW w:w="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1B8DD" w14:textId="77777777" w:rsidR="00A857D1" w:rsidRPr="00385BF5" w:rsidRDefault="00A857D1" w:rsidP="003B01C6">
                  <w:r w:rsidRPr="00385BF5">
                    <w:rPr>
                      <w:rFonts w:hint="eastAsia"/>
                    </w:rPr>
                    <w:t>001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DD24C" w14:textId="77777777" w:rsidR="00A857D1" w:rsidRPr="00385BF5" w:rsidRDefault="00A857D1" w:rsidP="003B01C6">
                  <w:r w:rsidRPr="00385BF5">
                    <w:rPr>
                      <w:rFonts w:hint="eastAsia"/>
                    </w:rPr>
                    <w:t xml:space="preserve">160310601001 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9898D" w14:textId="77777777" w:rsidR="00A857D1" w:rsidRPr="00385BF5" w:rsidRDefault="00A857D1" w:rsidP="003B01C6">
                  <w:r w:rsidRPr="00385BF5">
                    <w:rPr>
                      <w:rFonts w:hint="eastAsia"/>
                    </w:rPr>
                    <w:t>马小军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E94D5" w14:textId="77777777" w:rsidR="00A857D1" w:rsidRPr="00385BF5" w:rsidRDefault="00A857D1" w:rsidP="003B01C6">
                  <w:r w:rsidRPr="00385BF5">
                    <w:rPr>
                      <w:rFonts w:hint="eastAsia"/>
                    </w:rPr>
                    <w:t>110101200001051054</w:t>
                  </w:r>
                </w:p>
              </w:tc>
            </w:tr>
            <w:tr w:rsidR="00A857D1" w:rsidRPr="00963F52" w14:paraId="70921A93" w14:textId="77777777" w:rsidTr="003B01C6">
              <w:trPr>
                <w:trHeight w:val="285"/>
                <w:jc w:val="center"/>
              </w:trPr>
              <w:tc>
                <w:tcPr>
                  <w:tcW w:w="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07E85" w14:textId="77777777" w:rsidR="00A857D1" w:rsidRPr="00385BF5" w:rsidRDefault="00A857D1" w:rsidP="003B01C6">
                  <w:r w:rsidRPr="00385BF5">
                    <w:rPr>
                      <w:rFonts w:hint="eastAsia"/>
                    </w:rPr>
                    <w:t>002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2B6EC" w14:textId="77777777" w:rsidR="00A857D1" w:rsidRPr="00385BF5" w:rsidRDefault="00A857D1" w:rsidP="003B01C6">
                  <w:r w:rsidRPr="00385BF5">
                    <w:rPr>
                      <w:rFonts w:hint="eastAsia"/>
                    </w:rPr>
                    <w:t xml:space="preserve">160310601002 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01FEE" w14:textId="77777777" w:rsidR="00A857D1" w:rsidRPr="00385BF5" w:rsidRDefault="00A857D1" w:rsidP="003B01C6">
                  <w:r w:rsidRPr="00385BF5">
                    <w:rPr>
                      <w:rFonts w:hint="eastAsia"/>
                    </w:rPr>
                    <w:t>曾令铨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596AC" w14:textId="77777777" w:rsidR="00A857D1" w:rsidRPr="00385BF5" w:rsidRDefault="00A857D1" w:rsidP="003B01C6">
                  <w:r w:rsidRPr="00385BF5">
                    <w:rPr>
                      <w:rFonts w:hint="eastAsia"/>
                    </w:rPr>
                    <w:t>110102199812191513</w:t>
                  </w:r>
                </w:p>
              </w:tc>
            </w:tr>
            <w:tr w:rsidR="00A857D1" w:rsidRPr="00963F52" w14:paraId="6E57EA98" w14:textId="77777777" w:rsidTr="003B01C6">
              <w:trPr>
                <w:trHeight w:val="285"/>
                <w:jc w:val="center"/>
              </w:trPr>
              <w:tc>
                <w:tcPr>
                  <w:tcW w:w="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126E4B" w14:textId="77777777" w:rsidR="00A857D1" w:rsidRPr="00385BF5" w:rsidRDefault="00A857D1" w:rsidP="003B01C6">
                  <w:r w:rsidRPr="00385BF5">
                    <w:rPr>
                      <w:rFonts w:hint="eastAsia"/>
                    </w:rPr>
                    <w:t>003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DF482" w14:textId="77777777" w:rsidR="00A857D1" w:rsidRPr="00385BF5" w:rsidRDefault="00A857D1" w:rsidP="003B01C6">
                  <w:r w:rsidRPr="00385BF5">
                    <w:rPr>
                      <w:rFonts w:hint="eastAsia"/>
                    </w:rPr>
                    <w:t xml:space="preserve">160310601003 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A0115" w14:textId="77777777" w:rsidR="00A857D1" w:rsidRPr="00385BF5" w:rsidRDefault="00A857D1" w:rsidP="003B01C6">
                  <w:r w:rsidRPr="00385BF5">
                    <w:rPr>
                      <w:rFonts w:hint="eastAsia"/>
                    </w:rPr>
                    <w:t>张国强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86503" w14:textId="77777777" w:rsidR="00A857D1" w:rsidRPr="00385BF5" w:rsidRDefault="00A857D1" w:rsidP="003B01C6">
                  <w:r w:rsidRPr="00385BF5">
                    <w:rPr>
                      <w:rFonts w:hint="eastAsia"/>
                    </w:rPr>
                    <w:t>110102199903292713</w:t>
                  </w:r>
                </w:p>
              </w:tc>
            </w:tr>
            <w:tr w:rsidR="00A857D1" w:rsidRPr="00963F52" w14:paraId="66FEEAF3" w14:textId="77777777" w:rsidTr="003B01C6">
              <w:trPr>
                <w:trHeight w:val="527"/>
                <w:jc w:val="center"/>
              </w:trPr>
              <w:tc>
                <w:tcPr>
                  <w:tcW w:w="4625" w:type="dxa"/>
                  <w:gridSpan w:val="4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14:paraId="3DCFC680" w14:textId="77777777" w:rsidR="00A857D1" w:rsidRPr="00963F52" w:rsidRDefault="00A857D1" w:rsidP="003B01C6">
                  <w:r>
                    <w:rPr>
                      <w:rFonts w:hint="eastAsia"/>
                    </w:rPr>
                    <w:t>图7-2 要求</w:t>
                  </w:r>
                  <w:r>
                    <w:t>输入数据的内容</w:t>
                  </w:r>
                </w:p>
              </w:tc>
            </w:tr>
          </w:tbl>
          <w:p w14:paraId="5C884CEF" w14:textId="77777777" w:rsidR="00A857D1" w:rsidRDefault="00A857D1" w:rsidP="003B01C6">
            <w:pPr>
              <w:ind w:firstLine="420"/>
            </w:pPr>
          </w:p>
          <w:p w14:paraId="73FC52CC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3 在sheet2工作表中，利用Excel的序列填充功能完成序号和学号列数据的录入</w:t>
            </w:r>
            <w:r w:rsidRPr="00A30B05">
              <w:rPr>
                <w:rFonts w:hint="eastAsia"/>
              </w:rPr>
              <w:t>，序号的</w:t>
            </w:r>
            <w:r>
              <w:rPr>
                <w:rFonts w:hint="eastAsia"/>
              </w:rPr>
              <w:t>序列</w:t>
            </w:r>
            <w:r w:rsidRPr="00A30B05">
              <w:rPr>
                <w:rFonts w:hint="eastAsia"/>
              </w:rPr>
              <w:t>为“</w:t>
            </w:r>
            <w:r>
              <w:rPr>
                <w:rFonts w:hint="eastAsia"/>
              </w:rPr>
              <w:t>001，</w:t>
            </w:r>
            <w:r w:rsidRPr="00A30B05">
              <w:rPr>
                <w:rFonts w:hint="eastAsia"/>
              </w:rPr>
              <w:t>002，……”，</w:t>
            </w:r>
            <w:r>
              <w:rPr>
                <w:rFonts w:hint="eastAsia"/>
              </w:rPr>
              <w:t>学号的序列为</w:t>
            </w:r>
            <w:r w:rsidRPr="00A30B05">
              <w:rPr>
                <w:rFonts w:hint="eastAsia"/>
              </w:rPr>
              <w:t>是“160310601001</w:t>
            </w:r>
            <w:r>
              <w:rPr>
                <w:rFonts w:hint="eastAsia"/>
              </w:rPr>
              <w:t>，</w:t>
            </w:r>
            <w:r w:rsidRPr="00A30B05">
              <w:rPr>
                <w:rFonts w:hint="eastAsia"/>
              </w:rPr>
              <w:t>160310601002</w:t>
            </w:r>
            <w:r>
              <w:rPr>
                <w:rFonts w:hint="eastAsia"/>
              </w:rPr>
              <w:t>，</w:t>
            </w:r>
            <w:r w:rsidRPr="00A30B05">
              <w:rPr>
                <w:rFonts w:hint="eastAsia"/>
              </w:rPr>
              <w:t>160310601003</w:t>
            </w:r>
            <w:r>
              <w:rPr>
                <w:rFonts w:hint="eastAsia"/>
              </w:rPr>
              <w:t>，……”。</w:t>
            </w:r>
          </w:p>
          <w:p w14:paraId="3201647B" w14:textId="77777777" w:rsidR="00A857D1" w:rsidRDefault="00A857D1" w:rsidP="003B01C6">
            <w:pPr>
              <w:ind w:firstLine="420"/>
            </w:pPr>
            <w:r>
              <w:rPr>
                <w:rFonts w:hint="eastAsia"/>
              </w:rPr>
              <w:t>4 用公式或函数完成性别，出生日期，年龄的输入，年龄满12个月，才计为1岁。</w:t>
            </w:r>
          </w:p>
          <w:p w14:paraId="7A788CA2" w14:textId="77777777" w:rsidR="00A857D1" w:rsidRDefault="00A857D1" w:rsidP="003B01C6">
            <w:pPr>
              <w:ind w:firstLine="420"/>
            </w:pPr>
            <w:r>
              <w:t>5</w:t>
            </w:r>
            <w:r>
              <w:rPr>
                <w:rFonts w:hint="eastAsia"/>
              </w:rPr>
              <w:t xml:space="preserve"> 在sheet2工作表的第一行前面插入一行，并在A1单元格中输入“学生基本情况表”。</w:t>
            </w:r>
          </w:p>
          <w:p w14:paraId="7DB82DC4" w14:textId="77777777" w:rsidR="00A857D1" w:rsidRDefault="00A857D1" w:rsidP="003B01C6">
            <w:pPr>
              <w:ind w:firstLine="420"/>
            </w:pPr>
            <w:r>
              <w:t xml:space="preserve">6 </w:t>
            </w:r>
            <w:r>
              <w:rPr>
                <w:rFonts w:hint="eastAsia"/>
              </w:rPr>
              <w:t>将sheet2工作表更名为“学生情况表”。</w:t>
            </w:r>
          </w:p>
          <w:p w14:paraId="1DC0AF6B" w14:textId="77777777" w:rsidR="00A857D1" w:rsidRDefault="00A857D1" w:rsidP="003B01C6">
            <w:pPr>
              <w:ind w:firstLine="420"/>
            </w:pPr>
            <w:r>
              <w:t xml:space="preserve">7 </w:t>
            </w:r>
            <w:r>
              <w:rPr>
                <w:rFonts w:hint="eastAsia"/>
              </w:rPr>
              <w:t>将“学生情况表”中的A1：</w:t>
            </w:r>
            <w:r>
              <w:t>K</w:t>
            </w:r>
            <w:r>
              <w:rPr>
                <w:rFonts w:hint="eastAsia"/>
              </w:rPr>
              <w:t>1单元格合并</w:t>
            </w:r>
            <w:proofErr w:type="gramStart"/>
            <w:r>
              <w:rPr>
                <w:rFonts w:hint="eastAsia"/>
              </w:rPr>
              <w:t>并</w:t>
            </w:r>
            <w:proofErr w:type="gramEnd"/>
            <w:r>
              <w:rPr>
                <w:rFonts w:hint="eastAsia"/>
              </w:rPr>
              <w:t>居中，并将字体设置为宋体、17磅，填充色为标准色“红色”。</w:t>
            </w:r>
          </w:p>
          <w:p w14:paraId="04164F0D" w14:textId="77777777" w:rsidR="00A857D1" w:rsidRDefault="00A857D1" w:rsidP="003B01C6">
            <w:pPr>
              <w:ind w:firstLine="420"/>
            </w:pPr>
            <w:r>
              <w:t xml:space="preserve">8 </w:t>
            </w:r>
            <w:r>
              <w:rPr>
                <w:rFonts w:hint="eastAsia"/>
              </w:rPr>
              <w:t>给表格添加框线，设置所有单元格的对齐方式为居中对齐。</w:t>
            </w:r>
          </w:p>
          <w:p w14:paraId="66E35B85" w14:textId="77777777" w:rsidR="00A857D1" w:rsidRPr="00700153" w:rsidRDefault="00A857D1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>
              <w:t xml:space="preserve">9 </w:t>
            </w:r>
            <w:r>
              <w:rPr>
                <w:rFonts w:hint="eastAsia"/>
              </w:rPr>
              <w:t>进行打印页面设置，设置打印标题为第二行（字段名）并插入打印页码，表格水平居中。</w:t>
            </w:r>
          </w:p>
        </w:tc>
      </w:tr>
    </w:tbl>
    <w:p w14:paraId="5DC40F87" w14:textId="77777777" w:rsidR="00A857D1" w:rsidRPr="004D085F" w:rsidRDefault="00A857D1" w:rsidP="00A857D1"/>
    <w:p w14:paraId="42B611EF" w14:textId="77777777" w:rsidR="005523F8" w:rsidRPr="0076557A" w:rsidRDefault="005523F8" w:rsidP="005523F8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8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制作期考试卷数据分析表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5523F8" w:rsidRPr="00700153" w14:paraId="26C6C3FC" w14:textId="77777777" w:rsidTr="003B01C6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DDAC827" w14:textId="77777777" w:rsidR="005523F8" w:rsidRPr="00700153" w:rsidRDefault="005523F8" w:rsidP="003B01C6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700153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D3D6134" w14:textId="77777777" w:rsidR="005523F8" w:rsidRPr="00700153" w:rsidRDefault="005523F8" w:rsidP="003B01C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700153">
              <w:rPr>
                <w:b/>
                <w:color w:val="000000"/>
                <w:szCs w:val="21"/>
              </w:rPr>
              <w:t>具体内容</w:t>
            </w:r>
          </w:p>
        </w:tc>
      </w:tr>
      <w:tr w:rsidR="005523F8" w:rsidRPr="00700153" w14:paraId="39B15C1E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25967F3" w14:textId="77777777" w:rsidR="005523F8" w:rsidRPr="00700153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AF5A11B" w14:textId="77777777" w:rsidR="005523F8" w:rsidRPr="00700153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（1）掌握VLOOKUP（）函数的功能和使用方法；</w:t>
            </w:r>
          </w:p>
          <w:p w14:paraId="2C325BC1" w14:textId="77777777" w:rsidR="005523F8" w:rsidRPr="00700153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（2）掌握SUM（）函数的功能和使用方法；</w:t>
            </w:r>
          </w:p>
          <w:p w14:paraId="22F6D7E0" w14:textId="77777777" w:rsidR="005523F8" w:rsidRPr="00700153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（3）掌握AVERAGEIFS（）函数的功能和使用方法；</w:t>
            </w:r>
          </w:p>
          <w:p w14:paraId="72C48144" w14:textId="77777777" w:rsidR="005523F8" w:rsidRPr="00700153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（4）掌握COUNTIFS（）函数的功能和使用方法；</w:t>
            </w:r>
          </w:p>
          <w:p w14:paraId="77A0062F" w14:textId="77777777" w:rsidR="005523F8" w:rsidRPr="00700153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（5）掌握RANK（）函数的功能和使用方法；</w:t>
            </w:r>
          </w:p>
          <w:p w14:paraId="511A3C46" w14:textId="77777777" w:rsidR="005523F8" w:rsidRPr="00700153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（5）掌握文本连接运算符“&amp;”的使用方法；</w:t>
            </w:r>
          </w:p>
          <w:p w14:paraId="7687255D" w14:textId="77777777" w:rsidR="005523F8" w:rsidRPr="00700153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（6）理解相对引用，绝对引用，混合引用的概念。</w:t>
            </w:r>
          </w:p>
        </w:tc>
      </w:tr>
      <w:tr w:rsidR="005523F8" w:rsidRPr="00700153" w14:paraId="460C39AB" w14:textId="77777777" w:rsidTr="003B01C6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6427C423" w14:textId="77777777" w:rsidR="005523F8" w:rsidRPr="00700153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49C595D" w14:textId="77777777" w:rsidR="005523F8" w:rsidRPr="00700153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8.1 案例情境</w:t>
            </w:r>
          </w:p>
          <w:p w14:paraId="5D1D3F24" w14:textId="77777777" w:rsidR="005523F8" w:rsidRPr="00700153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5523F8" w:rsidRPr="00700153" w14:paraId="21EC3C87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5E0D3D0C" w14:textId="77777777" w:rsidR="005523F8" w:rsidRPr="00700153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3CEBCCBA" w14:textId="77777777" w:rsidR="005523F8" w:rsidRPr="00700153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8.2 案例分析</w:t>
            </w:r>
          </w:p>
          <w:p w14:paraId="3D19CD78" w14:textId="77777777" w:rsidR="005523F8" w:rsidRPr="00700153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5523F8" w:rsidRPr="00700153" w14:paraId="230BAEDF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7EDAC8E7" w14:textId="77777777" w:rsidR="005523F8" w:rsidRPr="00700153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2A5A3929" w14:textId="77777777" w:rsidR="005523F8" w:rsidRPr="00700153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8.3 操作要求</w:t>
            </w:r>
          </w:p>
          <w:p w14:paraId="624F9B74" w14:textId="77777777" w:rsidR="005523F8" w:rsidRPr="00700153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5523F8" w:rsidRPr="00700153" w14:paraId="0B728729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124072E9" w14:textId="77777777" w:rsidR="005523F8" w:rsidRPr="00700153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4D851C93" w14:textId="77777777" w:rsidR="005523F8" w:rsidRPr="00700153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8.4 操作过程</w:t>
            </w:r>
          </w:p>
          <w:p w14:paraId="06A61BA2" w14:textId="77777777" w:rsidR="005523F8" w:rsidRPr="00700153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</w:p>
          <w:p w14:paraId="2D7EBC5E" w14:textId="77777777" w:rsidR="005523F8" w:rsidRPr="00700153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主要讲解 （1）VLOOKUP（）函数的功能和语法；</w:t>
            </w:r>
          </w:p>
          <w:p w14:paraId="720D238F" w14:textId="77777777" w:rsidR="005523F8" w:rsidRPr="00700153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（2）SUM（）函数的功能和语法；</w:t>
            </w:r>
          </w:p>
          <w:p w14:paraId="7D1A14BD" w14:textId="77777777" w:rsidR="005523F8" w:rsidRPr="00700153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（3）AVERAGEIFS（）函数的功能和语法；</w:t>
            </w:r>
          </w:p>
          <w:p w14:paraId="6C9A9729" w14:textId="77777777" w:rsidR="005523F8" w:rsidRPr="00700153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（4）COUNTIFS（）函数的功能和语法；</w:t>
            </w:r>
          </w:p>
          <w:p w14:paraId="01A5ED85" w14:textId="77777777" w:rsidR="005523F8" w:rsidRPr="00700153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lastRenderedPageBreak/>
              <w:t>（5）RANK（）函数的功能和语法；</w:t>
            </w:r>
          </w:p>
          <w:p w14:paraId="5595B0E7" w14:textId="77777777" w:rsidR="005523F8" w:rsidRPr="00700153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（5）用文本连接运算符“&amp;”连接字符串；</w:t>
            </w:r>
          </w:p>
          <w:p w14:paraId="6AB0607D" w14:textId="77777777" w:rsidR="005523F8" w:rsidRPr="00700153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（6）相对引用，绝对引用，混合引用的概念和使用方法。</w:t>
            </w:r>
          </w:p>
        </w:tc>
      </w:tr>
      <w:tr w:rsidR="005523F8" w:rsidRPr="00700153" w14:paraId="7E1BD923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43B7EB03" w14:textId="77777777" w:rsidR="005523F8" w:rsidRPr="00700153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01BFB7FF" w14:textId="77777777" w:rsidR="005523F8" w:rsidRPr="00700153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8.5 实训操作</w:t>
            </w:r>
          </w:p>
          <w:p w14:paraId="33026650" w14:textId="77777777" w:rsidR="005523F8" w:rsidRPr="00700153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实训1：计算家庭开支明细表；实训2：设计进出小区车辆收费表</w:t>
            </w:r>
          </w:p>
        </w:tc>
      </w:tr>
      <w:tr w:rsidR="005523F8" w:rsidRPr="00700153" w14:paraId="4E95F8B6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D660EE6" w14:textId="77777777" w:rsidR="005523F8" w:rsidRPr="00700153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F5658B6" w14:textId="77777777" w:rsidR="005523F8" w:rsidRPr="00700153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重点：</w:t>
            </w:r>
            <w:r w:rsidRPr="00700153">
              <w:rPr>
                <w:bCs/>
                <w:szCs w:val="21"/>
              </w:rPr>
              <w:t xml:space="preserve"> </w:t>
            </w:r>
            <w:r w:rsidRPr="00700153">
              <w:rPr>
                <w:rFonts w:hint="eastAsia"/>
                <w:bCs/>
                <w:szCs w:val="21"/>
              </w:rPr>
              <w:t>VLOOKUP（）等函数的功能和语法；绝对引用，相对引用和混合引用的概念。</w:t>
            </w:r>
          </w:p>
        </w:tc>
      </w:tr>
      <w:tr w:rsidR="005523F8" w:rsidRPr="00700153" w14:paraId="7D7376D4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A73399A" w14:textId="77777777" w:rsidR="005523F8" w:rsidRPr="00700153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175C0D4" w14:textId="77777777" w:rsidR="005523F8" w:rsidRPr="00700153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难点：各种函数的功能和语法。</w:t>
            </w:r>
          </w:p>
        </w:tc>
      </w:tr>
      <w:tr w:rsidR="005523F8" w:rsidRPr="00700153" w14:paraId="7D742E80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1A29FD8" w14:textId="77777777" w:rsidR="005523F8" w:rsidRPr="00700153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6DB12FC" w14:textId="77777777" w:rsidR="005523F8" w:rsidRPr="00700153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5523F8" w:rsidRPr="00700153" w14:paraId="51B25B8A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D28E659" w14:textId="77777777" w:rsidR="005523F8" w:rsidRPr="00700153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5519DC4B" w14:textId="77777777" w:rsidR="005523F8" w:rsidRPr="00385BF5" w:rsidRDefault="005523F8" w:rsidP="003B01C6">
            <w:pPr>
              <w:ind w:firstLine="420"/>
            </w:pPr>
            <w:r w:rsidRPr="00385BF5">
              <w:rPr>
                <w:rFonts w:hint="eastAsia"/>
              </w:rPr>
              <w:t>操作要求：</w:t>
            </w:r>
          </w:p>
          <w:p w14:paraId="5C24FBBE" w14:textId="77777777" w:rsidR="005523F8" w:rsidRDefault="005523F8" w:rsidP="003B01C6">
            <w:pPr>
              <w:ind w:firstLine="420"/>
            </w:pPr>
            <w:r w:rsidRPr="006C2DE9">
              <w:rPr>
                <w:rFonts w:hint="eastAsia"/>
              </w:rPr>
              <w:t>（1）</w:t>
            </w:r>
            <w:r>
              <w:rPr>
                <w:rFonts w:hint="eastAsia"/>
              </w:rPr>
              <w:t>打开“素材/案例8/17级学生计算机基础期考成绩（素材）”文件，并</w:t>
            </w:r>
            <w:r>
              <w:t>将文件另存为</w:t>
            </w:r>
            <w:r>
              <w:rPr>
                <w:rFonts w:hint="eastAsia"/>
              </w:rPr>
              <w:t>“</w:t>
            </w:r>
            <w:r>
              <w:t>17</w:t>
            </w:r>
            <w:r>
              <w:rPr>
                <w:rFonts w:hint="eastAsia"/>
              </w:rPr>
              <w:t>级</w:t>
            </w:r>
            <w:r>
              <w:t>学生计算机基础期考成绩</w:t>
            </w:r>
            <w:r>
              <w:rPr>
                <w:rFonts w:hint="eastAsia"/>
              </w:rPr>
              <w:t>.</w:t>
            </w:r>
            <w:r>
              <w:t>xlsx</w:t>
            </w:r>
            <w:r>
              <w:rPr>
                <w:rFonts w:hint="eastAsia"/>
              </w:rPr>
              <w:t>”</w:t>
            </w:r>
            <w:r>
              <w:t>保存在</w:t>
            </w:r>
            <w:r>
              <w:rPr>
                <w:rFonts w:hint="eastAsia"/>
              </w:rPr>
              <w:t>“</w:t>
            </w:r>
            <w:r>
              <w:t>我的作品</w:t>
            </w:r>
            <w:r>
              <w:rPr>
                <w:rFonts w:hint="eastAsia"/>
              </w:rPr>
              <w:t>/案例8”</w:t>
            </w:r>
            <w:r>
              <w:t>文件夹</w:t>
            </w:r>
            <w:r>
              <w:rPr>
                <w:rFonts w:hint="eastAsia"/>
              </w:rPr>
              <w:t>中；</w:t>
            </w:r>
          </w:p>
          <w:p w14:paraId="11DA8157" w14:textId="77777777" w:rsidR="005523F8" w:rsidRDefault="005523F8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）将“17级计算机期考成绩”表中各大题与期考成绩数据设置为数值型保留1位小数格式；</w:t>
            </w:r>
          </w:p>
          <w:p w14:paraId="06A0ADDE" w14:textId="77777777" w:rsidR="005523F8" w:rsidRDefault="005523F8" w:rsidP="003B01C6">
            <w:pPr>
              <w:ind w:firstLine="420"/>
            </w:pPr>
            <w:r>
              <w:rPr>
                <w:rFonts w:hint="eastAsia"/>
              </w:rPr>
              <w:t>（3）</w:t>
            </w:r>
            <w:r>
              <w:t>完成</w:t>
            </w:r>
            <w:r>
              <w:rPr>
                <w:rFonts w:hint="eastAsia"/>
              </w:rPr>
              <w:t>“</w:t>
            </w:r>
            <w:r>
              <w:t>专业名称</w:t>
            </w:r>
            <w:r>
              <w:rPr>
                <w:rFonts w:hint="eastAsia"/>
              </w:rPr>
              <w:t>”</w:t>
            </w:r>
            <w:r>
              <w:t>、</w:t>
            </w:r>
            <w:r>
              <w:rPr>
                <w:rFonts w:hint="eastAsia"/>
              </w:rPr>
              <w:t>“</w:t>
            </w:r>
            <w:r>
              <w:t>班别</w:t>
            </w:r>
            <w:r>
              <w:rPr>
                <w:rFonts w:hint="eastAsia"/>
              </w:rPr>
              <w:t>”、“期考</w:t>
            </w:r>
            <w:r>
              <w:t>成绩</w:t>
            </w:r>
            <w:r>
              <w:rPr>
                <w:rFonts w:hint="eastAsia"/>
              </w:rPr>
              <w:t>”</w:t>
            </w:r>
            <w:r>
              <w:t>和</w:t>
            </w:r>
            <w:r>
              <w:rPr>
                <w:rFonts w:hint="eastAsia"/>
              </w:rPr>
              <w:t>“</w:t>
            </w:r>
            <w:r>
              <w:t>年级排名</w:t>
            </w:r>
            <w:r>
              <w:rPr>
                <w:rFonts w:hint="eastAsia"/>
              </w:rPr>
              <w:t>”</w:t>
            </w:r>
            <w:r>
              <w:t>列数据的填写</w:t>
            </w:r>
            <w:r>
              <w:rPr>
                <w:rFonts w:hint="eastAsia"/>
              </w:rPr>
              <w:t>；</w:t>
            </w:r>
          </w:p>
          <w:p w14:paraId="5D3AC728" w14:textId="77777777" w:rsidR="005523F8" w:rsidRPr="00F2038B" w:rsidRDefault="005523F8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）计算工作表“数计学院全院计算机基础质量分析”中的各项指标。</w:t>
            </w:r>
          </w:p>
          <w:p w14:paraId="32F73B80" w14:textId="77777777" w:rsidR="005523F8" w:rsidRPr="00700153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</w:p>
        </w:tc>
      </w:tr>
    </w:tbl>
    <w:p w14:paraId="426EA642" w14:textId="77777777" w:rsidR="005523F8" w:rsidRDefault="005523F8" w:rsidP="005523F8"/>
    <w:p w14:paraId="5ADCBDDB" w14:textId="77777777" w:rsidR="005523F8" w:rsidRPr="0076557A" w:rsidRDefault="005523F8" w:rsidP="005523F8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9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学生期考质量分析与统计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5523F8" w:rsidRPr="00B87A4F" w14:paraId="6A7714D5" w14:textId="77777777" w:rsidTr="003B01C6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16C7178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B87A4F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84A038E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B87A4F">
              <w:rPr>
                <w:b/>
                <w:color w:val="000000"/>
                <w:szCs w:val="21"/>
              </w:rPr>
              <w:t>具体内容</w:t>
            </w:r>
          </w:p>
        </w:tc>
      </w:tr>
      <w:tr w:rsidR="005523F8" w:rsidRPr="00B87A4F" w14:paraId="430931EE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5671CB2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FC4D965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（1）掌握数据排序的操作方法；</w:t>
            </w:r>
          </w:p>
          <w:p w14:paraId="0DD4AD91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（2）掌握数据筛选的操作方法；</w:t>
            </w:r>
          </w:p>
          <w:p w14:paraId="33135E28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（3）掌握数据透视表的操作方法；</w:t>
            </w:r>
          </w:p>
          <w:p w14:paraId="090FED24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（4）掌握图表的插入和编辑方法。</w:t>
            </w:r>
          </w:p>
        </w:tc>
      </w:tr>
      <w:tr w:rsidR="005523F8" w:rsidRPr="00B87A4F" w14:paraId="77AA1A78" w14:textId="77777777" w:rsidTr="003B01C6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52CD459C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7F45CD2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9.1 案例情境</w:t>
            </w:r>
          </w:p>
          <w:p w14:paraId="6499B463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  <w:r w:rsidRPr="00B87A4F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5523F8" w:rsidRPr="00B87A4F" w14:paraId="2D17A5C3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53C66BFF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7E29FFF5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9.2 案例分析</w:t>
            </w:r>
          </w:p>
          <w:p w14:paraId="2C4D508B" w14:textId="77777777" w:rsidR="005523F8" w:rsidRPr="00B87A4F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  <w:r w:rsidRPr="00B87A4F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5523F8" w:rsidRPr="00B87A4F" w14:paraId="05FA3BC1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7F3EE554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2AF0D043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9.3 操作要求</w:t>
            </w:r>
          </w:p>
          <w:p w14:paraId="737260D8" w14:textId="77777777" w:rsidR="005523F8" w:rsidRPr="00B87A4F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  <w:r w:rsidRPr="00B87A4F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5523F8" w:rsidRPr="00B87A4F" w14:paraId="2FE2B8A2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6BD30333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192E9C30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9.4 操作过程</w:t>
            </w:r>
          </w:p>
          <w:p w14:paraId="2C2A9D34" w14:textId="77777777" w:rsidR="005523F8" w:rsidRPr="00B87A4F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</w:p>
          <w:p w14:paraId="79DD9D78" w14:textId="77777777" w:rsidR="005523F8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 xml:space="preserve">主要讲解 </w:t>
            </w:r>
          </w:p>
          <w:p w14:paraId="45EEECAB" w14:textId="77777777" w:rsidR="005523F8" w:rsidRPr="00B87A4F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（1）数据排序的操作；</w:t>
            </w:r>
          </w:p>
          <w:p w14:paraId="79FA417F" w14:textId="77777777" w:rsidR="005523F8" w:rsidRPr="00B87A4F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（2）数据的自动筛选和高级筛选；</w:t>
            </w:r>
          </w:p>
          <w:p w14:paraId="10AF9C20" w14:textId="77777777" w:rsidR="005523F8" w:rsidRPr="00B87A4F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（3）数据透视表的创建和编辑；</w:t>
            </w:r>
          </w:p>
          <w:p w14:paraId="3C053C2F" w14:textId="77777777" w:rsidR="005523F8" w:rsidRPr="00B87A4F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（4）图表的插入和编辑。</w:t>
            </w:r>
          </w:p>
        </w:tc>
      </w:tr>
      <w:tr w:rsidR="005523F8" w:rsidRPr="00B87A4F" w14:paraId="1A8B8ABF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27D1E55C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3A58D157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9.5 实训操作</w:t>
            </w:r>
          </w:p>
          <w:p w14:paraId="7C63C50D" w14:textId="77777777" w:rsidR="005523F8" w:rsidRPr="00B87A4F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 xml:space="preserve">具体内容： </w:t>
            </w:r>
            <w:r w:rsidRPr="00B87A4F">
              <w:rPr>
                <w:rFonts w:hint="eastAsia"/>
                <w:bCs/>
                <w:szCs w:val="21"/>
              </w:rPr>
              <w:t>实训1 按自定义</w:t>
            </w:r>
            <w:r>
              <w:rPr>
                <w:rFonts w:hint="eastAsia"/>
                <w:bCs/>
                <w:szCs w:val="21"/>
              </w:rPr>
              <w:t>序列</w:t>
            </w:r>
            <w:r w:rsidRPr="00B87A4F">
              <w:rPr>
                <w:rFonts w:hint="eastAsia"/>
                <w:bCs/>
                <w:szCs w:val="21"/>
              </w:rPr>
              <w:t xml:space="preserve">排序；实训2 </w:t>
            </w:r>
            <w:proofErr w:type="gramStart"/>
            <w:r w:rsidRPr="00B87A4F">
              <w:rPr>
                <w:rFonts w:hint="eastAsia"/>
                <w:bCs/>
                <w:szCs w:val="21"/>
              </w:rPr>
              <w:t>制作饼图图表</w:t>
            </w:r>
            <w:proofErr w:type="gramEnd"/>
          </w:p>
        </w:tc>
      </w:tr>
      <w:tr w:rsidR="005523F8" w:rsidRPr="00B87A4F" w14:paraId="3AFC4D9D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6568126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FA57EBF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数据的排序与筛选操作，图表的操作。</w:t>
            </w:r>
          </w:p>
        </w:tc>
      </w:tr>
      <w:tr w:rsidR="005523F8" w:rsidRPr="00B87A4F" w14:paraId="4AD058B4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C3A4CFC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3A84E4A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高级筛选的操作。</w:t>
            </w:r>
          </w:p>
        </w:tc>
      </w:tr>
      <w:tr w:rsidR="005523F8" w:rsidRPr="00B87A4F" w14:paraId="118555E1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5E7D9D7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A9CEEE4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5523F8" w:rsidRPr="00B87A4F" w14:paraId="578ED7A7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33C634B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7EBA03D1" w14:textId="77777777" w:rsidR="005523F8" w:rsidRPr="00385BF5" w:rsidRDefault="005523F8" w:rsidP="003B01C6">
            <w:pPr>
              <w:ind w:firstLine="420"/>
            </w:pPr>
            <w:r w:rsidRPr="00385BF5">
              <w:rPr>
                <w:rFonts w:hint="eastAsia"/>
              </w:rPr>
              <w:t>操作要求：</w:t>
            </w:r>
          </w:p>
          <w:p w14:paraId="41316562" w14:textId="77777777" w:rsidR="005523F8" w:rsidRPr="00337B80" w:rsidRDefault="005523F8" w:rsidP="003B01C6">
            <w:pPr>
              <w:ind w:firstLine="420"/>
            </w:pPr>
            <w:r>
              <w:rPr>
                <w:rFonts w:hint="eastAsia"/>
              </w:rPr>
              <w:t>（1）打开“素材/案例9/17级学生</w:t>
            </w:r>
            <w:r>
              <w:t>计算机期考成绩（</w:t>
            </w:r>
            <w:r>
              <w:rPr>
                <w:rFonts w:hint="eastAsia"/>
              </w:rPr>
              <w:t>素材</w:t>
            </w:r>
            <w:r>
              <w:t>）</w:t>
            </w:r>
            <w:r>
              <w:rPr>
                <w:rFonts w:hint="eastAsia"/>
              </w:rPr>
              <w:t>.</w:t>
            </w:r>
            <w:r>
              <w:t>xlsx</w:t>
            </w:r>
            <w:r>
              <w:rPr>
                <w:rFonts w:hint="eastAsia"/>
              </w:rPr>
              <w:t>”文件</w:t>
            </w:r>
            <w:r>
              <w:t>，然后将其另存为</w:t>
            </w:r>
            <w:r>
              <w:rPr>
                <w:rFonts w:hint="eastAsia"/>
              </w:rPr>
              <w:t>“17级学生</w:t>
            </w:r>
            <w:r>
              <w:t>计算机期考成绩</w:t>
            </w:r>
            <w:r>
              <w:rPr>
                <w:rFonts w:hint="eastAsia"/>
              </w:rPr>
              <w:t>.</w:t>
            </w:r>
            <w:r>
              <w:t>xlsx</w:t>
            </w:r>
            <w:r>
              <w:rPr>
                <w:rFonts w:hint="eastAsia"/>
              </w:rPr>
              <w:t>”，</w:t>
            </w:r>
            <w:r>
              <w:t>保存到</w:t>
            </w:r>
            <w:r>
              <w:rPr>
                <w:rFonts w:hint="eastAsia"/>
              </w:rPr>
              <w:t>“我</w:t>
            </w:r>
            <w:r>
              <w:t>的作品</w:t>
            </w:r>
            <w:r>
              <w:rPr>
                <w:rFonts w:hint="eastAsia"/>
              </w:rPr>
              <w:t>”文件夹</w:t>
            </w:r>
            <w:r>
              <w:t>中</w:t>
            </w:r>
            <w:r>
              <w:rPr>
                <w:rFonts w:hint="eastAsia"/>
              </w:rPr>
              <w:t>；</w:t>
            </w:r>
          </w:p>
          <w:p w14:paraId="1F0B2F34" w14:textId="77777777" w:rsidR="005523F8" w:rsidRDefault="005523F8" w:rsidP="003B01C6">
            <w:pPr>
              <w:ind w:firstLine="420"/>
            </w:pPr>
            <w:r>
              <w:rPr>
                <w:rFonts w:hint="eastAsia"/>
              </w:rPr>
              <w:lastRenderedPageBreak/>
              <w:t>（</w:t>
            </w:r>
            <w:r>
              <w:t>2</w:t>
            </w:r>
            <w:r>
              <w:rPr>
                <w:rFonts w:hint="eastAsia"/>
              </w:rPr>
              <w:t>）给“17级计算机期考成绩”工作表建立两个副本工作表，并将其中一个副本命名为“排序一”，另一个副本命名为“排序二”。在“排序一”中，按总分进行降序排序，在“排序二”工作表中，以“班别”为主要关键字，升序，以“总分”为次要关键字，降序进行排序；</w:t>
            </w:r>
          </w:p>
          <w:p w14:paraId="0B1EA620" w14:textId="77777777" w:rsidR="005523F8" w:rsidRDefault="005523F8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</w:t>
            </w:r>
            <w:r w:rsidRPr="00967663">
              <w:rPr>
                <w:rFonts w:hint="eastAsia"/>
              </w:rPr>
              <w:t>给“17级计算机期考成绩”工作表建立两个副本工作表，并将其中一个副本命名为“</w:t>
            </w:r>
            <w:r>
              <w:rPr>
                <w:rFonts w:hint="eastAsia"/>
              </w:rPr>
              <w:t>自动筛选</w:t>
            </w:r>
            <w:r w:rsidRPr="00967663">
              <w:rPr>
                <w:rFonts w:hint="eastAsia"/>
              </w:rPr>
              <w:t>”，另一个副本命名为“</w:t>
            </w:r>
            <w:r>
              <w:rPr>
                <w:rFonts w:hint="eastAsia"/>
              </w:rPr>
              <w:t>高级筛选</w:t>
            </w:r>
            <w:r w:rsidRPr="00967663">
              <w:rPr>
                <w:rFonts w:hint="eastAsia"/>
              </w:rPr>
              <w:t>”。</w:t>
            </w:r>
            <w:r>
              <w:rPr>
                <w:rFonts w:hint="eastAsia"/>
              </w:rPr>
              <w:t>在自动筛选中，筛选出“数教本173班”的学生记录，在高级筛选中，筛选出数教本173班，字处理成绩&lt;=10，或者电子表格成绩&lt;=10的记录；</w:t>
            </w:r>
          </w:p>
          <w:p w14:paraId="31D7D100" w14:textId="77777777" w:rsidR="005523F8" w:rsidRDefault="005523F8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为“17级计算机期考成绩”建立数据透视表，数据透视表放在一个新的工作表中，工作表命名为“各班平均分透视表”。透视表的行标签为“班级”，报表筛选为“专业名称”，数值区域为“总分”，并将列标签更名为“班级平均分”；</w:t>
            </w:r>
          </w:p>
          <w:p w14:paraId="3F79A964" w14:textId="77777777" w:rsidR="005523F8" w:rsidRPr="003B6580" w:rsidRDefault="005523F8" w:rsidP="003B01C6">
            <w:pPr>
              <w:ind w:firstLine="420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）以数教</w:t>
            </w:r>
            <w:r>
              <w:t>本</w:t>
            </w:r>
            <w:r>
              <w:rPr>
                <w:rFonts w:hint="eastAsia"/>
              </w:rPr>
              <w:t>173班</w:t>
            </w:r>
            <w:r>
              <w:t>总分前十名同学的字处理和电子表格两</w:t>
            </w:r>
            <w:proofErr w:type="gramStart"/>
            <w:r>
              <w:t>题建立簇</w:t>
            </w:r>
            <w:proofErr w:type="gramEnd"/>
            <w:r>
              <w:t>状柱形图为例讲解图表的制作方法。</w:t>
            </w:r>
          </w:p>
          <w:p w14:paraId="39644A9A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</w:p>
        </w:tc>
      </w:tr>
    </w:tbl>
    <w:p w14:paraId="2D7DAF26" w14:textId="77777777" w:rsidR="005523F8" w:rsidRPr="0076557A" w:rsidRDefault="005523F8" w:rsidP="005523F8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lastRenderedPageBreak/>
        <w:t>案例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10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用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PowerPoint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制作物理课件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5523F8" w:rsidRPr="00B87A4F" w14:paraId="4F9DAC44" w14:textId="77777777" w:rsidTr="003B01C6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9B51CB2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B87A4F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41AB4FA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B87A4F">
              <w:rPr>
                <w:b/>
                <w:color w:val="000000"/>
                <w:szCs w:val="21"/>
              </w:rPr>
              <w:t>具体内容</w:t>
            </w:r>
          </w:p>
        </w:tc>
      </w:tr>
      <w:tr w:rsidR="005523F8" w:rsidRPr="00B87A4F" w14:paraId="47083BBA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EE6978C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F50D6D0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（1）了解PowerPoint的操作界面；</w:t>
            </w:r>
          </w:p>
          <w:p w14:paraId="7B4DB443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（2）掌握创建演示文稿的操作方法；</w:t>
            </w:r>
          </w:p>
          <w:p w14:paraId="6F097236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（3）掌握在幻灯片中插入图片，表格</w:t>
            </w:r>
            <w:proofErr w:type="gramStart"/>
            <w:r w:rsidRPr="00B87A4F">
              <w:rPr>
                <w:rFonts w:hint="eastAsia"/>
                <w:bCs/>
                <w:szCs w:val="21"/>
              </w:rPr>
              <w:t>等对象</w:t>
            </w:r>
            <w:proofErr w:type="gramEnd"/>
            <w:r w:rsidRPr="00B87A4F">
              <w:rPr>
                <w:rFonts w:hint="eastAsia"/>
                <w:bCs/>
                <w:szCs w:val="21"/>
              </w:rPr>
              <w:t>的操作方法；</w:t>
            </w:r>
          </w:p>
          <w:p w14:paraId="586F75D4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（4）掌握幻灯片套用内置主题或外部主题的操作方法。</w:t>
            </w:r>
          </w:p>
        </w:tc>
      </w:tr>
      <w:tr w:rsidR="005523F8" w:rsidRPr="00B87A4F" w14:paraId="756062C1" w14:textId="77777777" w:rsidTr="003B01C6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21E83620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4711E26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10.1 案例情境</w:t>
            </w:r>
          </w:p>
          <w:p w14:paraId="629E7E4E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  <w:r w:rsidRPr="00B87A4F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5523F8" w:rsidRPr="00B87A4F" w14:paraId="50B555BA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0DB97FF3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206E4E3E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10.2 案例分析</w:t>
            </w:r>
          </w:p>
          <w:p w14:paraId="42BC6682" w14:textId="77777777" w:rsidR="005523F8" w:rsidRPr="00B87A4F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  <w:r w:rsidRPr="00B87A4F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5523F8" w:rsidRPr="00B87A4F" w14:paraId="661046E5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57A6ABDE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301C41AF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10.3 操作要求</w:t>
            </w:r>
          </w:p>
          <w:p w14:paraId="4710AED7" w14:textId="77777777" w:rsidR="005523F8" w:rsidRPr="00B87A4F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  <w:r w:rsidRPr="00B87A4F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5523F8" w:rsidRPr="00B87A4F" w14:paraId="157A9EE3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197CA266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5D6EE969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10.4 操作过程</w:t>
            </w:r>
          </w:p>
          <w:p w14:paraId="02FD507E" w14:textId="77777777" w:rsidR="005523F8" w:rsidRPr="00B87A4F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</w:p>
          <w:p w14:paraId="4B05A21A" w14:textId="77777777" w:rsidR="005523F8" w:rsidRPr="00B87A4F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主要讲解 （1）PowerPoint操作界面的认识；</w:t>
            </w:r>
          </w:p>
          <w:p w14:paraId="32289F5B" w14:textId="77777777" w:rsidR="005523F8" w:rsidRPr="00B87A4F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（2）创建演示文稿的操作方法；</w:t>
            </w:r>
          </w:p>
          <w:p w14:paraId="5B7643B8" w14:textId="77777777" w:rsidR="005523F8" w:rsidRPr="00B87A4F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（3）在幻灯片中插入图片，表格</w:t>
            </w:r>
            <w:proofErr w:type="gramStart"/>
            <w:r w:rsidRPr="00B87A4F">
              <w:rPr>
                <w:rFonts w:hint="eastAsia"/>
                <w:bCs/>
                <w:szCs w:val="21"/>
              </w:rPr>
              <w:t>等对象</w:t>
            </w:r>
            <w:proofErr w:type="gramEnd"/>
            <w:r w:rsidRPr="00B87A4F">
              <w:rPr>
                <w:rFonts w:hint="eastAsia"/>
                <w:bCs/>
                <w:szCs w:val="21"/>
              </w:rPr>
              <w:t>的操作；</w:t>
            </w:r>
          </w:p>
          <w:p w14:paraId="6310C5A1" w14:textId="77777777" w:rsidR="005523F8" w:rsidRPr="00B87A4F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（4）幻灯片内置主题和外部主题的使用方法。。</w:t>
            </w:r>
          </w:p>
        </w:tc>
      </w:tr>
      <w:tr w:rsidR="005523F8" w:rsidRPr="00B87A4F" w14:paraId="2DEA6D96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1C2E2570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315EEB4B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10.5 实训操作</w:t>
            </w:r>
          </w:p>
          <w:p w14:paraId="2175592A" w14:textId="77777777" w:rsidR="005523F8" w:rsidRPr="00B87A4F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  <w:r w:rsidRPr="00B87A4F">
              <w:rPr>
                <w:rFonts w:hint="eastAsia"/>
                <w:bCs/>
                <w:szCs w:val="21"/>
              </w:rPr>
              <w:t>实训1 为演示文稿设置外置主题；实训2 制作旅游景点介绍的演示文稿</w:t>
            </w:r>
          </w:p>
        </w:tc>
      </w:tr>
      <w:tr w:rsidR="005523F8" w:rsidRPr="00B87A4F" w14:paraId="12F7D43B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57AD85B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4CACBC4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新建幻灯片，并在幻灯片中插入和编辑图片，表格等对象。</w:t>
            </w:r>
          </w:p>
        </w:tc>
      </w:tr>
      <w:tr w:rsidR="005523F8" w:rsidRPr="00B87A4F" w14:paraId="3B60EAE5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8958D7C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C61B4C6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：幻灯片中图形对象与表格的编辑</w:t>
            </w:r>
          </w:p>
        </w:tc>
      </w:tr>
      <w:tr w:rsidR="005523F8" w:rsidRPr="00B87A4F" w14:paraId="508B677D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0201A4D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A9DBDE9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5523F8" w:rsidRPr="00B87A4F" w14:paraId="3195C4F2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F0E0A11" w14:textId="77777777" w:rsidR="005523F8" w:rsidRPr="00B87A4F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28A4F7FB" w14:textId="77777777" w:rsidR="005523F8" w:rsidRPr="00385BF5" w:rsidRDefault="005523F8" w:rsidP="003B01C6">
            <w:pPr>
              <w:ind w:firstLine="420"/>
            </w:pPr>
            <w:r w:rsidRPr="00385BF5">
              <w:rPr>
                <w:rFonts w:hint="eastAsia"/>
              </w:rPr>
              <w:t>操作要求：</w:t>
            </w:r>
          </w:p>
          <w:p w14:paraId="5BCA2ECD" w14:textId="77777777" w:rsidR="005523F8" w:rsidRPr="00385BF5" w:rsidRDefault="005523F8" w:rsidP="003B01C6">
            <w:pPr>
              <w:ind w:firstLine="420"/>
            </w:pPr>
            <w:r>
              <w:rPr>
                <w:rFonts w:hint="eastAsia"/>
              </w:rPr>
              <w:t>1 新建</w:t>
            </w:r>
            <w:r>
              <w:t>演示文稿，将演示文稿</w:t>
            </w:r>
            <w:r>
              <w:rPr>
                <w:rFonts w:hint="eastAsia"/>
              </w:rPr>
              <w:t>保存</w:t>
            </w:r>
            <w:r>
              <w:t>到</w:t>
            </w:r>
            <w:r>
              <w:rPr>
                <w:rFonts w:hint="eastAsia"/>
              </w:rPr>
              <w:t>“</w:t>
            </w:r>
            <w:r>
              <w:t>我的作品</w:t>
            </w:r>
            <w:r>
              <w:rPr>
                <w:rFonts w:hint="eastAsia"/>
              </w:rPr>
              <w:t>/案例10”</w:t>
            </w:r>
            <w:r>
              <w:t>文件夹中，文件名为</w:t>
            </w:r>
            <w:r>
              <w:rPr>
                <w:rFonts w:hint="eastAsia"/>
              </w:rPr>
              <w:t>“</w:t>
            </w:r>
            <w:r>
              <w:t>物理课件.pptx</w:t>
            </w:r>
            <w:r w:rsidRPr="00385BF5">
              <w:rPr>
                <w:rFonts w:hint="eastAsia"/>
              </w:rPr>
              <w:t>”；</w:t>
            </w:r>
          </w:p>
          <w:p w14:paraId="76724769" w14:textId="77777777" w:rsidR="005523F8" w:rsidRDefault="005523F8" w:rsidP="003B01C6">
            <w:pPr>
              <w:ind w:firstLine="420"/>
            </w:pPr>
            <w:r>
              <w:t>2</w:t>
            </w:r>
            <w:r>
              <w:rPr>
                <w:rFonts w:hint="eastAsia"/>
              </w:rPr>
              <w:t xml:space="preserve"> 第一张</w:t>
            </w:r>
            <w:r>
              <w:t>幻灯片使用</w:t>
            </w:r>
            <w:r>
              <w:rPr>
                <w:rFonts w:hint="eastAsia"/>
              </w:rPr>
              <w:t>“标题幻灯片”</w:t>
            </w:r>
            <w:r>
              <w:t>版式</w:t>
            </w:r>
            <w:r>
              <w:rPr>
                <w:rFonts w:hint="eastAsia"/>
              </w:rPr>
              <w:t>，标题</w:t>
            </w:r>
            <w:r>
              <w:t>为</w:t>
            </w:r>
            <w:r>
              <w:rPr>
                <w:rFonts w:hint="eastAsia"/>
              </w:rPr>
              <w:t>“</w:t>
            </w:r>
            <w:r w:rsidRPr="00A3792E">
              <w:rPr>
                <w:rFonts w:hint="eastAsia"/>
              </w:rPr>
              <w:t>第一章</w:t>
            </w:r>
            <w:r w:rsidRPr="00A3792E">
              <w:t xml:space="preserve">  物态及其变化</w:t>
            </w:r>
            <w:r>
              <w:rPr>
                <w:rFonts w:hint="eastAsia"/>
              </w:rPr>
              <w:t>”，</w:t>
            </w:r>
            <w:r>
              <w:t>副标题为</w:t>
            </w:r>
            <w:r>
              <w:rPr>
                <w:rFonts w:hint="eastAsia"/>
              </w:rPr>
              <w:t>“</w:t>
            </w:r>
            <w:r w:rsidRPr="00A3792E">
              <w:rPr>
                <w:rFonts w:hint="eastAsia"/>
              </w:rPr>
              <w:t>第三小组</w:t>
            </w:r>
            <w:r w:rsidRPr="00A3792E">
              <w:t xml:space="preserve"> 小曾 小张</w:t>
            </w:r>
            <w:r>
              <w:rPr>
                <w:rFonts w:hint="eastAsia"/>
              </w:rPr>
              <w:t xml:space="preserve">  </w:t>
            </w:r>
            <w:r w:rsidRPr="00A3792E">
              <w:t>2013年9月</w:t>
            </w:r>
            <w:r>
              <w:rPr>
                <w:rFonts w:hint="eastAsia"/>
              </w:rPr>
              <w:t>”字样（</w:t>
            </w:r>
            <w:r>
              <w:t>参考范例文件）</w:t>
            </w:r>
            <w:r>
              <w:rPr>
                <w:rFonts w:hint="eastAsia"/>
              </w:rPr>
              <w:t>；</w:t>
            </w:r>
          </w:p>
          <w:p w14:paraId="192A784A" w14:textId="77777777" w:rsidR="005523F8" w:rsidRDefault="005523F8" w:rsidP="003B01C6">
            <w:pPr>
              <w:ind w:firstLine="420"/>
            </w:pPr>
            <w:r>
              <w:t xml:space="preserve">3 </w:t>
            </w:r>
            <w:r>
              <w:rPr>
                <w:rFonts w:hint="eastAsia"/>
              </w:rPr>
              <w:t>第二张</w:t>
            </w:r>
            <w:r>
              <w:t>幻灯片使用</w:t>
            </w:r>
            <w:r>
              <w:rPr>
                <w:rFonts w:hint="eastAsia"/>
              </w:rPr>
              <w:t>“垂直</w:t>
            </w:r>
            <w:r>
              <w:t>排列</w:t>
            </w:r>
            <w:r>
              <w:rPr>
                <w:rFonts w:hint="eastAsia"/>
              </w:rPr>
              <w:t>标题</w:t>
            </w:r>
            <w:r>
              <w:t>和文本</w:t>
            </w:r>
            <w:r>
              <w:rPr>
                <w:rFonts w:hint="eastAsia"/>
              </w:rPr>
              <w:t>”版式</w:t>
            </w:r>
            <w:r>
              <w:t>，</w:t>
            </w:r>
            <w:r>
              <w:rPr>
                <w:rFonts w:hint="eastAsia"/>
              </w:rPr>
              <w:t>标题</w:t>
            </w:r>
            <w:r>
              <w:t>写上</w:t>
            </w:r>
            <w:r>
              <w:rPr>
                <w:rFonts w:hint="eastAsia"/>
              </w:rPr>
              <w:t>“</w:t>
            </w:r>
            <w:r w:rsidRPr="00295252">
              <w:rPr>
                <w:rFonts w:hint="eastAsia"/>
              </w:rPr>
              <w:t>本章主要内容</w:t>
            </w:r>
            <w:r>
              <w:rPr>
                <w:rFonts w:hint="eastAsia"/>
              </w:rPr>
              <w:t>”，</w:t>
            </w:r>
            <w:r>
              <w:rPr>
                <w:rFonts w:hint="eastAsia"/>
              </w:rPr>
              <w:lastRenderedPageBreak/>
              <w:t>内容文本</w:t>
            </w:r>
            <w:r>
              <w:t>框书写相应的内容</w:t>
            </w:r>
            <w:r>
              <w:rPr>
                <w:rFonts w:hint="eastAsia"/>
              </w:rPr>
              <w:t>（</w:t>
            </w:r>
            <w:r>
              <w:t>参考范例文件）</w:t>
            </w:r>
            <w:r>
              <w:rPr>
                <w:rFonts w:hint="eastAsia"/>
              </w:rPr>
              <w:t>；</w:t>
            </w:r>
          </w:p>
          <w:p w14:paraId="0D556D27" w14:textId="77777777" w:rsidR="005523F8" w:rsidRDefault="005523F8" w:rsidP="003B01C6">
            <w:pPr>
              <w:ind w:firstLine="420"/>
            </w:pPr>
            <w:r>
              <w:rPr>
                <w:rFonts w:hint="eastAsia"/>
              </w:rPr>
              <w:t>4第</w:t>
            </w:r>
            <w:r>
              <w:t>三张幻灯片</w:t>
            </w:r>
            <w:r>
              <w:rPr>
                <w:rFonts w:hint="eastAsia"/>
              </w:rPr>
              <w:t>使用“</w:t>
            </w:r>
            <w:r>
              <w:t>标题和内容</w:t>
            </w:r>
            <w:r>
              <w:rPr>
                <w:rFonts w:hint="eastAsia"/>
              </w:rPr>
              <w:t>”</w:t>
            </w:r>
            <w:r>
              <w:t>版式，</w:t>
            </w:r>
            <w:r>
              <w:rPr>
                <w:rFonts w:hint="eastAsia"/>
              </w:rPr>
              <w:t>写上</w:t>
            </w:r>
            <w:r>
              <w:t>相应的文字内容，插入</w:t>
            </w:r>
            <w:r>
              <w:rPr>
                <w:rFonts w:hint="eastAsia"/>
              </w:rPr>
              <w:t>相应</w:t>
            </w:r>
            <w:r>
              <w:t>的图片</w:t>
            </w:r>
            <w:r>
              <w:rPr>
                <w:rFonts w:hint="eastAsia"/>
              </w:rPr>
              <w:t>（</w:t>
            </w:r>
            <w:r>
              <w:t>参考范例文件）</w:t>
            </w:r>
            <w:r>
              <w:rPr>
                <w:rFonts w:hint="eastAsia"/>
              </w:rPr>
              <w:t>；</w:t>
            </w:r>
          </w:p>
          <w:p w14:paraId="21492279" w14:textId="77777777" w:rsidR="005523F8" w:rsidRDefault="005523F8" w:rsidP="003B01C6">
            <w:pPr>
              <w:ind w:firstLine="420"/>
            </w:pPr>
            <w:r>
              <w:t>5</w:t>
            </w:r>
            <w:r>
              <w:rPr>
                <w:rFonts w:hint="eastAsia"/>
              </w:rPr>
              <w:t xml:space="preserve"> 第四张</w:t>
            </w:r>
            <w:r>
              <w:t>幻灯片使用</w:t>
            </w:r>
            <w:r>
              <w:rPr>
                <w:rFonts w:hint="eastAsia"/>
              </w:rPr>
              <w:t>“</w:t>
            </w:r>
            <w:r>
              <w:t>仅标题</w:t>
            </w:r>
            <w:r>
              <w:rPr>
                <w:rFonts w:hint="eastAsia"/>
              </w:rPr>
              <w:t>”</w:t>
            </w:r>
            <w:r>
              <w:t>版式，在标题的下方插入</w:t>
            </w:r>
            <w:r>
              <w:rPr>
                <w:rFonts w:hint="eastAsia"/>
              </w:rPr>
              <w:t>SmartArt</w:t>
            </w:r>
            <w:r>
              <w:t>对象</w:t>
            </w:r>
            <w:r>
              <w:rPr>
                <w:rFonts w:hint="eastAsia"/>
              </w:rPr>
              <w:t>“</w:t>
            </w:r>
            <w:r>
              <w:t>射线列表式</w:t>
            </w:r>
            <w:r>
              <w:rPr>
                <w:rFonts w:hint="eastAsia"/>
              </w:rPr>
              <w:t>关系图”（</w:t>
            </w:r>
            <w:r>
              <w:t>参考范例文件）</w:t>
            </w:r>
            <w:r>
              <w:rPr>
                <w:rFonts w:hint="eastAsia"/>
              </w:rPr>
              <w:t>；</w:t>
            </w:r>
          </w:p>
          <w:p w14:paraId="0DBC435E" w14:textId="77777777" w:rsidR="005523F8" w:rsidRDefault="005523F8" w:rsidP="003B01C6">
            <w:pPr>
              <w:ind w:firstLine="420"/>
            </w:pPr>
            <w:r>
              <w:t xml:space="preserve">6 </w:t>
            </w:r>
            <w:r>
              <w:rPr>
                <w:rFonts w:hint="eastAsia"/>
              </w:rPr>
              <w:t>从第</w:t>
            </w:r>
            <w:r>
              <w:t>五张幻灯片</w:t>
            </w:r>
            <w:r>
              <w:rPr>
                <w:rFonts w:hint="eastAsia"/>
              </w:rPr>
              <w:t>开始</w:t>
            </w:r>
            <w:r>
              <w:t>到最后一张幻灯片，使用</w:t>
            </w:r>
            <w:r>
              <w:rPr>
                <w:rFonts w:hint="eastAsia"/>
              </w:rPr>
              <w:t>“</w:t>
            </w:r>
            <w:r>
              <w:t>标题和内容</w:t>
            </w:r>
            <w:r>
              <w:rPr>
                <w:rFonts w:hint="eastAsia"/>
              </w:rPr>
              <w:t>”</w:t>
            </w:r>
            <w:r>
              <w:t>版式，</w:t>
            </w:r>
            <w:r>
              <w:rPr>
                <w:rFonts w:hint="eastAsia"/>
              </w:rPr>
              <w:t>输入</w:t>
            </w:r>
            <w:r>
              <w:t>相应的内容和对象（参考范例文件）</w:t>
            </w:r>
            <w:r>
              <w:rPr>
                <w:rFonts w:hint="eastAsia"/>
              </w:rPr>
              <w:t>。</w:t>
            </w:r>
          </w:p>
          <w:p w14:paraId="0A712499" w14:textId="77777777" w:rsidR="005523F8" w:rsidRPr="00B87A4F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</w:p>
        </w:tc>
      </w:tr>
    </w:tbl>
    <w:p w14:paraId="7B89EA3E" w14:textId="77777777" w:rsidR="005523F8" w:rsidRPr="0076557A" w:rsidRDefault="005523F8" w:rsidP="005523F8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lastRenderedPageBreak/>
        <w:t>案例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11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演示文稿的高级编辑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5523F8" w:rsidRPr="006906A9" w14:paraId="70B2F82C" w14:textId="77777777" w:rsidTr="003B01C6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4EC556A" w14:textId="77777777" w:rsidR="005523F8" w:rsidRPr="006906A9" w:rsidRDefault="005523F8" w:rsidP="003B01C6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906A9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995BE51" w14:textId="77777777" w:rsidR="005523F8" w:rsidRPr="006906A9" w:rsidRDefault="005523F8" w:rsidP="003B01C6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6906A9">
              <w:rPr>
                <w:b/>
                <w:color w:val="000000"/>
                <w:szCs w:val="21"/>
              </w:rPr>
              <w:t>具体内容</w:t>
            </w:r>
          </w:p>
        </w:tc>
      </w:tr>
      <w:tr w:rsidR="005523F8" w:rsidRPr="006906A9" w14:paraId="263CF62E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CE7AC85" w14:textId="77777777" w:rsidR="005523F8" w:rsidRPr="006906A9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ED21998" w14:textId="77777777" w:rsidR="005523F8" w:rsidRPr="006906A9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（1）掌握幻灯片切换方式的设置方法；</w:t>
            </w:r>
          </w:p>
          <w:p w14:paraId="5D2CCDA9" w14:textId="77777777" w:rsidR="005523F8" w:rsidRPr="006906A9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（2）掌握幻灯片对象动画效果的设置方法；</w:t>
            </w:r>
          </w:p>
          <w:p w14:paraId="1ADAA689" w14:textId="77777777" w:rsidR="005523F8" w:rsidRPr="006906A9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（3）掌握超级链接的设置方法；</w:t>
            </w:r>
          </w:p>
          <w:p w14:paraId="51339CF3" w14:textId="77777777" w:rsidR="005523F8" w:rsidRPr="006906A9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（4）掌握幻灯片母版的设置方法；</w:t>
            </w:r>
          </w:p>
          <w:p w14:paraId="4419058C" w14:textId="77777777" w:rsidR="005523F8" w:rsidRPr="006906A9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（5）掌握将演示文稿导出为视频的操作方法；</w:t>
            </w:r>
          </w:p>
          <w:p w14:paraId="0EF69B96" w14:textId="77777777" w:rsidR="005523F8" w:rsidRPr="006906A9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（6）掌握演示文稿的打印设置方式。</w:t>
            </w:r>
          </w:p>
          <w:p w14:paraId="25BB8729" w14:textId="77777777" w:rsidR="005523F8" w:rsidRPr="006906A9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</w:p>
        </w:tc>
      </w:tr>
      <w:tr w:rsidR="005523F8" w:rsidRPr="006906A9" w14:paraId="5A9851F3" w14:textId="77777777" w:rsidTr="003B01C6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0BBD04BA" w14:textId="77777777" w:rsidR="005523F8" w:rsidRPr="006906A9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D6B0805" w14:textId="77777777" w:rsidR="005523F8" w:rsidRPr="006906A9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11.1 案例情境</w:t>
            </w:r>
          </w:p>
          <w:p w14:paraId="3E1F875A" w14:textId="77777777" w:rsidR="005523F8" w:rsidRPr="006906A9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具体内容：</w:t>
            </w:r>
            <w:r w:rsidRPr="006906A9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5523F8" w:rsidRPr="006906A9" w14:paraId="50EB11CB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208CB158" w14:textId="77777777" w:rsidR="005523F8" w:rsidRPr="006906A9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507C3D2E" w14:textId="77777777" w:rsidR="005523F8" w:rsidRPr="006906A9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11.2 案例分析</w:t>
            </w:r>
          </w:p>
          <w:p w14:paraId="4944011A" w14:textId="77777777" w:rsidR="005523F8" w:rsidRPr="006906A9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具体内容：</w:t>
            </w:r>
            <w:r w:rsidRPr="006906A9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5523F8" w:rsidRPr="006906A9" w14:paraId="2E51FDA3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6516804C" w14:textId="77777777" w:rsidR="005523F8" w:rsidRPr="006906A9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2B44BE80" w14:textId="77777777" w:rsidR="005523F8" w:rsidRPr="006906A9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11.3 操作要求</w:t>
            </w:r>
          </w:p>
          <w:p w14:paraId="074CF4A4" w14:textId="77777777" w:rsidR="005523F8" w:rsidRPr="006906A9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具体内容：</w:t>
            </w:r>
            <w:r w:rsidRPr="006906A9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5523F8" w:rsidRPr="006906A9" w14:paraId="2173BD0F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1A7C29B0" w14:textId="77777777" w:rsidR="005523F8" w:rsidRPr="006906A9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285805C1" w14:textId="77777777" w:rsidR="005523F8" w:rsidRPr="006906A9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11.4 操作过程</w:t>
            </w:r>
          </w:p>
          <w:p w14:paraId="53E17529" w14:textId="77777777" w:rsidR="005523F8" w:rsidRPr="006906A9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具体内容：</w:t>
            </w:r>
          </w:p>
          <w:p w14:paraId="0B587AA4" w14:textId="77777777" w:rsidR="005523F8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主要讲解</w:t>
            </w:r>
          </w:p>
          <w:p w14:paraId="5C65A9C3" w14:textId="77777777" w:rsidR="005523F8" w:rsidRPr="006906A9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（1）幻灯片切换方式的设置；</w:t>
            </w:r>
          </w:p>
          <w:p w14:paraId="432E82EB" w14:textId="77777777" w:rsidR="005523F8" w:rsidRPr="006906A9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（2）幻灯片对象的动画效果的设置方法；</w:t>
            </w:r>
          </w:p>
          <w:p w14:paraId="6A614C7B" w14:textId="77777777" w:rsidR="005523F8" w:rsidRPr="006906A9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（3）超级链接的设置方法；</w:t>
            </w:r>
          </w:p>
          <w:p w14:paraId="31C00617" w14:textId="77777777" w:rsidR="005523F8" w:rsidRPr="006906A9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（4）幻灯片母版的设置方法；</w:t>
            </w:r>
          </w:p>
          <w:p w14:paraId="2EB6806A" w14:textId="77777777" w:rsidR="005523F8" w:rsidRPr="006906A9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（5）将演示文稿导出为视频的操作方法；</w:t>
            </w:r>
          </w:p>
          <w:p w14:paraId="2A69371A" w14:textId="77777777" w:rsidR="005523F8" w:rsidRPr="006906A9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（6）演示文稿的打印设置方式。</w:t>
            </w:r>
          </w:p>
        </w:tc>
      </w:tr>
      <w:tr w:rsidR="005523F8" w:rsidRPr="006906A9" w14:paraId="3AA7A3B1" w14:textId="77777777" w:rsidTr="003B01C6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7028AF67" w14:textId="77777777" w:rsidR="005523F8" w:rsidRPr="006906A9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63DE0325" w14:textId="77777777" w:rsidR="005523F8" w:rsidRPr="006906A9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11.5 实训操作</w:t>
            </w:r>
          </w:p>
          <w:p w14:paraId="572B7EAD" w14:textId="77777777" w:rsidR="005523F8" w:rsidRPr="006906A9" w:rsidRDefault="005523F8" w:rsidP="003B01C6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具体内容：</w:t>
            </w:r>
            <w:r w:rsidRPr="006906A9">
              <w:rPr>
                <w:rFonts w:hint="eastAsia"/>
                <w:bCs/>
                <w:szCs w:val="21"/>
              </w:rPr>
              <w:t>实训1 制作相册演示文稿</w:t>
            </w:r>
            <w:r w:rsidRPr="006906A9">
              <w:rPr>
                <w:bCs/>
                <w:szCs w:val="21"/>
              </w:rPr>
              <w:t xml:space="preserve"> </w:t>
            </w:r>
          </w:p>
        </w:tc>
      </w:tr>
      <w:tr w:rsidR="005523F8" w:rsidRPr="006906A9" w14:paraId="0AF0A94A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C3F85E8" w14:textId="77777777" w:rsidR="005523F8" w:rsidRPr="006906A9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C00EF7F" w14:textId="77777777" w:rsidR="005523F8" w:rsidRPr="006906A9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幻灯片对象的动画设置，幻灯片母版的设置。</w:t>
            </w:r>
          </w:p>
        </w:tc>
      </w:tr>
      <w:tr w:rsidR="005523F8" w:rsidRPr="006906A9" w14:paraId="79D134D9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D9B40AB" w14:textId="77777777" w:rsidR="005523F8" w:rsidRPr="006906A9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580CB038" w14:textId="77777777" w:rsidR="005523F8" w:rsidRPr="006906A9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幻灯片对象的动画设置。</w:t>
            </w:r>
          </w:p>
        </w:tc>
      </w:tr>
      <w:tr w:rsidR="005523F8" w:rsidRPr="006906A9" w14:paraId="0D9F9C70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9E5673C" w14:textId="77777777" w:rsidR="005523F8" w:rsidRPr="006906A9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0B6531F" w14:textId="77777777" w:rsidR="005523F8" w:rsidRPr="006906A9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5523F8" w:rsidRPr="006906A9" w14:paraId="450B1008" w14:textId="77777777" w:rsidTr="003B01C6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F4135CD" w14:textId="77777777" w:rsidR="005523F8" w:rsidRPr="006906A9" w:rsidRDefault="005523F8" w:rsidP="003B01C6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操作要求</w:t>
            </w:r>
          </w:p>
        </w:tc>
        <w:tc>
          <w:tcPr>
            <w:tcW w:w="7712" w:type="dxa"/>
            <w:shd w:val="clear" w:color="auto" w:fill="auto"/>
          </w:tcPr>
          <w:p w14:paraId="43B9CD64" w14:textId="77777777" w:rsidR="005523F8" w:rsidRPr="00385BF5" w:rsidRDefault="005523F8" w:rsidP="003B01C6">
            <w:pPr>
              <w:ind w:firstLine="420"/>
            </w:pPr>
            <w:r w:rsidRPr="00385BF5">
              <w:rPr>
                <w:rFonts w:hint="eastAsia"/>
              </w:rPr>
              <w:t>操作要求：</w:t>
            </w:r>
          </w:p>
          <w:p w14:paraId="4A095FF3" w14:textId="77777777" w:rsidR="005523F8" w:rsidRPr="00DB7F33" w:rsidRDefault="005523F8" w:rsidP="003B01C6">
            <w:pPr>
              <w:ind w:firstLine="420"/>
            </w:pPr>
            <w:r>
              <w:t xml:space="preserve">1 </w:t>
            </w:r>
            <w:r>
              <w:rPr>
                <w:rFonts w:hint="eastAsia"/>
              </w:rPr>
              <w:t>打开“素材/案例11/物理</w:t>
            </w:r>
            <w:r>
              <w:t>课件（</w:t>
            </w:r>
            <w:r>
              <w:rPr>
                <w:rFonts w:hint="eastAsia"/>
              </w:rPr>
              <w:t>素材</w:t>
            </w:r>
            <w:r>
              <w:t>）</w:t>
            </w:r>
            <w:r>
              <w:rPr>
                <w:rFonts w:hint="eastAsia"/>
              </w:rPr>
              <w:t>.</w:t>
            </w:r>
            <w:r>
              <w:t>pptx</w:t>
            </w:r>
            <w:r>
              <w:rPr>
                <w:rFonts w:hint="eastAsia"/>
              </w:rPr>
              <w:t>”文件</w:t>
            </w:r>
            <w:r>
              <w:t>，然后将文件保存到</w:t>
            </w:r>
            <w:r>
              <w:rPr>
                <w:rFonts w:hint="eastAsia"/>
              </w:rPr>
              <w:t>“我的</w:t>
            </w:r>
            <w:r>
              <w:t>作品</w:t>
            </w:r>
            <w:r>
              <w:rPr>
                <w:rFonts w:hint="eastAsia"/>
              </w:rPr>
              <w:t>/案例11/物理</w:t>
            </w:r>
            <w:r>
              <w:t>课件</w:t>
            </w:r>
            <w:r>
              <w:rPr>
                <w:rFonts w:hint="eastAsia"/>
              </w:rPr>
              <w:t>.</w:t>
            </w:r>
            <w:r>
              <w:t>pptx</w:t>
            </w:r>
            <w:r>
              <w:rPr>
                <w:rFonts w:hint="eastAsia"/>
              </w:rPr>
              <w:t>”；</w:t>
            </w:r>
          </w:p>
          <w:p w14:paraId="64B2D952" w14:textId="77777777" w:rsidR="005523F8" w:rsidRDefault="005523F8" w:rsidP="003B01C6">
            <w:pPr>
              <w:ind w:firstLine="420"/>
            </w:pPr>
            <w:r>
              <w:t>2</w:t>
            </w:r>
            <w:r>
              <w:rPr>
                <w:rFonts w:hint="eastAsia"/>
              </w:rPr>
              <w:t xml:space="preserve"> 将</w:t>
            </w:r>
            <w:r>
              <w:t>所有幻灯片的切换方式设置为</w:t>
            </w:r>
            <w:r>
              <w:rPr>
                <w:rFonts w:hint="eastAsia"/>
              </w:rPr>
              <w:t>“</w:t>
            </w:r>
            <w:r>
              <w:t>时钟</w:t>
            </w:r>
            <w:r>
              <w:rPr>
                <w:rFonts w:hint="eastAsia"/>
              </w:rPr>
              <w:t>”</w:t>
            </w:r>
            <w:r>
              <w:t>方式，</w:t>
            </w:r>
            <w:r>
              <w:rPr>
                <w:rFonts w:hint="eastAsia"/>
              </w:rPr>
              <w:t>换片</w:t>
            </w:r>
            <w:r>
              <w:t>方式设置</w:t>
            </w:r>
            <w:r>
              <w:rPr>
                <w:rFonts w:hint="eastAsia"/>
              </w:rPr>
              <w:t>为</w:t>
            </w:r>
            <w:r>
              <w:t>单击鼠标时和自动换片时间为</w:t>
            </w:r>
            <w:r>
              <w:rPr>
                <w:rFonts w:hint="eastAsia"/>
              </w:rPr>
              <w:t>5秒；</w:t>
            </w:r>
          </w:p>
          <w:p w14:paraId="3C481C25" w14:textId="77777777" w:rsidR="005523F8" w:rsidRDefault="005523F8" w:rsidP="003B01C6">
            <w:pPr>
              <w:ind w:firstLine="420"/>
            </w:pPr>
            <w:r>
              <w:t>3</w:t>
            </w:r>
            <w:r>
              <w:rPr>
                <w:rFonts w:hint="eastAsia"/>
              </w:rPr>
              <w:t xml:space="preserve"> 为</w:t>
            </w:r>
            <w:r>
              <w:t>第</w:t>
            </w:r>
            <w:r>
              <w:rPr>
                <w:rFonts w:hint="eastAsia"/>
              </w:rPr>
              <w:t>2张</w:t>
            </w:r>
            <w:r>
              <w:t>幻灯片</w:t>
            </w:r>
            <w:r>
              <w:rPr>
                <w:rFonts w:hint="eastAsia"/>
              </w:rPr>
              <w:t>对象</w:t>
            </w:r>
            <w:r>
              <w:t>设置动画效果</w:t>
            </w:r>
            <w:r>
              <w:rPr>
                <w:rFonts w:hint="eastAsia"/>
              </w:rPr>
              <w:t>，设置</w:t>
            </w:r>
            <w:r>
              <w:t>要求如表</w:t>
            </w:r>
            <w:r>
              <w:rPr>
                <w:rFonts w:hint="eastAsia"/>
              </w:rPr>
              <w:t>11-1</w:t>
            </w:r>
            <w:r>
              <w:t>所示</w:t>
            </w:r>
            <w:r>
              <w:rPr>
                <w:rFonts w:hint="eastAsia"/>
              </w:rPr>
              <w:t>；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1198"/>
              <w:gridCol w:w="1070"/>
              <w:gridCol w:w="2383"/>
            </w:tblGrid>
            <w:tr w:rsidR="005523F8" w14:paraId="2064B076" w14:textId="77777777" w:rsidTr="003B01C6">
              <w:trPr>
                <w:trHeight w:val="431"/>
                <w:jc w:val="center"/>
              </w:trPr>
              <w:tc>
                <w:tcPr>
                  <w:tcW w:w="7257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56C8CDC" w14:textId="77777777" w:rsidR="005523F8" w:rsidRPr="00494CAF" w:rsidRDefault="005523F8" w:rsidP="003B01C6">
                  <w:r w:rsidRPr="00494CAF">
                    <w:rPr>
                      <w:rFonts w:hint="eastAsia"/>
                    </w:rPr>
                    <w:t>表11-1 第2张</w:t>
                  </w:r>
                  <w:r w:rsidRPr="00494CAF">
                    <w:t>幻灯片动画设置</w:t>
                  </w:r>
                  <w:r w:rsidRPr="00494CAF">
                    <w:rPr>
                      <w:rFonts w:hint="eastAsia"/>
                    </w:rPr>
                    <w:t>要求</w:t>
                  </w:r>
                </w:p>
              </w:tc>
            </w:tr>
            <w:tr w:rsidR="005523F8" w14:paraId="16176F3E" w14:textId="77777777" w:rsidTr="003B01C6">
              <w:trPr>
                <w:trHeight w:val="386"/>
                <w:jc w:val="center"/>
              </w:trPr>
              <w:tc>
                <w:tcPr>
                  <w:tcW w:w="2606" w:type="dxa"/>
                  <w:shd w:val="clear" w:color="auto" w:fill="auto"/>
                  <w:vAlign w:val="center"/>
                </w:tcPr>
                <w:p w14:paraId="51D25EDB" w14:textId="77777777" w:rsidR="005523F8" w:rsidRDefault="005523F8" w:rsidP="003B01C6">
                  <w:r>
                    <w:lastRenderedPageBreak/>
                    <w:t>对象</w:t>
                  </w:r>
                </w:p>
              </w:tc>
              <w:tc>
                <w:tcPr>
                  <w:tcW w:w="1198" w:type="dxa"/>
                  <w:shd w:val="clear" w:color="auto" w:fill="auto"/>
                  <w:vAlign w:val="center"/>
                </w:tcPr>
                <w:p w14:paraId="0E8DD60C" w14:textId="77777777" w:rsidR="005523F8" w:rsidRDefault="005523F8" w:rsidP="003B01C6">
                  <w:r>
                    <w:t>动画类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72593FB5" w14:textId="77777777" w:rsidR="005523F8" w:rsidRDefault="005523F8" w:rsidP="003B01C6">
                  <w:r>
                    <w:t>效果</w:t>
                  </w:r>
                </w:p>
              </w:tc>
              <w:tc>
                <w:tcPr>
                  <w:tcW w:w="2383" w:type="dxa"/>
                  <w:shd w:val="clear" w:color="auto" w:fill="auto"/>
                  <w:vAlign w:val="center"/>
                </w:tcPr>
                <w:p w14:paraId="64EDE92E" w14:textId="77777777" w:rsidR="005523F8" w:rsidRDefault="005523F8" w:rsidP="003B01C6">
                  <w:r>
                    <w:rPr>
                      <w:rFonts w:hint="eastAsia"/>
                    </w:rPr>
                    <w:t>效果设置</w:t>
                  </w:r>
                </w:p>
              </w:tc>
            </w:tr>
            <w:tr w:rsidR="005523F8" w14:paraId="13456FF3" w14:textId="77777777" w:rsidTr="003B01C6">
              <w:trPr>
                <w:trHeight w:val="409"/>
                <w:jc w:val="center"/>
              </w:trPr>
              <w:tc>
                <w:tcPr>
                  <w:tcW w:w="2606" w:type="dxa"/>
                  <w:shd w:val="clear" w:color="auto" w:fill="auto"/>
                  <w:vAlign w:val="center"/>
                </w:tcPr>
                <w:p w14:paraId="1C1355B9" w14:textId="77777777" w:rsidR="005523F8" w:rsidRDefault="005523F8" w:rsidP="003B01C6">
                  <w:r>
                    <w:rPr>
                      <w:rFonts w:hint="eastAsia"/>
                    </w:rPr>
                    <w:t>主标题“</w:t>
                  </w:r>
                  <w:r w:rsidRPr="00530C27">
                    <w:rPr>
                      <w:rFonts w:hint="eastAsia"/>
                    </w:rPr>
                    <w:t>本章主要内容</w:t>
                  </w:r>
                  <w:r>
                    <w:rPr>
                      <w:rFonts w:hint="eastAsia"/>
                    </w:rPr>
                    <w:t>”</w:t>
                  </w:r>
                </w:p>
              </w:tc>
              <w:tc>
                <w:tcPr>
                  <w:tcW w:w="1198" w:type="dxa"/>
                  <w:shd w:val="clear" w:color="auto" w:fill="auto"/>
                  <w:vAlign w:val="center"/>
                </w:tcPr>
                <w:p w14:paraId="2CCC5687" w14:textId="77777777" w:rsidR="005523F8" w:rsidRPr="00530C27" w:rsidRDefault="005523F8" w:rsidP="003B01C6">
                  <w:r>
                    <w:rPr>
                      <w:rFonts w:hint="eastAsia"/>
                    </w:rPr>
                    <w:t>进入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362034FD" w14:textId="77777777" w:rsidR="005523F8" w:rsidRDefault="005523F8" w:rsidP="003B01C6">
                  <w:r>
                    <w:rPr>
                      <w:rFonts w:hint="eastAsia"/>
                    </w:rPr>
                    <w:t>飞入</w:t>
                  </w:r>
                </w:p>
              </w:tc>
              <w:tc>
                <w:tcPr>
                  <w:tcW w:w="2383" w:type="dxa"/>
                  <w:shd w:val="clear" w:color="auto" w:fill="auto"/>
                  <w:vAlign w:val="center"/>
                </w:tcPr>
                <w:p w14:paraId="0C9D8D61" w14:textId="77777777" w:rsidR="005523F8" w:rsidRDefault="005523F8" w:rsidP="003B01C6">
                  <w:r>
                    <w:rPr>
                      <w:rFonts w:hint="eastAsia"/>
                    </w:rPr>
                    <w:t>自右侧</w:t>
                  </w:r>
                  <w:r>
                    <w:t>，单击鼠标时</w:t>
                  </w:r>
                </w:p>
              </w:tc>
            </w:tr>
            <w:tr w:rsidR="005523F8" w14:paraId="69BF137F" w14:textId="77777777" w:rsidTr="003B01C6">
              <w:trPr>
                <w:trHeight w:val="409"/>
                <w:jc w:val="center"/>
              </w:trPr>
              <w:tc>
                <w:tcPr>
                  <w:tcW w:w="2606" w:type="dxa"/>
                  <w:shd w:val="clear" w:color="auto" w:fill="auto"/>
                  <w:vAlign w:val="center"/>
                </w:tcPr>
                <w:p w14:paraId="69E4691C" w14:textId="77777777" w:rsidR="005523F8" w:rsidRPr="00530C27" w:rsidRDefault="005523F8" w:rsidP="003B01C6">
                  <w:r>
                    <w:rPr>
                      <w:rFonts w:hint="eastAsia"/>
                    </w:rPr>
                    <w:t>内容</w:t>
                  </w:r>
                  <w:r>
                    <w:t>文本框对象</w:t>
                  </w:r>
                </w:p>
              </w:tc>
              <w:tc>
                <w:tcPr>
                  <w:tcW w:w="1198" w:type="dxa"/>
                  <w:shd w:val="clear" w:color="auto" w:fill="auto"/>
                  <w:vAlign w:val="center"/>
                </w:tcPr>
                <w:p w14:paraId="7AA13AF9" w14:textId="77777777" w:rsidR="005523F8" w:rsidRDefault="005523F8" w:rsidP="003B01C6">
                  <w:r>
                    <w:rPr>
                      <w:rFonts w:hint="eastAsia"/>
                    </w:rPr>
                    <w:t>进入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16606090" w14:textId="77777777" w:rsidR="005523F8" w:rsidRDefault="005523F8" w:rsidP="003B01C6">
                  <w:r>
                    <w:rPr>
                      <w:rFonts w:hint="eastAsia"/>
                    </w:rPr>
                    <w:t>飞入</w:t>
                  </w:r>
                </w:p>
              </w:tc>
              <w:tc>
                <w:tcPr>
                  <w:tcW w:w="2383" w:type="dxa"/>
                  <w:shd w:val="clear" w:color="auto" w:fill="auto"/>
                  <w:vAlign w:val="center"/>
                </w:tcPr>
                <w:p w14:paraId="0A6542C4" w14:textId="77777777" w:rsidR="005523F8" w:rsidRDefault="005523F8" w:rsidP="003B01C6">
                  <w:r>
                    <w:rPr>
                      <w:rFonts w:hint="eastAsia"/>
                    </w:rPr>
                    <w:t>自左侧</w:t>
                  </w:r>
                  <w:r>
                    <w:t>，单击鼠标时</w:t>
                  </w:r>
                </w:p>
              </w:tc>
            </w:tr>
            <w:tr w:rsidR="005523F8" w14:paraId="192B2286" w14:textId="77777777" w:rsidTr="003B01C6">
              <w:trPr>
                <w:trHeight w:val="409"/>
                <w:jc w:val="center"/>
              </w:trPr>
              <w:tc>
                <w:tcPr>
                  <w:tcW w:w="2606" w:type="dxa"/>
                  <w:shd w:val="clear" w:color="auto" w:fill="auto"/>
                  <w:vAlign w:val="center"/>
                </w:tcPr>
                <w:p w14:paraId="625BD51D" w14:textId="77777777" w:rsidR="005523F8" w:rsidRDefault="005523F8" w:rsidP="003B01C6">
                  <w:r>
                    <w:rPr>
                      <w:rFonts w:hint="eastAsia"/>
                    </w:rPr>
                    <w:t>图片</w:t>
                  </w:r>
                </w:p>
              </w:tc>
              <w:tc>
                <w:tcPr>
                  <w:tcW w:w="1198" w:type="dxa"/>
                  <w:shd w:val="clear" w:color="auto" w:fill="auto"/>
                  <w:vAlign w:val="center"/>
                </w:tcPr>
                <w:p w14:paraId="780B9B8A" w14:textId="77777777" w:rsidR="005523F8" w:rsidRDefault="005523F8" w:rsidP="003B01C6">
                  <w:r>
                    <w:rPr>
                      <w:rFonts w:hint="eastAsia"/>
                    </w:rPr>
                    <w:t>进入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705AED73" w14:textId="77777777" w:rsidR="005523F8" w:rsidRDefault="005523F8" w:rsidP="003B01C6">
                  <w:r>
                    <w:rPr>
                      <w:rFonts w:hint="eastAsia"/>
                    </w:rPr>
                    <w:t>弹跳</w:t>
                  </w:r>
                </w:p>
              </w:tc>
              <w:tc>
                <w:tcPr>
                  <w:tcW w:w="2383" w:type="dxa"/>
                  <w:shd w:val="clear" w:color="auto" w:fill="auto"/>
                  <w:vAlign w:val="center"/>
                </w:tcPr>
                <w:p w14:paraId="6B543967" w14:textId="77777777" w:rsidR="005523F8" w:rsidRDefault="005523F8" w:rsidP="003B01C6">
                  <w:r>
                    <w:rPr>
                      <w:rFonts w:hint="eastAsia"/>
                    </w:rPr>
                    <w:t>单击</w:t>
                  </w:r>
                  <w:r>
                    <w:t>鼠标时</w:t>
                  </w:r>
                </w:p>
              </w:tc>
            </w:tr>
          </w:tbl>
          <w:p w14:paraId="26D83D22" w14:textId="77777777" w:rsidR="005523F8" w:rsidRDefault="005523F8" w:rsidP="003B01C6">
            <w:pPr>
              <w:ind w:firstLine="420"/>
            </w:pPr>
            <w:r>
              <w:t xml:space="preserve">4 </w:t>
            </w:r>
            <w:r>
              <w:rPr>
                <w:rFonts w:hint="eastAsia"/>
              </w:rPr>
              <w:t>为</w:t>
            </w:r>
            <w:r>
              <w:t>第</w:t>
            </w:r>
            <w:r>
              <w:rPr>
                <w:rFonts w:hint="eastAsia"/>
              </w:rPr>
              <w:t>3</w:t>
            </w:r>
            <w:r>
              <w:t>张幻灯片设置动画效果</w:t>
            </w:r>
            <w:r>
              <w:rPr>
                <w:rFonts w:hint="eastAsia"/>
              </w:rPr>
              <w:t>，设置</w:t>
            </w:r>
            <w:r>
              <w:t>要求如表</w:t>
            </w:r>
            <w:r>
              <w:rPr>
                <w:rFonts w:hint="eastAsia"/>
              </w:rPr>
              <w:t>11-2</w:t>
            </w:r>
            <w:r>
              <w:t>所示</w:t>
            </w:r>
            <w:r>
              <w:rPr>
                <w:rFonts w:hint="eastAsia"/>
              </w:rPr>
              <w:t>；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34"/>
              <w:gridCol w:w="1086"/>
              <w:gridCol w:w="1218"/>
              <w:gridCol w:w="2571"/>
            </w:tblGrid>
            <w:tr w:rsidR="005523F8" w14:paraId="3D9BCEEB" w14:textId="77777777" w:rsidTr="003B01C6">
              <w:trPr>
                <w:trHeight w:val="399"/>
                <w:jc w:val="center"/>
              </w:trPr>
              <w:tc>
                <w:tcPr>
                  <w:tcW w:w="7409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ADFBA5" w14:textId="77777777" w:rsidR="005523F8" w:rsidRDefault="005523F8" w:rsidP="003B01C6">
                  <w:r>
                    <w:rPr>
                      <w:rFonts w:hint="eastAsia"/>
                    </w:rPr>
                    <w:t>表11-2 第3张</w:t>
                  </w:r>
                  <w:r>
                    <w:t>幻灯片动画设置要求</w:t>
                  </w:r>
                </w:p>
              </w:tc>
            </w:tr>
            <w:tr w:rsidR="005523F8" w14:paraId="46407F01" w14:textId="77777777" w:rsidTr="003B01C6">
              <w:trPr>
                <w:trHeight w:val="399"/>
                <w:jc w:val="center"/>
              </w:trPr>
              <w:tc>
                <w:tcPr>
                  <w:tcW w:w="2534" w:type="dxa"/>
                  <w:shd w:val="clear" w:color="auto" w:fill="auto"/>
                  <w:vAlign w:val="center"/>
                </w:tcPr>
                <w:p w14:paraId="1D5DEF61" w14:textId="77777777" w:rsidR="005523F8" w:rsidRDefault="005523F8" w:rsidP="003B01C6">
                  <w:r>
                    <w:rPr>
                      <w:rFonts w:hint="eastAsia"/>
                    </w:rPr>
                    <w:t>对象</w:t>
                  </w: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14:paraId="37B52631" w14:textId="77777777" w:rsidR="005523F8" w:rsidRDefault="005523F8" w:rsidP="003B01C6">
                  <w:r>
                    <w:rPr>
                      <w:rFonts w:hint="eastAsia"/>
                    </w:rPr>
                    <w:t>动画</w:t>
                  </w:r>
                  <w:r>
                    <w:t>类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14:paraId="3B870A5B" w14:textId="77777777" w:rsidR="005523F8" w:rsidRDefault="005523F8" w:rsidP="003B01C6">
                  <w:r>
                    <w:rPr>
                      <w:rFonts w:hint="eastAsia"/>
                    </w:rPr>
                    <w:t>效果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</w:tcPr>
                <w:p w14:paraId="46A515C2" w14:textId="77777777" w:rsidR="005523F8" w:rsidRDefault="005523F8" w:rsidP="003B01C6">
                  <w:r>
                    <w:rPr>
                      <w:rFonts w:hint="eastAsia"/>
                    </w:rPr>
                    <w:t>效果</w:t>
                  </w:r>
                  <w:r>
                    <w:t>设置</w:t>
                  </w:r>
                </w:p>
              </w:tc>
            </w:tr>
            <w:tr w:rsidR="005523F8" w14:paraId="68A859DC" w14:textId="77777777" w:rsidTr="003B01C6">
              <w:trPr>
                <w:trHeight w:val="836"/>
                <w:jc w:val="center"/>
              </w:trPr>
              <w:tc>
                <w:tcPr>
                  <w:tcW w:w="2534" w:type="dxa"/>
                  <w:shd w:val="clear" w:color="auto" w:fill="auto"/>
                  <w:vAlign w:val="center"/>
                </w:tcPr>
                <w:p w14:paraId="335526CD" w14:textId="77777777" w:rsidR="005523F8" w:rsidRDefault="005523F8" w:rsidP="003B01C6">
                  <w:r>
                    <w:rPr>
                      <w:rFonts w:hint="eastAsia"/>
                    </w:rPr>
                    <w:t>主标题“</w:t>
                  </w:r>
                  <w:r w:rsidRPr="00841C5D">
                    <w:rPr>
                      <w:rFonts w:hint="eastAsia"/>
                    </w:rPr>
                    <w:t>一、物态变化、温度</w:t>
                  </w:r>
                  <w:r>
                    <w:rPr>
                      <w:rFonts w:hint="eastAsia"/>
                    </w:rPr>
                    <w:t>”</w:t>
                  </w: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14:paraId="64BE4D5A" w14:textId="77777777" w:rsidR="005523F8" w:rsidRDefault="005523F8" w:rsidP="003B01C6">
                  <w:r>
                    <w:rPr>
                      <w:rFonts w:hint="eastAsia"/>
                    </w:rPr>
                    <w:t>进入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14:paraId="73AA6F73" w14:textId="77777777" w:rsidR="005523F8" w:rsidRDefault="005523F8" w:rsidP="003B01C6">
                  <w:r>
                    <w:rPr>
                      <w:rFonts w:hint="eastAsia"/>
                    </w:rPr>
                    <w:t>弹跳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</w:tcPr>
                <w:p w14:paraId="6C829559" w14:textId="77777777" w:rsidR="005523F8" w:rsidRDefault="005523F8" w:rsidP="003B01C6">
                  <w:r>
                    <w:rPr>
                      <w:rFonts w:hint="eastAsia"/>
                    </w:rPr>
                    <w:t>按</w:t>
                  </w:r>
                  <w:r>
                    <w:t>词弹跳，上一个动画之后</w:t>
                  </w:r>
                </w:p>
              </w:tc>
            </w:tr>
            <w:tr w:rsidR="005523F8" w14:paraId="09AA9342" w14:textId="77777777" w:rsidTr="003B01C6">
              <w:trPr>
                <w:trHeight w:val="1131"/>
                <w:jc w:val="center"/>
              </w:trPr>
              <w:tc>
                <w:tcPr>
                  <w:tcW w:w="2534" w:type="dxa"/>
                  <w:shd w:val="clear" w:color="auto" w:fill="auto"/>
                  <w:vAlign w:val="center"/>
                </w:tcPr>
                <w:p w14:paraId="1D8C47BB" w14:textId="77777777" w:rsidR="005523F8" w:rsidRDefault="005523F8" w:rsidP="003B01C6">
                  <w:r>
                    <w:rPr>
                      <w:rFonts w:hint="eastAsia"/>
                    </w:rPr>
                    <w:t>内容</w:t>
                  </w:r>
                  <w:r>
                    <w:t>文本框对象</w:t>
                  </w: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14:paraId="29A89F9C" w14:textId="77777777" w:rsidR="005523F8" w:rsidRDefault="005523F8" w:rsidP="003B01C6">
                  <w:r>
                    <w:rPr>
                      <w:rFonts w:hint="eastAsia"/>
                    </w:rPr>
                    <w:t>进入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14:paraId="44FFF2DF" w14:textId="77777777" w:rsidR="005523F8" w:rsidRDefault="005523F8" w:rsidP="003B01C6">
                  <w:r>
                    <w:rPr>
                      <w:rFonts w:hint="eastAsia"/>
                    </w:rPr>
                    <w:t>飞入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</w:tcPr>
                <w:p w14:paraId="2A152EA1" w14:textId="77777777" w:rsidR="005523F8" w:rsidRDefault="005523F8" w:rsidP="003B01C6">
                  <w:r>
                    <w:rPr>
                      <w:rFonts w:hint="eastAsia"/>
                    </w:rPr>
                    <w:t>方向</w:t>
                  </w:r>
                  <w:r>
                    <w:t>：自底部；</w:t>
                  </w:r>
                  <w:r>
                    <w:rPr>
                      <w:rFonts w:hint="eastAsia"/>
                    </w:rPr>
                    <w:t>文本</w:t>
                  </w:r>
                  <w:r>
                    <w:t>组合：按第二级段落</w:t>
                  </w:r>
                  <w:r>
                    <w:rPr>
                      <w:rFonts w:hint="eastAsia"/>
                    </w:rPr>
                    <w:t>，</w:t>
                  </w:r>
                  <w:r>
                    <w:t>触发条件为</w:t>
                  </w:r>
                  <w:r>
                    <w:rPr>
                      <w:rFonts w:hint="eastAsia"/>
                    </w:rPr>
                    <w:t>“上一个</w:t>
                  </w:r>
                  <w:r>
                    <w:t>动画之后</w:t>
                  </w:r>
                  <w:r>
                    <w:rPr>
                      <w:rFonts w:hint="eastAsia"/>
                    </w:rPr>
                    <w:t>”</w:t>
                  </w:r>
                </w:p>
              </w:tc>
            </w:tr>
            <w:tr w:rsidR="005523F8" w14:paraId="0A3FF078" w14:textId="77777777" w:rsidTr="003B01C6">
              <w:trPr>
                <w:trHeight w:val="538"/>
                <w:jc w:val="center"/>
              </w:trPr>
              <w:tc>
                <w:tcPr>
                  <w:tcW w:w="2534" w:type="dxa"/>
                  <w:shd w:val="clear" w:color="auto" w:fill="auto"/>
                  <w:vAlign w:val="center"/>
                </w:tcPr>
                <w:p w14:paraId="6FE00A5D" w14:textId="77777777" w:rsidR="005523F8" w:rsidRDefault="005523F8" w:rsidP="003B01C6">
                  <w:r>
                    <w:rPr>
                      <w:rFonts w:hint="eastAsia"/>
                    </w:rPr>
                    <w:t>图片</w:t>
                  </w: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14:paraId="00FA8541" w14:textId="77777777" w:rsidR="005523F8" w:rsidRDefault="005523F8" w:rsidP="003B01C6">
                  <w:r>
                    <w:rPr>
                      <w:rFonts w:hint="eastAsia"/>
                    </w:rPr>
                    <w:t>进入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14:paraId="25D6BEA5" w14:textId="77777777" w:rsidR="005523F8" w:rsidRDefault="005523F8" w:rsidP="003B01C6">
                  <w:r>
                    <w:rPr>
                      <w:rFonts w:hint="eastAsia"/>
                    </w:rPr>
                    <w:t>螺旋</w:t>
                  </w:r>
                  <w:r>
                    <w:t>飞入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</w:tcPr>
                <w:p w14:paraId="3A5C83FA" w14:textId="77777777" w:rsidR="005523F8" w:rsidRDefault="005523F8" w:rsidP="003B01C6">
                  <w:r>
                    <w:t>上一个动画之后</w:t>
                  </w:r>
                </w:p>
              </w:tc>
            </w:tr>
            <w:tr w:rsidR="005523F8" w14:paraId="51733FA7" w14:textId="77777777" w:rsidTr="003B01C6">
              <w:trPr>
                <w:trHeight w:val="716"/>
                <w:jc w:val="center"/>
              </w:trPr>
              <w:tc>
                <w:tcPr>
                  <w:tcW w:w="7409" w:type="dxa"/>
                  <w:gridSpan w:val="4"/>
                  <w:shd w:val="clear" w:color="auto" w:fill="auto"/>
                  <w:vAlign w:val="center"/>
                </w:tcPr>
                <w:p w14:paraId="51F8D0E8" w14:textId="77777777" w:rsidR="005523F8" w:rsidRDefault="005523F8" w:rsidP="003B01C6">
                  <w:r>
                    <w:rPr>
                      <w:rFonts w:hint="eastAsia"/>
                    </w:rPr>
                    <w:t>三个</w:t>
                  </w:r>
                  <w:r>
                    <w:t>对象的出场顺序为</w:t>
                  </w:r>
                  <w:r>
                    <w:rPr>
                      <w:rFonts w:hint="eastAsia"/>
                    </w:rPr>
                    <w:t>“</w:t>
                  </w:r>
                  <w:r>
                    <w:t>主标题</w:t>
                  </w:r>
                  <w:r>
                    <w:rPr>
                      <w:rFonts w:hint="eastAsia"/>
                    </w:rPr>
                    <w:t>-</w:t>
                  </w:r>
                  <w:r>
                    <w:t>--图片---内容文本框</w:t>
                  </w:r>
                  <w:r>
                    <w:rPr>
                      <w:rFonts w:hint="eastAsia"/>
                    </w:rPr>
                    <w:t>”</w:t>
                  </w:r>
                </w:p>
              </w:tc>
            </w:tr>
          </w:tbl>
          <w:p w14:paraId="4D5DCEAC" w14:textId="77777777" w:rsidR="005523F8" w:rsidRDefault="005523F8" w:rsidP="003B01C6">
            <w:pPr>
              <w:ind w:firstLine="420"/>
            </w:pPr>
            <w:r>
              <w:br w:type="page"/>
            </w:r>
          </w:p>
          <w:p w14:paraId="22CE70A2" w14:textId="77777777" w:rsidR="005523F8" w:rsidRDefault="005523F8" w:rsidP="003B01C6">
            <w:pPr>
              <w:ind w:firstLine="420"/>
            </w:pPr>
            <w:r>
              <w:rPr>
                <w:rFonts w:hint="eastAsia"/>
              </w:rPr>
              <w:t>5 为</w:t>
            </w:r>
            <w:r>
              <w:t>第</w:t>
            </w:r>
            <w:r>
              <w:rPr>
                <w:rFonts w:hint="eastAsia"/>
              </w:rPr>
              <w:t>2张</w:t>
            </w:r>
            <w:r>
              <w:t>幻灯片</w:t>
            </w:r>
            <w:r>
              <w:rPr>
                <w:rFonts w:hint="eastAsia"/>
              </w:rPr>
              <w:t>的</w:t>
            </w:r>
            <w:r>
              <w:t>内容</w:t>
            </w:r>
            <w:r>
              <w:rPr>
                <w:rFonts w:hint="eastAsia"/>
              </w:rPr>
              <w:t>对象</w:t>
            </w:r>
            <w:r>
              <w:t>设置</w:t>
            </w:r>
            <w:r>
              <w:rPr>
                <w:rFonts w:hint="eastAsia"/>
              </w:rPr>
              <w:t>超级</w:t>
            </w:r>
            <w:r>
              <w:t>链接设置</w:t>
            </w:r>
            <w:r>
              <w:rPr>
                <w:rFonts w:hint="eastAsia"/>
              </w:rPr>
              <w:t>，</w:t>
            </w:r>
            <w:r>
              <w:t>如</w:t>
            </w:r>
            <w:r>
              <w:rPr>
                <w:rFonts w:hint="eastAsia"/>
              </w:rPr>
              <w:t>表11-3所示</w:t>
            </w:r>
            <w:r>
              <w:t>；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64"/>
              <w:gridCol w:w="2835"/>
            </w:tblGrid>
            <w:tr w:rsidR="005523F8" w14:paraId="41504B5A" w14:textId="77777777" w:rsidTr="003B01C6">
              <w:trPr>
                <w:trHeight w:val="424"/>
                <w:jc w:val="center"/>
              </w:trPr>
              <w:tc>
                <w:tcPr>
                  <w:tcW w:w="6099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4C3A9A7" w14:textId="77777777" w:rsidR="005523F8" w:rsidRDefault="005523F8" w:rsidP="003B01C6">
                  <w:r>
                    <w:rPr>
                      <w:rFonts w:hint="eastAsia"/>
                    </w:rPr>
                    <w:t>表11-3 超级</w:t>
                  </w:r>
                  <w:r>
                    <w:t>链接设置要求</w:t>
                  </w:r>
                </w:p>
              </w:tc>
            </w:tr>
            <w:tr w:rsidR="005523F8" w14:paraId="367296F5" w14:textId="77777777" w:rsidTr="003B01C6">
              <w:trPr>
                <w:trHeight w:val="424"/>
                <w:jc w:val="center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406793D0" w14:textId="77777777" w:rsidR="005523F8" w:rsidRDefault="005523F8" w:rsidP="003B01C6">
                  <w:r>
                    <w:rPr>
                      <w:rFonts w:hint="eastAsia"/>
                    </w:rPr>
                    <w:t>对象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09E5D6A" w14:textId="77777777" w:rsidR="005523F8" w:rsidRDefault="005523F8" w:rsidP="003B01C6">
                  <w:r>
                    <w:rPr>
                      <w:rFonts w:hint="eastAsia"/>
                    </w:rPr>
                    <w:t>链接</w:t>
                  </w:r>
                  <w:r>
                    <w:t>到</w:t>
                  </w:r>
                </w:p>
              </w:tc>
            </w:tr>
            <w:tr w:rsidR="005523F8" w14:paraId="79FFFDFC" w14:textId="77777777" w:rsidTr="003B01C6">
              <w:trPr>
                <w:trHeight w:val="424"/>
                <w:jc w:val="center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6515FA9C" w14:textId="77777777" w:rsidR="005523F8" w:rsidRDefault="005523F8" w:rsidP="003B01C6">
                  <w:r w:rsidRPr="00572424">
                    <w:rPr>
                      <w:rFonts w:hint="eastAsia"/>
                    </w:rPr>
                    <w:t>一、物态变化 、温度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73C2910" w14:textId="77777777" w:rsidR="005523F8" w:rsidRDefault="005523F8" w:rsidP="003B01C6">
                  <w:r>
                    <w:rPr>
                      <w:rFonts w:hint="eastAsia"/>
                    </w:rPr>
                    <w:t>第3张</w:t>
                  </w:r>
                  <w:r>
                    <w:t>幻灯片</w:t>
                  </w:r>
                </w:p>
              </w:tc>
            </w:tr>
            <w:tr w:rsidR="005523F8" w14:paraId="38A9820D" w14:textId="77777777" w:rsidTr="003B01C6">
              <w:trPr>
                <w:trHeight w:val="400"/>
                <w:jc w:val="center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6CBFAF12" w14:textId="77777777" w:rsidR="005523F8" w:rsidRDefault="005523F8" w:rsidP="003B01C6">
                  <w:r w:rsidRPr="00572424">
                    <w:rPr>
                      <w:rFonts w:hint="eastAsia"/>
                    </w:rPr>
                    <w:t>二、熔化和凝固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0AC2F91" w14:textId="77777777" w:rsidR="005523F8" w:rsidRDefault="005523F8" w:rsidP="003B01C6">
                  <w:r>
                    <w:rPr>
                      <w:rFonts w:hint="eastAsia"/>
                    </w:rPr>
                    <w:t>第5张</w:t>
                  </w:r>
                  <w:r>
                    <w:t>幻灯片</w:t>
                  </w:r>
                </w:p>
              </w:tc>
            </w:tr>
            <w:tr w:rsidR="005523F8" w14:paraId="4D1BFBCB" w14:textId="77777777" w:rsidTr="003B01C6">
              <w:trPr>
                <w:trHeight w:val="424"/>
                <w:jc w:val="center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59EF0549" w14:textId="77777777" w:rsidR="005523F8" w:rsidRDefault="005523F8" w:rsidP="003B01C6">
                  <w:r w:rsidRPr="00572424">
                    <w:rPr>
                      <w:rFonts w:hint="eastAsia"/>
                    </w:rPr>
                    <w:t>三、汽化和液化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1AAB62F" w14:textId="77777777" w:rsidR="005523F8" w:rsidRDefault="005523F8" w:rsidP="003B01C6">
                  <w:r>
                    <w:rPr>
                      <w:rFonts w:hint="eastAsia"/>
                    </w:rPr>
                    <w:t>第6张</w:t>
                  </w:r>
                  <w:r>
                    <w:t>幻灯片</w:t>
                  </w:r>
                </w:p>
              </w:tc>
            </w:tr>
            <w:tr w:rsidR="005523F8" w14:paraId="5F8C56E8" w14:textId="77777777" w:rsidTr="003B01C6">
              <w:trPr>
                <w:trHeight w:val="424"/>
                <w:jc w:val="center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459788F7" w14:textId="77777777" w:rsidR="005523F8" w:rsidRPr="00572424" w:rsidRDefault="005523F8" w:rsidP="003B01C6">
                  <w:r w:rsidRPr="00572424">
                    <w:rPr>
                      <w:rFonts w:hint="eastAsia"/>
                    </w:rPr>
                    <w:t>四、升华和凝华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16E4CFC" w14:textId="77777777" w:rsidR="005523F8" w:rsidRDefault="005523F8" w:rsidP="003B01C6">
                  <w:r>
                    <w:rPr>
                      <w:rFonts w:hint="eastAsia"/>
                    </w:rPr>
                    <w:t>第8张</w:t>
                  </w:r>
                  <w:r>
                    <w:t>幻灯片</w:t>
                  </w:r>
                </w:p>
              </w:tc>
            </w:tr>
            <w:tr w:rsidR="005523F8" w14:paraId="44CC226C" w14:textId="77777777" w:rsidTr="003B01C6">
              <w:trPr>
                <w:trHeight w:val="448"/>
                <w:jc w:val="center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25EEE9AF" w14:textId="77777777" w:rsidR="005523F8" w:rsidRPr="00572424" w:rsidRDefault="005523F8" w:rsidP="003B01C6">
                  <w:r w:rsidRPr="00572424">
                    <w:rPr>
                      <w:rFonts w:hint="eastAsia"/>
                    </w:rPr>
                    <w:t>五、生活和技术中的物态变化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987AB86" w14:textId="77777777" w:rsidR="005523F8" w:rsidRDefault="005523F8" w:rsidP="003B01C6">
                  <w:r>
                    <w:rPr>
                      <w:rFonts w:hint="eastAsia"/>
                    </w:rPr>
                    <w:t>第9张</w:t>
                  </w:r>
                  <w:r>
                    <w:t>幻灯片</w:t>
                  </w:r>
                </w:p>
              </w:tc>
            </w:tr>
          </w:tbl>
          <w:p w14:paraId="665174E8" w14:textId="77777777" w:rsidR="005523F8" w:rsidRDefault="005523F8" w:rsidP="003B01C6">
            <w:pPr>
              <w:ind w:firstLine="420"/>
            </w:pPr>
            <w:r>
              <w:t>6</w:t>
            </w:r>
            <w:r>
              <w:rPr>
                <w:rFonts w:hint="eastAsia"/>
              </w:rPr>
              <w:t xml:space="preserve"> 幻灯片</w:t>
            </w:r>
            <w:r>
              <w:t>母版的设置</w:t>
            </w:r>
            <w:r>
              <w:rPr>
                <w:rFonts w:hint="eastAsia"/>
              </w:rPr>
              <w:t>，在</w:t>
            </w:r>
            <w:r>
              <w:t>幻灯片母版或版式母版</w:t>
            </w:r>
            <w:r>
              <w:rPr>
                <w:rFonts w:hint="eastAsia"/>
              </w:rPr>
              <w:t>的</w:t>
            </w:r>
            <w:r>
              <w:t>左上角添加</w:t>
            </w:r>
            <w:r>
              <w:rPr>
                <w:rFonts w:hint="eastAsia"/>
              </w:rPr>
              <w:t>“初二物理”</w:t>
            </w:r>
            <w:r>
              <w:t>图片</w:t>
            </w:r>
            <w:r>
              <w:rPr>
                <w:rFonts w:hint="eastAsia"/>
              </w:rPr>
              <w:t>；</w:t>
            </w:r>
          </w:p>
          <w:p w14:paraId="5DFEC2CB" w14:textId="77777777" w:rsidR="005523F8" w:rsidRDefault="005523F8" w:rsidP="003B01C6">
            <w:pPr>
              <w:ind w:firstLine="420"/>
            </w:pPr>
            <w:r>
              <w:rPr>
                <w:rFonts w:hint="eastAsia"/>
              </w:rPr>
              <w:t>7</w:t>
            </w:r>
            <w:r>
              <w:t xml:space="preserve"> </w:t>
            </w:r>
            <w:r>
              <w:rPr>
                <w:rFonts w:hint="eastAsia"/>
              </w:rPr>
              <w:t>将演示文稿</w:t>
            </w:r>
            <w:r>
              <w:t>导出为视频文件</w:t>
            </w:r>
            <w:r>
              <w:rPr>
                <w:rFonts w:hint="eastAsia"/>
              </w:rPr>
              <w:t>；</w:t>
            </w:r>
          </w:p>
          <w:p w14:paraId="1183CFC6" w14:textId="77777777" w:rsidR="005523F8" w:rsidRPr="00301CE0" w:rsidRDefault="005523F8" w:rsidP="003B01C6">
            <w:pPr>
              <w:ind w:firstLine="420"/>
            </w:pPr>
            <w:r>
              <w:t>8</w:t>
            </w:r>
            <w:r>
              <w:rPr>
                <w:rFonts w:hint="eastAsia"/>
              </w:rPr>
              <w:t xml:space="preserve"> 打印</w:t>
            </w:r>
            <w:r>
              <w:t>方式设置</w:t>
            </w:r>
            <w:r>
              <w:rPr>
                <w:rFonts w:hint="eastAsia"/>
              </w:rPr>
              <w:t>。</w:t>
            </w:r>
            <w:r>
              <w:t>将演示文稿按每页打印四张幻灯片的方式</w:t>
            </w:r>
            <w:r>
              <w:rPr>
                <w:rFonts w:hint="eastAsia"/>
              </w:rPr>
              <w:t>进行</w:t>
            </w:r>
            <w:r>
              <w:t>打印</w:t>
            </w:r>
            <w:r>
              <w:rPr>
                <w:rFonts w:hint="eastAsia"/>
              </w:rPr>
              <w:t>。</w:t>
            </w:r>
          </w:p>
          <w:p w14:paraId="08C6933C" w14:textId="77777777" w:rsidR="005523F8" w:rsidRPr="006906A9" w:rsidRDefault="005523F8" w:rsidP="003B01C6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</w:p>
        </w:tc>
      </w:tr>
    </w:tbl>
    <w:p w14:paraId="5472D554" w14:textId="77777777" w:rsidR="005523F8" w:rsidRDefault="005523F8" w:rsidP="005523F8"/>
    <w:p w14:paraId="59B136B4" w14:textId="77777777" w:rsidR="005523F8" w:rsidRPr="005523F8" w:rsidRDefault="005523F8" w:rsidP="005523F8"/>
    <w:p w14:paraId="1DF3F61D" w14:textId="77777777" w:rsidR="005523F8" w:rsidRPr="005523F8" w:rsidRDefault="005523F8" w:rsidP="005523F8">
      <w:pPr>
        <w:spacing w:beforeLines="50" w:before="156" w:afterLines="50" w:after="156" w:line="320" w:lineRule="exact"/>
        <w:ind w:firstLineChars="200" w:firstLine="480"/>
        <w:rPr>
          <w:rFonts w:hint="eastAsia"/>
          <w:b/>
          <w:bCs/>
          <w:sz w:val="24"/>
        </w:rPr>
      </w:pPr>
    </w:p>
    <w:p w14:paraId="4CCA6905" w14:textId="77777777" w:rsidR="00A857D1" w:rsidRPr="005523F8" w:rsidRDefault="00A857D1" w:rsidP="002B46E1">
      <w:pPr>
        <w:rPr>
          <w:rFonts w:asciiTheme="minorEastAsia" w:hAnsiTheme="minorEastAsia" w:hint="eastAsia"/>
          <w:sz w:val="52"/>
          <w:szCs w:val="52"/>
        </w:rPr>
      </w:pPr>
    </w:p>
    <w:sectPr w:rsidR="00A857D1" w:rsidRPr="00552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29AEC" w14:textId="77777777" w:rsidR="00EB6807" w:rsidRDefault="00EB6807" w:rsidP="002B46E1">
      <w:r>
        <w:separator/>
      </w:r>
    </w:p>
  </w:endnote>
  <w:endnote w:type="continuationSeparator" w:id="0">
    <w:p w14:paraId="2EEDF3FD" w14:textId="77777777" w:rsidR="00EB6807" w:rsidRDefault="00EB6807" w:rsidP="002B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746A8" w14:textId="77777777" w:rsidR="00EB6807" w:rsidRDefault="00EB6807" w:rsidP="002B46E1">
      <w:r>
        <w:separator/>
      </w:r>
    </w:p>
  </w:footnote>
  <w:footnote w:type="continuationSeparator" w:id="0">
    <w:p w14:paraId="470B7449" w14:textId="77777777" w:rsidR="00EB6807" w:rsidRDefault="00EB6807" w:rsidP="002B4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81"/>
    <w:rsid w:val="00081867"/>
    <w:rsid w:val="002B46E1"/>
    <w:rsid w:val="00353C3F"/>
    <w:rsid w:val="005523F8"/>
    <w:rsid w:val="00A857D1"/>
    <w:rsid w:val="00B41E7A"/>
    <w:rsid w:val="00BE777C"/>
    <w:rsid w:val="00CB1F81"/>
    <w:rsid w:val="00EB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30503"/>
  <w15:chartTrackingRefBased/>
  <w15:docId w15:val="{4FE89865-8E1C-4C42-BA17-4D75066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F81"/>
    <w:rPr>
      <w:rFonts w:ascii="Times New Roman" w:hAnsi="Times New Roman" w:cs="Times New Roman"/>
      <w:sz w:val="24"/>
      <w:szCs w:val="24"/>
    </w:rPr>
  </w:style>
  <w:style w:type="paragraph" w:customStyle="1" w:styleId="a4">
    <w:name w:val="图形步骤"/>
    <w:basedOn w:val="a"/>
    <w:qFormat/>
    <w:rsid w:val="00CB1F81"/>
    <w:pPr>
      <w:adjustRightInd w:val="0"/>
      <w:snapToGrid w:val="0"/>
      <w:spacing w:before="20" w:after="60"/>
      <w:ind w:leftChars="25" w:left="25"/>
    </w:pPr>
    <w:rPr>
      <w:rFonts w:ascii="Times New Roman" w:eastAsia="宋体" w:hAnsi="Times New Roman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2B46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B46E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B4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B46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1458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敏 车</cp:lastModifiedBy>
  <cp:revision>2</cp:revision>
  <dcterms:created xsi:type="dcterms:W3CDTF">2024-05-13T11:53:00Z</dcterms:created>
  <dcterms:modified xsi:type="dcterms:W3CDTF">2024-05-13T11:53:00Z</dcterms:modified>
</cp:coreProperties>
</file>