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r>
        <w:drawing>
          <wp:inline distT="0" distB="0" distL="114300" distR="114300">
            <wp:extent cx="3865880" cy="1144905"/>
            <wp:effectExtent l="0" t="0" r="7620" b="10795"/>
            <wp:docPr id="1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34290</wp:posOffset>
                </wp:positionV>
                <wp:extent cx="7547610" cy="2141220"/>
                <wp:effectExtent l="0" t="0" r="8890" b="50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  <a:effectLst/>
                      </wps:spPr>
                      <wps:bodyPr wrap="none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4pt;margin-top:2.7pt;height:168.6pt;width:594.3pt;mso-wrap-style:none;z-index:251660288;v-text-anchor:middle;mso-width-relative:page;mso-height-relative:page;" fillcolor="#0070C0" filled="t" stroked="f" coordsize="21600,21600" o:gfxdata="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KOT/rZAAAACwEAAA8AAAAAAAAAAQAgAAAAIgAA&#10;AGRycy9kb3ducmV2LnhtbFBLAQIUABQAAAAIAIdO4kDhy/Q2zgEAAJIDAAAOAAAAAAAAAAEAIAAA&#10;ACgBAABkcnMvZTJvRG9jLnhtbFBLBQYAAAAABgAGAFkBAAB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31115</wp:posOffset>
                </wp:positionV>
                <wp:extent cx="7527290" cy="13093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line="288" w:lineRule="auto"/>
                              <w:jc w:val="lef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val="en-US" w:eastAsia="zh-CN"/>
                              </w:rPr>
                              <w:t>数字化运营管理</w:t>
                            </w:r>
                            <w:r>
                              <w:rPr>
                                <w:rFonts w:hint="default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val="en-US" w:eastAsia="zh-CN"/>
                              </w:rPr>
                              <w:t>单元设计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15pt;margin-top:2.45pt;height:103.1pt;width:592.7pt;z-index:251661312;mso-width-relative:page;mso-height-relative:page;" filled="f" stroked="f" coordsize="21600,21600" o:gfxdata="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Yk+5zY&#10;AAAACwEAAA8AAAAAAAAAAQAgAAAAIgAAAGRycy9kb3ducmV2LnhtbFBLAQIUABQAAAAIAIdO4kBX&#10;IbIo5wEAALkDAAAOAAAAAAAAAAEAIAAAACcBAABkcnMvZTJvRG9jLnhtbFBLBQYAAAAABgAGAFkB&#10;AACA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kinsoku/>
                        <w:spacing w:line="288" w:lineRule="auto"/>
                        <w:jc w:val="lef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val="en-US" w:eastAsia="zh-CN"/>
                        </w:rPr>
                        <w:t>数字化运营管理</w:t>
                      </w:r>
                      <w:r>
                        <w:rPr>
                          <w:rFonts w:hint="default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val="en-US" w:eastAsia="zh-CN"/>
                        </w:rPr>
                        <w:t>单元设计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eastAsia="宋体"/>
          <w:sz w:val="52"/>
          <w:szCs w:val="52"/>
          <w:lang w:val="en-US" w:eastAsia="zh-Hans"/>
        </w:rPr>
      </w:pPr>
      <w:r>
        <w:rPr>
          <w:rFonts w:hint="eastAsia"/>
          <w:sz w:val="52"/>
          <w:szCs w:val="52"/>
          <w:lang w:val="en-US" w:eastAsia="zh-Hans"/>
        </w:rPr>
        <w:t>商学系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default"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361950</wp:posOffset>
            </wp:positionV>
            <wp:extent cx="7558405" cy="2729230"/>
            <wp:effectExtent l="0" t="0" r="10795" b="1270"/>
            <wp:wrapNone/>
            <wp:docPr id="2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地滋楼速写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z w:val="52"/>
          <w:szCs w:val="52"/>
        </w:rPr>
      </w:pPr>
      <w:bookmarkStart w:id="0" w:name="_GoBack"/>
      <w:bookmarkEnd w:id="0"/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《</w:t>
      </w:r>
      <w:r>
        <w:rPr>
          <w:rFonts w:hint="eastAsia" w:ascii="宋体" w:hAnsi="宋体" w:eastAsia="宋体" w:cs="宋体"/>
          <w:spacing w:val="-8"/>
          <w:sz w:val="52"/>
          <w:szCs w:val="52"/>
          <w:lang w:val="en-US" w:eastAsia="zh-CN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数字化运营管理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》课第</w:t>
      </w:r>
      <w:r>
        <w:rPr>
          <w:rFonts w:ascii="宋体" w:hAnsi="宋体" w:eastAsia="宋体" w:cs="宋体"/>
          <w:spacing w:val="-59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宋体" w:hAnsi="宋体" w:eastAsia="宋体" w:cs="宋体"/>
          <w:spacing w:val="-105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单元</w:t>
      </w: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spacing w:before="274" w:line="229" w:lineRule="auto"/>
        <w:ind w:left="881"/>
        <w:outlineLvl w:val="0"/>
        <w:rPr>
          <w:rFonts w:ascii="华文新魏" w:hAnsi="华文新魏" w:eastAsia="华文新魏" w:cs="华文新魏"/>
          <w:sz w:val="83"/>
          <w:szCs w:val="83"/>
        </w:rPr>
      </w:pPr>
      <w:r>
        <w:rPr>
          <w:rFonts w:ascii="华文新魏" w:hAnsi="华文新魏" w:eastAsia="华文新魏" w:cs="华文新魏"/>
          <w:sz w:val="83"/>
          <w:szCs w:val="83"/>
        </w:rPr>
        <w:t>课程单元教学设计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91" w:line="226" w:lineRule="auto"/>
        <w:ind w:left="23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单元名称：</w:t>
      </w:r>
      <w:r>
        <w:rPr>
          <w:rFonts w:ascii="楷体" w:hAnsi="楷体" w:eastAsia="楷体" w:cs="楷体"/>
          <w:spacing w:val="-1"/>
          <w:sz w:val="28"/>
          <w:szCs w:val="28"/>
          <w:u w:val="single" w:color="auto"/>
        </w:rPr>
        <w:t xml:space="preserve">       </w:t>
      </w:r>
      <w:r>
        <w:rPr>
          <w:rFonts w:hint="eastAsia" w:ascii="楷体" w:hAnsi="楷体" w:eastAsia="楷体" w:cs="楷体"/>
          <w:spacing w:val="-1"/>
          <w:sz w:val="28"/>
          <w:szCs w:val="28"/>
          <w:u w:val="single" w:color="auto"/>
          <w:lang w:val="en-US" w:eastAsia="zh-CN"/>
        </w:rPr>
        <w:t>数字化运营管理</w:t>
      </w:r>
      <w:r>
        <w:rPr>
          <w:rFonts w:ascii="楷体" w:hAnsi="楷体" w:eastAsia="楷体" w:cs="楷体"/>
          <w:spacing w:val="2"/>
          <w:sz w:val="28"/>
          <w:szCs w:val="28"/>
          <w:u w:val="single" w:color="auto"/>
        </w:rPr>
        <w:t xml:space="preserve">       </w:t>
      </w:r>
    </w:p>
    <w:p>
      <w:pPr>
        <w:pStyle w:val="2"/>
        <w:spacing w:line="355" w:lineRule="auto"/>
      </w:pPr>
    </w:p>
    <w:p>
      <w:pPr>
        <w:spacing w:before="91" w:line="224" w:lineRule="auto"/>
        <w:ind w:left="236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所属系部：</w:t>
      </w:r>
      <w:r>
        <w:rPr>
          <w:rFonts w:ascii="楷体" w:hAnsi="楷体" w:eastAsia="楷体" w:cs="楷体"/>
          <w:spacing w:val="4"/>
          <w:sz w:val="28"/>
          <w:szCs w:val="28"/>
          <w:u w:val="single" w:color="auto"/>
        </w:rPr>
        <w:t xml:space="preserve">       </w:t>
      </w:r>
      <w:r>
        <w:rPr>
          <w:rFonts w:ascii="楷体" w:hAnsi="楷体" w:eastAsia="楷体" w:cs="楷体"/>
          <w:spacing w:val="-4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商学系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</w:t>
      </w:r>
    </w:p>
    <w:p>
      <w:pPr>
        <w:pStyle w:val="2"/>
        <w:spacing w:line="359" w:lineRule="auto"/>
      </w:pPr>
    </w:p>
    <w:p>
      <w:pPr>
        <w:spacing w:before="92" w:line="227" w:lineRule="auto"/>
        <w:ind w:left="23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制定人：</w:t>
      </w:r>
      <w:r>
        <w:rPr>
          <w:rFonts w:ascii="楷体" w:hAnsi="楷体" w:eastAsia="楷体" w:cs="楷体"/>
          <w:spacing w:val="-6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6"/>
          <w:sz w:val="28"/>
          <w:szCs w:val="28"/>
          <w:u w:val="single" w:color="auto"/>
        </w:rPr>
        <w:t xml:space="preserve">       </w:t>
      </w:r>
      <w:r>
        <w:rPr>
          <w:rFonts w:hint="eastAsia" w:ascii="楷体" w:hAnsi="楷体" w:eastAsia="楷体" w:cs="楷体"/>
          <w:spacing w:val="6"/>
          <w:sz w:val="28"/>
          <w:szCs w:val="28"/>
          <w:u w:val="single" w:color="auto"/>
          <w:lang w:val="en-US" w:eastAsia="zh-CN"/>
        </w:rPr>
        <w:t>刘俊玲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</w:t>
      </w:r>
    </w:p>
    <w:p>
      <w:pPr>
        <w:pStyle w:val="2"/>
        <w:spacing w:line="353" w:lineRule="auto"/>
      </w:pPr>
    </w:p>
    <w:p>
      <w:pPr>
        <w:spacing w:before="91" w:line="224" w:lineRule="auto"/>
        <w:ind w:left="2357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合作人：</w:t>
      </w:r>
      <w:r>
        <w:rPr>
          <w:rFonts w:ascii="楷体" w:hAnsi="楷体" w:eastAsia="楷体" w:cs="楷体"/>
          <w:spacing w:val="-2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3"/>
          <w:sz w:val="28"/>
          <w:szCs w:val="28"/>
          <w:u w:val="single" w:color="auto"/>
        </w:rPr>
        <w:t xml:space="preserve">       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</w:t>
      </w: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15" w:line="230" w:lineRule="auto"/>
        <w:ind w:left="2936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31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日照职业技术学院</w:t>
      </w:r>
    </w:p>
    <w:p>
      <w:pPr>
        <w:spacing w:line="230" w:lineRule="auto"/>
        <w:rPr>
          <w:rFonts w:ascii="楷体" w:hAnsi="楷体" w:eastAsia="楷体" w:cs="楷体"/>
          <w:sz w:val="35"/>
          <w:szCs w:val="35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39" w:line="230" w:lineRule="auto"/>
        <w:ind w:left="2387"/>
        <w:rPr>
          <w:rFonts w:ascii="楷体" w:hAnsi="楷体" w:eastAsia="楷体" w:cs="楷体"/>
          <w:sz w:val="35"/>
          <w:szCs w:val="35"/>
        </w:rPr>
      </w:pPr>
      <w:r>
        <w:rPr>
          <w:rFonts w:hint="eastAsia" w:ascii="楷体" w:hAnsi="楷体" w:eastAsia="楷体" w:cs="楷体"/>
          <w:spacing w:val="-23"/>
          <w:sz w:val="35"/>
          <w:szCs w:val="35"/>
          <w:lang w:val="en-US" w:eastAsia="zh-CN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数字化运营管理</w:t>
      </w:r>
      <w:r>
        <w:rPr>
          <w:rFonts w:ascii="楷体" w:hAnsi="楷体" w:eastAsia="楷体" w:cs="楷体"/>
          <w:spacing w:val="-23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单元教学设计</w:t>
      </w:r>
    </w:p>
    <w:p>
      <w:pPr>
        <w:spacing w:line="57" w:lineRule="exact"/>
      </w:pPr>
    </w:p>
    <w:tbl>
      <w:tblPr>
        <w:tblStyle w:val="7"/>
        <w:tblW w:w="8807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871"/>
        <w:gridCol w:w="540"/>
        <w:gridCol w:w="2150"/>
        <w:gridCol w:w="2645"/>
        <w:gridCol w:w="420"/>
        <w:gridCol w:w="16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13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6" w:lineRule="auto"/>
              <w:ind w:left="124"/>
            </w:pPr>
            <w:r>
              <w:rPr>
                <w:spacing w:val="-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单元标题：</w:t>
            </w: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177" w:line="225" w:lineRule="auto"/>
              <w:ind w:left="121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单元教学学时</w:t>
            </w:r>
          </w:p>
        </w:tc>
        <w:tc>
          <w:tcPr>
            <w:tcW w:w="1609" w:type="dxa"/>
            <w:vAlign w:val="top"/>
          </w:tcPr>
          <w:p>
            <w:pPr>
              <w:pStyle w:val="8"/>
              <w:spacing w:before="212" w:line="233" w:lineRule="auto"/>
              <w:ind w:left="51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学时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13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172" w:line="226" w:lineRule="auto"/>
              <w:ind w:left="122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整体设计中的位置</w:t>
            </w:r>
          </w:p>
        </w:tc>
        <w:tc>
          <w:tcPr>
            <w:tcW w:w="1609" w:type="dxa"/>
            <w:vAlign w:val="top"/>
          </w:tcPr>
          <w:p>
            <w:pPr>
              <w:pStyle w:val="8"/>
              <w:spacing w:before="208" w:line="233" w:lineRule="auto"/>
              <w:ind w:left="50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第</w:t>
            </w:r>
            <w:r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5"/>
                <w:sz w:val="20"/>
                <w:szCs w:val="20"/>
                <w:lang w:val="en-US" w:eastAsia="zh-CN"/>
              </w:rPr>
              <w:t xml:space="preserve">9 </w:t>
            </w:r>
            <w:r>
              <w:rPr>
                <w:spacing w:val="-3"/>
                <w:sz w:val="20"/>
                <w:szCs w:val="20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09" w:lineRule="auto"/>
              <w:ind w:left="93"/>
            </w:pPr>
            <w:r>
              <w:rPr>
                <w:spacing w:val="67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授课班级</w:t>
            </w:r>
          </w:p>
        </w:tc>
        <w:tc>
          <w:tcPr>
            <w:tcW w:w="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textDirection w:val="tbRlV"/>
            <w:vAlign w:val="top"/>
          </w:tcPr>
          <w:p>
            <w:pPr>
              <w:pStyle w:val="8"/>
              <w:spacing w:before="127" w:line="209" w:lineRule="auto"/>
              <w:ind w:left="111"/>
            </w:pPr>
            <w:r>
              <w:rPr>
                <w:spacing w:val="5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上课时间</w:t>
            </w:r>
          </w:p>
        </w:tc>
        <w:tc>
          <w:tcPr>
            <w:tcW w:w="2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311" w:line="624" w:lineRule="exact"/>
              <w:ind w:left="1263"/>
            </w:pPr>
            <w:r>
              <w:rPr>
                <w:spacing w:val="-6"/>
                <w:position w:val="2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上课</w:t>
            </w:r>
          </w:p>
          <w:p>
            <w:pPr>
              <w:pStyle w:val="8"/>
              <w:spacing w:line="229" w:lineRule="auto"/>
              <w:ind w:left="1260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地点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42" w:line="211" w:lineRule="auto"/>
              <w:ind w:left="569"/>
            </w:pPr>
            <w:r>
              <w:rPr>
                <w:spacing w:val="6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教学目标</w:t>
            </w:r>
          </w:p>
        </w:tc>
        <w:tc>
          <w:tcPr>
            <w:tcW w:w="3561" w:type="dxa"/>
            <w:gridSpan w:val="3"/>
            <w:vAlign w:val="top"/>
          </w:tcPr>
          <w:p>
            <w:pPr>
              <w:pStyle w:val="8"/>
              <w:spacing w:before="173" w:line="231" w:lineRule="auto"/>
              <w:ind w:left="1248"/>
            </w:pPr>
            <w:r>
              <w:rPr>
                <w:spacing w:val="-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能力目标</w:t>
            </w:r>
          </w:p>
        </w:tc>
        <w:tc>
          <w:tcPr>
            <w:tcW w:w="2645" w:type="dxa"/>
            <w:vAlign w:val="top"/>
          </w:tcPr>
          <w:p>
            <w:pPr>
              <w:pStyle w:val="8"/>
              <w:spacing w:before="173" w:line="233" w:lineRule="auto"/>
              <w:ind w:left="767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知识目标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pStyle w:val="8"/>
              <w:spacing w:before="173" w:line="226" w:lineRule="auto"/>
              <w:ind w:left="470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素质目标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5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1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before="62" w:line="258" w:lineRule="auto"/>
              <w:ind w:right="105" w:righ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</w:t>
            </w:r>
            <w:r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en-US" w:bidi="ar-SA"/>
              </w:rPr>
              <w:t>能够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对现有开发流程进行梳理并识别问题2.能够制定数字化的开发流程</w:t>
            </w:r>
            <w:r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en-US" w:bidi="ar-SA"/>
              </w:rPr>
              <w:t>。</w:t>
            </w:r>
          </w:p>
        </w:tc>
        <w:tc>
          <w:tcPr>
            <w:tcW w:w="2645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53" w:beforeAutospacing="0" w:after="0" w:afterAutospacing="1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1.理解工业革命和智能制造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53" w:beforeAutospacing="0" w:after="0" w:afterAutospacing="1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2.掌握开发的基本流程</w:t>
            </w:r>
          </w:p>
          <w:p>
            <w:pPr>
              <w:spacing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3.掌握产品数字化开发的阶段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spacing w:before="53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</w:t>
            </w:r>
            <w:r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en-US" w:bidi="ar-SA"/>
              </w:rPr>
              <w:t>培养问题解决和决策能力，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2.</w:t>
            </w:r>
            <w:r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en-US" w:bidi="ar-SA"/>
              </w:rPr>
              <w:t>培养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数字化意识</w:t>
            </w:r>
            <w:r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en-US" w:bidi="ar-SA"/>
              </w:rPr>
              <w:t>和追求卓越的素质，能够始终关注和追求项目的高质量成果。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02" w:lineRule="auto"/>
              <w:ind w:left="198"/>
            </w:pP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思</w:t>
            </w:r>
            <w:r>
              <w:rPr>
                <w:color w:val="FF0000"/>
                <w:spacing w:val="-16"/>
              </w:rPr>
              <w:t xml:space="preserve">   </w:t>
            </w: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color w:val="FF0000"/>
                <w:spacing w:val="50"/>
              </w:rPr>
              <w:t xml:space="preserve">  </w:t>
            </w:r>
            <w:r>
              <w:rPr>
                <w:color w:val="FF0000"/>
                <w:spacing w:val="-16"/>
                <w:position w:val="2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目</w:t>
            </w:r>
            <w:r>
              <w:rPr>
                <w:color w:val="FF0000"/>
                <w:spacing w:val="25"/>
                <w:position w:val="2"/>
              </w:rPr>
              <w:t xml:space="preserve">  </w:t>
            </w: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1. 培养产业升级意识：通过数字化技术和创新运营模式，助力传统产业的转型升级，以实现民族复兴。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2. 推进生态文明建设：利用数字技术提升运营效率和效益，实现更高的资源生产力，促进我国经济、社会及环境的可持续发展。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3. 强化服务人民理念：通过数字技术驱动的产品与服务设计，以满足人民日益增长的美好生活需要为目标，为人民谋幸福。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4. 在实现这些思政目标的过程中，可以结合启发式提问、民族企业案例、关键国内外事件、国家政策等多种教学方法，以实现课程思政的目标。</w:t>
            </w:r>
          </w:p>
          <w:p>
            <w:pPr>
              <w:spacing w:before="150" w:line="219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12" w:lineRule="auto"/>
              <w:ind w:left="57"/>
            </w:pPr>
            <w:r>
              <w:rPr>
                <w:spacing w:val="3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能力训练任务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海汇汽车制造有限公司是一家以生产、销售汽车为主要业务的公司，作为数字化运营部门新员工， 应先了解本公司的数字化管理工作现状。海汇公司某的产品开发存在着周期长，成本高，质量差的问题，请运用产品设计开发的流程和阶段改善该问题。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11" w:lineRule="auto"/>
              <w:ind w:left="87"/>
            </w:pPr>
            <w:r>
              <w:rPr>
                <w:spacing w:val="28"/>
                <w:w w:val="11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案例和教学材料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李晓主编的《数字化运营管理》，清华大学出版社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李艺铭主编《数字经济：新时代 再起航》，人民邮电出版社，2017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王兴山主编《数字化转型中的企业进化》，电子工业工业出版社，2019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苏春主编《数据化设计与制造》，机械工业出版社，2019</w:t>
            </w:r>
          </w:p>
          <w:p>
            <w:pPr>
              <w:spacing w:before="103"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sectPr>
          <w:pgSz w:w="11906" w:h="16839"/>
          <w:pgMar w:top="1431" w:right="1298" w:bottom="0" w:left="1785" w:header="0" w:footer="0" w:gutter="0"/>
          <w:cols w:space="720" w:num="1"/>
        </w:sectPr>
      </w:pPr>
    </w:p>
    <w:p>
      <w:pPr>
        <w:spacing w:before="172" w:line="219" w:lineRule="auto"/>
        <w:ind w:left="28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单元教学进度</w:t>
      </w:r>
    </w:p>
    <w:p>
      <w:pPr>
        <w:spacing w:line="104" w:lineRule="exact"/>
      </w:pPr>
    </w:p>
    <w:tbl>
      <w:tblPr>
        <w:tblStyle w:val="7"/>
        <w:tblW w:w="900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90"/>
        <w:gridCol w:w="2646"/>
        <w:gridCol w:w="2683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904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9" w:lineRule="auto"/>
              <w:ind w:left="189"/>
            </w:pPr>
            <w:r>
              <w:rPr>
                <w:spacing w:val="-1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步骤</w:t>
            </w:r>
          </w:p>
        </w:tc>
        <w:tc>
          <w:tcPr>
            <w:tcW w:w="1790" w:type="dxa"/>
            <w:vAlign w:val="top"/>
          </w:tcPr>
          <w:p>
            <w:pPr>
              <w:pStyle w:val="8"/>
              <w:spacing w:before="83" w:line="225" w:lineRule="auto"/>
              <w:ind w:left="190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教学内容及</w:t>
            </w:r>
          </w:p>
          <w:p>
            <w:pPr>
              <w:pStyle w:val="8"/>
              <w:spacing w:before="59" w:line="231" w:lineRule="auto"/>
              <w:ind w:left="151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能力/知识目</w:t>
            </w:r>
          </w:p>
          <w:p>
            <w:pPr>
              <w:pStyle w:val="8"/>
              <w:spacing w:before="50" w:line="207" w:lineRule="auto"/>
              <w:ind w:left="762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264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6" w:lineRule="auto"/>
              <w:ind w:left="759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教师活动</w:t>
            </w:r>
          </w:p>
        </w:tc>
        <w:tc>
          <w:tcPr>
            <w:tcW w:w="2683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5" w:lineRule="auto"/>
              <w:ind w:left="803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学生活动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83" w:line="401" w:lineRule="exact"/>
              <w:ind w:left="235"/>
            </w:pPr>
            <w:r>
              <w:rPr>
                <w:spacing w:val="-14"/>
                <w:position w:val="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  <w:p>
            <w:pPr>
              <w:pStyle w:val="8"/>
              <w:spacing w:before="1" w:line="230" w:lineRule="auto"/>
              <w:ind w:left="236"/>
            </w:pPr>
            <w:r>
              <w:rPr>
                <w:spacing w:val="-1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（分</w:t>
            </w:r>
          </w:p>
          <w:p>
            <w:pPr>
              <w:pStyle w:val="8"/>
              <w:spacing w:before="50" w:line="207" w:lineRule="auto"/>
              <w:ind w:left="218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7" w:hRule="atLeast"/>
        </w:trPr>
        <w:tc>
          <w:tcPr>
            <w:tcW w:w="90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184" w:lineRule="auto"/>
              <w:ind w:left="404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  <w:p>
            <w:pPr>
              <w:pStyle w:val="8"/>
              <w:spacing w:before="182" w:line="312" w:lineRule="exact"/>
              <w:ind w:left="266"/>
              <w:rPr>
                <w:sz w:val="20"/>
                <w:szCs w:val="20"/>
              </w:rPr>
            </w:pPr>
            <w:r>
              <w:rPr>
                <w:spacing w:val="-5"/>
                <w:position w:val="7"/>
                <w:sz w:val="20"/>
                <w:szCs w:val="20"/>
              </w:rPr>
              <w:t>（引</w:t>
            </w:r>
          </w:p>
          <w:p>
            <w:pPr>
              <w:pStyle w:val="8"/>
              <w:spacing w:line="267" w:lineRule="exact"/>
              <w:ind w:left="25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入）</w:t>
            </w:r>
          </w:p>
        </w:tc>
        <w:tc>
          <w:tcPr>
            <w:tcW w:w="1790" w:type="dxa"/>
            <w:vAlign w:val="top"/>
          </w:tcPr>
          <w:p>
            <w:pPr>
              <w:spacing w:line="228" w:lineRule="auto"/>
              <w:ind w:left="129"/>
              <w:jc w:val="both"/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-13"/>
                <w:position w:val="20"/>
                <w:sz w:val="20"/>
                <w:szCs w:val="20"/>
              </w:rPr>
              <w:t>问题导入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val="en-US" w:eastAsia="zh-CN"/>
              </w:rPr>
              <w:t xml:space="preserve"> 工业革命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  <w:t>）：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spacing w:line="228" w:lineRule="auto"/>
              <w:ind w:left="129"/>
              <w:jc w:val="both"/>
              <w:rPr>
                <w:rFonts w:hint="default" w:ascii="宋体" w:hAnsi="宋体" w:eastAsia="宋体" w:cs="宋体"/>
                <w:spacing w:val="-13"/>
                <w:position w:val="20"/>
                <w:sz w:val="20"/>
                <w:szCs w:val="20"/>
                <w:lang w:val="en-US" w:eastAsia="zh-CN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34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教师提出问题</w:t>
            </w:r>
          </w:p>
          <w:p>
            <w:pPr>
              <w:spacing w:before="65" w:line="228" w:lineRule="auto"/>
              <w:ind w:left="534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</w:p>
        </w:tc>
        <w:tc>
          <w:tcPr>
            <w:tcW w:w="268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7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学生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讨论几次重大的工业革命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？</w:t>
            </w:r>
          </w:p>
        </w:tc>
        <w:tc>
          <w:tcPr>
            <w:tcW w:w="98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63" w:lineRule="exact"/>
              <w:ind w:left="116"/>
              <w:rPr>
                <w:sz w:val="20"/>
                <w:szCs w:val="20"/>
              </w:rPr>
            </w:pPr>
            <w:r>
              <w:rPr>
                <w:spacing w:val="-17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spacing w:val="-17"/>
                <w:position w:val="16"/>
                <w:sz w:val="20"/>
                <w:szCs w:val="20"/>
              </w:rPr>
              <w:t>（任务</w:t>
            </w:r>
          </w:p>
          <w:p>
            <w:pPr>
              <w:pStyle w:val="8"/>
              <w:spacing w:line="267" w:lineRule="exact"/>
              <w:ind w:left="311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1）</w:t>
            </w:r>
          </w:p>
        </w:tc>
        <w:tc>
          <w:tcPr>
            <w:tcW w:w="1790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四次工业革命</w:t>
            </w:r>
          </w:p>
        </w:tc>
        <w:tc>
          <w:tcPr>
            <w:tcW w:w="264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468" w:lineRule="exac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第一次工业革命</w:t>
            </w:r>
          </w:p>
        </w:tc>
        <w:tc>
          <w:tcPr>
            <w:tcW w:w="2683" w:type="dxa"/>
            <w:vAlign w:val="top"/>
          </w:tcPr>
          <w:p>
            <w:pPr>
              <w:spacing w:line="228" w:lineRule="auto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学生讨论第一次工业革命带来的变化？</w:t>
            </w:r>
          </w:p>
        </w:tc>
        <w:tc>
          <w:tcPr>
            <w:tcW w:w="981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65" w:line="280" w:lineRule="auto"/>
              <w:ind w:left="127" w:right="105" w:hanging="15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第二次工业革命</w:t>
            </w:r>
          </w:p>
        </w:tc>
        <w:tc>
          <w:tcPr>
            <w:tcW w:w="2683" w:type="dxa"/>
            <w:vAlign w:val="top"/>
          </w:tcPr>
          <w:p>
            <w:pPr>
              <w:spacing w:before="109" w:line="311" w:lineRule="auto"/>
              <w:ind w:left="113" w:right="105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学生讨论第二次工业革命的标志和带来的变化？</w:t>
            </w:r>
          </w:p>
        </w:tc>
        <w:tc>
          <w:tcPr>
            <w:tcW w:w="98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2" w:line="360" w:lineRule="exact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第三次工业革命</w:t>
            </w:r>
          </w:p>
        </w:tc>
        <w:tc>
          <w:tcPr>
            <w:tcW w:w="2683" w:type="dxa"/>
            <w:vAlign w:val="top"/>
          </w:tcPr>
          <w:p>
            <w:pPr>
              <w:spacing w:before="65" w:line="228" w:lineRule="auto"/>
              <w:ind w:left="11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学生讨论第三次工业革命的标志和带来的变化？</w:t>
            </w:r>
          </w:p>
        </w:tc>
        <w:tc>
          <w:tcPr>
            <w:tcW w:w="981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rFonts w:hint="default" w:eastAsia="楷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2" w:line="360" w:lineRule="exact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第四次工业革命</w:t>
            </w:r>
          </w:p>
        </w:tc>
        <w:tc>
          <w:tcPr>
            <w:tcW w:w="2683" w:type="dxa"/>
            <w:vAlign w:val="top"/>
          </w:tcPr>
          <w:p>
            <w:pPr>
              <w:spacing w:before="65" w:line="228" w:lineRule="auto"/>
              <w:ind w:left="11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学生讨论第四次工业革命的标志和带来的变化？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65" w:line="190" w:lineRule="auto"/>
              <w:ind w:left="400"/>
              <w:rPr>
                <w:rFonts w:hint="eastAsia" w:eastAsia="楷体"/>
                <w:spacing w:val="-5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-5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63" w:lineRule="exact"/>
              <w:ind w:left="118"/>
              <w:rPr>
                <w:sz w:val="20"/>
                <w:szCs w:val="20"/>
              </w:rPr>
            </w:pPr>
            <w:r>
              <w:rPr>
                <w:spacing w:val="-18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spacing w:val="-18"/>
                <w:position w:val="16"/>
                <w:sz w:val="20"/>
                <w:szCs w:val="20"/>
              </w:rPr>
              <w:t>（任务</w:t>
            </w:r>
          </w:p>
          <w:p>
            <w:pPr>
              <w:pStyle w:val="8"/>
              <w:spacing w:line="267" w:lineRule="exact"/>
              <w:ind w:left="29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2）</w:t>
            </w:r>
          </w:p>
        </w:tc>
        <w:tc>
          <w:tcPr>
            <w:tcW w:w="179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81" w:lineRule="auto"/>
              <w:ind w:left="111" w:right="10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3"/>
                <w:sz w:val="20"/>
                <w:szCs w:val="20"/>
                <w:lang w:val="en-US" w:eastAsia="zh-CN"/>
              </w:rPr>
              <w:t>工业4.0与智能制造</w:t>
            </w:r>
          </w:p>
        </w:tc>
        <w:tc>
          <w:tcPr>
            <w:tcW w:w="2646" w:type="dxa"/>
            <w:vAlign w:val="top"/>
          </w:tcPr>
          <w:p>
            <w:pPr>
              <w:spacing w:before="294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1.什么是工业4.0？</w:t>
            </w:r>
          </w:p>
        </w:tc>
        <w:tc>
          <w:tcPr>
            <w:tcW w:w="2683" w:type="dxa"/>
            <w:vAlign w:val="top"/>
          </w:tcPr>
          <w:p>
            <w:pPr>
              <w:spacing w:before="112" w:line="296" w:lineRule="auto"/>
              <w:ind w:left="116" w:right="105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分小组讨论，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工业4.0的特征？</w:t>
            </w:r>
          </w:p>
        </w:tc>
        <w:tc>
          <w:tcPr>
            <w:tcW w:w="981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35" w:line="228" w:lineRule="auto"/>
              <w:ind w:left="114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工业4.0的特征。什么是万物互联，智能化，集成创新？</w:t>
            </w:r>
          </w:p>
        </w:tc>
        <w:tc>
          <w:tcPr>
            <w:tcW w:w="2683" w:type="dxa"/>
            <w:vAlign w:val="top"/>
          </w:tcPr>
          <w:p>
            <w:pPr>
              <w:spacing w:before="13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2、小组派代表发言</w:t>
            </w:r>
          </w:p>
        </w:tc>
        <w:tc>
          <w:tcPr>
            <w:tcW w:w="981" w:type="dxa"/>
            <w:vAlign w:val="top"/>
          </w:tcPr>
          <w:p>
            <w:pPr>
              <w:spacing w:before="171" w:line="195" w:lineRule="auto"/>
              <w:ind w:left="4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4" w:line="278" w:lineRule="auto"/>
              <w:ind w:left="114" w:right="107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、教师请其他小组同学进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行点评</w:t>
            </w:r>
          </w:p>
        </w:tc>
        <w:tc>
          <w:tcPr>
            <w:tcW w:w="2683" w:type="dxa"/>
            <w:vAlign w:val="top"/>
          </w:tcPr>
          <w:p>
            <w:pPr>
              <w:spacing w:before="114" w:line="278" w:lineRule="auto"/>
              <w:ind w:left="113" w:righ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、其他小组同学进行点评，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提供修改意见</w:t>
            </w:r>
          </w:p>
        </w:tc>
        <w:tc>
          <w:tcPr>
            <w:tcW w:w="98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</w:tbl>
    <w:p>
      <w:pPr>
        <w:spacing w:line="91" w:lineRule="auto"/>
        <w:rPr>
          <w:rFonts w:ascii="Arial"/>
          <w:sz w:val="2"/>
        </w:rPr>
      </w:pPr>
    </w:p>
    <w:tbl>
      <w:tblPr>
        <w:tblStyle w:val="7"/>
        <w:tblW w:w="900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90"/>
        <w:gridCol w:w="2646"/>
        <w:gridCol w:w="2683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4" w:line="279" w:lineRule="auto"/>
              <w:ind w:left="111" w:right="107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、教师汇总点评意见、提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供修改意见</w:t>
            </w:r>
          </w:p>
        </w:tc>
        <w:tc>
          <w:tcPr>
            <w:tcW w:w="2683" w:type="dxa"/>
            <w:vAlign w:val="top"/>
          </w:tcPr>
          <w:p>
            <w:pPr>
              <w:spacing w:before="114" w:line="279" w:lineRule="auto"/>
              <w:ind w:left="116" w:right="105" w:hanging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、学生根据点评意见，进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一步修正</w:t>
            </w:r>
          </w:p>
        </w:tc>
        <w:tc>
          <w:tcPr>
            <w:tcW w:w="98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90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39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</w:t>
            </w:r>
          </w:p>
        </w:tc>
        <w:tc>
          <w:tcPr>
            <w:tcW w:w="1790" w:type="dxa"/>
            <w:vAlign w:val="top"/>
          </w:tcPr>
          <w:p>
            <w:pPr>
              <w:spacing w:line="230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18" w:right="105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教师通过视频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PPT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，让学生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思考相关问题</w:t>
            </w:r>
          </w:p>
        </w:tc>
        <w:tc>
          <w:tcPr>
            <w:tcW w:w="268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学生团队讨论，代表发言</w:t>
            </w:r>
          </w:p>
        </w:tc>
        <w:tc>
          <w:tcPr>
            <w:tcW w:w="98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90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57" w:lineRule="exact"/>
              <w:ind w:left="172"/>
              <w:rPr>
                <w:sz w:val="20"/>
                <w:szCs w:val="20"/>
              </w:rPr>
            </w:pPr>
            <w:r>
              <w:rPr>
                <w:spacing w:val="4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spacing w:val="4"/>
                <w:position w:val="16"/>
                <w:sz w:val="20"/>
                <w:szCs w:val="20"/>
              </w:rPr>
              <w:t>（总</w:t>
            </w:r>
          </w:p>
          <w:p>
            <w:pPr>
              <w:pStyle w:val="8"/>
              <w:spacing w:line="267" w:lineRule="exact"/>
              <w:ind w:left="25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结）</w:t>
            </w:r>
          </w:p>
        </w:tc>
        <w:tc>
          <w:tcPr>
            <w:tcW w:w="1790" w:type="dxa"/>
            <w:vAlign w:val="top"/>
          </w:tcPr>
          <w:p>
            <w:pPr>
              <w:spacing w:before="111" w:line="305" w:lineRule="auto"/>
              <w:ind w:left="115" w:right="5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学生通过本次课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项目学习和训练，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是否达到本单元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目标</w:t>
            </w:r>
          </w:p>
        </w:tc>
        <w:tc>
          <w:tcPr>
            <w:tcW w:w="2646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11" w:right="105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专业教师、企业教师进行点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评、总结</w:t>
            </w:r>
          </w:p>
        </w:tc>
        <w:tc>
          <w:tcPr>
            <w:tcW w:w="2683" w:type="dxa"/>
            <w:vAlign w:val="top"/>
          </w:tcPr>
          <w:p>
            <w:pPr>
              <w:spacing w:before="289" w:line="298" w:lineRule="auto"/>
              <w:ind w:left="116" w:right="105" w:firstLine="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学生学习专业教师、企业教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师的点评建议，并自检学习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训练的目标成效</w:t>
            </w:r>
          </w:p>
        </w:tc>
        <w:tc>
          <w:tcPr>
            <w:tcW w:w="981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4" w:type="dxa"/>
            <w:vAlign w:val="top"/>
          </w:tcPr>
          <w:p>
            <w:pPr>
              <w:pStyle w:val="8"/>
              <w:spacing w:before="174" w:line="224" w:lineRule="auto"/>
              <w:ind w:left="172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作业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243" w:line="228" w:lineRule="auto"/>
              <w:ind w:left="5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预习下次课内容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04" w:type="dxa"/>
            <w:vAlign w:val="top"/>
          </w:tcPr>
          <w:p>
            <w:pPr>
              <w:pStyle w:val="8"/>
              <w:spacing w:before="241" w:line="221" w:lineRule="auto"/>
              <w:ind w:left="172" w:right="169" w:firstLine="3"/>
            </w:pPr>
            <w:r>
              <w:rPr>
                <w:spacing w:val="-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课后</w:t>
            </w:r>
            <w:r>
              <w:t xml:space="preserve"> </w:t>
            </w: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体会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113" w:line="297" w:lineRule="auto"/>
              <w:ind w:left="112" w:right="109" w:firstLine="4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这节课我们首先了解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工业革命的发展历程，工业4.0与智能制造，工业4.0的特征。。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希望大家可以通过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对数字经济的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要求明确自己努力的方向，主动的培养自己的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数字化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素养，向一名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数字经济人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的目标奋斗。本节课案例纳入学生的案例库做分享交流</w:t>
            </w:r>
          </w:p>
        </w:tc>
      </w:tr>
    </w:tbl>
    <w:p>
      <w:pPr>
        <w:pStyle w:val="2"/>
      </w:pPr>
    </w:p>
    <w:sectPr>
      <w:pgSz w:w="11906" w:h="16839"/>
      <w:pgMar w:top="1431" w:right="1101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E96A27"/>
    <w:multiLevelType w:val="singleLevel"/>
    <w:tmpl w:val="D8E96A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hiOWZlYjhhNjFjYWNiYjA3NDViODY4NjgzYjgwMzMifQ=="/>
  </w:docVars>
  <w:rsids>
    <w:rsidRoot w:val="00000000"/>
    <w:rsid w:val="04EA639F"/>
    <w:rsid w:val="15D9280F"/>
    <w:rsid w:val="23EB7FF4"/>
    <w:rsid w:val="243C25FD"/>
    <w:rsid w:val="27EB3EFA"/>
    <w:rsid w:val="2ACA2409"/>
    <w:rsid w:val="2D3465E1"/>
    <w:rsid w:val="3A6F2855"/>
    <w:rsid w:val="3FC44F47"/>
    <w:rsid w:val="51035310"/>
    <w:rsid w:val="5F2D0E06"/>
    <w:rsid w:val="613525ED"/>
    <w:rsid w:val="647E0D15"/>
    <w:rsid w:val="6B9F6E34"/>
    <w:rsid w:val="6F486F97"/>
    <w:rsid w:val="792E6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Normal (Web)"/>
    <w:basedOn w:val="1"/>
    <w:uiPriority w:val="0"/>
    <w:pPr>
      <w:widowControl/>
      <w:wordWrap w:val="0"/>
      <w:spacing w:after="100" w:afterAutospacing="1" w:line="408" w:lineRule="auto"/>
      <w:jc w:val="left"/>
    </w:pPr>
    <w:rPr>
      <w:rFonts w:ascii="Tahoma" w:hAnsi="Tahoma" w:cs="Tahoma"/>
      <w:color w:val="000000"/>
      <w:kern w:val="0"/>
      <w:sz w:val="22"/>
      <w:szCs w:val="22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楷体" w:hAnsi="楷体" w:eastAsia="楷体" w:cs="楷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2023-11-13T17:53:00Z</dcterms:created>
  <dc:creator>微软用户</dc:creator>
  <cp:lastModifiedBy>刘俊玲</cp:lastModifiedBy>
  <dcterms:modified xsi:type="dcterms:W3CDTF">2024-05-11T21:20:12Z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2023-11-23T18:42:32Z</vt:filetime>
  </property>
  <property fmtid="{D5CDD505-2E9C-101B-9397-08002B2CF9AE}" pid="4" name="KSOProductBuildVer">
    <vt:lpwstr>2052-12.1.0.16729</vt:lpwstr>
  </property>
  <property fmtid="{D5CDD505-2E9C-101B-9397-08002B2CF9AE}" pid="5" name="ICV">
    <vt:lpwstr>CB5BAB117BE34DD88E3E2EF3A8B73702_12</vt:lpwstr>
  </property>
</Properties>
</file>