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ind w:left="0"/>
        <w:rPr>
          <w:rFonts w:ascii="Times New Roman"/>
          <w:sz w:val="20"/>
        </w:rPr>
      </w:pPr>
    </w:p>
    <w:p>
      <w:pPr>
        <w:pStyle w:val="6"/>
        <w:spacing w:before="0"/>
        <w:ind w:left="0"/>
        <w:rPr>
          <w:rFonts w:ascii="Times New Roman"/>
          <w:sz w:val="20"/>
        </w:rPr>
      </w:pPr>
    </w:p>
    <w:p>
      <w:pPr>
        <w:spacing w:before="98" w:line="271" w:lineRule="auto"/>
        <w:ind w:left="830" w:right="1769" w:firstLine="940"/>
        <w:outlineLvl w:val="0"/>
        <w:rPr>
          <w:rFonts w:ascii="黑体" w:hAnsi="黑体" w:eastAsia="黑体" w:cs="黑体"/>
          <w:spacing w:val="9"/>
          <w:sz w:val="43"/>
          <w:szCs w:val="43"/>
        </w:rPr>
      </w:pPr>
    </w:p>
    <w:p>
      <w:r>
        <w:drawing>
          <wp:inline distT="0" distB="0" distL="114300" distR="114300">
            <wp:extent cx="3865880" cy="1144905"/>
            <wp:effectExtent l="0" t="0" r="7620" b="10795"/>
            <wp:docPr id="12" name="图片 1" descr="日职标志标准字横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日职标志标准字横排"/>
                    <pic:cNvPicPr>
                      <a:picLocks noChangeAspect="1"/>
                    </pic:cNvPicPr>
                  </pic:nvPicPr>
                  <pic:blipFill>
                    <a:blip r:embed="rId10"/>
                    <a:stretch>
                      <a:fillRect/>
                    </a:stretch>
                  </pic:blipFill>
                  <pic:spPr>
                    <a:xfrm>
                      <a:off x="0" y="0"/>
                      <a:ext cx="3865880" cy="1144905"/>
                    </a:xfrm>
                    <a:prstGeom prst="rect">
                      <a:avLst/>
                    </a:prstGeom>
                  </pic:spPr>
                </pic:pic>
              </a:graphicData>
            </a:graphic>
          </wp:inline>
        </w:drawing>
      </w:r>
      <w:bookmarkStart w:id="6" w:name="_GoBack"/>
      <w:bookmarkEnd w:id="6"/>
    </w:p>
    <w:p/>
    <w:p>
      <w:r>
        <mc:AlternateContent>
          <mc:Choice Requires="wps">
            <w:drawing>
              <wp:anchor distT="0" distB="0" distL="114300" distR="114300" simplePos="0" relativeHeight="251659264" behindDoc="0" locked="0" layoutInCell="1" allowOverlap="1">
                <wp:simplePos x="0" y="0"/>
                <wp:positionH relativeFrom="column">
                  <wp:posOffset>-1123950</wp:posOffset>
                </wp:positionH>
                <wp:positionV relativeFrom="paragraph">
                  <wp:posOffset>34290</wp:posOffset>
                </wp:positionV>
                <wp:extent cx="7547610" cy="2141220"/>
                <wp:effectExtent l="0" t="0" r="8890" b="5080"/>
                <wp:wrapNone/>
                <wp:docPr id="8" name="Rectangle 2"/>
                <wp:cNvGraphicFramePr/>
                <a:graphic xmlns:a="http://schemas.openxmlformats.org/drawingml/2006/main">
                  <a:graphicData uri="http://schemas.microsoft.com/office/word/2010/wordprocessingShape">
                    <wps:wsp>
                      <wps:cNvSpPr/>
                      <wps:spPr>
                        <a:xfrm>
                          <a:off x="0" y="0"/>
                          <a:ext cx="7547610" cy="2141220"/>
                        </a:xfrm>
                        <a:prstGeom prst="rect">
                          <a:avLst/>
                        </a:prstGeom>
                        <a:solidFill>
                          <a:srgbClr val="0070C0"/>
                        </a:solidFill>
                        <a:ln w="9525">
                          <a:noFill/>
                        </a:ln>
                      </wps:spPr>
                      <wps:bodyPr wrap="none" anchor="ctr"/>
                    </wps:wsp>
                  </a:graphicData>
                </a:graphic>
              </wp:anchor>
            </w:drawing>
          </mc:Choice>
          <mc:Fallback>
            <w:pict>
              <v:rect id="Rectangle 2" o:spid="_x0000_s1026" o:spt="1" style="position:absolute;left:0pt;margin-left:-88.5pt;margin-top:2.7pt;height:168.6pt;width:594.3pt;mso-wrap-style:none;z-index:251659264;v-text-anchor:middle;mso-width-relative:page;mso-height-relative:page;" fillcolor="#0070C0" filled="t" stroked="f" coordsize="21600,21600" o:gfxdata="UEsDBAoAAAAAAIdO4kAAAAAAAAAAAAAAAAAEAAAAZHJzL1BLAwQUAAAACACHTuJAWwulkNoAAAAL&#10;AQAADwAAAGRycy9kb3ducmV2LnhtbE2PzU7DMBCE70i8g7VI3Frb/UlQyKZClTiBhChIXDexidPG&#10;dojdtLw97okeRzOa+abcnG3PJj2GzjsEORfAtGu86lyL8PnxPHsAFiI5Rb13GuFXB9hUtzclFcqf&#10;3LuedrFlqcSFghBMjEPBeWiMthTmftAued9+tBSTHFuuRjqlctvzhRAZt9S5tGBo0Fujm8PuaBHe&#10;wuuWxsOLEU/5Mqivev+znvaI93dSPAKL+hz/w3DBT+hQJabaH50KrEeYyTxPZyLCegXsEhBSZsBq&#10;hOVqkQGvSn79ofoDUEsDBBQAAAAIAIdO4kDqgebjuQEAAHkDAAAOAAAAZHJzL2Uyb0RvYy54bWyt&#10;U01v2zAMvQ/YfxB0b/yBplmNOD00aC/FVqztD1Bk2RagL5BqnPz7UXKadt2lh10kUiIf+R6l9c3B&#10;GrZXgNq7lleLkjPlpO+0G1r+8nx38YMzjMJ1wninWn5UyG8237+tp9Co2o/edAoYgThsptDyMcbQ&#10;FAXKUVmBCx+Uo8vegxWRXBiKDsRE6NYUdVleFZOHLoCXCpFOt/MlPyHCVwB932uptl6+WuXijArK&#10;iEiUcNQB+SZ32/dKxl99jyoy03JiGvNKRcjepbXYrEUzgAijlqcWxFda+MTJCu2o6BlqK6Jgr6D/&#10;gbJagkffx4X0tpiJZEWIRVV+0uZpFEFlLiQ1hrPo+P9g5c/9IzDdtZzG7oSlgf8m0YQbjGJ1kmcK&#10;2FDUU3iEk4dkJq6HHmzaiQU7ZEmPZ0nVITJJh6vl5eqqIrUl3dXVZVXXWfTiPT0AxnvlLUtGy4HK&#10;ZynF/gEjlaTQt5BUDb3R3Z02Jjsw7G4NsL1I8y1X5e0b+l9hxrGp5dfLepmRnU/5M7RxVCFxnFkl&#10;a+e7I4ky0atouaNPwJlwcvT0bGSEpElOoInk5k6vJ438o5+j3n/M5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bC6WQ2gAAAAsBAAAPAAAAAAAAAAEAIAAAACIAAABkcnMvZG93bnJldi54bWxQSwEC&#10;FAAUAAAACACHTuJA6oHm47kBAAB5AwAADgAAAAAAAAABACAAAAApAQAAZHJzL2Uyb0RvYy54bWxQ&#10;SwUGAAAAAAYABgBZAQAAVAUAAAAA&#10;">
                <v:fill on="t" focussize="0,0"/>
                <v:stroke on="f"/>
                <v:imagedata o:title=""/>
                <o:lock v:ext="edit" aspectratio="f"/>
              </v:rect>
            </w:pict>
          </mc:Fallback>
        </mc:AlternateContent>
      </w:r>
    </w:p>
    <w:p/>
    <w:p>
      <w:r>
        <mc:AlternateContent>
          <mc:Choice Requires="wps">
            <w:drawing>
              <wp:anchor distT="0" distB="0" distL="114300" distR="114300" simplePos="0" relativeHeight="251660288" behindDoc="0" locked="0" layoutInCell="1" allowOverlap="1">
                <wp:simplePos x="0" y="0"/>
                <wp:positionH relativeFrom="column">
                  <wp:posOffset>-924560</wp:posOffset>
                </wp:positionH>
                <wp:positionV relativeFrom="paragraph">
                  <wp:posOffset>116840</wp:posOffset>
                </wp:positionV>
                <wp:extent cx="7527290" cy="1309370"/>
                <wp:effectExtent l="0" t="0" r="0" b="0"/>
                <wp:wrapNone/>
                <wp:docPr id="10" name="TextBox 14"/>
                <wp:cNvGraphicFramePr/>
                <a:graphic xmlns:a="http://schemas.openxmlformats.org/drawingml/2006/main">
                  <a:graphicData uri="http://schemas.microsoft.com/office/word/2010/wordprocessingShape">
                    <wps:wsp>
                      <wps:cNvSpPr txBox="1">
                        <a:spLocks noChangeArrowheads="1"/>
                      </wps:cNvSpPr>
                      <wps:spPr bwMode="auto">
                        <a:xfrm>
                          <a:off x="0" y="0"/>
                          <a:ext cx="7527290" cy="1309370"/>
                        </a:xfrm>
                        <a:prstGeom prst="rect">
                          <a:avLst/>
                        </a:prstGeom>
                        <a:noFill/>
                        <a:ln>
                          <a:noFill/>
                        </a:ln>
                      </wps:spPr>
                      <wps:txbx>
                        <w:txbxContent>
                          <w:p>
                            <w:pPr>
                              <w:pStyle w:val="11"/>
                              <w:kinsoku/>
                              <w:spacing w:line="288" w:lineRule="auto"/>
                              <w:jc w:val="left"/>
                              <w:rPr>
                                <w:rFonts w:hint="default" w:eastAsia="微软雅黑"/>
                                <w:lang w:val="en-US" w:eastAsia="zh-CN"/>
                              </w:rPr>
                            </w:pPr>
                            <w:r>
                              <w:rPr>
                                <w:rFonts w:hint="default" w:ascii="微软雅黑" w:eastAsia="微软雅黑"/>
                                <w:b/>
                                <w:color w:val="FFFFFF" w:themeColor="background1"/>
                                <w:kern w:val="24"/>
                                <w:sz w:val="84"/>
                                <w:szCs w:val="84"/>
                                <w:lang w:eastAsia="zh-Hans"/>
                                <w14:textFill>
                                  <w14:solidFill>
                                    <w14:schemeClr w14:val="bg1"/>
                                  </w14:solidFill>
                                </w14:textFill>
                              </w:rPr>
                              <w:t>《</w:t>
                            </w:r>
                            <w:r>
                              <w:rPr>
                                <w:rFonts w:hint="eastAsia" w:ascii="微软雅黑" w:eastAsia="微软雅黑"/>
                                <w:b/>
                                <w:color w:val="FFFFFF" w:themeColor="background1"/>
                                <w:kern w:val="24"/>
                                <w:sz w:val="84"/>
                                <w:szCs w:val="84"/>
                                <w:lang w:val="en-US" w:eastAsia="zh-CN"/>
                                <w14:textFill>
                                  <w14:solidFill>
                                    <w14:schemeClr w14:val="bg1"/>
                                  </w14:solidFill>
                                </w14:textFill>
                              </w:rPr>
                              <w:t>数字化运营管理</w:t>
                            </w:r>
                            <w:r>
                              <w:rPr>
                                <w:rFonts w:hint="default" w:ascii="微软雅黑" w:eastAsia="微软雅黑"/>
                                <w:b/>
                                <w:color w:val="FFFFFF" w:themeColor="background1"/>
                                <w:kern w:val="24"/>
                                <w:sz w:val="84"/>
                                <w:szCs w:val="84"/>
                                <w:lang w:eastAsia="zh-Hans"/>
                                <w14:textFill>
                                  <w14:solidFill>
                                    <w14:schemeClr w14:val="bg1"/>
                                  </w14:solidFill>
                                </w14:textFill>
                              </w:rPr>
                              <w:t>》</w:t>
                            </w:r>
                            <w:r>
                              <w:rPr>
                                <w:rFonts w:hint="eastAsia" w:ascii="微软雅黑" w:eastAsia="微软雅黑"/>
                                <w:b/>
                                <w:color w:val="FFFFFF" w:themeColor="background1"/>
                                <w:kern w:val="24"/>
                                <w:sz w:val="84"/>
                                <w:szCs w:val="84"/>
                                <w:lang w:val="en-US" w:eastAsia="zh-CN"/>
                                <w14:textFill>
                                  <w14:solidFill>
                                    <w14:schemeClr w14:val="bg1"/>
                                  </w14:solidFill>
                                </w14:textFill>
                              </w:rPr>
                              <w:t>整体设计</w:t>
                            </w:r>
                          </w:p>
                        </w:txbxContent>
                      </wps:txbx>
                      <wps:bodyPr wrap="square">
                        <a:spAutoFit/>
                      </wps:bodyPr>
                    </wps:wsp>
                  </a:graphicData>
                </a:graphic>
              </wp:anchor>
            </w:drawing>
          </mc:Choice>
          <mc:Fallback>
            <w:pict>
              <v:shape id="TextBox 14" o:spid="_x0000_s1026" o:spt="202" type="#_x0000_t202" style="position:absolute;left:0pt;margin-left:-72.8pt;margin-top:9.2pt;height:103.1pt;width:592.7pt;z-index:251660288;mso-width-relative:page;mso-height-relative:page;" filled="f" stroked="f" coordsize="21600,21600" o:gfxdata="UEsDBAoAAAAAAIdO4kAAAAAAAAAAAAAAAAAEAAAAZHJzL1BLAwQUAAAACACHTuJAocQZv9kAAAAM&#10;AQAADwAAAGRycy9kb3ducmV2LnhtbE2Py07DMBBF90j8gzVI7Fo7IY1KiFMhHhILNpSwn8YmiYjH&#10;Uew26d8zXcFydI/unFvuFjeIk51C70lDslYgLDXe9NRqqD9fV1sQISIZHDxZDWcbYFddX5VYGD/T&#10;hz3tYyu4hEKBGroYx0LK0HTWYVj70RJn335yGPmcWmkmnLncDTJVKpcOe+IPHY72qbPNz/7oNMRo&#10;HpNz/eLC29fy/jx3qtlgrfXtTaIeQES7xD8YLvqsDhU7HfyRTBCDhlWSbXJmOdlmIC6EurvnNQcN&#10;aZrlIKtS/h9R/QJQSwMEFAAAAAgAh07iQGLcLCPTAQAAqQMAAA4AAABkcnMvZTJvRG9jLnhtbK1T&#10;TW/bMAy9D9h/EHRfnKTbshpxim5Bduk+gHY/gJHlWJglaqISO/9+lOxmXXfpYRdDIqnH9x7p9c1g&#10;O3HSgQy6Si5mcym0U1gbd6jkj4fdmw9SUARXQ4dOV/KsSd5sXr9a977US2yxq3UQDOKo7H0l2xh9&#10;WRSkWm2BZui142SDwULkazgUdYCe0W1XLOfz90WPofYBlSbi6HZMygkxvAQQm8YovUV1tNrFETXo&#10;DiJLotZ4kpvMtmm0it+ahnQUXSVZacxfbsLnffoWmzWUhwC+NWqiAC+h8EyTBeO46QVqCxHEMZh/&#10;oKxRAQmbOFNoi1FIdoRVLObPvLlvweusha0mfzGd/h+s+nr6HoSpeRPYEgeWJ/6gh/gRB7F4m+zp&#10;PZVcde+5Lg4c59Islfwdqp8kHH5qwR30bQjYtxpqprdIL4snT0ccSiD7/gvW3AaOETPQ0ASbvGM3&#10;BKMzj/NlNExFKA6u3i1Xy2tOKc4trubXV6s8vALKx+c+UPys0Yp0qGTg2Wd4ON1RTHSgfCxJ3Rzu&#10;TNfl+XfurwAXpkimnxiP3OOwHyY79lifWUjPa1NJ+nWEkKYEJflb1rQzuVsSPxZOUDzBTGLatrQi&#10;T++56s8ftv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cQZv9kAAAAMAQAADwAAAAAAAAABACAA&#10;AAAiAAAAZHJzL2Rvd25yZXYueG1sUEsBAhQAFAAAAAgAh07iQGLcLCPTAQAAqQMAAA4AAAAAAAAA&#10;AQAgAAAAKAEAAGRycy9lMm9Eb2MueG1sUEsFBgAAAAAGAAYAWQEAAG0FAAAAAA==&#10;">
                <v:fill on="f" focussize="0,0"/>
                <v:stroke on="f"/>
                <v:imagedata o:title=""/>
                <o:lock v:ext="edit" aspectratio="f"/>
                <v:textbox style="mso-fit-shape-to-text:t;">
                  <w:txbxContent>
                    <w:p>
                      <w:pPr>
                        <w:pStyle w:val="11"/>
                        <w:kinsoku/>
                        <w:spacing w:line="288" w:lineRule="auto"/>
                        <w:jc w:val="left"/>
                        <w:rPr>
                          <w:rFonts w:hint="default" w:eastAsia="微软雅黑"/>
                          <w:lang w:val="en-US" w:eastAsia="zh-CN"/>
                        </w:rPr>
                      </w:pPr>
                      <w:r>
                        <w:rPr>
                          <w:rFonts w:hint="default" w:ascii="微软雅黑" w:eastAsia="微软雅黑"/>
                          <w:b/>
                          <w:color w:val="FFFFFF" w:themeColor="background1"/>
                          <w:kern w:val="24"/>
                          <w:sz w:val="84"/>
                          <w:szCs w:val="84"/>
                          <w:lang w:eastAsia="zh-Hans"/>
                          <w14:textFill>
                            <w14:solidFill>
                              <w14:schemeClr w14:val="bg1"/>
                            </w14:solidFill>
                          </w14:textFill>
                        </w:rPr>
                        <w:t>《</w:t>
                      </w:r>
                      <w:r>
                        <w:rPr>
                          <w:rFonts w:hint="eastAsia" w:ascii="微软雅黑" w:eastAsia="微软雅黑"/>
                          <w:b/>
                          <w:color w:val="FFFFFF" w:themeColor="background1"/>
                          <w:kern w:val="24"/>
                          <w:sz w:val="84"/>
                          <w:szCs w:val="84"/>
                          <w:lang w:val="en-US" w:eastAsia="zh-CN"/>
                          <w14:textFill>
                            <w14:solidFill>
                              <w14:schemeClr w14:val="bg1"/>
                            </w14:solidFill>
                          </w14:textFill>
                        </w:rPr>
                        <w:t>数字化运营管理</w:t>
                      </w:r>
                      <w:r>
                        <w:rPr>
                          <w:rFonts w:hint="default" w:ascii="微软雅黑" w:eastAsia="微软雅黑"/>
                          <w:b/>
                          <w:color w:val="FFFFFF" w:themeColor="background1"/>
                          <w:kern w:val="24"/>
                          <w:sz w:val="84"/>
                          <w:szCs w:val="84"/>
                          <w:lang w:eastAsia="zh-Hans"/>
                          <w14:textFill>
                            <w14:solidFill>
                              <w14:schemeClr w14:val="bg1"/>
                            </w14:solidFill>
                          </w14:textFill>
                        </w:rPr>
                        <w:t>》</w:t>
                      </w:r>
                      <w:r>
                        <w:rPr>
                          <w:rFonts w:hint="eastAsia" w:ascii="微软雅黑" w:eastAsia="微软雅黑"/>
                          <w:b/>
                          <w:color w:val="FFFFFF" w:themeColor="background1"/>
                          <w:kern w:val="24"/>
                          <w:sz w:val="84"/>
                          <w:szCs w:val="84"/>
                          <w:lang w:val="en-US" w:eastAsia="zh-CN"/>
                          <w14:textFill>
                            <w14:solidFill>
                              <w14:schemeClr w14:val="bg1"/>
                            </w14:solidFill>
                          </w14:textFill>
                        </w:rPr>
                        <w:t>整体设计</w:t>
                      </w:r>
                    </w:p>
                  </w:txbxContent>
                </v:textbox>
              </v:shape>
            </w:pict>
          </mc:Fallback>
        </mc:AlternateContent>
      </w:r>
    </w:p>
    <w:p/>
    <w:p/>
    <w:p/>
    <w:p/>
    <w:p/>
    <w:p/>
    <w:p/>
    <w:p/>
    <w:p/>
    <w:p/>
    <w:p/>
    <w:p/>
    <w:p/>
    <w:p/>
    <w:p/>
    <w:p/>
    <w:p/>
    <w:p/>
    <w:p/>
    <w:p/>
    <w:p/>
    <w:p>
      <w:pPr>
        <w:jc w:val="center"/>
        <w:rPr>
          <w:rFonts w:hint="eastAsia" w:eastAsiaTheme="minorEastAsia"/>
          <w:sz w:val="52"/>
          <w:szCs w:val="52"/>
          <w:lang w:val="en-US" w:eastAsia="zh-Hans"/>
        </w:rPr>
      </w:pPr>
      <w:r>
        <w:rPr>
          <w:rFonts w:hint="eastAsia"/>
          <w:sz w:val="52"/>
          <w:szCs w:val="52"/>
          <w:lang w:val="en-US" w:eastAsia="zh-Hans"/>
        </w:rPr>
        <w:t>商学系</w:t>
      </w:r>
    </w:p>
    <w:p>
      <w:pPr>
        <w:spacing w:before="98" w:line="271" w:lineRule="auto"/>
        <w:ind w:left="830" w:right="1769" w:firstLine="940"/>
        <w:outlineLvl w:val="0"/>
        <w:rPr>
          <w:rFonts w:ascii="黑体" w:hAnsi="黑体" w:eastAsia="黑体" w:cs="黑体"/>
          <w:spacing w:val="9"/>
          <w:sz w:val="43"/>
          <w:szCs w:val="43"/>
        </w:rPr>
      </w:pPr>
    </w:p>
    <w:p>
      <w:pPr>
        <w:spacing w:before="98" w:line="271" w:lineRule="auto"/>
        <w:ind w:left="830" w:right="1769" w:firstLine="940"/>
        <w:outlineLvl w:val="0"/>
        <w:rPr>
          <w:rFonts w:ascii="黑体" w:hAnsi="黑体" w:eastAsia="黑体" w:cs="黑体"/>
          <w:spacing w:val="9"/>
          <w:sz w:val="43"/>
          <w:szCs w:val="43"/>
        </w:rPr>
      </w:pPr>
      <w:r>
        <w:rPr>
          <w:rFonts w:hint="default"/>
          <w:sz w:val="52"/>
          <w:szCs w:val="52"/>
          <w:lang w:val="en-US"/>
        </w:rPr>
        <w:drawing>
          <wp:anchor distT="0" distB="0" distL="114300" distR="114300" simplePos="0" relativeHeight="251661312" behindDoc="1" locked="0" layoutInCell="1" allowOverlap="1">
            <wp:simplePos x="0" y="0"/>
            <wp:positionH relativeFrom="column">
              <wp:posOffset>-1122680</wp:posOffset>
            </wp:positionH>
            <wp:positionV relativeFrom="paragraph">
              <wp:posOffset>462280</wp:posOffset>
            </wp:positionV>
            <wp:extent cx="7558405" cy="2729230"/>
            <wp:effectExtent l="0" t="0" r="10795" b="1270"/>
            <wp:wrapNone/>
            <wp:docPr id="1" name="图片 1" descr="地滋楼速写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地滋楼速写1"/>
                    <pic:cNvPicPr>
                      <a:picLocks noChangeAspect="1"/>
                    </pic:cNvPicPr>
                  </pic:nvPicPr>
                  <pic:blipFill>
                    <a:blip r:embed="rId11"/>
                    <a:srcRect/>
                    <a:stretch>
                      <a:fillRect/>
                    </a:stretch>
                  </pic:blipFill>
                  <pic:spPr>
                    <a:xfrm>
                      <a:off x="0" y="0"/>
                      <a:ext cx="7558405" cy="2729230"/>
                    </a:xfrm>
                    <a:prstGeom prst="rect">
                      <a:avLst/>
                    </a:prstGeom>
                  </pic:spPr>
                </pic:pic>
              </a:graphicData>
            </a:graphic>
          </wp:anchor>
        </w:drawing>
      </w:r>
    </w:p>
    <w:p>
      <w:pPr>
        <w:spacing w:before="98" w:line="271" w:lineRule="auto"/>
        <w:ind w:left="830" w:right="1769" w:firstLine="940"/>
        <w:outlineLvl w:val="0"/>
        <w:rPr>
          <w:rFonts w:ascii="黑体" w:hAnsi="黑体" w:eastAsia="黑体" w:cs="黑体"/>
          <w:spacing w:val="9"/>
          <w:sz w:val="43"/>
          <w:szCs w:val="43"/>
        </w:rPr>
      </w:pPr>
    </w:p>
    <w:p>
      <w:pPr>
        <w:spacing w:before="98" w:line="271" w:lineRule="auto"/>
        <w:ind w:left="830" w:right="1769" w:firstLine="940"/>
        <w:outlineLvl w:val="0"/>
        <w:rPr>
          <w:rFonts w:ascii="黑体" w:hAnsi="黑体" w:eastAsia="黑体" w:cs="黑体"/>
          <w:spacing w:val="9"/>
          <w:sz w:val="43"/>
          <w:szCs w:val="43"/>
        </w:rPr>
      </w:pPr>
    </w:p>
    <w:p>
      <w:pPr>
        <w:spacing w:before="98" w:line="271" w:lineRule="auto"/>
        <w:ind w:left="830" w:right="1769" w:firstLine="940"/>
        <w:outlineLvl w:val="0"/>
        <w:rPr>
          <w:rFonts w:ascii="黑体" w:hAnsi="黑体" w:eastAsia="黑体" w:cs="黑体"/>
          <w:spacing w:val="9"/>
          <w:sz w:val="43"/>
          <w:szCs w:val="43"/>
        </w:rPr>
      </w:pPr>
    </w:p>
    <w:p>
      <w:pPr>
        <w:spacing w:before="0" w:line="922" w:lineRule="exact"/>
        <w:ind w:left="515" w:right="16" w:firstLine="0"/>
        <w:jc w:val="center"/>
        <w:rPr>
          <w:rFonts w:hint="eastAsia" w:ascii="微软雅黑" w:eastAsia="微软雅黑"/>
          <w:sz w:val="52"/>
        </w:rPr>
      </w:pPr>
    </w:p>
    <w:p>
      <w:pPr>
        <w:spacing w:before="0" w:line="922" w:lineRule="exact"/>
        <w:ind w:right="16" w:firstLine="2600" w:firstLineChars="500"/>
        <w:jc w:val="both"/>
        <w:rPr>
          <w:rFonts w:hint="eastAsia" w:ascii="微软雅黑" w:eastAsia="微软雅黑"/>
          <w:sz w:val="52"/>
        </w:rPr>
      </w:pPr>
      <w:r>
        <w:rPr>
          <w:rFonts w:hint="eastAsia" w:ascii="微软雅黑" w:eastAsia="微软雅黑"/>
          <w:sz w:val="52"/>
        </w:rPr>
        <w:t>《</w:t>
      </w:r>
      <w:r>
        <w:rPr>
          <w:rFonts w:hint="eastAsia" w:ascii="微软雅黑" w:eastAsia="微软雅黑"/>
          <w:sz w:val="52"/>
          <w:lang w:val="en-US" w:eastAsia="zh-CN"/>
        </w:rPr>
        <w:t>数字化运营管理</w:t>
      </w:r>
      <w:r>
        <w:rPr>
          <w:rFonts w:hint="eastAsia" w:ascii="微软雅黑" w:eastAsia="微软雅黑"/>
          <w:sz w:val="52"/>
        </w:rPr>
        <w:t>》</w:t>
      </w:r>
    </w:p>
    <w:p>
      <w:pPr>
        <w:pStyle w:val="2"/>
      </w:pPr>
      <w:bookmarkStart w:id="0" w:name="_Toc12717"/>
      <w:r>
        <w:t>课程整体教学设计</w:t>
      </w:r>
      <w:bookmarkEnd w:id="0"/>
    </w:p>
    <w:p>
      <w:pPr>
        <w:pStyle w:val="6"/>
        <w:spacing w:before="7"/>
        <w:ind w:left="0"/>
        <w:rPr>
          <w:rFonts w:ascii="微软雅黑"/>
          <w:sz w:val="141"/>
        </w:rPr>
      </w:pPr>
    </w:p>
    <w:p>
      <w:pPr>
        <w:tabs>
          <w:tab w:val="left" w:pos="5366"/>
          <w:tab w:val="left" w:pos="8459"/>
        </w:tabs>
        <w:spacing w:before="0"/>
        <w:ind w:left="2556" w:right="0" w:firstLine="0"/>
        <w:jc w:val="left"/>
        <w:rPr>
          <w:b/>
          <w:sz w:val="28"/>
        </w:rPr>
      </w:pPr>
      <w:r>
        <w:rPr>
          <w:b/>
          <w:sz w:val="28"/>
        </w:rPr>
        <w:t>课程名称：</w:t>
      </w:r>
      <w:r>
        <w:rPr>
          <w:b/>
          <w:sz w:val="28"/>
          <w:u w:val="single"/>
        </w:rPr>
        <w:t xml:space="preserve"> </w:t>
      </w:r>
      <w:r>
        <w:rPr>
          <w:b/>
          <w:sz w:val="28"/>
          <w:u w:val="single"/>
        </w:rPr>
        <w:tab/>
      </w:r>
      <w:r>
        <w:rPr>
          <w:rFonts w:hint="eastAsia"/>
          <w:b/>
          <w:sz w:val="28"/>
          <w:u w:val="single"/>
          <w:lang w:val="en-US" w:eastAsia="zh-CN"/>
        </w:rPr>
        <w:t>数字化运营管理</w:t>
      </w:r>
      <w:r>
        <w:rPr>
          <w:b/>
          <w:sz w:val="28"/>
          <w:u w:val="single"/>
        </w:rPr>
        <w:tab/>
      </w:r>
    </w:p>
    <w:p>
      <w:pPr>
        <w:pStyle w:val="6"/>
        <w:spacing w:before="4"/>
        <w:ind w:left="0"/>
        <w:rPr>
          <w:b/>
          <w:sz w:val="28"/>
        </w:rPr>
      </w:pPr>
    </w:p>
    <w:p>
      <w:pPr>
        <w:tabs>
          <w:tab w:val="left" w:pos="8459"/>
        </w:tabs>
        <w:spacing w:before="71"/>
        <w:ind w:left="2556" w:right="0" w:firstLine="0"/>
        <w:jc w:val="left"/>
        <w:rPr>
          <w:b/>
          <w:sz w:val="28"/>
        </w:rPr>
      </w:pPr>
      <w:r>
        <w:rPr>
          <w:b/>
          <w:spacing w:val="-1"/>
          <w:w w:val="99"/>
          <w:sz w:val="28"/>
        </w:rPr>
        <w:t>所属专业</w:t>
      </w:r>
      <w:r>
        <w:rPr>
          <w:b/>
          <w:spacing w:val="2"/>
          <w:w w:val="99"/>
          <w:sz w:val="28"/>
        </w:rPr>
        <w:t>（</w:t>
      </w:r>
      <w:r>
        <w:rPr>
          <w:b/>
          <w:spacing w:val="-1"/>
          <w:w w:val="99"/>
          <w:sz w:val="28"/>
        </w:rPr>
        <w:t>教研室</w:t>
      </w:r>
      <w:r>
        <w:rPr>
          <w:b/>
          <w:spacing w:val="-142"/>
          <w:w w:val="99"/>
          <w:sz w:val="28"/>
        </w:rPr>
        <w:t>）</w:t>
      </w:r>
      <w:r>
        <w:rPr>
          <w:b/>
          <w:spacing w:val="-1"/>
          <w:w w:val="99"/>
          <w:sz w:val="28"/>
        </w:rPr>
        <w:t>：</w:t>
      </w:r>
      <w:r>
        <w:rPr>
          <w:rFonts w:ascii="Times New Roman" w:eastAsia="Times New Roman"/>
          <w:b/>
          <w:w w:val="100"/>
          <w:sz w:val="28"/>
          <w:u w:val="single"/>
        </w:rPr>
        <w:t xml:space="preserve"> </w:t>
      </w:r>
      <w:r>
        <w:rPr>
          <w:rFonts w:ascii="Times New Roman" w:eastAsia="Times New Roman"/>
          <w:b/>
          <w:spacing w:val="2"/>
          <w:sz w:val="28"/>
          <w:u w:val="single"/>
        </w:rPr>
        <w:t xml:space="preserve"> </w:t>
      </w:r>
      <w:r>
        <w:rPr>
          <w:rFonts w:hint="eastAsia" w:ascii="Times New Roman" w:eastAsia="宋体"/>
          <w:b/>
          <w:spacing w:val="2"/>
          <w:sz w:val="28"/>
          <w:u w:val="single"/>
          <w:lang w:val="en-US" w:eastAsia="zh-CN"/>
        </w:rPr>
        <w:t>工商企业管理</w:t>
      </w:r>
      <w:r>
        <w:rPr>
          <w:rFonts w:hint="eastAsia"/>
          <w:b/>
          <w:spacing w:val="-1"/>
          <w:w w:val="95"/>
          <w:sz w:val="28"/>
          <w:u w:val="single"/>
          <w:lang w:val="en-US" w:eastAsia="zh-CN"/>
        </w:rPr>
        <w:t>教研室</w:t>
      </w:r>
      <w:r>
        <w:rPr>
          <w:b/>
          <w:sz w:val="28"/>
          <w:u w:val="single"/>
        </w:rPr>
        <w:tab/>
      </w:r>
    </w:p>
    <w:p>
      <w:pPr>
        <w:pStyle w:val="6"/>
        <w:spacing w:before="4"/>
        <w:ind w:left="0"/>
        <w:rPr>
          <w:b/>
          <w:sz w:val="28"/>
        </w:rPr>
      </w:pPr>
    </w:p>
    <w:p>
      <w:pPr>
        <w:tabs>
          <w:tab w:val="left" w:pos="3959"/>
          <w:tab w:val="left" w:pos="5366"/>
          <w:tab w:val="left" w:pos="8459"/>
        </w:tabs>
        <w:spacing w:before="70"/>
        <w:ind w:left="2556" w:right="0" w:firstLine="0"/>
        <w:jc w:val="left"/>
        <w:rPr>
          <w:b/>
          <w:sz w:val="28"/>
        </w:rPr>
      </w:pPr>
      <w:r>
        <w:rPr>
          <w:b/>
          <w:sz w:val="28"/>
        </w:rPr>
        <w:t>制定人：</w:t>
      </w:r>
      <w:r>
        <w:rPr>
          <w:b/>
          <w:sz w:val="28"/>
        </w:rPr>
        <w:tab/>
      </w:r>
      <w:r>
        <w:rPr>
          <w:b/>
          <w:sz w:val="28"/>
          <w:u w:val="single"/>
        </w:rPr>
        <w:t xml:space="preserve"> </w:t>
      </w:r>
      <w:r>
        <w:rPr>
          <w:b/>
          <w:sz w:val="28"/>
          <w:u w:val="single"/>
        </w:rPr>
        <w:tab/>
      </w:r>
      <w:r>
        <w:rPr>
          <w:rFonts w:hint="eastAsia"/>
          <w:b/>
          <w:sz w:val="28"/>
          <w:u w:val="single"/>
          <w:lang w:val="en-US" w:eastAsia="zh-CN"/>
        </w:rPr>
        <w:t>刘俊玲</w:t>
      </w:r>
      <w:r>
        <w:rPr>
          <w:b/>
          <w:sz w:val="28"/>
          <w:u w:val="single"/>
        </w:rPr>
        <w:tab/>
      </w:r>
    </w:p>
    <w:p>
      <w:pPr>
        <w:pStyle w:val="6"/>
        <w:spacing w:before="0"/>
        <w:ind w:left="0"/>
        <w:rPr>
          <w:b/>
          <w:sz w:val="29"/>
        </w:rPr>
      </w:pPr>
    </w:p>
    <w:p>
      <w:pPr>
        <w:tabs>
          <w:tab w:val="left" w:pos="4007"/>
        </w:tabs>
        <w:spacing w:before="62" w:line="321" w:lineRule="auto"/>
        <w:ind w:left="4142" w:right="172" w:hanging="1541"/>
        <w:jc w:val="left"/>
        <w:rPr>
          <w:rFonts w:hint="default" w:eastAsia="楷体"/>
          <w:b/>
          <w:sz w:val="28"/>
          <w:lang w:val="en-US" w:eastAsia="zh-CN"/>
        </w:rPr>
      </w:pPr>
      <w:r>
        <w:rPr>
          <w:b/>
          <w:sz w:val="28"/>
        </w:rPr>
        <w:t>合作人：</w:t>
      </w:r>
      <w:r>
        <w:rPr>
          <w:b/>
          <w:sz w:val="28"/>
        </w:rPr>
        <w:tab/>
      </w:r>
      <w:r>
        <w:rPr>
          <w:rFonts w:hint="eastAsia"/>
          <w:b/>
          <w:sz w:val="28"/>
          <w:u w:val="single"/>
          <w:lang w:val="en-US" w:eastAsia="zh-CN"/>
        </w:rPr>
        <w:t xml:space="preserve">          高明浩                </w:t>
      </w:r>
    </w:p>
    <w:p>
      <w:pPr>
        <w:pStyle w:val="6"/>
        <w:spacing w:before="9"/>
        <w:ind w:left="0"/>
        <w:rPr>
          <w:b/>
          <w:sz w:val="18"/>
        </w:rPr>
      </w:pPr>
    </w:p>
    <w:p>
      <w:pPr>
        <w:tabs>
          <w:tab w:val="left" w:pos="4943"/>
          <w:tab w:val="left" w:pos="8531"/>
        </w:tabs>
        <w:spacing w:before="71"/>
        <w:ind w:left="2556" w:right="0" w:firstLine="0"/>
        <w:jc w:val="left"/>
        <w:rPr>
          <w:b/>
          <w:sz w:val="28"/>
        </w:rPr>
      </w:pPr>
      <w:r>
        <w:rPr>
          <w:b/>
          <w:sz w:val="28"/>
        </w:rPr>
        <w:t>制定时间：</w:t>
      </w:r>
      <w:r>
        <w:rPr>
          <w:b/>
          <w:sz w:val="28"/>
          <w:u w:val="single"/>
        </w:rPr>
        <w:t xml:space="preserve"> </w:t>
      </w:r>
      <w:r>
        <w:rPr>
          <w:b/>
          <w:sz w:val="28"/>
          <w:u w:val="single"/>
        </w:rPr>
        <w:tab/>
      </w:r>
      <w:r>
        <w:rPr>
          <w:b/>
          <w:sz w:val="28"/>
          <w:u w:val="single"/>
        </w:rPr>
        <w:t>20</w:t>
      </w:r>
      <w:r>
        <w:rPr>
          <w:rFonts w:hint="eastAsia"/>
          <w:b/>
          <w:sz w:val="28"/>
          <w:u w:val="single"/>
          <w:lang w:val="en-US" w:eastAsia="zh-CN"/>
        </w:rPr>
        <w:t>24</w:t>
      </w:r>
      <w:r>
        <w:rPr>
          <w:b/>
          <w:spacing w:val="-72"/>
          <w:sz w:val="28"/>
          <w:u w:val="single"/>
        </w:rPr>
        <w:t xml:space="preserve"> </w:t>
      </w:r>
      <w:r>
        <w:rPr>
          <w:b/>
          <w:sz w:val="28"/>
          <w:u w:val="single"/>
        </w:rPr>
        <w:t>年</w:t>
      </w:r>
      <w:r>
        <w:rPr>
          <w:b/>
          <w:spacing w:val="-72"/>
          <w:sz w:val="28"/>
          <w:u w:val="single"/>
        </w:rPr>
        <w:t xml:space="preserve"> </w:t>
      </w:r>
      <w:r>
        <w:rPr>
          <w:rFonts w:hint="eastAsia"/>
          <w:b/>
          <w:spacing w:val="-72"/>
          <w:sz w:val="28"/>
          <w:u w:val="single"/>
          <w:lang w:val="en-US" w:eastAsia="zh-CN"/>
        </w:rPr>
        <w:t>1</w:t>
      </w:r>
      <w:r>
        <w:rPr>
          <w:b/>
          <w:sz w:val="28"/>
          <w:u w:val="single"/>
        </w:rPr>
        <w:t>月</w:t>
      </w:r>
      <w:r>
        <w:rPr>
          <w:b/>
          <w:sz w:val="28"/>
          <w:u w:val="single"/>
        </w:rPr>
        <w:tab/>
      </w:r>
    </w:p>
    <w:p>
      <w:pPr>
        <w:pStyle w:val="6"/>
        <w:spacing w:before="0"/>
        <w:ind w:left="0"/>
        <w:rPr>
          <w:b/>
          <w:sz w:val="20"/>
        </w:rPr>
      </w:pPr>
    </w:p>
    <w:p>
      <w:pPr>
        <w:pStyle w:val="6"/>
        <w:spacing w:before="0"/>
        <w:ind w:left="0"/>
        <w:rPr>
          <w:b/>
          <w:sz w:val="20"/>
        </w:rPr>
      </w:pPr>
    </w:p>
    <w:p>
      <w:pPr>
        <w:pStyle w:val="6"/>
        <w:spacing w:before="0"/>
        <w:ind w:left="0"/>
        <w:rPr>
          <w:b/>
          <w:sz w:val="20"/>
        </w:rPr>
      </w:pPr>
    </w:p>
    <w:p>
      <w:pPr>
        <w:pStyle w:val="6"/>
        <w:spacing w:before="0"/>
        <w:ind w:left="0"/>
        <w:rPr>
          <w:b/>
          <w:sz w:val="20"/>
        </w:rPr>
      </w:pPr>
    </w:p>
    <w:p>
      <w:pPr>
        <w:pStyle w:val="6"/>
        <w:spacing w:before="0"/>
        <w:ind w:left="0"/>
        <w:rPr>
          <w:b/>
          <w:sz w:val="20"/>
        </w:rPr>
      </w:pPr>
    </w:p>
    <w:p>
      <w:pPr>
        <w:pStyle w:val="6"/>
        <w:spacing w:before="0"/>
        <w:ind w:left="0"/>
        <w:rPr>
          <w:b/>
          <w:sz w:val="20"/>
        </w:rPr>
      </w:pPr>
    </w:p>
    <w:p>
      <w:pPr>
        <w:pStyle w:val="6"/>
        <w:spacing w:before="0"/>
        <w:ind w:left="0"/>
        <w:rPr>
          <w:b/>
          <w:sz w:val="20"/>
        </w:rPr>
      </w:pPr>
    </w:p>
    <w:p>
      <w:pPr>
        <w:pStyle w:val="6"/>
        <w:spacing w:before="0"/>
        <w:ind w:left="0"/>
        <w:rPr>
          <w:b/>
          <w:sz w:val="20"/>
        </w:rPr>
      </w:pPr>
    </w:p>
    <w:p>
      <w:pPr>
        <w:pStyle w:val="6"/>
        <w:spacing w:before="0"/>
        <w:ind w:left="0"/>
        <w:rPr>
          <w:b/>
          <w:sz w:val="20"/>
        </w:rPr>
      </w:pPr>
    </w:p>
    <w:p>
      <w:pPr>
        <w:pStyle w:val="6"/>
        <w:spacing w:before="0"/>
        <w:ind w:left="0"/>
        <w:rPr>
          <w:b/>
          <w:sz w:val="20"/>
        </w:rPr>
      </w:pPr>
    </w:p>
    <w:p>
      <w:pPr>
        <w:pStyle w:val="6"/>
        <w:spacing w:before="11"/>
        <w:ind w:left="0"/>
        <w:rPr>
          <w:b/>
          <w:sz w:val="22"/>
        </w:rPr>
      </w:pPr>
    </w:p>
    <w:p>
      <w:pPr>
        <w:spacing w:before="49"/>
        <w:ind w:left="656" w:right="16" w:firstLine="0"/>
        <w:jc w:val="center"/>
        <w:rPr>
          <w:b/>
          <w:sz w:val="36"/>
        </w:rPr>
      </w:pPr>
      <w:r>
        <w:rPr>
          <w:b/>
          <w:sz w:val="36"/>
        </w:rPr>
        <w:t>日照职业技术学院</w:t>
      </w:r>
    </w:p>
    <w:p>
      <w:pPr>
        <w:spacing w:after="0"/>
        <w:jc w:val="center"/>
        <w:rPr>
          <w:sz w:val="36"/>
        </w:rPr>
        <w:sectPr>
          <w:footerReference r:id="rId5" w:type="default"/>
          <w:type w:val="continuous"/>
          <w:pgSz w:w="11910" w:h="16840"/>
          <w:pgMar w:top="1580" w:right="1180" w:bottom="1100" w:left="1200" w:header="720" w:footer="913" w:gutter="0"/>
          <w:pgNumType w:start="1"/>
          <w:cols w:space="720" w:num="1"/>
        </w:sectPr>
      </w:pPr>
    </w:p>
    <w:p>
      <w:pPr>
        <w:pStyle w:val="6"/>
        <w:spacing w:before="0"/>
        <w:ind w:left="0"/>
        <w:rPr>
          <w:b/>
          <w:sz w:val="20"/>
        </w:rPr>
      </w:pPr>
    </w:p>
    <w:p>
      <w:pPr>
        <w:pStyle w:val="6"/>
        <w:spacing w:before="0"/>
        <w:ind w:left="0"/>
        <w:rPr>
          <w:b/>
          <w:sz w:val="20"/>
        </w:rPr>
      </w:pPr>
    </w:p>
    <w:p>
      <w:pPr>
        <w:pStyle w:val="6"/>
        <w:spacing w:before="0"/>
        <w:ind w:left="0"/>
        <w:rPr>
          <w:b/>
          <w:sz w:val="20"/>
        </w:rPr>
      </w:pPr>
    </w:p>
    <w:p>
      <w:pPr>
        <w:pStyle w:val="4"/>
        <w:rPr>
          <w:sz w:val="36"/>
          <w:szCs w:val="36"/>
        </w:rPr>
      </w:pPr>
      <w:r>
        <w:rPr>
          <w:sz w:val="36"/>
          <w:szCs w:val="36"/>
        </w:rPr>
        <w:t>目录</w:t>
      </w:r>
    </w:p>
    <w:sdt>
      <w:sdtPr>
        <w:rPr>
          <w:rFonts w:ascii="宋体" w:hAnsi="宋体" w:eastAsia="宋体" w:cs="楷体"/>
          <w:sz w:val="21"/>
          <w:szCs w:val="22"/>
          <w:lang w:val="zh-CN" w:eastAsia="zh-CN" w:bidi="zh-CN"/>
        </w:rPr>
        <w:id w:val="147454455"/>
        <w15:color w:val="DBDBDB"/>
        <w:docPartObj>
          <w:docPartGallery w:val="Table of Contents"/>
          <w:docPartUnique/>
        </w:docPartObj>
      </w:sdtPr>
      <w:sdtEndPr>
        <w:rPr>
          <w:rFonts w:hint="eastAsia" w:ascii="宋体" w:hAnsi="宋体" w:eastAsia="宋体" w:cs="宋体"/>
          <w:sz w:val="28"/>
          <w:szCs w:val="28"/>
          <w:lang w:val="zh-CN" w:eastAsia="zh-CN" w:bidi="zh-CN"/>
        </w:rPr>
      </w:sdtEndPr>
      <w:sdtContent>
        <w:p>
          <w:pPr>
            <w:spacing w:before="0" w:beforeLines="0" w:after="0" w:afterLines="0" w:line="240" w:lineRule="auto"/>
            <w:ind w:left="0" w:leftChars="0" w:right="0" w:rightChars="0" w:firstLine="0" w:firstLineChars="0"/>
            <w:jc w:val="center"/>
          </w:pPr>
        </w:p>
        <w:p>
          <w:pPr>
            <w:pStyle w:val="20"/>
            <w:tabs>
              <w:tab w:val="right" w:leader="dot" w:pos="9530"/>
            </w:tabs>
            <w:rPr>
              <w:rFonts w:hint="eastAsia" w:ascii="宋体" w:hAnsi="宋体" w:eastAsia="宋体" w:cs="宋体"/>
              <w:bCs w:val="0"/>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_Toc12717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课程整体教学设计</w:t>
          </w:r>
          <w:r>
            <w:rPr>
              <w:rFonts w:hint="eastAsia" w:ascii="宋体" w:hAnsi="宋体" w:eastAsia="宋体" w:cs="宋体"/>
              <w:bCs w:val="0"/>
              <w:sz w:val="28"/>
              <w:szCs w:val="28"/>
            </w:rPr>
            <w:tab/>
          </w: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PAGEREF _Toc12717 \h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1</w:t>
          </w:r>
          <w:r>
            <w:rPr>
              <w:rFonts w:hint="eastAsia" w:ascii="宋体" w:hAnsi="宋体" w:eastAsia="宋体" w:cs="宋体"/>
              <w:bCs w:val="0"/>
              <w:sz w:val="28"/>
              <w:szCs w:val="28"/>
            </w:rPr>
            <w:fldChar w:fldCharType="end"/>
          </w:r>
          <w:r>
            <w:rPr>
              <w:rFonts w:hint="eastAsia" w:ascii="宋体" w:hAnsi="宋体" w:eastAsia="宋体" w:cs="宋体"/>
              <w:bCs w:val="0"/>
              <w:sz w:val="28"/>
              <w:szCs w:val="28"/>
            </w:rPr>
            <w:fldChar w:fldCharType="end"/>
          </w:r>
        </w:p>
        <w:p>
          <w:pPr>
            <w:pStyle w:val="21"/>
            <w:tabs>
              <w:tab w:val="right" w:leader="dot" w:pos="9530"/>
            </w:tabs>
            <w:rPr>
              <w:rFonts w:hint="eastAsia" w:ascii="宋体" w:hAnsi="宋体" w:eastAsia="宋体" w:cs="宋体"/>
              <w:bCs w:val="0"/>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_Toc2437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课程整体教学设计</w:t>
          </w:r>
          <w:r>
            <w:rPr>
              <w:rFonts w:hint="eastAsia" w:ascii="宋体" w:hAnsi="宋体" w:eastAsia="宋体" w:cs="宋体"/>
              <w:bCs w:val="0"/>
              <w:sz w:val="28"/>
              <w:szCs w:val="28"/>
            </w:rPr>
            <w:tab/>
          </w: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PAGEREF _Toc2437 \h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3</w:t>
          </w:r>
          <w:r>
            <w:rPr>
              <w:rFonts w:hint="eastAsia" w:ascii="宋体" w:hAnsi="宋体" w:eastAsia="宋体" w:cs="宋体"/>
              <w:bCs w:val="0"/>
              <w:sz w:val="28"/>
              <w:szCs w:val="28"/>
            </w:rPr>
            <w:fldChar w:fldCharType="end"/>
          </w:r>
          <w:r>
            <w:rPr>
              <w:rFonts w:hint="eastAsia" w:ascii="宋体" w:hAnsi="宋体" w:eastAsia="宋体" w:cs="宋体"/>
              <w:bCs w:val="0"/>
              <w:sz w:val="28"/>
              <w:szCs w:val="28"/>
            </w:rPr>
            <w:fldChar w:fldCharType="end"/>
          </w:r>
        </w:p>
        <w:p>
          <w:pPr>
            <w:pStyle w:val="22"/>
            <w:tabs>
              <w:tab w:val="right" w:leader="dot" w:pos="9530"/>
            </w:tabs>
            <w:rPr>
              <w:rFonts w:hint="eastAsia" w:ascii="宋体" w:hAnsi="宋体" w:eastAsia="宋体" w:cs="宋体"/>
              <w:bCs w:val="0"/>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_Toc30137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一、课程基本信息</w:t>
          </w:r>
          <w:r>
            <w:rPr>
              <w:rFonts w:hint="eastAsia" w:ascii="宋体" w:hAnsi="宋体" w:eastAsia="宋体" w:cs="宋体"/>
              <w:bCs w:val="0"/>
              <w:sz w:val="28"/>
              <w:szCs w:val="28"/>
            </w:rPr>
            <w:tab/>
          </w: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PAGEREF _Toc30137 \h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3</w:t>
          </w:r>
          <w:r>
            <w:rPr>
              <w:rFonts w:hint="eastAsia" w:ascii="宋体" w:hAnsi="宋体" w:eastAsia="宋体" w:cs="宋体"/>
              <w:bCs w:val="0"/>
              <w:sz w:val="28"/>
              <w:szCs w:val="28"/>
            </w:rPr>
            <w:fldChar w:fldCharType="end"/>
          </w:r>
          <w:r>
            <w:rPr>
              <w:rFonts w:hint="eastAsia" w:ascii="宋体" w:hAnsi="宋体" w:eastAsia="宋体" w:cs="宋体"/>
              <w:bCs w:val="0"/>
              <w:sz w:val="28"/>
              <w:szCs w:val="28"/>
            </w:rPr>
            <w:fldChar w:fldCharType="end"/>
          </w:r>
        </w:p>
        <w:p>
          <w:pPr>
            <w:pStyle w:val="22"/>
            <w:tabs>
              <w:tab w:val="right" w:leader="dot" w:pos="9530"/>
            </w:tabs>
            <w:rPr>
              <w:rFonts w:hint="eastAsia" w:ascii="宋体" w:hAnsi="宋体" w:eastAsia="宋体" w:cs="宋体"/>
              <w:bCs w:val="0"/>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_Toc1177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二、课程定位</w:t>
          </w:r>
          <w:r>
            <w:rPr>
              <w:rFonts w:hint="eastAsia" w:ascii="宋体" w:hAnsi="宋体" w:eastAsia="宋体" w:cs="宋体"/>
              <w:bCs w:val="0"/>
              <w:sz w:val="28"/>
              <w:szCs w:val="28"/>
            </w:rPr>
            <w:tab/>
          </w: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PAGEREF _Toc1177 \h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3</w:t>
          </w:r>
          <w:r>
            <w:rPr>
              <w:rFonts w:hint="eastAsia" w:ascii="宋体" w:hAnsi="宋体" w:eastAsia="宋体" w:cs="宋体"/>
              <w:bCs w:val="0"/>
              <w:sz w:val="28"/>
              <w:szCs w:val="28"/>
            </w:rPr>
            <w:fldChar w:fldCharType="end"/>
          </w:r>
          <w:r>
            <w:rPr>
              <w:rFonts w:hint="eastAsia" w:ascii="宋体" w:hAnsi="宋体" w:eastAsia="宋体" w:cs="宋体"/>
              <w:bCs w:val="0"/>
              <w:sz w:val="28"/>
              <w:szCs w:val="28"/>
            </w:rPr>
            <w:fldChar w:fldCharType="end"/>
          </w:r>
        </w:p>
        <w:p>
          <w:pPr>
            <w:pStyle w:val="22"/>
            <w:tabs>
              <w:tab w:val="right" w:leader="dot" w:pos="9530"/>
            </w:tabs>
            <w:rPr>
              <w:rFonts w:hint="eastAsia" w:ascii="宋体" w:hAnsi="宋体" w:eastAsia="宋体" w:cs="宋体"/>
              <w:bCs w:val="0"/>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_Toc4467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三、课程目标设计</w:t>
          </w:r>
          <w:r>
            <w:rPr>
              <w:rFonts w:hint="eastAsia" w:ascii="宋体" w:hAnsi="宋体" w:eastAsia="宋体" w:cs="宋体"/>
              <w:bCs w:val="0"/>
              <w:sz w:val="28"/>
              <w:szCs w:val="28"/>
            </w:rPr>
            <w:tab/>
          </w: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PAGEREF _Toc4467 \h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3</w:t>
          </w:r>
          <w:r>
            <w:rPr>
              <w:rFonts w:hint="eastAsia" w:ascii="宋体" w:hAnsi="宋体" w:eastAsia="宋体" w:cs="宋体"/>
              <w:bCs w:val="0"/>
              <w:sz w:val="28"/>
              <w:szCs w:val="28"/>
            </w:rPr>
            <w:fldChar w:fldCharType="end"/>
          </w:r>
          <w:r>
            <w:rPr>
              <w:rFonts w:hint="eastAsia" w:ascii="宋体" w:hAnsi="宋体" w:eastAsia="宋体" w:cs="宋体"/>
              <w:bCs w:val="0"/>
              <w:sz w:val="28"/>
              <w:szCs w:val="28"/>
            </w:rPr>
            <w:fldChar w:fldCharType="end"/>
          </w:r>
        </w:p>
        <w:p>
          <w:pPr>
            <w:pStyle w:val="22"/>
            <w:tabs>
              <w:tab w:val="right" w:leader="dot" w:pos="9530"/>
            </w:tabs>
            <w:rPr>
              <w:rFonts w:hint="eastAsia" w:ascii="宋体" w:hAnsi="宋体" w:eastAsia="宋体" w:cs="宋体"/>
              <w:bCs w:val="0"/>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_Toc22026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四、课程内容设计</w:t>
          </w:r>
          <w:r>
            <w:rPr>
              <w:rFonts w:hint="eastAsia" w:ascii="宋体" w:hAnsi="宋体" w:eastAsia="宋体" w:cs="宋体"/>
              <w:bCs w:val="0"/>
              <w:sz w:val="28"/>
              <w:szCs w:val="28"/>
            </w:rPr>
            <w:tab/>
          </w: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PAGEREF _Toc22026 \h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7</w:t>
          </w:r>
          <w:r>
            <w:rPr>
              <w:rFonts w:hint="eastAsia" w:ascii="宋体" w:hAnsi="宋体" w:eastAsia="宋体" w:cs="宋体"/>
              <w:bCs w:val="0"/>
              <w:sz w:val="28"/>
              <w:szCs w:val="28"/>
            </w:rPr>
            <w:fldChar w:fldCharType="end"/>
          </w:r>
          <w:r>
            <w:rPr>
              <w:rFonts w:hint="eastAsia" w:ascii="宋体" w:hAnsi="宋体" w:eastAsia="宋体" w:cs="宋体"/>
              <w:bCs w:val="0"/>
              <w:sz w:val="28"/>
              <w:szCs w:val="28"/>
            </w:rPr>
            <w:fldChar w:fldCharType="end"/>
          </w:r>
        </w:p>
        <w:p>
          <w:pPr>
            <w:pStyle w:val="22"/>
            <w:tabs>
              <w:tab w:val="right" w:leader="dot" w:pos="9530"/>
            </w:tabs>
            <w:rPr>
              <w:rFonts w:hint="eastAsia" w:ascii="宋体" w:hAnsi="宋体" w:eastAsia="宋体" w:cs="宋体"/>
              <w:bCs w:val="0"/>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_Toc29832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五、能力训练项目设计</w:t>
          </w:r>
          <w:r>
            <w:rPr>
              <w:rFonts w:hint="eastAsia" w:ascii="宋体" w:hAnsi="宋体" w:eastAsia="宋体" w:cs="宋体"/>
              <w:bCs w:val="0"/>
              <w:sz w:val="28"/>
              <w:szCs w:val="28"/>
            </w:rPr>
            <w:tab/>
          </w: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PAGEREF _Toc29832 \h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10</w:t>
          </w:r>
          <w:r>
            <w:rPr>
              <w:rFonts w:hint="eastAsia" w:ascii="宋体" w:hAnsi="宋体" w:eastAsia="宋体" w:cs="宋体"/>
              <w:bCs w:val="0"/>
              <w:sz w:val="28"/>
              <w:szCs w:val="28"/>
            </w:rPr>
            <w:fldChar w:fldCharType="end"/>
          </w:r>
          <w:r>
            <w:rPr>
              <w:rFonts w:hint="eastAsia" w:ascii="宋体" w:hAnsi="宋体" w:eastAsia="宋体" w:cs="宋体"/>
              <w:bCs w:val="0"/>
              <w:sz w:val="28"/>
              <w:szCs w:val="28"/>
            </w:rPr>
            <w:fldChar w:fldCharType="end"/>
          </w:r>
        </w:p>
        <w:p>
          <w:pPr>
            <w:pStyle w:val="21"/>
            <w:tabs>
              <w:tab w:val="right" w:leader="dot" w:pos="9530"/>
            </w:tabs>
            <w:ind w:firstLine="1120" w:firstLineChars="400"/>
            <w:rPr>
              <w:rFonts w:hint="eastAsia" w:ascii="宋体" w:hAnsi="宋体" w:eastAsia="宋体" w:cs="宋体"/>
              <w:bCs w:val="0"/>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_Toc8587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lang w:val="en-US" w:eastAsia="zh-CN"/>
            </w:rPr>
            <w:t>六、课程思政设计</w:t>
          </w:r>
          <w:r>
            <w:rPr>
              <w:rFonts w:hint="eastAsia" w:ascii="宋体" w:hAnsi="宋体" w:eastAsia="宋体" w:cs="宋体"/>
              <w:bCs w:val="0"/>
              <w:sz w:val="28"/>
              <w:szCs w:val="28"/>
            </w:rPr>
            <w:tab/>
          </w: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PAGEREF _Toc8587 \h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10</w:t>
          </w:r>
          <w:r>
            <w:rPr>
              <w:rFonts w:hint="eastAsia" w:ascii="宋体" w:hAnsi="宋体" w:eastAsia="宋体" w:cs="宋体"/>
              <w:bCs w:val="0"/>
              <w:sz w:val="28"/>
              <w:szCs w:val="28"/>
            </w:rPr>
            <w:fldChar w:fldCharType="end"/>
          </w:r>
          <w:r>
            <w:rPr>
              <w:rFonts w:hint="eastAsia" w:ascii="宋体" w:hAnsi="宋体" w:eastAsia="宋体" w:cs="宋体"/>
              <w:bCs w:val="0"/>
              <w:sz w:val="28"/>
              <w:szCs w:val="28"/>
            </w:rPr>
            <w:fldChar w:fldCharType="end"/>
          </w:r>
        </w:p>
        <w:p>
          <w:pPr>
            <w:pStyle w:val="22"/>
            <w:tabs>
              <w:tab w:val="right" w:leader="dot" w:pos="9530"/>
            </w:tabs>
            <w:rPr>
              <w:rFonts w:hint="eastAsia" w:ascii="宋体" w:hAnsi="宋体" w:eastAsia="宋体" w:cs="宋体"/>
              <w:bCs w:val="0"/>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_Toc6905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七、第一节课设计</w:t>
          </w:r>
          <w:r>
            <w:rPr>
              <w:rFonts w:hint="eastAsia" w:ascii="宋体" w:hAnsi="宋体" w:eastAsia="宋体" w:cs="宋体"/>
              <w:bCs w:val="0"/>
              <w:sz w:val="28"/>
              <w:szCs w:val="28"/>
            </w:rPr>
            <w:tab/>
          </w: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PAGEREF _Toc6905 \h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13</w:t>
          </w:r>
          <w:r>
            <w:rPr>
              <w:rFonts w:hint="eastAsia" w:ascii="宋体" w:hAnsi="宋体" w:eastAsia="宋体" w:cs="宋体"/>
              <w:bCs w:val="0"/>
              <w:sz w:val="28"/>
              <w:szCs w:val="28"/>
            </w:rPr>
            <w:fldChar w:fldCharType="end"/>
          </w:r>
          <w:r>
            <w:rPr>
              <w:rFonts w:hint="eastAsia" w:ascii="宋体" w:hAnsi="宋体" w:eastAsia="宋体" w:cs="宋体"/>
              <w:bCs w:val="0"/>
              <w:sz w:val="28"/>
              <w:szCs w:val="28"/>
            </w:rPr>
            <w:fldChar w:fldCharType="end"/>
          </w:r>
        </w:p>
        <w:p>
          <w:pPr>
            <w:pStyle w:val="22"/>
            <w:tabs>
              <w:tab w:val="right" w:leader="dot" w:pos="9530"/>
            </w:tabs>
            <w:rPr>
              <w:rFonts w:hint="eastAsia" w:ascii="宋体" w:hAnsi="宋体" w:eastAsia="宋体" w:cs="宋体"/>
              <w:bCs w:val="0"/>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_Toc9325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八、最后一次课设计</w:t>
          </w:r>
          <w:r>
            <w:rPr>
              <w:rFonts w:hint="eastAsia" w:ascii="宋体" w:hAnsi="宋体" w:eastAsia="宋体" w:cs="宋体"/>
              <w:bCs w:val="0"/>
              <w:sz w:val="28"/>
              <w:szCs w:val="28"/>
            </w:rPr>
            <w:tab/>
          </w: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PAGEREF _Toc9325 \h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14</w:t>
          </w:r>
          <w:r>
            <w:rPr>
              <w:rFonts w:hint="eastAsia" w:ascii="宋体" w:hAnsi="宋体" w:eastAsia="宋体" w:cs="宋体"/>
              <w:bCs w:val="0"/>
              <w:sz w:val="28"/>
              <w:szCs w:val="28"/>
            </w:rPr>
            <w:fldChar w:fldCharType="end"/>
          </w:r>
          <w:r>
            <w:rPr>
              <w:rFonts w:hint="eastAsia" w:ascii="宋体" w:hAnsi="宋体" w:eastAsia="宋体" w:cs="宋体"/>
              <w:bCs w:val="0"/>
              <w:sz w:val="28"/>
              <w:szCs w:val="28"/>
            </w:rPr>
            <w:fldChar w:fldCharType="end"/>
          </w:r>
        </w:p>
        <w:p>
          <w:pPr>
            <w:pStyle w:val="22"/>
            <w:tabs>
              <w:tab w:val="right" w:leader="dot" w:pos="9530"/>
            </w:tabs>
            <w:rPr>
              <w:rFonts w:hint="eastAsia" w:ascii="宋体" w:hAnsi="宋体" w:eastAsia="宋体" w:cs="宋体"/>
              <w:bCs w:val="0"/>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_Toc29944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九、考核方案</w:t>
          </w:r>
          <w:r>
            <w:rPr>
              <w:rFonts w:hint="eastAsia" w:ascii="宋体" w:hAnsi="宋体" w:eastAsia="宋体" w:cs="宋体"/>
              <w:bCs w:val="0"/>
              <w:sz w:val="28"/>
              <w:szCs w:val="28"/>
            </w:rPr>
            <w:tab/>
          </w: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PAGEREF _Toc29944 \h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14</w:t>
          </w:r>
          <w:r>
            <w:rPr>
              <w:rFonts w:hint="eastAsia" w:ascii="宋体" w:hAnsi="宋体" w:eastAsia="宋体" w:cs="宋体"/>
              <w:bCs w:val="0"/>
              <w:sz w:val="28"/>
              <w:szCs w:val="28"/>
            </w:rPr>
            <w:fldChar w:fldCharType="end"/>
          </w:r>
          <w:r>
            <w:rPr>
              <w:rFonts w:hint="eastAsia" w:ascii="宋体" w:hAnsi="宋体" w:eastAsia="宋体" w:cs="宋体"/>
              <w:bCs w:val="0"/>
              <w:sz w:val="28"/>
              <w:szCs w:val="28"/>
            </w:rPr>
            <w:fldChar w:fldCharType="end"/>
          </w:r>
        </w:p>
        <w:p>
          <w:pPr>
            <w:pStyle w:val="22"/>
            <w:tabs>
              <w:tab w:val="right" w:leader="dot" w:pos="9530"/>
            </w:tabs>
            <w:rPr>
              <w:rFonts w:hint="eastAsia" w:ascii="宋体" w:hAnsi="宋体" w:eastAsia="宋体" w:cs="宋体"/>
              <w:bCs w:val="0"/>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_Toc30691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项目考核评价标准</w:t>
          </w:r>
          <w:r>
            <w:rPr>
              <w:rFonts w:hint="eastAsia" w:ascii="宋体" w:hAnsi="宋体" w:eastAsia="宋体" w:cs="宋体"/>
              <w:bCs w:val="0"/>
              <w:sz w:val="28"/>
              <w:szCs w:val="28"/>
            </w:rPr>
            <w:tab/>
          </w: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PAGEREF _Toc30691 \h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14</w:t>
          </w:r>
          <w:r>
            <w:rPr>
              <w:rFonts w:hint="eastAsia" w:ascii="宋体" w:hAnsi="宋体" w:eastAsia="宋体" w:cs="宋体"/>
              <w:bCs w:val="0"/>
              <w:sz w:val="28"/>
              <w:szCs w:val="28"/>
            </w:rPr>
            <w:fldChar w:fldCharType="end"/>
          </w:r>
          <w:r>
            <w:rPr>
              <w:rFonts w:hint="eastAsia" w:ascii="宋体" w:hAnsi="宋体" w:eastAsia="宋体" w:cs="宋体"/>
              <w:bCs w:val="0"/>
              <w:sz w:val="28"/>
              <w:szCs w:val="28"/>
            </w:rPr>
            <w:fldChar w:fldCharType="end"/>
          </w:r>
        </w:p>
        <w:p>
          <w:pPr>
            <w:pStyle w:val="21"/>
            <w:tabs>
              <w:tab w:val="right" w:leader="dot" w:pos="9530"/>
            </w:tabs>
            <w:ind w:firstLine="1120" w:firstLineChars="400"/>
            <w:rPr>
              <w:rFonts w:hint="eastAsia" w:ascii="宋体" w:hAnsi="宋体" w:eastAsia="宋体" w:cs="宋体"/>
              <w:bCs w:val="0"/>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_Toc2492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lang w:val="en-US" w:eastAsia="zh-CN"/>
            </w:rPr>
            <w:t>十</w:t>
          </w:r>
          <w:r>
            <w:rPr>
              <w:rFonts w:hint="eastAsia" w:ascii="宋体" w:hAnsi="宋体" w:eastAsia="宋体" w:cs="宋体"/>
              <w:bCs w:val="0"/>
              <w:sz w:val="28"/>
              <w:szCs w:val="28"/>
            </w:rPr>
            <w:t>、实训场地与设备器材（软件平台等）</w:t>
          </w:r>
          <w:r>
            <w:rPr>
              <w:rFonts w:hint="eastAsia" w:ascii="宋体" w:hAnsi="宋体" w:eastAsia="宋体" w:cs="宋体"/>
              <w:bCs w:val="0"/>
              <w:sz w:val="28"/>
              <w:szCs w:val="28"/>
            </w:rPr>
            <w:tab/>
          </w: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PAGEREF _Toc2492 \h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16</w:t>
          </w:r>
          <w:r>
            <w:rPr>
              <w:rFonts w:hint="eastAsia" w:ascii="宋体" w:hAnsi="宋体" w:eastAsia="宋体" w:cs="宋体"/>
              <w:bCs w:val="0"/>
              <w:sz w:val="28"/>
              <w:szCs w:val="28"/>
            </w:rPr>
            <w:fldChar w:fldCharType="end"/>
          </w:r>
          <w:r>
            <w:rPr>
              <w:rFonts w:hint="eastAsia" w:ascii="宋体" w:hAnsi="宋体" w:eastAsia="宋体" w:cs="宋体"/>
              <w:bCs w:val="0"/>
              <w:sz w:val="28"/>
              <w:szCs w:val="28"/>
            </w:rPr>
            <w:fldChar w:fldCharType="end"/>
          </w:r>
        </w:p>
        <w:p>
          <w:pPr>
            <w:pStyle w:val="22"/>
            <w:tabs>
              <w:tab w:val="right" w:leader="dot" w:pos="9530"/>
            </w:tabs>
            <w:rPr>
              <w:rFonts w:hint="eastAsia" w:ascii="宋体" w:hAnsi="宋体" w:eastAsia="宋体" w:cs="宋体"/>
              <w:bCs w:val="0"/>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_Toc24656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十一、需要说明的其他问题</w:t>
          </w:r>
          <w:r>
            <w:rPr>
              <w:rFonts w:hint="eastAsia" w:ascii="宋体" w:hAnsi="宋体" w:eastAsia="宋体" w:cs="宋体"/>
              <w:bCs w:val="0"/>
              <w:sz w:val="28"/>
              <w:szCs w:val="28"/>
            </w:rPr>
            <w:tab/>
          </w: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PAGEREF _Toc24656 \h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17</w:t>
          </w:r>
          <w:r>
            <w:rPr>
              <w:rFonts w:hint="eastAsia" w:ascii="宋体" w:hAnsi="宋体" w:eastAsia="宋体" w:cs="宋体"/>
              <w:bCs w:val="0"/>
              <w:sz w:val="28"/>
              <w:szCs w:val="28"/>
            </w:rPr>
            <w:fldChar w:fldCharType="end"/>
          </w:r>
          <w:r>
            <w:rPr>
              <w:rFonts w:hint="eastAsia" w:ascii="宋体" w:hAnsi="宋体" w:eastAsia="宋体" w:cs="宋体"/>
              <w:bCs w:val="0"/>
              <w:sz w:val="28"/>
              <w:szCs w:val="28"/>
            </w:rPr>
            <w:fldChar w:fldCharType="end"/>
          </w:r>
        </w:p>
        <w:p>
          <w:pPr>
            <w:pStyle w:val="22"/>
            <w:tabs>
              <w:tab w:val="right" w:leader="dot" w:pos="9530"/>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_Toc14962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十二、本课程常用术语中英文对照</w:t>
          </w:r>
          <w:r>
            <w:rPr>
              <w:rFonts w:hint="eastAsia" w:ascii="宋体" w:hAnsi="宋体" w:eastAsia="宋体" w:cs="宋体"/>
              <w:bCs w:val="0"/>
              <w:sz w:val="28"/>
              <w:szCs w:val="28"/>
            </w:rPr>
            <w:tab/>
          </w: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PAGEREF _Toc14962 \h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rPr>
            <w:t>18</w:t>
          </w:r>
          <w:r>
            <w:rPr>
              <w:rFonts w:hint="eastAsia" w:ascii="宋体" w:hAnsi="宋体" w:eastAsia="宋体" w:cs="宋体"/>
              <w:bCs w:val="0"/>
              <w:sz w:val="28"/>
              <w:szCs w:val="28"/>
            </w:rPr>
            <w:fldChar w:fldCharType="end"/>
          </w:r>
          <w:r>
            <w:rPr>
              <w:rFonts w:hint="eastAsia" w:ascii="宋体" w:hAnsi="宋体" w:eastAsia="宋体" w:cs="宋体"/>
              <w:bCs w:val="0"/>
              <w:sz w:val="28"/>
              <w:szCs w:val="28"/>
            </w:rPr>
            <w:fldChar w:fldCharType="end"/>
          </w:r>
        </w:p>
        <w:p>
          <w:pPr>
            <w:spacing w:after="0"/>
            <w:rPr>
              <w:rFonts w:hint="eastAsia" w:ascii="宋体" w:hAnsi="宋体" w:eastAsia="宋体" w:cs="宋体"/>
              <w:sz w:val="28"/>
              <w:szCs w:val="28"/>
            </w:rPr>
            <w:sectPr>
              <w:pgSz w:w="11910" w:h="16840"/>
              <w:pgMar w:top="1580" w:right="1180" w:bottom="1180" w:left="1200" w:header="0" w:footer="913" w:gutter="0"/>
              <w:cols w:space="720" w:num="1"/>
            </w:sectPr>
          </w:pPr>
          <w:r>
            <w:rPr>
              <w:rFonts w:hint="eastAsia" w:ascii="宋体" w:hAnsi="宋体" w:eastAsia="宋体" w:cs="宋体"/>
              <w:sz w:val="28"/>
              <w:szCs w:val="28"/>
            </w:rPr>
            <w:fldChar w:fldCharType="end"/>
          </w:r>
        </w:p>
      </w:sdtContent>
    </w:sdt>
    <w:p>
      <w:pPr>
        <w:spacing w:before="33"/>
        <w:ind w:left="1" w:right="16" w:firstLine="0"/>
        <w:jc w:val="center"/>
        <w:outlineLvl w:val="0"/>
        <w:rPr>
          <w:rFonts w:hint="eastAsia" w:ascii="宋体" w:eastAsia="宋体"/>
          <w:b/>
          <w:sz w:val="36"/>
        </w:rPr>
      </w:pPr>
      <w:bookmarkStart w:id="1" w:name="三、课程目标设计"/>
      <w:bookmarkEnd w:id="1"/>
      <w:bookmarkStart w:id="2" w:name="一、课程基本信息"/>
      <w:bookmarkEnd w:id="2"/>
      <w:bookmarkStart w:id="3" w:name="二、课程定位"/>
      <w:bookmarkEnd w:id="3"/>
      <w:bookmarkStart w:id="4" w:name="_Toc2437"/>
      <w:r>
        <w:rPr>
          <w:rFonts w:hint="eastAsia" w:ascii="宋体" w:eastAsia="宋体"/>
          <w:b/>
          <w:sz w:val="36"/>
        </w:rPr>
        <w:t>课程整体教学设计</w:t>
      </w:r>
      <w:bookmarkEnd w:id="4"/>
    </w:p>
    <w:p>
      <w:pPr>
        <w:pStyle w:val="3"/>
        <w:spacing w:before="476"/>
        <w:ind w:left="218"/>
        <w:outlineLvl w:val="0"/>
      </w:pPr>
      <w:bookmarkStart w:id="5" w:name="_Toc30137"/>
      <w:r>
        <w:t>一、课程基本信息</w:t>
      </w:r>
      <w:bookmarkEnd w:id="5"/>
    </w:p>
    <w:p>
      <w:pPr>
        <w:spacing w:before="98" w:line="271" w:lineRule="auto"/>
        <w:ind w:right="1769"/>
        <w:outlineLvl w:val="0"/>
        <w:rPr>
          <w:rFonts w:ascii="黑体" w:hAnsi="黑体" w:eastAsia="黑体" w:cs="黑体"/>
          <w:sz w:val="28"/>
          <w:szCs w:val="28"/>
        </w:rPr>
      </w:pPr>
    </w:p>
    <w:p>
      <w:pPr>
        <w:spacing w:line="115" w:lineRule="exact"/>
      </w:pPr>
    </w:p>
    <w:tbl>
      <w:tblPr>
        <w:tblStyle w:val="17"/>
        <w:tblW w:w="881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4"/>
        <w:gridCol w:w="2661"/>
        <w:gridCol w:w="1780"/>
        <w:gridCol w:w="2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914" w:type="dxa"/>
            <w:tcBorders>
              <w:top w:val="single" w:color="000000" w:sz="2" w:space="0"/>
              <w:left w:val="single" w:color="000000" w:sz="2" w:space="0"/>
            </w:tcBorders>
            <w:vAlign w:val="top"/>
          </w:tcPr>
          <w:p>
            <w:pPr>
              <w:pStyle w:val="23"/>
              <w:spacing w:before="137" w:line="228" w:lineRule="auto"/>
              <w:ind w:left="541"/>
            </w:pPr>
            <w:r>
              <w:rPr>
                <w:spacing w:val="7"/>
              </w:rPr>
              <w:t>课程代码</w:t>
            </w:r>
          </w:p>
        </w:tc>
        <w:tc>
          <w:tcPr>
            <w:tcW w:w="2661" w:type="dxa"/>
            <w:tcBorders>
              <w:top w:val="single" w:color="000000" w:sz="2" w:space="0"/>
            </w:tcBorders>
            <w:vAlign w:val="top"/>
          </w:tcPr>
          <w:p>
            <w:pPr>
              <w:pStyle w:val="23"/>
              <w:spacing w:before="170" w:line="189" w:lineRule="auto"/>
              <w:ind w:left="1020"/>
              <w:rPr>
                <w:rFonts w:hint="default" w:eastAsia="宋体"/>
                <w:lang w:val="en-US" w:eastAsia="zh-CN"/>
              </w:rPr>
            </w:pPr>
            <w:r>
              <w:rPr>
                <w:rFonts w:hint="eastAsia"/>
                <w:lang w:val="en-US" w:eastAsia="zh-CN"/>
              </w:rPr>
              <w:t>271108</w:t>
            </w:r>
          </w:p>
        </w:tc>
        <w:tc>
          <w:tcPr>
            <w:tcW w:w="1780" w:type="dxa"/>
            <w:tcBorders>
              <w:top w:val="single" w:color="000000" w:sz="2" w:space="0"/>
            </w:tcBorders>
            <w:vAlign w:val="top"/>
          </w:tcPr>
          <w:p>
            <w:pPr>
              <w:pStyle w:val="23"/>
              <w:spacing w:before="138" w:line="228" w:lineRule="auto"/>
              <w:ind w:left="473"/>
            </w:pPr>
            <w:r>
              <w:rPr>
                <w:spacing w:val="7"/>
              </w:rPr>
              <w:t>课程性质</w:t>
            </w:r>
          </w:p>
        </w:tc>
        <w:tc>
          <w:tcPr>
            <w:tcW w:w="2456" w:type="dxa"/>
            <w:tcBorders>
              <w:top w:val="single" w:color="000000" w:sz="2" w:space="0"/>
              <w:right w:val="single" w:color="000000" w:sz="2" w:space="0"/>
            </w:tcBorders>
            <w:vAlign w:val="top"/>
          </w:tcPr>
          <w:p>
            <w:pPr>
              <w:pStyle w:val="23"/>
              <w:spacing w:before="137" w:line="228" w:lineRule="auto"/>
              <w:ind w:left="1023"/>
            </w:pPr>
            <w:r>
              <w:rPr>
                <w:spacing w:val="3"/>
              </w:rPr>
              <w:t>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14" w:type="dxa"/>
            <w:tcBorders>
              <w:left w:val="single" w:color="000000" w:sz="2" w:space="0"/>
            </w:tcBorders>
            <w:vAlign w:val="top"/>
          </w:tcPr>
          <w:p>
            <w:pPr>
              <w:pStyle w:val="23"/>
              <w:spacing w:before="131" w:line="228" w:lineRule="auto"/>
              <w:ind w:left="542"/>
            </w:pPr>
            <w:r>
              <w:rPr>
                <w:spacing w:val="7"/>
              </w:rPr>
              <w:t>适用专业</w:t>
            </w:r>
          </w:p>
        </w:tc>
        <w:tc>
          <w:tcPr>
            <w:tcW w:w="2661" w:type="dxa"/>
            <w:vAlign w:val="top"/>
          </w:tcPr>
          <w:p>
            <w:pPr>
              <w:pStyle w:val="23"/>
              <w:spacing w:before="130" w:line="228" w:lineRule="auto"/>
              <w:jc w:val="center"/>
              <w:rPr>
                <w:rFonts w:hint="default" w:eastAsia="宋体"/>
                <w:lang w:val="en-US" w:eastAsia="zh-CN"/>
              </w:rPr>
            </w:pPr>
            <w:r>
              <w:rPr>
                <w:rFonts w:hint="eastAsia"/>
                <w:lang w:val="en-US" w:eastAsia="zh-CN"/>
              </w:rPr>
              <w:t>工商企业管理</w:t>
            </w:r>
          </w:p>
        </w:tc>
        <w:tc>
          <w:tcPr>
            <w:tcW w:w="1780" w:type="dxa"/>
            <w:vAlign w:val="top"/>
          </w:tcPr>
          <w:p>
            <w:pPr>
              <w:pStyle w:val="23"/>
              <w:spacing w:before="131" w:line="228" w:lineRule="auto"/>
              <w:ind w:left="475"/>
            </w:pPr>
            <w:r>
              <w:rPr>
                <w:spacing w:val="7"/>
              </w:rPr>
              <w:t>开设学期</w:t>
            </w:r>
          </w:p>
        </w:tc>
        <w:tc>
          <w:tcPr>
            <w:tcW w:w="2456" w:type="dxa"/>
            <w:tcBorders>
              <w:right w:val="single" w:color="000000" w:sz="2" w:space="0"/>
            </w:tcBorders>
            <w:vAlign w:val="top"/>
          </w:tcPr>
          <w:p>
            <w:pPr>
              <w:pStyle w:val="23"/>
              <w:spacing w:before="130" w:line="228" w:lineRule="auto"/>
              <w:ind w:left="602"/>
            </w:pPr>
            <w:r>
              <w:rPr>
                <w:spacing w:val="7"/>
              </w:rPr>
              <w:t>大</w:t>
            </w:r>
            <w:r>
              <w:rPr>
                <w:rFonts w:hint="eastAsia"/>
                <w:spacing w:val="7"/>
                <w:lang w:val="en-US" w:eastAsia="zh-CN"/>
              </w:rPr>
              <w:t>二</w:t>
            </w:r>
            <w:r>
              <w:rPr>
                <w:spacing w:val="7"/>
              </w:rPr>
              <w:t>第</w:t>
            </w:r>
            <w:r>
              <w:rPr>
                <w:rFonts w:hint="eastAsia"/>
                <w:spacing w:val="7"/>
                <w:lang w:val="en-US" w:eastAsia="zh-CN"/>
              </w:rPr>
              <w:t>一</w:t>
            </w:r>
            <w:r>
              <w:rPr>
                <w:spacing w:val="7"/>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14" w:type="dxa"/>
            <w:tcBorders>
              <w:left w:val="single" w:color="000000" w:sz="2" w:space="0"/>
            </w:tcBorders>
            <w:vAlign w:val="top"/>
          </w:tcPr>
          <w:p>
            <w:pPr>
              <w:pStyle w:val="23"/>
              <w:spacing w:before="130" w:line="228" w:lineRule="auto"/>
              <w:ind w:left="541"/>
            </w:pPr>
            <w:r>
              <w:rPr>
                <w:spacing w:val="7"/>
              </w:rPr>
              <w:t>课程类别</w:t>
            </w:r>
          </w:p>
        </w:tc>
        <w:tc>
          <w:tcPr>
            <w:tcW w:w="2661" w:type="dxa"/>
            <w:vAlign w:val="top"/>
          </w:tcPr>
          <w:p>
            <w:pPr>
              <w:pStyle w:val="23"/>
              <w:spacing w:before="131" w:line="228" w:lineRule="auto"/>
              <w:ind w:left="702"/>
              <w:rPr>
                <w:rFonts w:hint="eastAsia" w:eastAsia="宋体"/>
                <w:lang w:val="en-US" w:eastAsia="zh-CN"/>
              </w:rPr>
            </w:pPr>
            <w:r>
              <w:rPr>
                <w:spacing w:val="8"/>
              </w:rPr>
              <w:t>专业</w:t>
            </w:r>
            <w:r>
              <w:rPr>
                <w:rFonts w:hint="eastAsia"/>
                <w:spacing w:val="8"/>
                <w:lang w:val="en-US" w:eastAsia="zh-CN"/>
              </w:rPr>
              <w:t>核心课</w:t>
            </w:r>
          </w:p>
        </w:tc>
        <w:tc>
          <w:tcPr>
            <w:tcW w:w="1780" w:type="dxa"/>
            <w:vAlign w:val="top"/>
          </w:tcPr>
          <w:p>
            <w:pPr>
              <w:pStyle w:val="23"/>
              <w:spacing w:before="130" w:line="228" w:lineRule="auto"/>
              <w:ind w:left="473"/>
              <w:rPr>
                <w:color w:val="C00000"/>
              </w:rPr>
            </w:pPr>
            <w:r>
              <w:rPr>
                <w:color w:val="C00000"/>
                <w:spacing w:val="7"/>
              </w:rPr>
              <w:t>课程类型</w:t>
            </w:r>
          </w:p>
        </w:tc>
        <w:tc>
          <w:tcPr>
            <w:tcW w:w="2456" w:type="dxa"/>
            <w:tcBorders>
              <w:right w:val="single" w:color="000000" w:sz="2" w:space="0"/>
            </w:tcBorders>
            <w:vAlign w:val="top"/>
          </w:tcPr>
          <w:p>
            <w:pPr>
              <w:pStyle w:val="23"/>
              <w:spacing w:before="130" w:line="228" w:lineRule="auto"/>
              <w:ind w:left="619"/>
              <w:rPr>
                <w:rFonts w:hint="eastAsia" w:eastAsia="宋体"/>
                <w:color w:val="C00000"/>
                <w:lang w:eastAsia="zh-CN"/>
              </w:rPr>
            </w:pPr>
            <w:r>
              <w:rPr>
                <w:color w:val="C00000"/>
                <w:spacing w:val="5"/>
              </w:rPr>
              <w:t>A</w:t>
            </w:r>
            <w:r>
              <w:rPr>
                <w:color w:val="C00000"/>
                <w:spacing w:val="-37"/>
              </w:rPr>
              <w:t xml:space="preserve"> </w:t>
            </w:r>
            <w:r>
              <w:rPr>
                <w:color w:val="C00000"/>
                <w:spacing w:val="5"/>
              </w:rPr>
              <w:t>类（理论）</w:t>
            </w:r>
            <w:r>
              <w:rPr>
                <w:rFonts w:hint="eastAsia"/>
                <w:color w:val="C00000"/>
                <w:spacing w:val="5"/>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14" w:type="dxa"/>
            <w:tcBorders>
              <w:left w:val="single" w:color="000000" w:sz="2" w:space="0"/>
            </w:tcBorders>
            <w:vAlign w:val="top"/>
          </w:tcPr>
          <w:p>
            <w:pPr>
              <w:pStyle w:val="23"/>
              <w:spacing w:before="122" w:line="228" w:lineRule="auto"/>
              <w:ind w:left="546"/>
            </w:pPr>
            <w:r>
              <w:rPr>
                <w:spacing w:val="-2"/>
              </w:rPr>
              <w:t>学</w:t>
            </w:r>
            <w:r>
              <w:rPr>
                <w:spacing w:val="8"/>
              </w:rPr>
              <w:t xml:space="preserve">    </w:t>
            </w:r>
            <w:r>
              <w:rPr>
                <w:spacing w:val="-2"/>
              </w:rPr>
              <w:t>分</w:t>
            </w:r>
          </w:p>
        </w:tc>
        <w:tc>
          <w:tcPr>
            <w:tcW w:w="2661" w:type="dxa"/>
            <w:vAlign w:val="top"/>
          </w:tcPr>
          <w:p>
            <w:pPr>
              <w:pStyle w:val="23"/>
              <w:spacing w:before="154" w:line="189" w:lineRule="auto"/>
              <w:ind w:left="1279"/>
              <w:rPr>
                <w:rFonts w:hint="default" w:eastAsia="宋体"/>
                <w:color w:val="auto"/>
                <w:lang w:val="en-US" w:eastAsia="zh-CN"/>
              </w:rPr>
            </w:pPr>
            <w:r>
              <w:rPr>
                <w:rFonts w:hint="eastAsia"/>
                <w:color w:val="auto"/>
                <w:lang w:val="en-US" w:eastAsia="zh-CN"/>
              </w:rPr>
              <w:t>3.5</w:t>
            </w:r>
          </w:p>
        </w:tc>
        <w:tc>
          <w:tcPr>
            <w:tcW w:w="1780" w:type="dxa"/>
            <w:vAlign w:val="top"/>
          </w:tcPr>
          <w:p>
            <w:pPr>
              <w:pStyle w:val="23"/>
              <w:spacing w:before="122" w:line="229" w:lineRule="auto"/>
              <w:ind w:left="479"/>
              <w:rPr>
                <w:color w:val="auto"/>
              </w:rPr>
            </w:pPr>
            <w:r>
              <w:rPr>
                <w:color w:val="auto"/>
                <w:spacing w:val="-3"/>
              </w:rPr>
              <w:t>总</w:t>
            </w:r>
            <w:r>
              <w:rPr>
                <w:color w:val="auto"/>
                <w:spacing w:val="17"/>
              </w:rPr>
              <w:t xml:space="preserve"> </w:t>
            </w:r>
            <w:r>
              <w:rPr>
                <w:color w:val="auto"/>
                <w:spacing w:val="-3"/>
              </w:rPr>
              <w:t>学</w:t>
            </w:r>
            <w:r>
              <w:rPr>
                <w:color w:val="auto"/>
                <w:spacing w:val="23"/>
              </w:rPr>
              <w:t xml:space="preserve"> </w:t>
            </w:r>
            <w:r>
              <w:rPr>
                <w:color w:val="auto"/>
                <w:spacing w:val="-3"/>
              </w:rPr>
              <w:t>时</w:t>
            </w:r>
          </w:p>
        </w:tc>
        <w:tc>
          <w:tcPr>
            <w:tcW w:w="2456" w:type="dxa"/>
            <w:tcBorders>
              <w:right w:val="single" w:color="000000" w:sz="2" w:space="0"/>
            </w:tcBorders>
            <w:vAlign w:val="top"/>
          </w:tcPr>
          <w:p>
            <w:pPr>
              <w:pStyle w:val="23"/>
              <w:spacing w:before="155" w:line="189" w:lineRule="auto"/>
              <w:ind w:left="1127"/>
              <w:rPr>
                <w:rFonts w:hint="default" w:eastAsia="宋体"/>
                <w:color w:val="auto"/>
                <w:lang w:val="en-US" w:eastAsia="zh-CN"/>
              </w:rPr>
            </w:pPr>
            <w:r>
              <w:rPr>
                <w:rFonts w:hint="eastAsia"/>
                <w:color w:val="auto"/>
                <w:lang w:val="en-US" w:eastAsia="zh-CN"/>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14" w:type="dxa"/>
            <w:tcBorders>
              <w:left w:val="single" w:color="000000" w:sz="2" w:space="0"/>
            </w:tcBorders>
            <w:vAlign w:val="top"/>
          </w:tcPr>
          <w:p>
            <w:pPr>
              <w:pStyle w:val="23"/>
              <w:spacing w:before="132" w:line="228" w:lineRule="auto"/>
              <w:ind w:left="546"/>
            </w:pPr>
            <w:r>
              <w:rPr>
                <w:spacing w:val="6"/>
              </w:rPr>
              <w:t>学时分配</w:t>
            </w:r>
          </w:p>
        </w:tc>
        <w:tc>
          <w:tcPr>
            <w:tcW w:w="6897" w:type="dxa"/>
            <w:gridSpan w:val="3"/>
            <w:tcBorders>
              <w:right w:val="single" w:color="000000" w:sz="2" w:space="0"/>
            </w:tcBorders>
            <w:vAlign w:val="top"/>
          </w:tcPr>
          <w:p>
            <w:pPr>
              <w:pStyle w:val="23"/>
              <w:spacing w:before="131" w:line="229" w:lineRule="auto"/>
              <w:ind w:left="111" w:firstLine="618" w:firstLineChars="300"/>
              <w:rPr>
                <w:rFonts w:hint="default" w:eastAsia="宋体"/>
                <w:color w:val="auto"/>
                <w:lang w:val="en-US" w:eastAsia="zh-CN"/>
              </w:rPr>
            </w:pPr>
            <w:r>
              <w:rPr>
                <w:color w:val="auto"/>
                <w:spacing w:val="3"/>
              </w:rPr>
              <w:t>理论学时：</w:t>
            </w:r>
            <w:r>
              <w:rPr>
                <w:color w:val="auto"/>
                <w:spacing w:val="18"/>
              </w:rPr>
              <w:t xml:space="preserve">  </w:t>
            </w:r>
            <w:r>
              <w:rPr>
                <w:rFonts w:hint="eastAsia"/>
                <w:color w:val="auto"/>
                <w:spacing w:val="18"/>
                <w:lang w:val="en-US" w:eastAsia="zh-CN"/>
              </w:rPr>
              <w:t>36 实践学时：20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14" w:type="dxa"/>
            <w:tcBorders>
              <w:left w:val="single" w:color="000000" w:sz="2" w:space="0"/>
            </w:tcBorders>
            <w:vAlign w:val="top"/>
          </w:tcPr>
          <w:p>
            <w:pPr>
              <w:pStyle w:val="23"/>
              <w:spacing w:before="132" w:line="228" w:lineRule="auto"/>
              <w:ind w:left="547"/>
            </w:pPr>
            <w:r>
              <w:rPr>
                <w:spacing w:val="6"/>
              </w:rPr>
              <w:t>实施场所</w:t>
            </w:r>
          </w:p>
        </w:tc>
        <w:tc>
          <w:tcPr>
            <w:tcW w:w="2661" w:type="dxa"/>
            <w:tcBorders>
              <w:right w:val="single" w:color="000000" w:sz="2" w:space="0"/>
            </w:tcBorders>
            <w:vAlign w:val="top"/>
          </w:tcPr>
          <w:p>
            <w:pPr>
              <w:pStyle w:val="23"/>
              <w:spacing w:before="132" w:line="227" w:lineRule="auto"/>
              <w:ind w:left="817"/>
            </w:pPr>
            <w:r>
              <w:rPr>
                <w:spacing w:val="6"/>
              </w:rPr>
              <w:t>多媒体教室</w:t>
            </w:r>
          </w:p>
        </w:tc>
        <w:tc>
          <w:tcPr>
            <w:tcW w:w="1780" w:type="dxa"/>
            <w:tcBorders>
              <w:left w:val="single" w:color="000000" w:sz="2" w:space="0"/>
              <w:right w:val="single" w:color="000000" w:sz="2" w:space="0"/>
            </w:tcBorders>
            <w:vAlign w:val="top"/>
          </w:tcPr>
          <w:p>
            <w:pPr>
              <w:pStyle w:val="23"/>
              <w:spacing w:before="132" w:line="229" w:lineRule="auto"/>
              <w:ind w:left="475"/>
            </w:pPr>
            <w:r>
              <w:rPr>
                <w:spacing w:val="7"/>
              </w:rPr>
              <w:t>授课方式</w:t>
            </w:r>
          </w:p>
        </w:tc>
        <w:tc>
          <w:tcPr>
            <w:tcW w:w="2456" w:type="dxa"/>
            <w:tcBorders>
              <w:left w:val="single" w:color="000000" w:sz="2" w:space="0"/>
              <w:right w:val="single" w:color="000000" w:sz="2" w:space="0"/>
            </w:tcBorders>
            <w:vAlign w:val="top"/>
          </w:tcPr>
          <w:p>
            <w:pPr>
              <w:pStyle w:val="23"/>
              <w:spacing w:before="132" w:line="228" w:lineRule="auto"/>
              <w:ind w:left="710"/>
            </w:pPr>
            <w:r>
              <w:rPr>
                <w:spacing w:val="7"/>
              </w:rPr>
              <w:t>混合式教学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14" w:type="dxa"/>
            <w:tcBorders>
              <w:left w:val="single" w:color="000000" w:sz="2" w:space="0"/>
            </w:tcBorders>
            <w:vAlign w:val="top"/>
          </w:tcPr>
          <w:p>
            <w:pPr>
              <w:pStyle w:val="23"/>
              <w:spacing w:before="135" w:line="228" w:lineRule="auto"/>
              <w:ind w:left="647"/>
            </w:pPr>
            <w:r>
              <w:rPr>
                <w:spacing w:val="6"/>
              </w:rPr>
              <w:t>执笔人</w:t>
            </w:r>
          </w:p>
        </w:tc>
        <w:tc>
          <w:tcPr>
            <w:tcW w:w="6897" w:type="dxa"/>
            <w:gridSpan w:val="3"/>
            <w:tcBorders>
              <w:right w:val="single" w:color="000000" w:sz="2" w:space="0"/>
            </w:tcBorders>
            <w:vAlign w:val="top"/>
          </w:tcPr>
          <w:p>
            <w:pPr>
              <w:pStyle w:val="23"/>
              <w:spacing w:before="135" w:line="228" w:lineRule="auto"/>
              <w:jc w:val="center"/>
              <w:rPr>
                <w:rFonts w:hint="eastAsia" w:eastAsia="宋体"/>
                <w:lang w:val="en-US" w:eastAsia="zh-CN"/>
              </w:rPr>
            </w:pPr>
            <w:r>
              <w:rPr>
                <w:rFonts w:hint="eastAsia"/>
                <w:lang w:val="en-US" w:eastAsia="zh-CN"/>
              </w:rPr>
              <w:t>刘俊玲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14" w:type="dxa"/>
            <w:tcBorders>
              <w:left w:val="single" w:color="000000" w:sz="2" w:space="0"/>
            </w:tcBorders>
            <w:vAlign w:val="top"/>
          </w:tcPr>
          <w:p>
            <w:pPr>
              <w:pStyle w:val="23"/>
              <w:spacing w:before="124" w:line="228" w:lineRule="auto"/>
              <w:ind w:left="658"/>
            </w:pPr>
            <w:r>
              <w:rPr>
                <w:spacing w:val="3"/>
              </w:rPr>
              <w:t>审核人</w:t>
            </w:r>
          </w:p>
        </w:tc>
        <w:tc>
          <w:tcPr>
            <w:tcW w:w="6897" w:type="dxa"/>
            <w:gridSpan w:val="3"/>
            <w:tcBorders>
              <w:right w:val="single" w:color="000000" w:sz="2" w:space="0"/>
            </w:tcBorders>
            <w:vAlign w:val="top"/>
          </w:tcPr>
          <w:p>
            <w:pPr>
              <w:pStyle w:val="23"/>
              <w:spacing w:before="124" w:line="228" w:lineRule="auto"/>
              <w:jc w:val="center"/>
              <w:rPr>
                <w:rFonts w:hint="eastAsia" w:eastAsia="宋体"/>
                <w:lang w:val="en-US" w:eastAsia="zh-CN"/>
              </w:rPr>
            </w:pPr>
            <w:r>
              <w:rPr>
                <w:rFonts w:hint="eastAsia"/>
                <w:lang w:val="en-US" w:eastAsia="zh-CN"/>
              </w:rPr>
              <w:t>高明浩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914" w:type="dxa"/>
            <w:tcBorders>
              <w:left w:val="single" w:color="000000" w:sz="2" w:space="0"/>
            </w:tcBorders>
            <w:vAlign w:val="top"/>
          </w:tcPr>
          <w:p>
            <w:pPr>
              <w:pStyle w:val="23"/>
              <w:spacing w:before="136" w:line="228" w:lineRule="auto"/>
              <w:ind w:left="542"/>
            </w:pPr>
            <w:r>
              <w:rPr>
                <w:spacing w:val="7"/>
              </w:rPr>
              <w:t>制订时间</w:t>
            </w:r>
          </w:p>
        </w:tc>
        <w:tc>
          <w:tcPr>
            <w:tcW w:w="6897" w:type="dxa"/>
            <w:gridSpan w:val="3"/>
            <w:tcBorders>
              <w:right w:val="single" w:color="000000" w:sz="2" w:space="0"/>
            </w:tcBorders>
            <w:vAlign w:val="top"/>
          </w:tcPr>
          <w:p>
            <w:pPr>
              <w:pStyle w:val="23"/>
              <w:spacing w:before="167" w:line="190" w:lineRule="auto"/>
              <w:jc w:val="center"/>
              <w:rPr>
                <w:rFonts w:hint="eastAsia" w:eastAsia="宋体"/>
                <w:lang w:val="en-US" w:eastAsia="zh-CN"/>
              </w:rPr>
            </w:pPr>
            <w:r>
              <w:rPr>
                <w:spacing w:val="3"/>
              </w:rPr>
              <w:t>202</w:t>
            </w:r>
            <w:r>
              <w:rPr>
                <w:rFonts w:hint="eastAsia"/>
                <w:spacing w:val="3"/>
                <w:lang w:val="en-US" w:eastAsia="zh-CN"/>
              </w:rPr>
              <w:t>4</w:t>
            </w:r>
            <w:r>
              <w:rPr>
                <w:spacing w:val="3"/>
              </w:rPr>
              <w:t>.0</w:t>
            </w:r>
            <w:r>
              <w:rPr>
                <w:rFonts w:hint="eastAsia"/>
                <w:spacing w:val="3"/>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914" w:type="dxa"/>
            <w:tcBorders>
              <w:left w:val="single" w:color="000000" w:sz="2" w:space="0"/>
              <w:bottom w:val="single" w:color="000000" w:sz="2" w:space="0"/>
            </w:tcBorders>
            <w:vAlign w:val="top"/>
          </w:tcPr>
          <w:p>
            <w:pPr>
              <w:pStyle w:val="23"/>
              <w:spacing w:before="136" w:line="228" w:lineRule="auto"/>
              <w:ind w:left="542"/>
              <w:rPr>
                <w:spacing w:val="7"/>
              </w:rPr>
            </w:pPr>
          </w:p>
        </w:tc>
        <w:tc>
          <w:tcPr>
            <w:tcW w:w="6897" w:type="dxa"/>
            <w:gridSpan w:val="3"/>
            <w:tcBorders>
              <w:bottom w:val="single" w:color="000000" w:sz="2" w:space="0"/>
              <w:right w:val="single" w:color="000000" w:sz="2" w:space="0"/>
            </w:tcBorders>
            <w:vAlign w:val="top"/>
          </w:tcPr>
          <w:p>
            <w:pPr>
              <w:pStyle w:val="23"/>
              <w:spacing w:before="167" w:line="190" w:lineRule="auto"/>
              <w:jc w:val="center"/>
              <w:rPr>
                <w:spacing w:val="3"/>
              </w:rPr>
            </w:pPr>
          </w:p>
        </w:tc>
      </w:tr>
    </w:tbl>
    <w:p>
      <w:pPr>
        <w:spacing w:line="350" w:lineRule="auto"/>
        <w:rPr>
          <w:rFonts w:ascii="Arial"/>
          <w:sz w:val="21"/>
        </w:rPr>
      </w:pPr>
    </w:p>
    <w:p>
      <w:pPr>
        <w:spacing w:before="98" w:line="271" w:lineRule="auto"/>
        <w:ind w:right="1769"/>
        <w:outlineLvl w:val="0"/>
        <w:rPr>
          <w:rFonts w:ascii="黑体" w:hAnsi="黑体" w:eastAsia="黑体" w:cs="黑体"/>
          <w:spacing w:val="-2"/>
          <w:sz w:val="28"/>
          <w:szCs w:val="28"/>
        </w:rPr>
      </w:pPr>
      <w:r>
        <w:rPr>
          <w:rFonts w:ascii="黑体" w:hAnsi="黑体" w:eastAsia="黑体" w:cs="黑体"/>
          <w:spacing w:val="-2"/>
          <w:sz w:val="28"/>
          <w:szCs w:val="28"/>
        </w:rPr>
        <w:t>二、课程概述</w:t>
      </w:r>
    </w:p>
    <w:p>
      <w:pPr>
        <w:pStyle w:val="6"/>
        <w:spacing w:before="232" w:line="360" w:lineRule="auto"/>
        <w:ind w:left="271" w:right="254" w:firstLine="480"/>
      </w:pPr>
      <w:r>
        <w:rPr>
          <w:spacing w:val="-3"/>
        </w:rPr>
        <w:t>该课程是</w:t>
      </w:r>
      <w:r>
        <w:rPr>
          <w:rFonts w:hint="eastAsia"/>
          <w:spacing w:val="-3"/>
          <w:lang w:val="en-US" w:eastAsia="zh-CN"/>
        </w:rPr>
        <w:t>工商企业管理</w:t>
      </w:r>
      <w:r>
        <w:rPr>
          <w:spacing w:val="-3"/>
        </w:rPr>
        <w:t>专业学习领域中</w:t>
      </w:r>
      <w:r>
        <w:rPr>
          <w:color w:val="000000" w:themeColor="text1"/>
          <w:spacing w:val="-3"/>
          <w14:textFill>
            <w14:solidFill>
              <w14:schemeClr w14:val="tx1"/>
            </w14:solidFill>
          </w14:textFill>
        </w:rPr>
        <w:t>专业必修课程</w:t>
      </w:r>
      <w:r>
        <w:rPr>
          <w:spacing w:val="-4"/>
        </w:rPr>
        <w:t>，通过本课程的学习，使学</w:t>
      </w:r>
      <w:r>
        <w:rPr>
          <w:spacing w:val="-3"/>
        </w:rPr>
        <w:t>生全面而系统地理解</w:t>
      </w:r>
      <w:r>
        <w:rPr>
          <w:rFonts w:hint="eastAsia"/>
          <w:spacing w:val="-3"/>
          <w:lang w:val="en-US" w:eastAsia="zh-CN"/>
        </w:rPr>
        <w:t>数字化运营管理</w:t>
      </w:r>
      <w:r>
        <w:rPr>
          <w:spacing w:val="-3"/>
        </w:rPr>
        <w:t>的基本理论、基本知识和基本方法。</w:t>
      </w:r>
      <w:r>
        <w:rPr>
          <w:spacing w:val="-4"/>
        </w:rPr>
        <w:t>进而掌握</w:t>
      </w:r>
      <w:r>
        <w:rPr>
          <w:rFonts w:hint="eastAsia"/>
          <w:spacing w:val="-4"/>
          <w:lang w:val="en-US" w:eastAsia="zh-CN"/>
        </w:rPr>
        <w:t>数字经济</w:t>
      </w:r>
      <w:r>
        <w:rPr>
          <w:spacing w:val="-3"/>
        </w:rPr>
        <w:t>、</w:t>
      </w:r>
      <w:r>
        <w:rPr>
          <w:rFonts w:hint="eastAsia"/>
          <w:spacing w:val="-3"/>
          <w:lang w:val="en-US" w:eastAsia="zh-CN"/>
        </w:rPr>
        <w:t>数字化核心技术、产业数字化、企业数字化转型</w:t>
      </w:r>
      <w:r>
        <w:rPr>
          <w:spacing w:val="-3"/>
        </w:rPr>
        <w:t>等一系</w:t>
      </w:r>
      <w:r>
        <w:rPr>
          <w:spacing w:val="-4"/>
        </w:rPr>
        <w:t>列</w:t>
      </w:r>
      <w:r>
        <w:rPr>
          <w:rFonts w:hint="eastAsia"/>
          <w:spacing w:val="-4"/>
          <w:lang w:val="en-US" w:eastAsia="zh-CN"/>
        </w:rPr>
        <w:t>数字化运营管理</w:t>
      </w:r>
      <w:r>
        <w:rPr>
          <w:spacing w:val="-4"/>
        </w:rPr>
        <w:t>活动的</w:t>
      </w:r>
      <w:r>
        <w:rPr>
          <w:spacing w:val="-3"/>
        </w:rPr>
        <w:t>基本程序和方法，培养和提高应用</w:t>
      </w:r>
      <w:r>
        <w:rPr>
          <w:rFonts w:hint="eastAsia"/>
          <w:spacing w:val="-3"/>
          <w:lang w:val="en-US" w:eastAsia="zh-CN"/>
        </w:rPr>
        <w:t>数字化运营管理</w:t>
      </w:r>
      <w:r>
        <w:rPr>
          <w:spacing w:val="-3"/>
        </w:rPr>
        <w:t>解决企业</w:t>
      </w:r>
      <w:r>
        <w:rPr>
          <w:rFonts w:hint="eastAsia"/>
          <w:spacing w:val="-3"/>
          <w:lang w:val="en-US" w:eastAsia="zh-CN"/>
        </w:rPr>
        <w:t>实际</w:t>
      </w:r>
      <w:r>
        <w:rPr>
          <w:spacing w:val="-3"/>
        </w:rPr>
        <w:t>问题</w:t>
      </w:r>
      <w:r>
        <w:rPr>
          <w:spacing w:val="-4"/>
        </w:rPr>
        <w:t>的专业能力</w:t>
      </w:r>
      <w:r>
        <w:rPr>
          <w:rFonts w:hint="eastAsia"/>
          <w:spacing w:val="-4"/>
          <w:lang w:eastAsia="zh-CN"/>
        </w:rPr>
        <w:t>，</w:t>
      </w:r>
      <w:r>
        <w:rPr>
          <w:spacing w:val="-4"/>
        </w:rPr>
        <w:t>为</w:t>
      </w:r>
      <w:r>
        <w:rPr>
          <w:spacing w:val="-2"/>
        </w:rPr>
        <w:t>后续专业课程的学习打下基础。</w:t>
      </w:r>
    </w:p>
    <w:p>
      <w:pPr>
        <w:spacing w:before="235" w:line="227" w:lineRule="auto"/>
        <w:ind w:left="285"/>
        <w:rPr>
          <w:rFonts w:ascii="楷体" w:hAnsi="楷体" w:eastAsia="楷体" w:cs="楷体"/>
          <w:sz w:val="28"/>
          <w:szCs w:val="28"/>
        </w:rPr>
      </w:pPr>
      <w:r>
        <w:rPr>
          <w:rFonts w:ascii="楷体" w:hAnsi="楷体" w:eastAsia="楷体" w:cs="楷体"/>
          <w:spacing w:val="-4"/>
          <w:sz w:val="28"/>
          <w:szCs w:val="28"/>
          <w14:textOutline w14:w="5103" w14:cap="sq" w14:cmpd="sng">
            <w14:solidFill>
              <w14:srgbClr w14:val="000000"/>
            </w14:solidFill>
            <w14:prstDash w14:val="solid"/>
            <w14:bevel/>
          </w14:textOutline>
        </w:rPr>
        <w:t>（一）课程性质</w:t>
      </w:r>
    </w:p>
    <w:p>
      <w:pPr>
        <w:spacing w:line="360" w:lineRule="auto"/>
        <w:ind w:firstLine="468" w:firstLineChars="200"/>
        <w:rPr>
          <w:rFonts w:ascii="仿宋" w:hAnsi="仿宋" w:eastAsia="仿宋" w:cs="仿宋"/>
          <w:snapToGrid w:val="0"/>
          <w:color w:val="000000"/>
          <w:spacing w:val="-3"/>
          <w:kern w:val="0"/>
          <w:sz w:val="24"/>
          <w:szCs w:val="24"/>
          <w:lang w:val="en-US" w:eastAsia="en-US" w:bidi="ar-SA"/>
        </w:rPr>
      </w:pPr>
    </w:p>
    <w:p>
      <w:pPr>
        <w:spacing w:line="360" w:lineRule="auto"/>
        <w:ind w:firstLine="468" w:firstLineChars="200"/>
        <w:rPr>
          <w:rFonts w:hint="eastAsia" w:ascii="仿宋" w:hAnsi="仿宋" w:eastAsia="仿宋" w:cs="仿宋"/>
          <w:snapToGrid w:val="0"/>
          <w:color w:val="000000"/>
          <w:spacing w:val="-3"/>
          <w:kern w:val="0"/>
          <w:sz w:val="24"/>
          <w:szCs w:val="24"/>
          <w:lang w:val="en-US" w:eastAsia="zh-CN" w:bidi="ar-SA"/>
        </w:rPr>
      </w:pPr>
      <w:r>
        <w:rPr>
          <w:rFonts w:ascii="仿宋" w:hAnsi="仿宋" w:eastAsia="仿宋" w:cs="仿宋"/>
          <w:snapToGrid w:val="0"/>
          <w:color w:val="000000"/>
          <w:spacing w:val="-3"/>
          <w:kern w:val="0"/>
          <w:sz w:val="24"/>
          <w:szCs w:val="24"/>
          <w:lang w:val="en-US" w:eastAsia="en-US" w:bidi="ar-SA"/>
        </w:rPr>
        <w:t>《</w:t>
      </w:r>
      <w:r>
        <w:rPr>
          <w:rFonts w:hint="eastAsia" w:ascii="仿宋" w:hAnsi="仿宋" w:eastAsia="仿宋" w:cs="仿宋"/>
          <w:snapToGrid w:val="0"/>
          <w:color w:val="000000"/>
          <w:spacing w:val="-3"/>
          <w:kern w:val="0"/>
          <w:sz w:val="24"/>
          <w:szCs w:val="24"/>
          <w:lang w:val="en-US" w:eastAsia="zh-CN" w:bidi="ar-SA"/>
        </w:rPr>
        <w:t>数字化运营管理</w:t>
      </w:r>
      <w:r>
        <w:rPr>
          <w:rFonts w:ascii="仿宋" w:hAnsi="仿宋" w:eastAsia="仿宋" w:cs="仿宋"/>
          <w:snapToGrid w:val="0"/>
          <w:color w:val="000000"/>
          <w:spacing w:val="-3"/>
          <w:kern w:val="0"/>
          <w:sz w:val="24"/>
          <w:szCs w:val="24"/>
          <w:lang w:val="en-US" w:eastAsia="en-US" w:bidi="ar-SA"/>
        </w:rPr>
        <w:t>》是</w:t>
      </w:r>
      <w:r>
        <w:rPr>
          <w:rFonts w:hint="eastAsia" w:ascii="仿宋" w:hAnsi="仿宋" w:eastAsia="仿宋" w:cs="仿宋"/>
          <w:snapToGrid w:val="0"/>
          <w:color w:val="000000"/>
          <w:spacing w:val="-3"/>
          <w:kern w:val="0"/>
          <w:sz w:val="24"/>
          <w:szCs w:val="24"/>
          <w:lang w:val="en-US" w:eastAsia="zh-CN" w:bidi="ar-SA"/>
        </w:rPr>
        <w:t>工商企业管理</w:t>
      </w:r>
      <w:r>
        <w:rPr>
          <w:rFonts w:ascii="仿宋" w:hAnsi="仿宋" w:eastAsia="仿宋" w:cs="仿宋"/>
          <w:snapToGrid w:val="0"/>
          <w:color w:val="000000"/>
          <w:spacing w:val="-3"/>
          <w:kern w:val="0"/>
          <w:sz w:val="24"/>
          <w:szCs w:val="24"/>
          <w:lang w:val="en-US" w:eastAsia="en-US" w:bidi="ar-SA"/>
        </w:rPr>
        <w:t>专业必修的专业核心课程，</w:t>
      </w:r>
      <w:r>
        <w:rPr>
          <w:rFonts w:hint="eastAsia" w:ascii="仿宋" w:hAnsi="仿宋" w:eastAsia="仿宋" w:cs="仿宋"/>
          <w:snapToGrid w:val="0"/>
          <w:color w:val="000000"/>
          <w:spacing w:val="-3"/>
          <w:kern w:val="0"/>
          <w:sz w:val="24"/>
          <w:szCs w:val="24"/>
          <w:lang w:val="en-US" w:eastAsia="zh-CN" w:bidi="ar-SA"/>
        </w:rPr>
        <w:t>数字化运营</w:t>
      </w:r>
    </w:p>
    <w:p>
      <w:pPr>
        <w:spacing w:line="360" w:lineRule="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管理是培养学生全面掌握数字化运营理论和方法的一门学科。它不仅教授学生数字化的基础知识和技能，还注重培养学生的创新思维和解决问题的能力。通过本课程的学习，学生将能够适应数字化时代的需求，提升自身在复杂商业环境中的竞争力。</w:t>
      </w:r>
    </w:p>
    <w:p>
      <w:pPr>
        <w:spacing w:before="236" w:line="227" w:lineRule="auto"/>
        <w:ind w:left="285"/>
        <w:rPr>
          <w:rFonts w:ascii="楷体" w:hAnsi="楷体" w:eastAsia="楷体" w:cs="楷体"/>
          <w:sz w:val="28"/>
          <w:szCs w:val="28"/>
        </w:rPr>
      </w:pPr>
      <w:r>
        <w:rPr>
          <w:rFonts w:ascii="楷体" w:hAnsi="楷体" w:eastAsia="楷体" w:cs="楷体"/>
          <w:spacing w:val="-4"/>
          <w:sz w:val="28"/>
          <w:szCs w:val="28"/>
          <w14:textOutline w14:w="5103" w14:cap="sq" w14:cmpd="sng">
            <w14:solidFill>
              <w14:srgbClr w14:val="000000"/>
            </w14:solidFill>
            <w14:prstDash w14:val="solid"/>
            <w14:bevel/>
          </w14:textOutline>
        </w:rPr>
        <w:t>（二）课程定位</w:t>
      </w:r>
    </w:p>
    <w:p>
      <w:pPr>
        <w:pStyle w:val="6"/>
        <w:spacing w:before="224" w:line="360" w:lineRule="auto"/>
        <w:ind w:left="273" w:right="204" w:firstLine="480"/>
        <w:jc w:val="both"/>
      </w:pPr>
      <w:r>
        <w:rPr>
          <w:rFonts w:hint="eastAsia"/>
          <w:spacing w:val="-2"/>
          <w:lang w:val="en-US" w:eastAsia="zh-CN"/>
        </w:rPr>
        <w:t>本课程</w:t>
      </w:r>
      <w:r>
        <w:rPr>
          <w:spacing w:val="-2"/>
        </w:rPr>
        <w:t>在专业课程体系中处于专业核心课程地位，本学习领域强调以学生为主体、</w:t>
      </w:r>
      <w:r>
        <w:rPr>
          <w:spacing w:val="3"/>
        </w:rPr>
        <w:t xml:space="preserve"> </w:t>
      </w:r>
      <w:r>
        <w:rPr>
          <w:spacing w:val="-3"/>
        </w:rPr>
        <w:t>知识为技能服务，培养学生的自主学习能力、创新能力、团队</w:t>
      </w:r>
      <w:r>
        <w:rPr>
          <w:spacing w:val="-4"/>
        </w:rPr>
        <w:t>合作能力和实践操</w:t>
      </w:r>
      <w:r>
        <w:rPr>
          <w:spacing w:val="-3"/>
        </w:rPr>
        <w:t>作能力。本课程开设的对象为</w:t>
      </w:r>
      <w:r>
        <w:rPr>
          <w:rFonts w:hint="eastAsia"/>
          <w:spacing w:val="-3"/>
          <w:lang w:val="en-US" w:eastAsia="zh-CN"/>
        </w:rPr>
        <w:t>三</w:t>
      </w:r>
      <w:r>
        <w:rPr>
          <w:spacing w:val="-3"/>
        </w:rPr>
        <w:t>年级学生，共</w:t>
      </w:r>
      <w:r>
        <w:rPr>
          <w:spacing w:val="-34"/>
        </w:rPr>
        <w:t xml:space="preserve"> </w:t>
      </w:r>
      <w:r>
        <w:rPr>
          <w:rFonts w:hint="eastAsia"/>
          <w:spacing w:val="-34"/>
          <w:lang w:val="en-US" w:eastAsia="zh-CN"/>
        </w:rPr>
        <w:t>56</w:t>
      </w:r>
      <w:r>
        <w:rPr>
          <w:spacing w:val="-3"/>
        </w:rPr>
        <w:t>个学时，</w:t>
      </w:r>
      <w:r>
        <w:rPr>
          <w:rFonts w:hint="eastAsia"/>
          <w:spacing w:val="-3"/>
          <w:lang w:val="en-US" w:eastAsia="zh-CN"/>
        </w:rPr>
        <w:t>3.5</w:t>
      </w:r>
      <w:r>
        <w:rPr>
          <w:spacing w:val="-3"/>
        </w:rPr>
        <w:t>学分。</w:t>
      </w:r>
    </w:p>
    <w:p>
      <w:pPr>
        <w:numPr>
          <w:ilvl w:val="0"/>
          <w:numId w:val="1"/>
        </w:numPr>
        <w:spacing w:before="180" w:line="227" w:lineRule="auto"/>
        <w:ind w:left="142"/>
        <w:rPr>
          <w:rFonts w:ascii="楷体" w:hAnsi="楷体" w:eastAsia="楷体" w:cs="楷体"/>
          <w:spacing w:val="-3"/>
          <w:sz w:val="28"/>
          <w:szCs w:val="28"/>
          <w14:textOutline w14:w="5103" w14:cap="sq" w14:cmpd="sng">
            <w14:solidFill>
              <w14:srgbClr w14:val="000000"/>
            </w14:solidFill>
            <w14:prstDash w14:val="solid"/>
            <w14:bevel/>
          </w14:textOutline>
        </w:rPr>
      </w:pPr>
      <w:r>
        <w:rPr>
          <w:rFonts w:ascii="楷体" w:hAnsi="楷体" w:eastAsia="楷体" w:cs="楷体"/>
          <w:spacing w:val="-3"/>
          <w:sz w:val="28"/>
          <w:szCs w:val="28"/>
          <w14:textOutline w14:w="5103" w14:cap="sq" w14:cmpd="sng">
            <w14:solidFill>
              <w14:srgbClr w14:val="000000"/>
            </w14:solidFill>
            <w14:prstDash w14:val="solid"/>
            <w14:bevel/>
          </w14:textOutline>
        </w:rPr>
        <w:t>前修后续课程</w:t>
      </w:r>
    </w:p>
    <w:p>
      <w:pPr>
        <w:numPr>
          <w:ilvl w:val="0"/>
          <w:numId w:val="0"/>
        </w:numPr>
        <w:spacing w:before="180" w:line="227" w:lineRule="auto"/>
        <w:ind w:firstLine="232" w:firstLineChars="100"/>
        <w:rPr>
          <w:rFonts w:hint="eastAsia" w:ascii="仿宋" w:hAnsi="仿宋" w:eastAsia="仿宋" w:cs="仿宋"/>
          <w:snapToGrid w:val="0"/>
          <w:color w:val="000000"/>
          <w:spacing w:val="-4"/>
          <w:kern w:val="0"/>
          <w:position w:val="17"/>
          <w:sz w:val="24"/>
          <w:szCs w:val="24"/>
          <w:lang w:val="en-US" w:eastAsia="zh-CN" w:bidi="ar-SA"/>
        </w:rPr>
      </w:pPr>
      <w:r>
        <w:rPr>
          <w:rFonts w:hint="eastAsia" w:ascii="仿宋" w:hAnsi="仿宋" w:eastAsia="仿宋" w:cs="仿宋"/>
          <w:snapToGrid w:val="0"/>
          <w:color w:val="000000"/>
          <w:spacing w:val="-4"/>
          <w:kern w:val="0"/>
          <w:position w:val="17"/>
          <w:sz w:val="24"/>
          <w:szCs w:val="24"/>
          <w:lang w:val="en-US" w:eastAsia="zh-CN" w:bidi="ar-SA"/>
        </w:rPr>
        <w:t>前修课程：</w:t>
      </w:r>
    </w:p>
    <w:p>
      <w:pPr>
        <w:numPr>
          <w:ilvl w:val="0"/>
          <w:numId w:val="0"/>
        </w:numPr>
        <w:spacing w:before="180" w:line="227" w:lineRule="auto"/>
        <w:ind w:firstLine="232" w:firstLineChars="100"/>
        <w:rPr>
          <w:rFonts w:hint="default" w:ascii="楷体" w:hAnsi="楷体" w:eastAsia="楷体" w:cs="楷体"/>
          <w:spacing w:val="-3"/>
          <w:sz w:val="28"/>
          <w:szCs w:val="28"/>
          <w:lang w:val="en-US" w:eastAsia="zh-CN"/>
          <w14:textOutline w14:w="5103" w14:cap="sq" w14:cmpd="sng">
            <w14:solidFill>
              <w14:srgbClr w14:val="000000"/>
            </w14:solidFill>
            <w14:prstDash w14:val="solid"/>
            <w14:bevel/>
          </w14:textOutline>
        </w:rPr>
      </w:pPr>
      <w:r>
        <w:rPr>
          <w:rFonts w:hint="eastAsia" w:ascii="仿宋" w:hAnsi="仿宋" w:eastAsia="仿宋" w:cs="仿宋"/>
          <w:snapToGrid w:val="0"/>
          <w:color w:val="000000"/>
          <w:spacing w:val="-4"/>
          <w:kern w:val="0"/>
          <w:position w:val="17"/>
          <w:sz w:val="24"/>
          <w:szCs w:val="24"/>
          <w:lang w:val="en-US" w:eastAsia="zh-CN" w:bidi="ar-SA"/>
        </w:rPr>
        <w:t>管理学基础、经济法、经济学基础、企业管理沙盘、人力资源管理、项目管理等。</w:t>
      </w:r>
    </w:p>
    <w:p>
      <w:pPr>
        <w:numPr>
          <w:ilvl w:val="0"/>
          <w:numId w:val="0"/>
        </w:numPr>
        <w:spacing w:before="180" w:line="227" w:lineRule="auto"/>
        <w:ind w:firstLine="232" w:firstLineChars="100"/>
        <w:rPr>
          <w:rFonts w:hint="eastAsia" w:ascii="仿宋" w:hAnsi="仿宋" w:eastAsia="仿宋" w:cs="仿宋"/>
          <w:snapToGrid w:val="0"/>
          <w:color w:val="000000"/>
          <w:spacing w:val="-4"/>
          <w:kern w:val="0"/>
          <w:position w:val="17"/>
          <w:sz w:val="24"/>
          <w:szCs w:val="24"/>
          <w:lang w:val="en-US" w:eastAsia="zh-CN" w:bidi="ar-SA"/>
        </w:rPr>
      </w:pPr>
      <w:r>
        <w:rPr>
          <w:rFonts w:hint="eastAsia" w:ascii="仿宋" w:hAnsi="仿宋" w:eastAsia="仿宋" w:cs="仿宋"/>
          <w:snapToGrid w:val="0"/>
          <w:color w:val="000000"/>
          <w:spacing w:val="-4"/>
          <w:kern w:val="0"/>
          <w:position w:val="17"/>
          <w:sz w:val="24"/>
          <w:szCs w:val="24"/>
          <w:lang w:val="en-US" w:eastAsia="zh-CN" w:bidi="ar-SA"/>
        </w:rPr>
        <w:t>后续课程：</w:t>
      </w:r>
    </w:p>
    <w:p>
      <w:pPr>
        <w:numPr>
          <w:ilvl w:val="0"/>
          <w:numId w:val="0"/>
        </w:numPr>
        <w:spacing w:before="180" w:line="227" w:lineRule="auto"/>
        <w:ind w:firstLine="232" w:firstLineChars="100"/>
      </w:pPr>
      <w:r>
        <w:rPr>
          <w:rFonts w:hint="eastAsia" w:ascii="仿宋" w:hAnsi="仿宋" w:eastAsia="仿宋" w:cs="仿宋"/>
          <w:snapToGrid w:val="0"/>
          <w:color w:val="000000"/>
          <w:spacing w:val="-4"/>
          <w:kern w:val="0"/>
          <w:position w:val="17"/>
          <w:sz w:val="24"/>
          <w:szCs w:val="24"/>
          <w:lang w:val="en-US" w:eastAsia="zh-CN" w:bidi="ar-SA"/>
        </w:rPr>
        <w:t>企业行政管理、数字营销、市场营销、企业管理咨询、绩效管理等。</w:t>
      </w:r>
    </w:p>
    <w:p>
      <w:pPr>
        <w:spacing w:before="260" w:line="227" w:lineRule="auto"/>
        <w:ind w:left="142"/>
        <w:rPr>
          <w:rFonts w:ascii="楷体" w:hAnsi="楷体" w:eastAsia="楷体" w:cs="楷体"/>
          <w:sz w:val="28"/>
          <w:szCs w:val="28"/>
        </w:rPr>
      </w:pPr>
      <w:r>
        <w:rPr>
          <w:rFonts w:ascii="楷体" w:hAnsi="楷体" w:eastAsia="楷体" w:cs="楷体"/>
          <w:spacing w:val="-3"/>
          <w:sz w:val="28"/>
          <w:szCs w:val="28"/>
          <w14:textOutline w14:w="5103" w14:cap="sq" w14:cmpd="sng">
            <w14:solidFill>
              <w14:srgbClr w14:val="000000"/>
            </w14:solidFill>
            <w14:prstDash w14:val="solid"/>
            <w14:bevel/>
          </w14:textOutline>
        </w:rPr>
        <w:t>（四）课程设计思路</w:t>
      </w:r>
    </w:p>
    <w:p>
      <w:pPr>
        <w:pStyle w:val="6"/>
        <w:spacing w:before="222" w:line="468" w:lineRule="exact"/>
        <w:ind w:left="618"/>
      </w:pPr>
      <w:r>
        <w:rPr>
          <w:spacing w:val="-4"/>
          <w:position w:val="17"/>
        </w:rPr>
        <w:t>1.突出课程的职业性、实践性和开放性。本课程以理论教学为主，实践教学</w:t>
      </w:r>
    </w:p>
    <w:p>
      <w:pPr>
        <w:pStyle w:val="6"/>
        <w:spacing w:before="1" w:line="220" w:lineRule="auto"/>
        <w:ind w:left="137"/>
      </w:pPr>
      <w:r>
        <w:rPr>
          <w:spacing w:val="-9"/>
        </w:rPr>
        <w:t>为辅。</w:t>
      </w:r>
    </w:p>
    <w:p>
      <w:pPr>
        <w:pStyle w:val="6"/>
        <w:spacing w:before="180" w:line="360" w:lineRule="auto"/>
        <w:ind w:left="138" w:right="237" w:firstLine="472"/>
      </w:pPr>
      <w:r>
        <w:rPr>
          <w:spacing w:val="-3"/>
        </w:rPr>
        <w:t>在理论教学中恰当运用企业案例，加深学生</w:t>
      </w:r>
      <w:r>
        <w:rPr>
          <w:spacing w:val="-4"/>
        </w:rPr>
        <w:t>对理论的理解，同时锻炼学生的</w:t>
      </w:r>
      <w:r>
        <w:t xml:space="preserve"> </w:t>
      </w:r>
      <w:r>
        <w:rPr>
          <w:spacing w:val="-3"/>
        </w:rPr>
        <w:t>思维能力；在实践教学中采用任务驱动法教学</w:t>
      </w:r>
      <w:r>
        <w:rPr>
          <w:spacing w:val="-4"/>
        </w:rPr>
        <w:t>，设计有针对性的实训项目，让学</w:t>
      </w:r>
    </w:p>
    <w:p>
      <w:pPr>
        <w:pStyle w:val="6"/>
        <w:spacing w:line="222" w:lineRule="auto"/>
        <w:ind w:left="142"/>
      </w:pPr>
      <w:r>
        <w:rPr>
          <w:spacing w:val="-4"/>
        </w:rPr>
        <w:t>生充分得到锻炼。</w:t>
      </w:r>
    </w:p>
    <w:p>
      <w:pPr>
        <w:pStyle w:val="6"/>
        <w:spacing w:before="179" w:line="360" w:lineRule="auto"/>
        <w:ind w:left="154" w:firstLine="450"/>
      </w:pPr>
      <w:r>
        <w:rPr>
          <w:spacing w:val="-3"/>
        </w:rPr>
        <w:t>2.依托与行业企业专家共同制定以“校内实训、校企联合培训、校</w:t>
      </w:r>
      <w:r>
        <w:rPr>
          <w:spacing w:val="-4"/>
        </w:rPr>
        <w:t>外顶岗实</w:t>
      </w:r>
      <w:r>
        <w:t xml:space="preserve">   </w:t>
      </w:r>
      <w:r>
        <w:rPr>
          <w:spacing w:val="-7"/>
        </w:rPr>
        <w:t>习模式</w:t>
      </w:r>
      <w:r>
        <w:rPr>
          <w:spacing w:val="-71"/>
        </w:rPr>
        <w:t xml:space="preserve"> </w:t>
      </w:r>
      <w:r>
        <w:rPr>
          <w:spacing w:val="-7"/>
        </w:rPr>
        <w:t>”为主线的技能型人才培养方案，本着学以致用，以“用</w:t>
      </w:r>
      <w:r>
        <w:rPr>
          <w:spacing w:val="-88"/>
        </w:rPr>
        <w:t xml:space="preserve"> </w:t>
      </w:r>
      <w:r>
        <w:rPr>
          <w:spacing w:val="-7"/>
        </w:rPr>
        <w:t>”促学，边“用</w:t>
      </w:r>
      <w:r>
        <w:rPr>
          <w:spacing w:val="-88"/>
        </w:rPr>
        <w:t xml:space="preserve"> </w:t>
      </w:r>
      <w:r>
        <w:rPr>
          <w:spacing w:val="-7"/>
        </w:rPr>
        <w:t>”</w:t>
      </w:r>
    </w:p>
    <w:p>
      <w:pPr>
        <w:pStyle w:val="6"/>
        <w:spacing w:before="1" w:line="220" w:lineRule="auto"/>
        <w:ind w:left="133"/>
      </w:pPr>
      <w:r>
        <w:rPr>
          <w:spacing w:val="-2"/>
        </w:rPr>
        <w:t>边学，学“用</w:t>
      </w:r>
      <w:r>
        <w:rPr>
          <w:spacing w:val="-88"/>
        </w:rPr>
        <w:t xml:space="preserve"> </w:t>
      </w:r>
      <w:r>
        <w:rPr>
          <w:spacing w:val="-2"/>
        </w:rPr>
        <w:t>”结合的任务导向式的运行机制来组织教</w:t>
      </w:r>
      <w:r>
        <w:rPr>
          <w:spacing w:val="-3"/>
        </w:rPr>
        <w:t>学。</w:t>
      </w:r>
    </w:p>
    <w:p>
      <w:pPr>
        <w:pStyle w:val="6"/>
        <w:spacing w:before="181" w:line="468" w:lineRule="exact"/>
        <w:ind w:left="606"/>
      </w:pPr>
      <w:r>
        <w:rPr>
          <w:spacing w:val="-3"/>
          <w:position w:val="17"/>
        </w:rPr>
        <w:t>3.强化学生教育主体作用，不断增强学生的职业能力，注重学</w:t>
      </w:r>
      <w:r>
        <w:rPr>
          <w:spacing w:val="-4"/>
          <w:position w:val="17"/>
        </w:rPr>
        <w:t>生创新能力的</w:t>
      </w:r>
    </w:p>
    <w:p>
      <w:pPr>
        <w:pStyle w:val="6"/>
        <w:spacing w:before="1" w:line="220" w:lineRule="auto"/>
        <w:ind w:left="129"/>
      </w:pPr>
      <w:r>
        <w:rPr>
          <w:spacing w:val="-6"/>
        </w:rPr>
        <w:t>培养。</w:t>
      </w:r>
    </w:p>
    <w:p>
      <w:pPr>
        <w:spacing w:before="240" w:line="225" w:lineRule="auto"/>
        <w:ind w:left="142"/>
        <w:rPr>
          <w:rFonts w:ascii="楷体" w:hAnsi="楷体" w:eastAsia="楷体" w:cs="楷体"/>
          <w:sz w:val="28"/>
          <w:szCs w:val="28"/>
        </w:rPr>
      </w:pPr>
      <w:r>
        <w:rPr>
          <w:rFonts w:ascii="楷体" w:hAnsi="楷体" w:eastAsia="楷体" w:cs="楷体"/>
          <w:spacing w:val="-4"/>
          <w:sz w:val="28"/>
          <w:szCs w:val="28"/>
          <w14:textOutline w14:w="5103" w14:cap="sq" w14:cmpd="sng">
            <w14:solidFill>
              <w14:srgbClr w14:val="000000"/>
            </w14:solidFill>
            <w14:prstDash w14:val="solid"/>
            <w14:bevel/>
          </w14:textOutline>
        </w:rPr>
        <w:t>（五）岗位分析：</w:t>
      </w:r>
    </w:p>
    <w:p>
      <w:pPr>
        <w:pStyle w:val="6"/>
        <w:spacing w:before="224" w:line="219" w:lineRule="auto"/>
        <w:ind w:left="618"/>
      </w:pPr>
      <w:r>
        <w:rPr>
          <w:spacing w:val="-1"/>
        </w:rPr>
        <w:t>1.学生所在专业面向的岗位(群)，初次就业岗、二次晋升岗和未来发展岗。</w:t>
      </w:r>
    </w:p>
    <w:p>
      <w:pPr>
        <w:spacing w:line="69" w:lineRule="exact"/>
      </w:pPr>
    </w:p>
    <w:tbl>
      <w:tblPr>
        <w:tblStyle w:val="1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89"/>
        <w:gridCol w:w="5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989" w:type="dxa"/>
            <w:shd w:val="clear" w:color="auto" w:fill="E7E6E6"/>
            <w:vAlign w:val="top"/>
          </w:tcPr>
          <w:p>
            <w:pPr>
              <w:pStyle w:val="23"/>
              <w:spacing w:before="56" w:line="228" w:lineRule="auto"/>
              <w:ind w:left="1103"/>
            </w:pPr>
            <w:r>
              <w:rPr>
                <w:spacing w:val="2"/>
                <w14:textOutline w14:w="3795" w14:cap="sq" w14:cmpd="sng">
                  <w14:solidFill>
                    <w14:srgbClr w14:val="000000"/>
                  </w14:solidFill>
                  <w14:prstDash w14:val="solid"/>
                  <w14:bevel/>
                </w14:textOutline>
              </w:rPr>
              <w:t>岗位面向</w:t>
            </w:r>
          </w:p>
        </w:tc>
        <w:tc>
          <w:tcPr>
            <w:tcW w:w="5537" w:type="dxa"/>
            <w:shd w:val="clear" w:color="auto" w:fill="E7E6E6"/>
            <w:vAlign w:val="top"/>
          </w:tcPr>
          <w:p>
            <w:pPr>
              <w:pStyle w:val="23"/>
              <w:spacing w:before="56" w:line="228" w:lineRule="auto"/>
              <w:ind w:left="2144"/>
            </w:pPr>
            <w:r>
              <w:rPr>
                <w:spacing w:val="8"/>
                <w14:textOutline w14:w="3795" w14:cap="sq" w14:cmpd="sng">
                  <w14:solidFill>
                    <w14:srgbClr w14:val="000000"/>
                  </w14:solidFill>
                  <w14:prstDash w14:val="solid"/>
                  <w14:bevel/>
                </w14:textOutline>
              </w:rPr>
              <w:t>主要就业岗位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989"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8" w:line="224" w:lineRule="auto"/>
              <w:ind w:left="782"/>
              <w:rPr>
                <w:rFonts w:ascii="楷体" w:hAnsi="楷体" w:eastAsia="楷体" w:cs="楷体"/>
                <w:sz w:val="24"/>
                <w:szCs w:val="24"/>
              </w:rPr>
            </w:pPr>
            <w:r>
              <w:rPr>
                <w:rFonts w:ascii="楷体" w:hAnsi="楷体" w:eastAsia="楷体" w:cs="楷体"/>
                <w:spacing w:val="-2"/>
                <w:sz w:val="24"/>
                <w:szCs w:val="24"/>
              </w:rPr>
              <w:t>初始就业岗位</w:t>
            </w:r>
          </w:p>
        </w:tc>
        <w:tc>
          <w:tcPr>
            <w:tcW w:w="5537" w:type="dxa"/>
            <w:vAlign w:val="top"/>
          </w:tcPr>
          <w:p>
            <w:pPr>
              <w:spacing w:before="82" w:line="224" w:lineRule="auto"/>
              <w:ind w:left="2063"/>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数据分析专员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989" w:type="dxa"/>
            <w:vMerge w:val="continue"/>
            <w:tcBorders>
              <w:top w:val="nil"/>
              <w:bottom w:val="nil"/>
            </w:tcBorders>
            <w:vAlign w:val="top"/>
          </w:tcPr>
          <w:p>
            <w:pPr>
              <w:rPr>
                <w:rFonts w:ascii="Arial"/>
                <w:sz w:val="21"/>
              </w:rPr>
            </w:pPr>
          </w:p>
        </w:tc>
        <w:tc>
          <w:tcPr>
            <w:tcW w:w="5537" w:type="dxa"/>
            <w:vAlign w:val="top"/>
          </w:tcPr>
          <w:p>
            <w:pPr>
              <w:spacing w:before="82" w:line="224" w:lineRule="auto"/>
              <w:ind w:left="2063"/>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客户支持专员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989" w:type="dxa"/>
            <w:vMerge w:val="continue"/>
            <w:tcBorders>
              <w:top w:val="nil"/>
              <w:bottom w:val="nil"/>
            </w:tcBorders>
            <w:vAlign w:val="top"/>
          </w:tcPr>
          <w:p>
            <w:pPr>
              <w:rPr>
                <w:rFonts w:ascii="Arial"/>
                <w:sz w:val="21"/>
              </w:rPr>
            </w:pPr>
          </w:p>
        </w:tc>
        <w:tc>
          <w:tcPr>
            <w:tcW w:w="5537" w:type="dxa"/>
            <w:vAlign w:val="top"/>
          </w:tcPr>
          <w:p>
            <w:pPr>
              <w:spacing w:before="82" w:line="224" w:lineRule="auto"/>
              <w:ind w:left="2063"/>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电子商务运营专员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989" w:type="dxa"/>
            <w:vMerge w:val="continue"/>
            <w:tcBorders>
              <w:top w:val="nil"/>
              <w:bottom w:val="nil"/>
            </w:tcBorders>
            <w:vAlign w:val="top"/>
          </w:tcPr>
          <w:p>
            <w:pPr>
              <w:rPr>
                <w:rFonts w:ascii="Arial"/>
                <w:sz w:val="21"/>
              </w:rPr>
            </w:pPr>
          </w:p>
        </w:tc>
        <w:tc>
          <w:tcPr>
            <w:tcW w:w="5537" w:type="dxa"/>
            <w:vAlign w:val="top"/>
          </w:tcPr>
          <w:p>
            <w:pPr>
              <w:spacing w:before="79" w:line="224" w:lineRule="auto"/>
              <w:ind w:left="2045"/>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产品专员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989" w:type="dxa"/>
            <w:vMerge w:val="continue"/>
            <w:tcBorders>
              <w:top w:val="nil"/>
              <w:bottom w:val="nil"/>
            </w:tcBorders>
            <w:vAlign w:val="top"/>
          </w:tcPr>
          <w:p>
            <w:pPr>
              <w:rPr>
                <w:rFonts w:ascii="Arial"/>
                <w:sz w:val="21"/>
              </w:rPr>
            </w:pPr>
          </w:p>
        </w:tc>
        <w:tc>
          <w:tcPr>
            <w:tcW w:w="5537" w:type="dxa"/>
            <w:vAlign w:val="top"/>
          </w:tcPr>
          <w:p>
            <w:pPr>
              <w:spacing w:before="81" w:line="224" w:lineRule="auto"/>
              <w:ind w:left="2047"/>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项目管理专员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989" w:type="dxa"/>
            <w:vMerge w:val="continue"/>
            <w:tcBorders>
              <w:top w:val="nil"/>
            </w:tcBorders>
            <w:vAlign w:val="top"/>
          </w:tcPr>
          <w:p>
            <w:pPr>
              <w:rPr>
                <w:rFonts w:ascii="Arial"/>
                <w:sz w:val="21"/>
              </w:rPr>
            </w:pPr>
          </w:p>
        </w:tc>
        <w:tc>
          <w:tcPr>
            <w:tcW w:w="5537" w:type="dxa"/>
            <w:vAlign w:val="top"/>
          </w:tcPr>
          <w:p>
            <w:pPr>
              <w:spacing w:before="82" w:line="224" w:lineRule="auto"/>
              <w:ind w:left="2063"/>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互联网开发专员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989" w:type="dxa"/>
            <w:vAlign w:val="top"/>
          </w:tcPr>
          <w:p>
            <w:pPr>
              <w:spacing w:before="83" w:line="224" w:lineRule="auto"/>
              <w:ind w:left="782"/>
              <w:rPr>
                <w:rFonts w:ascii="楷体" w:hAnsi="楷体" w:eastAsia="楷体" w:cs="楷体"/>
                <w:sz w:val="24"/>
                <w:szCs w:val="24"/>
              </w:rPr>
            </w:pPr>
            <w:r>
              <w:rPr>
                <w:rFonts w:ascii="楷体" w:hAnsi="楷体" w:eastAsia="楷体" w:cs="楷体"/>
                <w:spacing w:val="-2"/>
                <w:sz w:val="24"/>
                <w:szCs w:val="24"/>
              </w:rPr>
              <w:t>二次晋升岗位</w:t>
            </w:r>
          </w:p>
        </w:tc>
        <w:tc>
          <w:tcPr>
            <w:tcW w:w="5537" w:type="dxa"/>
            <w:vAlign w:val="top"/>
          </w:tcPr>
          <w:p>
            <w:pPr>
              <w:spacing w:before="82" w:line="224" w:lineRule="auto"/>
              <w:ind w:left="2063"/>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电子商务运营经理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989" w:type="dxa"/>
            <w:vAlign w:val="top"/>
          </w:tcPr>
          <w:p>
            <w:pPr>
              <w:spacing w:before="82" w:line="224" w:lineRule="auto"/>
              <w:ind w:left="792"/>
              <w:rPr>
                <w:rFonts w:ascii="楷体" w:hAnsi="楷体" w:eastAsia="楷体" w:cs="楷体"/>
                <w:sz w:val="24"/>
                <w:szCs w:val="24"/>
              </w:rPr>
            </w:pPr>
            <w:r>
              <w:rPr>
                <w:rFonts w:ascii="楷体" w:hAnsi="楷体" w:eastAsia="楷体" w:cs="楷体"/>
                <w:spacing w:val="-4"/>
                <w:sz w:val="24"/>
                <w:szCs w:val="24"/>
              </w:rPr>
              <w:t>未来发展岗位</w:t>
            </w:r>
          </w:p>
        </w:tc>
        <w:tc>
          <w:tcPr>
            <w:tcW w:w="5537" w:type="dxa"/>
            <w:vAlign w:val="top"/>
          </w:tcPr>
          <w:p>
            <w:pPr>
              <w:spacing w:before="82" w:line="224" w:lineRule="auto"/>
              <w:ind w:left="2063"/>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数字营销专家</w:t>
            </w:r>
          </w:p>
        </w:tc>
      </w:tr>
    </w:tbl>
    <w:p>
      <w:pPr>
        <w:pStyle w:val="6"/>
        <w:spacing w:before="116" w:line="220" w:lineRule="auto"/>
        <w:ind w:left="604"/>
        <w:rPr>
          <w:spacing w:val="-1"/>
        </w:rPr>
      </w:pPr>
    </w:p>
    <w:p>
      <w:pPr>
        <w:pStyle w:val="6"/>
        <w:numPr>
          <w:ilvl w:val="0"/>
          <w:numId w:val="2"/>
        </w:numPr>
        <w:spacing w:before="116" w:line="220" w:lineRule="auto"/>
        <w:rPr>
          <w:rFonts w:hint="default"/>
          <w:spacing w:val="-1"/>
          <w:lang w:val="en-US" w:eastAsia="zh-CN"/>
        </w:rPr>
      </w:pPr>
      <w:r>
        <w:rPr>
          <w:rFonts w:hint="eastAsia"/>
          <w:spacing w:val="-1"/>
          <w:lang w:val="en-US" w:eastAsia="zh-CN"/>
        </w:rPr>
        <w:t>项目管理</w:t>
      </w:r>
      <w:r>
        <w:rPr>
          <w:spacing w:val="-1"/>
        </w:rPr>
        <w:t>典型</w:t>
      </w:r>
      <w:r>
        <w:rPr>
          <w:rFonts w:hint="eastAsia"/>
          <w:spacing w:val="-1"/>
          <w:lang w:val="en-US" w:eastAsia="zh-CN"/>
        </w:rPr>
        <w:t>工作场景</w:t>
      </w:r>
    </w:p>
    <w:p>
      <w:pPr>
        <w:pStyle w:val="6"/>
        <w:numPr>
          <w:ilvl w:val="0"/>
          <w:numId w:val="0"/>
        </w:numPr>
        <w:spacing w:before="116" w:line="220" w:lineRule="auto"/>
        <w:rPr>
          <w:rFonts w:hint="default"/>
          <w:spacing w:val="-1"/>
          <w:lang w:val="en-US" w:eastAsia="zh-CN"/>
        </w:rPr>
      </w:pPr>
    </w:p>
    <w:p>
      <w:pPr>
        <w:pStyle w:val="6"/>
        <w:spacing w:before="116" w:line="220" w:lineRule="auto"/>
        <w:ind w:left="604"/>
        <w:rPr>
          <w:spacing w:val="-1"/>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7" w:type="dxa"/>
            <w:tcBorders>
              <w:top w:val="single" w:color="auto" w:sz="12" w:space="0"/>
              <w:left w:val="nil"/>
            </w:tcBorders>
            <w:vAlign w:val="center"/>
          </w:tcPr>
          <w:p>
            <w:pPr>
              <w:pStyle w:val="6"/>
              <w:widowControl w:val="0"/>
              <w:spacing w:before="116" w:line="220" w:lineRule="auto"/>
              <w:jc w:val="center"/>
              <w:rPr>
                <w:rFonts w:hint="default" w:eastAsia="仿宋"/>
                <w:spacing w:val="-1"/>
                <w:sz w:val="22"/>
                <w:szCs w:val="22"/>
                <w:vertAlign w:val="baseline"/>
                <w:lang w:val="en-US" w:eastAsia="zh-CN"/>
              </w:rPr>
            </w:pPr>
            <w:r>
              <w:rPr>
                <w:rFonts w:hint="eastAsia"/>
                <w:spacing w:val="-1"/>
                <w:sz w:val="22"/>
                <w:szCs w:val="22"/>
                <w:vertAlign w:val="baseline"/>
                <w:lang w:val="en-US" w:eastAsia="zh-CN"/>
              </w:rPr>
              <w:t>典型场景</w:t>
            </w:r>
          </w:p>
        </w:tc>
        <w:tc>
          <w:tcPr>
            <w:tcW w:w="7291" w:type="dxa"/>
            <w:tcBorders>
              <w:top w:val="single" w:color="auto" w:sz="12" w:space="0"/>
              <w:right w:val="nil"/>
            </w:tcBorders>
            <w:vAlign w:val="top"/>
          </w:tcPr>
          <w:p>
            <w:pPr>
              <w:pStyle w:val="6"/>
              <w:widowControl w:val="0"/>
              <w:spacing w:before="116" w:line="220" w:lineRule="auto"/>
              <w:jc w:val="center"/>
              <w:rPr>
                <w:rFonts w:hint="default" w:eastAsia="仿宋"/>
                <w:spacing w:val="-1"/>
                <w:sz w:val="22"/>
                <w:szCs w:val="22"/>
                <w:vertAlign w:val="baseline"/>
                <w:lang w:val="en-US" w:eastAsia="zh-CN"/>
              </w:rPr>
            </w:pPr>
            <w:r>
              <w:rPr>
                <w:rFonts w:hint="eastAsia"/>
                <w:spacing w:val="-1"/>
                <w:sz w:val="22"/>
                <w:szCs w:val="22"/>
                <w:vertAlign w:val="baseline"/>
                <w:lang w:val="en-US" w:eastAsia="zh-CN"/>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tcBorders>
              <w:left w:val="nil"/>
            </w:tcBorders>
            <w:vAlign w:val="top"/>
          </w:tcPr>
          <w:p>
            <w:pPr>
              <w:pStyle w:val="6"/>
              <w:widowControl w:val="0"/>
              <w:spacing w:before="116" w:line="220" w:lineRule="auto"/>
              <w:rPr>
                <w:rFonts w:hint="default" w:eastAsia="仿宋"/>
                <w:spacing w:val="-1"/>
                <w:sz w:val="22"/>
                <w:szCs w:val="22"/>
                <w:vertAlign w:val="baseline"/>
                <w:lang w:val="en-US" w:eastAsia="zh-CN"/>
              </w:rPr>
            </w:pPr>
            <w:r>
              <w:rPr>
                <w:rFonts w:hint="eastAsia"/>
                <w:sz w:val="24"/>
                <w:szCs w:val="24"/>
                <w:lang w:val="en-US" w:eastAsia="zh-CN"/>
              </w:rPr>
              <w:t>数据驱动决策</w:t>
            </w:r>
          </w:p>
        </w:tc>
        <w:tc>
          <w:tcPr>
            <w:tcW w:w="7291" w:type="dxa"/>
            <w:tcBorders>
              <w:right w:val="nil"/>
            </w:tcBorders>
            <w:vAlign w:val="top"/>
          </w:tcPr>
          <w:p>
            <w:pPr>
              <w:widowControl w:val="0"/>
              <w:rPr>
                <w:rFonts w:hint="default" w:eastAsia="仿宋"/>
                <w:spacing w:val="-1"/>
                <w:sz w:val="22"/>
                <w:szCs w:val="22"/>
                <w:vertAlign w:val="baseline"/>
                <w:lang w:val="en-US" w:eastAsia="zh-CN"/>
              </w:rPr>
            </w:pPr>
            <w:r>
              <w:rPr>
                <w:rFonts w:hint="eastAsia" w:ascii="仿宋" w:hAnsi="仿宋" w:eastAsia="仿宋" w:cs="仿宋"/>
                <w:snapToGrid w:val="0"/>
                <w:color w:val="000000"/>
                <w:kern w:val="0"/>
                <w:sz w:val="24"/>
                <w:szCs w:val="24"/>
                <w:lang w:val="en-US" w:eastAsia="zh-CN" w:bidi="ar-SA"/>
              </w:rPr>
              <w:t>数字化运营管理强调使用数据来支持决策制定。通过数据分析，企业能够更准确地了解市场需求、产品表现、客户行为等方面的情况，从而做出更明智的决策。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tcBorders>
              <w:left w:val="nil"/>
            </w:tcBorders>
            <w:vAlign w:val="top"/>
          </w:tcPr>
          <w:p>
            <w:pPr>
              <w:pStyle w:val="6"/>
              <w:widowControl w:val="0"/>
              <w:spacing w:before="116" w:line="220" w:lineRule="auto"/>
              <w:rPr>
                <w:rFonts w:hint="default" w:eastAsia="仿宋"/>
                <w:spacing w:val="-1"/>
                <w:sz w:val="22"/>
                <w:szCs w:val="22"/>
                <w:vertAlign w:val="baseline"/>
                <w:lang w:val="en-US" w:eastAsia="zh-CN"/>
              </w:rPr>
            </w:pPr>
            <w:r>
              <w:rPr>
                <w:rFonts w:hint="eastAsia"/>
                <w:sz w:val="24"/>
                <w:szCs w:val="24"/>
                <w:lang w:val="en-US" w:eastAsia="zh-CN"/>
              </w:rPr>
              <w:t>自动化流程</w:t>
            </w:r>
          </w:p>
        </w:tc>
        <w:tc>
          <w:tcPr>
            <w:tcW w:w="7291" w:type="dxa"/>
            <w:tcBorders>
              <w:right w:val="nil"/>
            </w:tcBorders>
            <w:vAlign w:val="top"/>
          </w:tcPr>
          <w:p>
            <w:pPr>
              <w:pStyle w:val="6"/>
              <w:widowControl w:val="0"/>
              <w:spacing w:before="116" w:line="220" w:lineRule="auto"/>
              <w:rPr>
                <w:rFonts w:hint="eastAsia"/>
                <w:sz w:val="24"/>
                <w:szCs w:val="24"/>
                <w:lang w:val="en-US" w:eastAsia="zh-CN"/>
              </w:rPr>
            </w:pPr>
            <w:r>
              <w:rPr>
                <w:rFonts w:hint="eastAsia"/>
                <w:sz w:val="24"/>
                <w:szCs w:val="24"/>
                <w:lang w:val="en-US" w:eastAsia="zh-CN"/>
              </w:rPr>
              <w:t>数字化运营管理通过自动化流程来提高工作效率。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tcBorders>
              <w:left w:val="nil"/>
            </w:tcBorders>
            <w:vAlign w:val="top"/>
          </w:tcPr>
          <w:p>
            <w:pPr>
              <w:pStyle w:val="6"/>
              <w:widowControl w:val="0"/>
              <w:spacing w:before="116" w:line="220" w:lineRule="auto"/>
              <w:rPr>
                <w:rFonts w:hint="default" w:eastAsia="仿宋"/>
                <w:spacing w:val="-1"/>
                <w:sz w:val="22"/>
                <w:szCs w:val="22"/>
                <w:vertAlign w:val="baseline"/>
                <w:lang w:val="en-US" w:eastAsia="zh-CN"/>
              </w:rPr>
            </w:pPr>
            <w:r>
              <w:rPr>
                <w:rFonts w:hint="eastAsia"/>
                <w:sz w:val="24"/>
                <w:szCs w:val="24"/>
                <w:lang w:val="en-US" w:eastAsia="zh-CN"/>
              </w:rPr>
              <w:t>供应链管理</w:t>
            </w:r>
          </w:p>
        </w:tc>
        <w:tc>
          <w:tcPr>
            <w:tcW w:w="7291" w:type="dxa"/>
            <w:tcBorders>
              <w:right w:val="nil"/>
            </w:tcBorders>
            <w:vAlign w:val="top"/>
          </w:tcPr>
          <w:p>
            <w:pPr>
              <w:pStyle w:val="6"/>
              <w:widowControl w:val="0"/>
              <w:spacing w:before="116" w:line="220" w:lineRule="auto"/>
              <w:rPr>
                <w:rFonts w:hint="eastAsia"/>
                <w:sz w:val="24"/>
                <w:szCs w:val="24"/>
                <w:lang w:val="en-US" w:eastAsia="zh-CN"/>
              </w:rPr>
            </w:pPr>
            <w:r>
              <w:rPr>
                <w:rFonts w:hint="eastAsia"/>
                <w:sz w:val="24"/>
                <w:szCs w:val="24"/>
                <w:lang w:val="en-US" w:eastAsia="zh-CN"/>
              </w:rPr>
              <w:t>数字化运营管理也涉及到供应链管理。企业通过数字化技术来跟踪供应商、库存、物流等方面的信息，确保供应链的顺畅运行，同时降低成本和风险。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tcBorders>
              <w:left w:val="nil"/>
            </w:tcBorders>
            <w:vAlign w:val="top"/>
          </w:tcPr>
          <w:p>
            <w:pPr>
              <w:pStyle w:val="6"/>
              <w:widowControl w:val="0"/>
              <w:spacing w:before="116" w:line="220" w:lineRule="auto"/>
              <w:rPr>
                <w:rFonts w:hint="eastAsia"/>
                <w:sz w:val="24"/>
                <w:szCs w:val="24"/>
                <w:lang w:val="en-US" w:eastAsia="zh-CN"/>
              </w:rPr>
            </w:pPr>
            <w:r>
              <w:rPr>
                <w:rFonts w:hint="eastAsia"/>
                <w:sz w:val="24"/>
                <w:szCs w:val="24"/>
                <w:lang w:val="en-US" w:eastAsia="zh-CN"/>
              </w:rPr>
              <w:t>客户体验优化</w:t>
            </w:r>
          </w:p>
        </w:tc>
        <w:tc>
          <w:tcPr>
            <w:tcW w:w="7291" w:type="dxa"/>
            <w:tcBorders>
              <w:right w:val="nil"/>
            </w:tcBorders>
            <w:vAlign w:val="top"/>
          </w:tcPr>
          <w:p>
            <w:pPr>
              <w:pStyle w:val="6"/>
              <w:widowControl w:val="0"/>
              <w:spacing w:before="116" w:line="220" w:lineRule="auto"/>
              <w:rPr>
                <w:rFonts w:hint="eastAsia"/>
                <w:sz w:val="24"/>
                <w:szCs w:val="24"/>
                <w:lang w:val="en-US" w:eastAsia="zh-CN"/>
              </w:rPr>
            </w:pPr>
            <w:r>
              <w:rPr>
                <w:rFonts w:hint="eastAsia"/>
                <w:sz w:val="24"/>
                <w:szCs w:val="24"/>
                <w:lang w:val="en-US" w:eastAsia="zh-CN"/>
              </w:rPr>
              <w:t xml:space="preserve"> 数字化运营管理注重提升客户体验。企业通过数据分析来了解客户需求和行为，然后通过个性化服务、产品改进等方式来满足客户需求，提高客户满意度。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tcBorders>
              <w:left w:val="nil"/>
              <w:bottom w:val="single" w:color="auto" w:sz="12" w:space="0"/>
            </w:tcBorders>
            <w:vAlign w:val="top"/>
          </w:tcPr>
          <w:p>
            <w:pPr>
              <w:pStyle w:val="6"/>
              <w:widowControl w:val="0"/>
              <w:spacing w:before="116" w:line="220" w:lineRule="auto"/>
              <w:rPr>
                <w:rFonts w:hint="default"/>
                <w:spacing w:val="-1"/>
                <w:sz w:val="22"/>
                <w:szCs w:val="22"/>
                <w:vertAlign w:val="baseline"/>
                <w:lang w:val="en-US" w:eastAsia="zh-CN"/>
              </w:rPr>
            </w:pPr>
            <w:r>
              <w:rPr>
                <w:rFonts w:hint="eastAsia"/>
                <w:sz w:val="24"/>
                <w:szCs w:val="24"/>
                <w:lang w:val="en-US" w:eastAsia="zh-CN"/>
              </w:rPr>
              <w:t>预测分析</w:t>
            </w:r>
          </w:p>
        </w:tc>
        <w:tc>
          <w:tcPr>
            <w:tcW w:w="7291" w:type="dxa"/>
            <w:tcBorders>
              <w:bottom w:val="single" w:color="auto" w:sz="12" w:space="0"/>
              <w:right w:val="nil"/>
            </w:tcBorders>
            <w:vAlign w:val="top"/>
          </w:tcPr>
          <w:p>
            <w:pPr>
              <w:widowControl w:val="0"/>
              <w:rPr>
                <w:rFonts w:hint="eastAsia"/>
                <w:sz w:val="24"/>
                <w:szCs w:val="24"/>
                <w:lang w:val="en-US" w:eastAsia="zh-CN"/>
              </w:rPr>
            </w:pPr>
            <w:r>
              <w:rPr>
                <w:rFonts w:hint="eastAsia" w:ascii="仿宋" w:hAnsi="仿宋" w:eastAsia="仿宋" w:cs="仿宋"/>
                <w:snapToGrid w:val="0"/>
                <w:color w:val="000000"/>
                <w:kern w:val="0"/>
                <w:sz w:val="24"/>
                <w:szCs w:val="24"/>
                <w:lang w:val="en-US" w:eastAsia="zh-CN" w:bidi="ar-SA"/>
              </w:rPr>
              <w:t>数字化运营管理利用预测分析技术来预测未来的市场趋势和客户需求。企业根据这些预测结果来制定战略和计划，以更好地应对市场变化。</w:t>
            </w:r>
          </w:p>
        </w:tc>
      </w:tr>
    </w:tbl>
    <w:p>
      <w:pPr>
        <w:pStyle w:val="6"/>
        <w:keepNext w:val="0"/>
        <w:keepLines w:val="0"/>
        <w:pageBreakBefore w:val="0"/>
        <w:widowControl/>
        <w:kinsoku w:val="0"/>
        <w:wordWrap/>
        <w:overflowPunct/>
        <w:topLinePunct w:val="0"/>
        <w:autoSpaceDE w:val="0"/>
        <w:autoSpaceDN w:val="0"/>
        <w:bidi w:val="0"/>
        <w:adjustRightInd w:val="0"/>
        <w:snapToGrid w:val="0"/>
        <w:spacing w:line="221" w:lineRule="auto"/>
        <w:textAlignment w:val="baseline"/>
        <w:rPr>
          <w:spacing w:val="-1"/>
        </w:rPr>
      </w:pPr>
    </w:p>
    <w:p>
      <w:pPr>
        <w:spacing w:line="272" w:lineRule="auto"/>
        <w:rPr>
          <w:rFonts w:ascii="Arial"/>
          <w:sz w:val="21"/>
        </w:rPr>
      </w:pPr>
    </w:p>
    <w:p>
      <w:pPr>
        <w:spacing w:line="272" w:lineRule="auto"/>
        <w:rPr>
          <w:rFonts w:ascii="Arial"/>
          <w:sz w:val="21"/>
        </w:rPr>
      </w:pPr>
    </w:p>
    <w:p>
      <w:pPr>
        <w:spacing w:before="98" w:line="271" w:lineRule="auto"/>
        <w:ind w:right="1769"/>
        <w:outlineLvl w:val="0"/>
        <w:rPr>
          <w:rFonts w:ascii="黑体" w:hAnsi="黑体" w:eastAsia="黑体" w:cs="黑体"/>
          <w:spacing w:val="-2"/>
          <w:sz w:val="28"/>
          <w:szCs w:val="28"/>
        </w:rPr>
      </w:pPr>
      <w:r>
        <w:rPr>
          <w:rFonts w:ascii="黑体" w:hAnsi="黑体" w:eastAsia="黑体" w:cs="黑体"/>
          <w:spacing w:val="-2"/>
          <w:sz w:val="28"/>
          <w:szCs w:val="28"/>
        </w:rPr>
        <w:t>三、课程目标</w:t>
      </w:r>
    </w:p>
    <w:p>
      <w:pPr>
        <w:pStyle w:val="6"/>
        <w:spacing w:before="232" w:line="222" w:lineRule="auto"/>
        <w:jc w:val="both"/>
      </w:pPr>
      <w:r>
        <w:rPr>
          <w:spacing w:val="-3"/>
        </w:rPr>
        <w:t>（一）总体目标：</w:t>
      </w:r>
    </w:p>
    <w:p>
      <w:pPr>
        <w:pStyle w:val="6"/>
        <w:spacing w:before="175" w:line="221" w:lineRule="auto"/>
        <w:ind w:firstLine="472" w:firstLineChars="200"/>
        <w:rPr>
          <w:rFonts w:hint="eastAsia"/>
          <w:spacing w:val="-2"/>
          <w:lang w:val="en-US" w:eastAsia="zh-CN"/>
        </w:rPr>
      </w:pPr>
      <w:r>
        <w:rPr>
          <w:rFonts w:hint="eastAsia"/>
          <w:spacing w:val="-2"/>
          <w:lang w:val="en-US" w:eastAsia="zh-CN"/>
        </w:rPr>
        <w:t>数字化运营管理课程的总体目标是为了培养学生在数字化时代的运营管理能力。具体来说，这个课程的目标包括：</w:t>
      </w:r>
    </w:p>
    <w:p>
      <w:pPr>
        <w:pStyle w:val="6"/>
        <w:numPr>
          <w:ilvl w:val="0"/>
          <w:numId w:val="3"/>
        </w:numPr>
        <w:spacing w:before="175" w:line="221" w:lineRule="auto"/>
        <w:ind w:left="0" w:leftChars="0" w:firstLine="472" w:firstLineChars="200"/>
        <w:rPr>
          <w:rFonts w:hint="eastAsia"/>
          <w:spacing w:val="-2"/>
          <w:lang w:val="en-US" w:eastAsia="zh-CN"/>
        </w:rPr>
      </w:pPr>
      <w:r>
        <w:rPr>
          <w:rFonts w:hint="eastAsia"/>
          <w:spacing w:val="-2"/>
          <w:lang w:val="en-US" w:eastAsia="zh-CN"/>
        </w:rPr>
        <w:t>掌握数字化运营管理的核心概念和原理，了解数字化对传统运营管理的影响和变革。</w:t>
      </w:r>
    </w:p>
    <w:p>
      <w:pPr>
        <w:pStyle w:val="6"/>
        <w:numPr>
          <w:ilvl w:val="0"/>
          <w:numId w:val="3"/>
        </w:numPr>
        <w:spacing w:before="175" w:line="221" w:lineRule="auto"/>
        <w:ind w:left="0" w:leftChars="0" w:firstLine="472" w:firstLineChars="200"/>
        <w:rPr>
          <w:rFonts w:hint="eastAsia"/>
          <w:spacing w:val="-2"/>
          <w:lang w:val="en-US" w:eastAsia="zh-CN"/>
        </w:rPr>
      </w:pPr>
      <w:r>
        <w:rPr>
          <w:rFonts w:hint="eastAsia"/>
          <w:spacing w:val="-2"/>
          <w:lang w:val="en-US" w:eastAsia="zh-CN"/>
        </w:rPr>
        <w:t>学习并掌握数据分析、数据挖掘、人工智能等数字化技术，能够运用这些技术进行运营决策和优化。</w:t>
      </w:r>
    </w:p>
    <w:p>
      <w:pPr>
        <w:pStyle w:val="6"/>
        <w:numPr>
          <w:ilvl w:val="0"/>
          <w:numId w:val="3"/>
        </w:numPr>
        <w:spacing w:before="175" w:line="221" w:lineRule="auto"/>
        <w:ind w:left="0" w:leftChars="0" w:firstLine="472" w:firstLineChars="200"/>
        <w:rPr>
          <w:rFonts w:hint="eastAsia"/>
          <w:spacing w:val="-2"/>
          <w:lang w:val="en-US" w:eastAsia="zh-CN"/>
        </w:rPr>
      </w:pPr>
      <w:r>
        <w:rPr>
          <w:rFonts w:hint="eastAsia"/>
          <w:spacing w:val="-2"/>
          <w:lang w:val="en-US" w:eastAsia="zh-CN"/>
        </w:rPr>
        <w:t>培养跨部门协作和沟通能力，以实现企业内部的数字化运营协同。</w:t>
      </w:r>
    </w:p>
    <w:p>
      <w:pPr>
        <w:pStyle w:val="6"/>
        <w:numPr>
          <w:ilvl w:val="0"/>
          <w:numId w:val="3"/>
        </w:numPr>
        <w:spacing w:before="175" w:line="221" w:lineRule="auto"/>
        <w:ind w:left="0" w:leftChars="0" w:firstLine="472" w:firstLineChars="200"/>
        <w:rPr>
          <w:rFonts w:hint="eastAsia"/>
          <w:spacing w:val="-2"/>
          <w:lang w:val="en-US" w:eastAsia="zh-CN"/>
        </w:rPr>
      </w:pPr>
      <w:r>
        <w:rPr>
          <w:rFonts w:hint="eastAsia"/>
          <w:spacing w:val="-2"/>
          <w:lang w:val="en-US" w:eastAsia="zh-CN"/>
        </w:rPr>
        <w:t>培养创新思维和快速适应能力，以应对快速变化的数字化环境。</w:t>
      </w:r>
    </w:p>
    <w:p>
      <w:pPr>
        <w:pStyle w:val="6"/>
        <w:numPr>
          <w:ilvl w:val="0"/>
          <w:numId w:val="3"/>
        </w:numPr>
        <w:spacing w:before="175" w:line="221" w:lineRule="auto"/>
        <w:ind w:left="0" w:leftChars="0" w:firstLine="472" w:firstLineChars="200"/>
        <w:rPr>
          <w:rFonts w:hint="eastAsia"/>
          <w:spacing w:val="-2"/>
          <w:lang w:val="en-US" w:eastAsia="zh-CN"/>
        </w:rPr>
      </w:pPr>
      <w:r>
        <w:rPr>
          <w:rFonts w:hint="eastAsia"/>
          <w:spacing w:val="-2"/>
          <w:lang w:val="en-US" w:eastAsia="zh-CN"/>
        </w:rPr>
        <w:t>提高学员在数字化运营管理领域的职业竞争力，为未来的职业发展打下坚实基础。</w:t>
      </w:r>
    </w:p>
    <w:p>
      <w:pPr>
        <w:pStyle w:val="6"/>
        <w:numPr>
          <w:ilvl w:val="0"/>
          <w:numId w:val="3"/>
        </w:numPr>
        <w:spacing w:before="175" w:line="221" w:lineRule="auto"/>
        <w:ind w:left="0" w:leftChars="0" w:firstLine="472" w:firstLineChars="200"/>
        <w:rPr>
          <w:rFonts w:hint="eastAsia"/>
          <w:spacing w:val="-2"/>
          <w:lang w:val="en-US" w:eastAsia="zh-CN"/>
        </w:rPr>
      </w:pPr>
      <w:r>
        <w:rPr>
          <w:rFonts w:hint="eastAsia"/>
          <w:spacing w:val="-2"/>
          <w:lang w:val="en-US" w:eastAsia="zh-CN"/>
        </w:rPr>
        <w:t>通过学习数字化运营管理课程，学员将能够适应数字化时代的需求，运用先进的技术和工具进行高效、精准的运营管理，为企业创造更大的价值。</w:t>
      </w:r>
    </w:p>
    <w:p>
      <w:pPr>
        <w:rPr>
          <w:rFonts w:hint="eastAsia"/>
          <w:sz w:val="24"/>
          <w:szCs w:val="24"/>
          <w:lang w:val="en-US" w:eastAsia="zh-CN"/>
        </w:rPr>
      </w:pPr>
    </w:p>
    <w:p>
      <w:pPr>
        <w:pStyle w:val="6"/>
        <w:numPr>
          <w:ilvl w:val="0"/>
          <w:numId w:val="4"/>
        </w:numPr>
        <w:spacing w:before="78" w:line="225" w:lineRule="auto"/>
        <w:rPr>
          <w:rFonts w:ascii="楷体" w:hAnsi="楷体" w:eastAsia="楷体" w:cs="楷体"/>
          <w:spacing w:val="-3"/>
        </w:rPr>
      </w:pPr>
      <w:r>
        <w:rPr>
          <w:rFonts w:ascii="楷体" w:hAnsi="楷体" w:eastAsia="楷体" w:cs="楷体"/>
          <w:spacing w:val="-3"/>
        </w:rPr>
        <w:t>素质目标：</w:t>
      </w:r>
    </w:p>
    <w:p>
      <w:pPr>
        <w:pStyle w:val="6"/>
        <w:numPr>
          <w:ilvl w:val="0"/>
          <w:numId w:val="0"/>
        </w:numPr>
        <w:spacing w:before="78" w:line="225" w:lineRule="auto"/>
        <w:rPr>
          <w:rFonts w:ascii="楷体" w:hAnsi="楷体" w:eastAsia="楷体" w:cs="楷体"/>
          <w:spacing w:val="-3"/>
        </w:rPr>
      </w:pPr>
    </w:p>
    <w:p>
      <w:pPr>
        <w:pStyle w:val="6"/>
        <w:spacing w:before="175" w:line="221" w:lineRule="auto"/>
        <w:ind w:left="520"/>
        <w:rPr>
          <w:rFonts w:hint="eastAsia"/>
          <w:spacing w:val="-2"/>
          <w:lang w:val="en-US" w:eastAsia="zh-CN"/>
        </w:rPr>
      </w:pPr>
      <w:r>
        <w:rPr>
          <w:rFonts w:hint="eastAsia"/>
          <w:spacing w:val="-2"/>
          <w:lang w:val="en-US" w:eastAsia="zh-CN"/>
        </w:rPr>
        <w:t>数字化运营管理的素质目标主要包括以下几个方面：</w:t>
      </w:r>
    </w:p>
    <w:p>
      <w:pPr>
        <w:pStyle w:val="6"/>
        <w:numPr>
          <w:ilvl w:val="0"/>
          <w:numId w:val="5"/>
        </w:numPr>
        <w:spacing w:before="175" w:line="221" w:lineRule="auto"/>
        <w:ind w:left="0" w:leftChars="0" w:firstLine="472" w:firstLineChars="200"/>
        <w:rPr>
          <w:rFonts w:hint="eastAsia"/>
          <w:spacing w:val="-2"/>
          <w:lang w:val="en-US" w:eastAsia="zh-CN"/>
        </w:rPr>
      </w:pPr>
      <w:r>
        <w:rPr>
          <w:rFonts w:hint="eastAsia"/>
          <w:spacing w:val="-2"/>
          <w:lang w:val="en-US" w:eastAsia="zh-CN"/>
        </w:rPr>
        <w:t>数据意识：这是数字化运营的基础，企业需要树立数据意识，认识到数据的重要性和价值。数据不仅可以直观地反映企业的运营状况和市场需求，还可以为企业决策提供支持。</w:t>
      </w:r>
    </w:p>
    <w:p>
      <w:pPr>
        <w:pStyle w:val="6"/>
        <w:numPr>
          <w:ilvl w:val="0"/>
          <w:numId w:val="5"/>
        </w:numPr>
        <w:spacing w:before="175" w:line="221" w:lineRule="auto"/>
        <w:ind w:left="0" w:leftChars="0" w:firstLine="472" w:firstLineChars="200"/>
        <w:rPr>
          <w:rFonts w:hint="eastAsia"/>
          <w:spacing w:val="-2"/>
          <w:lang w:val="en-US" w:eastAsia="zh-CN"/>
        </w:rPr>
      </w:pPr>
      <w:r>
        <w:rPr>
          <w:rFonts w:hint="eastAsia"/>
          <w:spacing w:val="-2"/>
          <w:lang w:val="en-US" w:eastAsia="zh-CN"/>
        </w:rPr>
        <w:t>数据分析与处理能力：这包括对于数据采集、清洗、整合、存储、分析和挖掘等全流程的处理能力。管理者需要能够运用数据分析工具，从海量数据中提取出有价值的信息，以支持决策制定。</w:t>
      </w:r>
    </w:p>
    <w:p>
      <w:pPr>
        <w:pStyle w:val="6"/>
        <w:numPr>
          <w:ilvl w:val="0"/>
          <w:numId w:val="5"/>
        </w:numPr>
        <w:spacing w:before="175" w:line="221" w:lineRule="auto"/>
        <w:ind w:left="0" w:leftChars="0" w:firstLine="472" w:firstLineChars="200"/>
        <w:rPr>
          <w:rFonts w:hint="eastAsia"/>
          <w:spacing w:val="-2"/>
          <w:lang w:val="en-US" w:eastAsia="zh-CN"/>
        </w:rPr>
      </w:pPr>
      <w:r>
        <w:rPr>
          <w:rFonts w:hint="eastAsia"/>
          <w:spacing w:val="-2"/>
          <w:lang w:val="en-US" w:eastAsia="zh-CN"/>
        </w:rPr>
        <w:t>创新思维：在数字化时代，环境变化迅速，管理者需要具备创新思维，以应对新的挑战和机遇。他们需要敢于尝试新的方法和策略，以推动企业的数字化转型。</w:t>
      </w:r>
    </w:p>
    <w:p>
      <w:pPr>
        <w:pStyle w:val="6"/>
        <w:numPr>
          <w:ilvl w:val="0"/>
          <w:numId w:val="5"/>
        </w:numPr>
        <w:spacing w:before="175" w:line="221" w:lineRule="auto"/>
        <w:ind w:left="0" w:leftChars="0" w:firstLine="472" w:firstLineChars="200"/>
        <w:rPr>
          <w:rFonts w:hint="eastAsia"/>
          <w:spacing w:val="-2"/>
          <w:lang w:val="en-US" w:eastAsia="zh-CN"/>
        </w:rPr>
      </w:pPr>
      <w:r>
        <w:rPr>
          <w:rFonts w:hint="eastAsia"/>
          <w:spacing w:val="-2"/>
          <w:lang w:val="en-US" w:eastAsia="zh-CN"/>
        </w:rPr>
        <w:t>学习能力：数字化技术不断发展，管理者需要具备持续学习的能力，以跟上技术发展的步伐。他们不仅需要了解新的数字化工具和平台，还需要理解如何将这些工具应用于实际工作中。</w:t>
      </w:r>
    </w:p>
    <w:p>
      <w:pPr>
        <w:pStyle w:val="6"/>
        <w:numPr>
          <w:ilvl w:val="0"/>
          <w:numId w:val="5"/>
        </w:numPr>
        <w:spacing w:before="175" w:line="221" w:lineRule="auto"/>
        <w:ind w:left="0" w:leftChars="0" w:firstLine="472" w:firstLineChars="200"/>
        <w:rPr>
          <w:rFonts w:hint="eastAsia"/>
          <w:spacing w:val="-2"/>
          <w:lang w:val="en-US" w:eastAsia="zh-CN"/>
        </w:rPr>
      </w:pPr>
      <w:r>
        <w:rPr>
          <w:rFonts w:hint="eastAsia"/>
          <w:spacing w:val="-2"/>
          <w:lang w:val="en-US" w:eastAsia="zh-CN"/>
        </w:rPr>
        <w:t>团队合作与领导力：数字化运营往往涉及跨部门的合作，管理者需要具备良好的团队合作能力，以推动不同部门之间的协作。同时，他们还需要展现出强大的领导力，以引导团队应对数字化转型的挑战。</w:t>
      </w:r>
    </w:p>
    <w:p>
      <w:pPr>
        <w:pStyle w:val="6"/>
        <w:numPr>
          <w:ilvl w:val="0"/>
          <w:numId w:val="5"/>
        </w:numPr>
        <w:spacing w:before="175" w:line="221" w:lineRule="auto"/>
        <w:ind w:left="0" w:leftChars="0" w:firstLine="472" w:firstLineChars="200"/>
        <w:rPr>
          <w:rFonts w:hint="eastAsia"/>
          <w:spacing w:val="-2"/>
          <w:lang w:val="en-US" w:eastAsia="zh-CN"/>
        </w:rPr>
      </w:pPr>
      <w:r>
        <w:rPr>
          <w:rFonts w:hint="eastAsia"/>
          <w:spacing w:val="-2"/>
          <w:lang w:val="en-US" w:eastAsia="zh-CN"/>
        </w:rPr>
        <w:t>道德与法律意识：在处理大量数据时，管理者需要严格遵守道德和法律规定，保护客户的隐私和企业的商业机密。他们需要了解相关的法律法规，并确保企业的数字化运营活动合法合规。</w:t>
      </w:r>
    </w:p>
    <w:p>
      <w:pPr>
        <w:pStyle w:val="6"/>
        <w:numPr>
          <w:ilvl w:val="0"/>
          <w:numId w:val="4"/>
        </w:numPr>
        <w:spacing w:before="78" w:line="225" w:lineRule="auto"/>
        <w:ind w:left="0" w:leftChars="0" w:firstLine="0" w:firstLineChars="0"/>
        <w:rPr>
          <w:rFonts w:ascii="楷体" w:hAnsi="楷体" w:eastAsia="楷体" w:cs="楷体"/>
          <w:spacing w:val="-3"/>
        </w:rPr>
      </w:pPr>
      <w:r>
        <w:rPr>
          <w:rFonts w:ascii="楷体" w:hAnsi="楷体" w:eastAsia="楷体" w:cs="楷体"/>
          <w:spacing w:val="-3"/>
        </w:rPr>
        <w:t>知识目标：</w:t>
      </w:r>
    </w:p>
    <w:p>
      <w:pPr>
        <w:keepNext w:val="0"/>
        <w:keepLines w:val="0"/>
        <w:widowControl/>
        <w:numPr>
          <w:ilvl w:val="0"/>
          <w:numId w:val="6"/>
        </w:numPr>
        <w:suppressLineNumbers w:val="0"/>
        <w:spacing w:before="0" w:beforeAutospacing="1" w:after="0" w:afterAutospacing="1"/>
        <w:ind w:left="720" w:hanging="360"/>
        <w:rPr>
          <w:rFonts w:ascii="仿宋" w:hAnsi="仿宋" w:eastAsia="仿宋" w:cs="仿宋"/>
          <w:snapToGrid w:val="0"/>
          <w:color w:val="000000"/>
          <w:spacing w:val="-3"/>
          <w:kern w:val="0"/>
          <w:position w:val="17"/>
          <w:sz w:val="24"/>
          <w:szCs w:val="24"/>
          <w:lang w:val="en-US" w:eastAsia="en-US" w:bidi="ar-SA"/>
        </w:rPr>
      </w:pPr>
      <w:r>
        <w:rPr>
          <w:rFonts w:hint="eastAsia" w:ascii="仿宋" w:hAnsi="仿宋" w:eastAsia="仿宋" w:cs="仿宋"/>
          <w:snapToGrid w:val="0"/>
          <w:color w:val="000000"/>
          <w:spacing w:val="-3"/>
          <w:kern w:val="0"/>
          <w:position w:val="17"/>
          <w:sz w:val="24"/>
          <w:szCs w:val="24"/>
          <w:lang w:val="en-US" w:eastAsia="zh-CN" w:bidi="ar-SA"/>
        </w:rPr>
        <w:t>理解数字经济及数字经济带来的变革</w:t>
      </w:r>
    </w:p>
    <w:p>
      <w:pPr>
        <w:keepNext w:val="0"/>
        <w:keepLines w:val="0"/>
        <w:widowControl/>
        <w:numPr>
          <w:ilvl w:val="0"/>
          <w:numId w:val="6"/>
        </w:numPr>
        <w:suppressLineNumbers w:val="0"/>
        <w:spacing w:before="0" w:beforeAutospacing="1" w:after="0" w:afterAutospacing="1"/>
        <w:ind w:left="720" w:hanging="360"/>
        <w:rPr>
          <w:rFonts w:ascii="仿宋" w:hAnsi="仿宋" w:eastAsia="仿宋" w:cs="仿宋"/>
          <w:snapToGrid w:val="0"/>
          <w:color w:val="000000"/>
          <w:spacing w:val="-3"/>
          <w:kern w:val="0"/>
          <w:position w:val="17"/>
          <w:sz w:val="24"/>
          <w:szCs w:val="24"/>
          <w:lang w:val="en-US" w:eastAsia="en-US" w:bidi="ar-SA"/>
        </w:rPr>
      </w:pPr>
      <w:r>
        <w:rPr>
          <w:rFonts w:hint="eastAsia" w:ascii="仿宋" w:hAnsi="仿宋" w:eastAsia="仿宋" w:cs="仿宋"/>
          <w:snapToGrid w:val="0"/>
          <w:color w:val="000000"/>
          <w:spacing w:val="-3"/>
          <w:kern w:val="0"/>
          <w:position w:val="17"/>
          <w:sz w:val="24"/>
          <w:szCs w:val="24"/>
          <w:lang w:val="en-US" w:eastAsia="zh-CN" w:bidi="ar-SA"/>
        </w:rPr>
        <w:t>掌握数字产业化，产业数字化及二者之间的关系</w:t>
      </w:r>
    </w:p>
    <w:p>
      <w:pPr>
        <w:keepNext w:val="0"/>
        <w:keepLines w:val="0"/>
        <w:widowControl/>
        <w:numPr>
          <w:ilvl w:val="0"/>
          <w:numId w:val="6"/>
        </w:numPr>
        <w:suppressLineNumbers w:val="0"/>
        <w:spacing w:before="0" w:beforeAutospacing="1" w:after="0" w:afterAutospacing="1"/>
        <w:ind w:left="720" w:hanging="360"/>
        <w:rPr>
          <w:rFonts w:ascii="仿宋" w:hAnsi="仿宋" w:eastAsia="仿宋" w:cs="仿宋"/>
          <w:snapToGrid w:val="0"/>
          <w:color w:val="000000"/>
          <w:spacing w:val="-3"/>
          <w:kern w:val="0"/>
          <w:position w:val="17"/>
          <w:sz w:val="24"/>
          <w:szCs w:val="24"/>
          <w:lang w:val="en-US" w:eastAsia="en-US" w:bidi="ar-SA"/>
        </w:rPr>
      </w:pPr>
      <w:r>
        <w:rPr>
          <w:rFonts w:hint="eastAsia" w:ascii="仿宋" w:hAnsi="仿宋" w:eastAsia="仿宋" w:cs="仿宋"/>
          <w:snapToGrid w:val="0"/>
          <w:color w:val="000000"/>
          <w:spacing w:val="-3"/>
          <w:kern w:val="0"/>
          <w:position w:val="17"/>
          <w:sz w:val="24"/>
          <w:szCs w:val="24"/>
          <w:lang w:val="en-US" w:eastAsia="zh-CN" w:bidi="ar-SA"/>
        </w:rPr>
        <w:t>理解云计算与边缘技术的区别与联系</w:t>
      </w:r>
    </w:p>
    <w:p>
      <w:pPr>
        <w:keepNext w:val="0"/>
        <w:keepLines w:val="0"/>
        <w:widowControl/>
        <w:numPr>
          <w:ilvl w:val="0"/>
          <w:numId w:val="6"/>
        </w:numPr>
        <w:suppressLineNumbers w:val="0"/>
        <w:spacing w:before="0" w:beforeAutospacing="1" w:after="0" w:afterAutospacing="1"/>
        <w:ind w:left="720" w:hanging="360"/>
        <w:rPr>
          <w:rFonts w:ascii="仿宋" w:hAnsi="仿宋" w:eastAsia="仿宋" w:cs="仿宋"/>
          <w:snapToGrid w:val="0"/>
          <w:color w:val="000000"/>
          <w:spacing w:val="-3"/>
          <w:kern w:val="0"/>
          <w:position w:val="17"/>
          <w:sz w:val="24"/>
          <w:szCs w:val="24"/>
          <w:lang w:val="en-US" w:eastAsia="en-US" w:bidi="ar-SA"/>
        </w:rPr>
      </w:pPr>
      <w:r>
        <w:rPr>
          <w:rFonts w:hint="eastAsia" w:ascii="仿宋" w:hAnsi="仿宋" w:eastAsia="仿宋" w:cs="仿宋"/>
          <w:snapToGrid w:val="0"/>
          <w:color w:val="000000"/>
          <w:spacing w:val="-3"/>
          <w:kern w:val="0"/>
          <w:position w:val="17"/>
          <w:sz w:val="24"/>
          <w:szCs w:val="24"/>
          <w:lang w:val="en-US" w:eastAsia="zh-CN" w:bidi="ar-SA"/>
        </w:rPr>
        <w:t>理解企业为什么要进行数字化转型</w:t>
      </w:r>
    </w:p>
    <w:p>
      <w:pPr>
        <w:keepNext w:val="0"/>
        <w:keepLines w:val="0"/>
        <w:widowControl/>
        <w:numPr>
          <w:ilvl w:val="0"/>
          <w:numId w:val="6"/>
        </w:numPr>
        <w:suppressLineNumbers w:val="0"/>
        <w:spacing w:before="0" w:beforeAutospacing="1" w:after="0" w:afterAutospacing="1"/>
        <w:ind w:left="720" w:hanging="360"/>
        <w:rPr>
          <w:rFonts w:ascii="仿宋" w:hAnsi="仿宋" w:eastAsia="仿宋" w:cs="仿宋"/>
          <w:snapToGrid w:val="0"/>
          <w:color w:val="000000"/>
          <w:spacing w:val="-3"/>
          <w:kern w:val="0"/>
          <w:position w:val="17"/>
          <w:sz w:val="24"/>
          <w:szCs w:val="24"/>
          <w:lang w:val="en-US" w:eastAsia="en-US" w:bidi="ar-SA"/>
        </w:rPr>
      </w:pPr>
      <w:r>
        <w:rPr>
          <w:rFonts w:hint="eastAsia" w:ascii="仿宋" w:hAnsi="仿宋" w:eastAsia="仿宋" w:cs="仿宋"/>
          <w:snapToGrid w:val="0"/>
          <w:color w:val="000000"/>
          <w:spacing w:val="-3"/>
          <w:kern w:val="0"/>
          <w:position w:val="17"/>
          <w:sz w:val="24"/>
          <w:szCs w:val="24"/>
          <w:lang w:val="en-US" w:eastAsia="zh-CN" w:bidi="ar-SA"/>
        </w:rPr>
        <w:t>掌握什么是数字化，什么是数字化转型</w:t>
      </w:r>
    </w:p>
    <w:p>
      <w:pPr>
        <w:keepNext w:val="0"/>
        <w:keepLines w:val="0"/>
        <w:widowControl/>
        <w:numPr>
          <w:ilvl w:val="0"/>
          <w:numId w:val="6"/>
        </w:numPr>
        <w:suppressLineNumbers w:val="0"/>
        <w:spacing w:before="0" w:beforeAutospacing="1" w:after="0" w:afterAutospacing="1"/>
        <w:ind w:left="720" w:hanging="360"/>
        <w:rPr>
          <w:rFonts w:ascii="仿宋" w:hAnsi="仿宋" w:eastAsia="仿宋" w:cs="仿宋"/>
          <w:snapToGrid w:val="0"/>
          <w:color w:val="000000"/>
          <w:spacing w:val="-3"/>
          <w:kern w:val="0"/>
          <w:position w:val="17"/>
          <w:sz w:val="24"/>
          <w:szCs w:val="24"/>
          <w:lang w:val="en-US" w:eastAsia="en-US" w:bidi="ar-SA"/>
        </w:rPr>
      </w:pPr>
      <w:r>
        <w:rPr>
          <w:rFonts w:hint="eastAsia" w:ascii="仿宋" w:hAnsi="仿宋" w:eastAsia="仿宋" w:cs="仿宋"/>
          <w:snapToGrid w:val="0"/>
          <w:color w:val="000000"/>
          <w:spacing w:val="-3"/>
          <w:kern w:val="0"/>
          <w:position w:val="17"/>
          <w:sz w:val="24"/>
          <w:szCs w:val="24"/>
          <w:lang w:val="en-US" w:eastAsia="zh-CN" w:bidi="ar-SA"/>
        </w:rPr>
        <w:t>理解企业数字化转型的战略举措有哪些</w:t>
      </w:r>
    </w:p>
    <w:p>
      <w:pPr>
        <w:keepNext w:val="0"/>
        <w:keepLines w:val="0"/>
        <w:widowControl/>
        <w:numPr>
          <w:ilvl w:val="0"/>
          <w:numId w:val="6"/>
        </w:numPr>
        <w:suppressLineNumbers w:val="0"/>
        <w:spacing w:before="0" w:beforeAutospacing="1" w:after="0" w:afterAutospacing="1"/>
        <w:ind w:left="720" w:hanging="360"/>
        <w:rPr>
          <w:rFonts w:ascii="仿宋" w:hAnsi="仿宋" w:eastAsia="仿宋" w:cs="仿宋"/>
          <w:snapToGrid w:val="0"/>
          <w:color w:val="000000"/>
          <w:spacing w:val="-3"/>
          <w:kern w:val="0"/>
          <w:position w:val="17"/>
          <w:sz w:val="24"/>
          <w:szCs w:val="24"/>
          <w:lang w:val="en-US" w:eastAsia="en-US" w:bidi="ar-SA"/>
        </w:rPr>
      </w:pPr>
      <w:r>
        <w:rPr>
          <w:rFonts w:hint="eastAsia" w:ascii="仿宋" w:hAnsi="仿宋" w:eastAsia="仿宋" w:cs="仿宋"/>
          <w:snapToGrid w:val="0"/>
          <w:color w:val="000000"/>
          <w:spacing w:val="-3"/>
          <w:kern w:val="0"/>
          <w:position w:val="17"/>
          <w:sz w:val="24"/>
          <w:szCs w:val="24"/>
          <w:lang w:val="en-US" w:eastAsia="zh-CN" w:bidi="ar-SA"/>
        </w:rPr>
        <w:t>理解工业4.0与智能制造的关系</w:t>
      </w:r>
    </w:p>
    <w:p>
      <w:pPr>
        <w:keepNext w:val="0"/>
        <w:keepLines w:val="0"/>
        <w:widowControl/>
        <w:numPr>
          <w:ilvl w:val="0"/>
          <w:numId w:val="6"/>
        </w:numPr>
        <w:suppressLineNumbers w:val="0"/>
        <w:spacing w:before="0" w:beforeAutospacing="1" w:after="0" w:afterAutospacing="1"/>
        <w:ind w:left="720" w:hanging="360"/>
        <w:rPr>
          <w:rFonts w:ascii="仿宋" w:hAnsi="仿宋" w:eastAsia="仿宋" w:cs="仿宋"/>
          <w:snapToGrid w:val="0"/>
          <w:color w:val="000000"/>
          <w:spacing w:val="-3"/>
          <w:kern w:val="0"/>
          <w:position w:val="17"/>
          <w:sz w:val="24"/>
          <w:szCs w:val="24"/>
          <w:lang w:val="en-US" w:eastAsia="en-US" w:bidi="ar-SA"/>
        </w:rPr>
      </w:pPr>
      <w:r>
        <w:rPr>
          <w:rFonts w:hint="eastAsia" w:ascii="仿宋" w:hAnsi="仿宋" w:eastAsia="仿宋" w:cs="仿宋"/>
          <w:snapToGrid w:val="0"/>
          <w:color w:val="000000"/>
          <w:spacing w:val="-3"/>
          <w:kern w:val="0"/>
          <w:position w:val="17"/>
          <w:sz w:val="24"/>
          <w:szCs w:val="24"/>
          <w:lang w:val="en-US" w:eastAsia="zh-CN" w:bidi="ar-SA"/>
        </w:rPr>
        <w:t>理解产品生命周期与产品成本之间的关系</w:t>
      </w:r>
    </w:p>
    <w:p>
      <w:pPr>
        <w:keepNext w:val="0"/>
        <w:keepLines w:val="0"/>
        <w:widowControl/>
        <w:numPr>
          <w:ilvl w:val="0"/>
          <w:numId w:val="6"/>
        </w:numPr>
        <w:suppressLineNumbers w:val="0"/>
        <w:spacing w:before="0" w:beforeAutospacing="1" w:after="0" w:afterAutospacing="1"/>
        <w:ind w:left="720" w:hanging="360"/>
        <w:rPr>
          <w:rFonts w:ascii="仿宋" w:hAnsi="仿宋" w:eastAsia="仿宋" w:cs="仿宋"/>
          <w:snapToGrid w:val="0"/>
          <w:color w:val="000000"/>
          <w:spacing w:val="-3"/>
          <w:kern w:val="0"/>
          <w:position w:val="17"/>
          <w:sz w:val="24"/>
          <w:szCs w:val="24"/>
          <w:lang w:val="en-US" w:eastAsia="en-US" w:bidi="ar-SA"/>
        </w:rPr>
      </w:pPr>
      <w:r>
        <w:rPr>
          <w:rFonts w:hint="eastAsia" w:ascii="仿宋" w:hAnsi="仿宋" w:eastAsia="仿宋" w:cs="仿宋"/>
          <w:snapToGrid w:val="0"/>
          <w:color w:val="000000"/>
          <w:spacing w:val="-3"/>
          <w:kern w:val="0"/>
          <w:position w:val="17"/>
          <w:sz w:val="24"/>
          <w:szCs w:val="24"/>
          <w:lang w:val="en-US" w:eastAsia="zh-CN" w:bidi="ar-SA"/>
        </w:rPr>
        <w:t>掌握什么是PLM及其功能</w:t>
      </w:r>
    </w:p>
    <w:p>
      <w:pPr>
        <w:keepNext w:val="0"/>
        <w:keepLines w:val="0"/>
        <w:widowControl/>
        <w:numPr>
          <w:ilvl w:val="0"/>
          <w:numId w:val="6"/>
        </w:numPr>
        <w:suppressLineNumbers w:val="0"/>
        <w:spacing w:before="0" w:beforeAutospacing="1" w:after="0" w:afterAutospacing="1"/>
        <w:ind w:left="720" w:hanging="360"/>
        <w:rPr>
          <w:rFonts w:ascii="仿宋" w:hAnsi="仿宋" w:eastAsia="仿宋" w:cs="仿宋"/>
          <w:snapToGrid w:val="0"/>
          <w:color w:val="000000"/>
          <w:spacing w:val="-3"/>
          <w:kern w:val="0"/>
          <w:position w:val="17"/>
          <w:sz w:val="24"/>
          <w:szCs w:val="24"/>
          <w:lang w:val="en-US" w:eastAsia="en-US" w:bidi="ar-SA"/>
        </w:rPr>
      </w:pPr>
      <w:r>
        <w:rPr>
          <w:rFonts w:hint="eastAsia" w:ascii="仿宋" w:hAnsi="仿宋" w:eastAsia="仿宋" w:cs="仿宋"/>
          <w:snapToGrid w:val="0"/>
          <w:color w:val="000000"/>
          <w:spacing w:val="-3"/>
          <w:kern w:val="0"/>
          <w:position w:val="17"/>
          <w:sz w:val="24"/>
          <w:szCs w:val="24"/>
          <w:lang w:val="en-US" w:eastAsia="zh-CN" w:bidi="ar-SA"/>
        </w:rPr>
        <w:t>理解数字设计技术的发展历程</w:t>
      </w:r>
    </w:p>
    <w:p>
      <w:pPr>
        <w:keepNext w:val="0"/>
        <w:keepLines w:val="0"/>
        <w:widowControl/>
        <w:numPr>
          <w:ilvl w:val="0"/>
          <w:numId w:val="6"/>
        </w:numPr>
        <w:suppressLineNumbers w:val="0"/>
        <w:spacing w:before="0" w:beforeAutospacing="1" w:after="0" w:afterAutospacing="1"/>
        <w:ind w:left="720" w:hanging="360"/>
        <w:rPr>
          <w:rFonts w:ascii="仿宋" w:hAnsi="仿宋" w:eastAsia="仿宋" w:cs="仿宋"/>
          <w:snapToGrid w:val="0"/>
          <w:color w:val="000000"/>
          <w:spacing w:val="-3"/>
          <w:kern w:val="0"/>
          <w:position w:val="17"/>
          <w:sz w:val="24"/>
          <w:szCs w:val="24"/>
          <w:lang w:val="en-US" w:eastAsia="en-US" w:bidi="ar-SA"/>
        </w:rPr>
      </w:pPr>
      <w:r>
        <w:rPr>
          <w:rFonts w:hint="eastAsia" w:ascii="仿宋" w:hAnsi="仿宋" w:eastAsia="仿宋" w:cs="仿宋"/>
          <w:snapToGrid w:val="0"/>
          <w:color w:val="000000"/>
          <w:spacing w:val="-3"/>
          <w:kern w:val="0"/>
          <w:position w:val="17"/>
          <w:sz w:val="24"/>
          <w:szCs w:val="24"/>
          <w:lang w:val="en-US" w:eastAsia="zh-CN" w:bidi="ar-SA"/>
        </w:rPr>
        <w:t>掌握什么是数字孪生？数字孪生有什么作用</w:t>
      </w:r>
    </w:p>
    <w:p>
      <w:pPr>
        <w:keepNext w:val="0"/>
        <w:keepLines w:val="0"/>
        <w:widowControl/>
        <w:numPr>
          <w:ilvl w:val="0"/>
          <w:numId w:val="6"/>
        </w:numPr>
        <w:suppressLineNumbers w:val="0"/>
        <w:spacing w:before="0" w:beforeAutospacing="1" w:after="0" w:afterAutospacing="1"/>
        <w:ind w:left="720" w:hanging="360"/>
        <w:rPr>
          <w:rFonts w:ascii="仿宋" w:hAnsi="仿宋" w:eastAsia="仿宋" w:cs="仿宋"/>
          <w:snapToGrid w:val="0"/>
          <w:color w:val="000000"/>
          <w:spacing w:val="-3"/>
          <w:kern w:val="0"/>
          <w:position w:val="17"/>
          <w:sz w:val="24"/>
          <w:szCs w:val="24"/>
          <w:lang w:val="en-US" w:eastAsia="en-US" w:bidi="ar-SA"/>
        </w:rPr>
      </w:pPr>
      <w:r>
        <w:rPr>
          <w:rFonts w:hint="eastAsia" w:ascii="仿宋" w:hAnsi="仿宋" w:eastAsia="仿宋" w:cs="仿宋"/>
          <w:snapToGrid w:val="0"/>
          <w:color w:val="000000"/>
          <w:spacing w:val="-3"/>
          <w:kern w:val="0"/>
          <w:position w:val="17"/>
          <w:sz w:val="24"/>
          <w:szCs w:val="24"/>
          <w:lang w:val="en-US" w:eastAsia="zh-CN" w:bidi="ar-SA"/>
        </w:rPr>
        <w:t>掌握数字化工厂的核心架构</w:t>
      </w:r>
    </w:p>
    <w:p>
      <w:pPr>
        <w:keepNext w:val="0"/>
        <w:keepLines w:val="0"/>
        <w:widowControl/>
        <w:numPr>
          <w:ilvl w:val="0"/>
          <w:numId w:val="6"/>
        </w:numPr>
        <w:suppressLineNumbers w:val="0"/>
        <w:spacing w:before="0" w:beforeAutospacing="1" w:after="0" w:afterAutospacing="1"/>
        <w:ind w:left="720" w:hanging="360"/>
        <w:rPr>
          <w:rFonts w:ascii="仿宋" w:hAnsi="仿宋" w:eastAsia="仿宋" w:cs="仿宋"/>
          <w:snapToGrid w:val="0"/>
          <w:color w:val="000000"/>
          <w:spacing w:val="-3"/>
          <w:kern w:val="0"/>
          <w:position w:val="17"/>
          <w:sz w:val="24"/>
          <w:szCs w:val="24"/>
          <w:lang w:val="en-US" w:eastAsia="en-US" w:bidi="ar-SA"/>
        </w:rPr>
      </w:pPr>
      <w:r>
        <w:rPr>
          <w:rFonts w:hint="eastAsia" w:ascii="仿宋" w:hAnsi="仿宋" w:eastAsia="仿宋" w:cs="仿宋"/>
          <w:snapToGrid w:val="0"/>
          <w:color w:val="000000"/>
          <w:spacing w:val="-3"/>
          <w:kern w:val="0"/>
          <w:position w:val="17"/>
          <w:sz w:val="24"/>
          <w:szCs w:val="24"/>
          <w:lang w:val="en-US" w:eastAsia="zh-CN" w:bidi="ar-SA"/>
        </w:rPr>
        <w:t>掌握ERP的作用</w:t>
      </w:r>
    </w:p>
    <w:p>
      <w:pPr>
        <w:keepNext w:val="0"/>
        <w:keepLines w:val="0"/>
        <w:widowControl/>
        <w:numPr>
          <w:ilvl w:val="0"/>
          <w:numId w:val="6"/>
        </w:numPr>
        <w:suppressLineNumbers w:val="0"/>
        <w:spacing w:before="0" w:beforeAutospacing="1" w:after="0" w:afterAutospacing="1"/>
        <w:ind w:left="720" w:hanging="360"/>
        <w:rPr>
          <w:rFonts w:ascii="仿宋" w:hAnsi="仿宋" w:eastAsia="仿宋" w:cs="仿宋"/>
          <w:snapToGrid w:val="0"/>
          <w:color w:val="000000"/>
          <w:spacing w:val="-3"/>
          <w:kern w:val="0"/>
          <w:position w:val="17"/>
          <w:sz w:val="24"/>
          <w:szCs w:val="24"/>
          <w:lang w:val="en-US" w:eastAsia="en-US" w:bidi="ar-SA"/>
        </w:rPr>
      </w:pPr>
      <w:r>
        <w:rPr>
          <w:rFonts w:hint="eastAsia" w:ascii="仿宋" w:hAnsi="仿宋" w:eastAsia="仿宋" w:cs="仿宋"/>
          <w:snapToGrid w:val="0"/>
          <w:color w:val="000000"/>
          <w:spacing w:val="-3"/>
          <w:kern w:val="0"/>
          <w:position w:val="17"/>
          <w:sz w:val="24"/>
          <w:szCs w:val="24"/>
          <w:lang w:val="en-US" w:eastAsia="zh-CN" w:bidi="ar-SA"/>
        </w:rPr>
        <w:t>掌握MES及MES的作用</w:t>
      </w:r>
    </w:p>
    <w:p>
      <w:pPr>
        <w:keepNext w:val="0"/>
        <w:keepLines w:val="0"/>
        <w:widowControl/>
        <w:numPr>
          <w:ilvl w:val="0"/>
          <w:numId w:val="6"/>
        </w:numPr>
        <w:suppressLineNumbers w:val="0"/>
        <w:spacing w:before="0" w:beforeAutospacing="1" w:after="0" w:afterAutospacing="1"/>
        <w:ind w:left="720" w:hanging="360"/>
        <w:rPr>
          <w:rFonts w:ascii="仿宋" w:hAnsi="仿宋" w:eastAsia="仿宋" w:cs="仿宋"/>
          <w:snapToGrid w:val="0"/>
          <w:color w:val="000000"/>
          <w:spacing w:val="-3"/>
          <w:kern w:val="0"/>
          <w:position w:val="17"/>
          <w:sz w:val="24"/>
          <w:szCs w:val="24"/>
          <w:lang w:val="en-US" w:eastAsia="en-US" w:bidi="ar-SA"/>
        </w:rPr>
      </w:pPr>
      <w:r>
        <w:rPr>
          <w:rFonts w:hint="eastAsia" w:ascii="仿宋" w:hAnsi="仿宋" w:eastAsia="仿宋" w:cs="仿宋"/>
          <w:snapToGrid w:val="0"/>
          <w:color w:val="000000"/>
          <w:spacing w:val="-3"/>
          <w:kern w:val="0"/>
          <w:position w:val="17"/>
          <w:sz w:val="24"/>
          <w:szCs w:val="24"/>
          <w:lang w:val="en-US" w:eastAsia="zh-CN" w:bidi="ar-SA"/>
        </w:rPr>
        <w:t>掌握什么是区块链</w:t>
      </w:r>
    </w:p>
    <w:p>
      <w:pPr>
        <w:keepNext w:val="0"/>
        <w:keepLines w:val="0"/>
        <w:widowControl/>
        <w:numPr>
          <w:ilvl w:val="0"/>
          <w:numId w:val="6"/>
        </w:numPr>
        <w:suppressLineNumbers w:val="0"/>
        <w:spacing w:before="0" w:beforeAutospacing="1" w:after="0" w:afterAutospacing="1"/>
        <w:ind w:left="720" w:hanging="360"/>
        <w:rPr>
          <w:rFonts w:ascii="仿宋" w:hAnsi="仿宋" w:eastAsia="仿宋" w:cs="仿宋"/>
          <w:snapToGrid w:val="0"/>
          <w:color w:val="000000"/>
          <w:spacing w:val="-3"/>
          <w:kern w:val="0"/>
          <w:position w:val="17"/>
          <w:sz w:val="24"/>
          <w:szCs w:val="24"/>
          <w:lang w:val="en-US" w:eastAsia="en-US" w:bidi="ar-SA"/>
        </w:rPr>
      </w:pPr>
      <w:r>
        <w:rPr>
          <w:rFonts w:hint="eastAsia" w:ascii="仿宋" w:hAnsi="仿宋" w:eastAsia="仿宋" w:cs="仿宋"/>
          <w:snapToGrid w:val="0"/>
          <w:color w:val="000000"/>
          <w:spacing w:val="-3"/>
          <w:kern w:val="0"/>
          <w:position w:val="17"/>
          <w:sz w:val="24"/>
          <w:szCs w:val="24"/>
          <w:lang w:val="en-US" w:eastAsia="zh-CN" w:bidi="ar-SA"/>
        </w:rPr>
        <w:t>掌握工业互联网产生的背景</w:t>
      </w:r>
    </w:p>
    <w:p>
      <w:pPr>
        <w:keepNext w:val="0"/>
        <w:keepLines w:val="0"/>
        <w:widowControl/>
        <w:numPr>
          <w:ilvl w:val="0"/>
          <w:numId w:val="6"/>
        </w:numPr>
        <w:suppressLineNumbers w:val="0"/>
        <w:spacing w:before="0" w:beforeAutospacing="1" w:after="0" w:afterAutospacing="1"/>
        <w:ind w:left="720" w:hanging="360"/>
        <w:rPr>
          <w:rFonts w:ascii="仿宋" w:hAnsi="仿宋" w:eastAsia="仿宋" w:cs="仿宋"/>
          <w:snapToGrid w:val="0"/>
          <w:color w:val="000000"/>
          <w:spacing w:val="-3"/>
          <w:kern w:val="0"/>
          <w:position w:val="17"/>
          <w:sz w:val="24"/>
          <w:szCs w:val="24"/>
          <w:lang w:val="en-US" w:eastAsia="en-US" w:bidi="ar-SA"/>
        </w:rPr>
      </w:pPr>
      <w:r>
        <w:rPr>
          <w:rFonts w:hint="eastAsia" w:ascii="仿宋" w:hAnsi="仿宋" w:eastAsia="仿宋" w:cs="仿宋"/>
          <w:snapToGrid w:val="0"/>
          <w:color w:val="000000"/>
          <w:spacing w:val="-3"/>
          <w:kern w:val="0"/>
          <w:position w:val="17"/>
          <w:sz w:val="24"/>
          <w:szCs w:val="24"/>
          <w:lang w:val="en-US" w:eastAsia="zh-CN" w:bidi="ar-SA"/>
        </w:rPr>
        <w:t>理解区块链如何赋能工业互联网</w:t>
      </w:r>
    </w:p>
    <w:p>
      <w:pPr>
        <w:keepNext w:val="0"/>
        <w:keepLines w:val="0"/>
        <w:widowControl/>
        <w:numPr>
          <w:ilvl w:val="0"/>
          <w:numId w:val="4"/>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4"/>
          <w:szCs w:val="24"/>
          <w:lang w:val="en-US" w:eastAsia="zh-CN" w:bidi="ar-SA"/>
        </w:rPr>
      </w:pPr>
      <w:r>
        <w:rPr>
          <w:rFonts w:hint="eastAsia" w:ascii="仿宋" w:hAnsi="仿宋" w:eastAsia="仿宋" w:cs="仿宋"/>
          <w:snapToGrid w:val="0"/>
          <w:color w:val="000000"/>
          <w:spacing w:val="-3"/>
          <w:kern w:val="0"/>
          <w:position w:val="17"/>
          <w:sz w:val="24"/>
          <w:szCs w:val="24"/>
          <w:lang w:val="en-US" w:eastAsia="zh-CN" w:bidi="ar-SA"/>
        </w:rPr>
        <w:t>能力目标</w:t>
      </w:r>
    </w:p>
    <w:p>
      <w:pPr>
        <w:rPr>
          <w:rFonts w:hint="eastAsia"/>
          <w:sz w:val="24"/>
          <w:szCs w:val="24"/>
          <w:lang w:val="en-US" w:eastAsia="zh-CN"/>
        </w:rPr>
      </w:pPr>
    </w:p>
    <w:p>
      <w:pPr>
        <w:keepNext w:val="0"/>
        <w:keepLines w:val="0"/>
        <w:widowControl/>
        <w:numPr>
          <w:ilvl w:val="0"/>
          <w:numId w:val="7"/>
        </w:numPr>
        <w:suppressLineNumbers w:val="0"/>
        <w:spacing w:before="0" w:beforeAutospacing="1" w:after="0" w:afterAutospacing="1"/>
        <w:ind w:left="0" w:leftChars="0" w:firstLine="468" w:firstLineChars="200"/>
        <w:rPr>
          <w:rFonts w:hint="eastAsia" w:ascii="仿宋" w:hAnsi="仿宋" w:eastAsia="仿宋" w:cs="仿宋"/>
          <w:snapToGrid w:val="0"/>
          <w:color w:val="000000"/>
          <w:spacing w:val="-3"/>
          <w:kern w:val="0"/>
          <w:position w:val="17"/>
          <w:sz w:val="24"/>
          <w:szCs w:val="24"/>
          <w:lang w:val="en-US" w:eastAsia="zh-CN" w:bidi="ar-SA"/>
        </w:rPr>
      </w:pPr>
      <w:r>
        <w:rPr>
          <w:rFonts w:hint="eastAsia" w:ascii="仿宋" w:hAnsi="仿宋" w:eastAsia="仿宋" w:cs="仿宋"/>
          <w:snapToGrid w:val="0"/>
          <w:color w:val="000000"/>
          <w:spacing w:val="-3"/>
          <w:kern w:val="0"/>
          <w:position w:val="17"/>
          <w:sz w:val="24"/>
          <w:szCs w:val="24"/>
          <w:lang w:val="en-US" w:eastAsia="zh-CN" w:bidi="ar-SA"/>
        </w:rPr>
        <w:t>数据分析能力：学习如何收集、整理、分析和解读数据，以便更好地理解业务运营情况，并做出科学决策。</w:t>
      </w:r>
    </w:p>
    <w:p>
      <w:pPr>
        <w:keepNext w:val="0"/>
        <w:keepLines w:val="0"/>
        <w:widowControl/>
        <w:numPr>
          <w:ilvl w:val="0"/>
          <w:numId w:val="7"/>
        </w:numPr>
        <w:suppressLineNumbers w:val="0"/>
        <w:spacing w:before="0" w:beforeAutospacing="1" w:after="0" w:afterAutospacing="1"/>
        <w:ind w:left="0" w:leftChars="0" w:firstLine="468" w:firstLineChars="200"/>
        <w:rPr>
          <w:rFonts w:hint="eastAsia" w:ascii="仿宋" w:hAnsi="仿宋" w:eastAsia="仿宋" w:cs="仿宋"/>
          <w:snapToGrid w:val="0"/>
          <w:color w:val="000000"/>
          <w:spacing w:val="-3"/>
          <w:kern w:val="0"/>
          <w:position w:val="17"/>
          <w:sz w:val="24"/>
          <w:szCs w:val="24"/>
          <w:lang w:val="en-US" w:eastAsia="zh-CN" w:bidi="ar-SA"/>
        </w:rPr>
      </w:pPr>
      <w:r>
        <w:rPr>
          <w:rFonts w:hint="eastAsia" w:ascii="仿宋" w:hAnsi="仿宋" w:eastAsia="仿宋" w:cs="仿宋"/>
          <w:snapToGrid w:val="0"/>
          <w:color w:val="000000"/>
          <w:spacing w:val="-3"/>
          <w:kern w:val="0"/>
          <w:position w:val="17"/>
          <w:sz w:val="24"/>
          <w:szCs w:val="24"/>
          <w:lang w:val="en-US" w:eastAsia="zh-CN" w:bidi="ar-SA"/>
        </w:rPr>
        <w:t>系统思维：理解并能够应用系统思维，将复杂的运营问题分解为更小、更易于管理的部分，并能够从全局角度出发，综合考虑各个部分的相互影响。</w:t>
      </w:r>
    </w:p>
    <w:p>
      <w:pPr>
        <w:keepNext w:val="0"/>
        <w:keepLines w:val="0"/>
        <w:widowControl/>
        <w:numPr>
          <w:ilvl w:val="0"/>
          <w:numId w:val="7"/>
        </w:numPr>
        <w:suppressLineNumbers w:val="0"/>
        <w:spacing w:before="0" w:beforeAutospacing="1" w:after="0" w:afterAutospacing="1"/>
        <w:ind w:left="0" w:leftChars="0" w:firstLine="468" w:firstLineChars="200"/>
        <w:rPr>
          <w:rFonts w:hint="eastAsia" w:ascii="仿宋" w:hAnsi="仿宋" w:eastAsia="仿宋" w:cs="仿宋"/>
          <w:snapToGrid w:val="0"/>
          <w:color w:val="000000"/>
          <w:spacing w:val="-3"/>
          <w:kern w:val="0"/>
          <w:position w:val="17"/>
          <w:sz w:val="24"/>
          <w:szCs w:val="24"/>
          <w:lang w:val="en-US" w:eastAsia="zh-CN" w:bidi="ar-SA"/>
        </w:rPr>
      </w:pPr>
      <w:r>
        <w:rPr>
          <w:rFonts w:hint="eastAsia" w:ascii="仿宋" w:hAnsi="仿宋" w:eastAsia="仿宋" w:cs="仿宋"/>
          <w:snapToGrid w:val="0"/>
          <w:color w:val="000000"/>
          <w:spacing w:val="-3"/>
          <w:kern w:val="0"/>
          <w:position w:val="17"/>
          <w:sz w:val="24"/>
          <w:szCs w:val="24"/>
          <w:lang w:val="en-US" w:eastAsia="zh-CN" w:bidi="ar-SA"/>
        </w:rPr>
        <w:t>项目管理能力：学习如何计划、组织、指导团队进行项目实施，包括项目进度管理、风险管理、质量管理等。</w:t>
      </w:r>
    </w:p>
    <w:p>
      <w:pPr>
        <w:keepNext w:val="0"/>
        <w:keepLines w:val="0"/>
        <w:widowControl/>
        <w:numPr>
          <w:ilvl w:val="0"/>
          <w:numId w:val="7"/>
        </w:numPr>
        <w:suppressLineNumbers w:val="0"/>
        <w:spacing w:before="0" w:beforeAutospacing="1" w:after="0" w:afterAutospacing="1"/>
        <w:ind w:left="0" w:leftChars="0" w:firstLine="468" w:firstLineChars="200"/>
        <w:rPr>
          <w:rFonts w:hint="eastAsia" w:ascii="仿宋" w:hAnsi="仿宋" w:eastAsia="仿宋" w:cs="仿宋"/>
          <w:snapToGrid w:val="0"/>
          <w:color w:val="000000"/>
          <w:spacing w:val="-3"/>
          <w:kern w:val="0"/>
          <w:position w:val="17"/>
          <w:sz w:val="24"/>
          <w:szCs w:val="24"/>
          <w:lang w:val="en-US" w:eastAsia="zh-CN" w:bidi="ar-SA"/>
        </w:rPr>
      </w:pPr>
      <w:r>
        <w:rPr>
          <w:rFonts w:hint="eastAsia" w:ascii="仿宋" w:hAnsi="仿宋" w:eastAsia="仿宋" w:cs="仿宋"/>
          <w:snapToGrid w:val="0"/>
          <w:color w:val="000000"/>
          <w:spacing w:val="-3"/>
          <w:kern w:val="0"/>
          <w:position w:val="17"/>
          <w:sz w:val="24"/>
          <w:szCs w:val="24"/>
          <w:lang w:val="en-US" w:eastAsia="zh-CN" w:bidi="ar-SA"/>
        </w:rPr>
        <w:t>沟通能力：学习如何清晰地与团队成员和其他利益相关者沟通，包括书面和口头沟通技巧，以促进有效的信息交流。</w:t>
      </w:r>
    </w:p>
    <w:p>
      <w:pPr>
        <w:keepNext w:val="0"/>
        <w:keepLines w:val="0"/>
        <w:widowControl/>
        <w:numPr>
          <w:ilvl w:val="0"/>
          <w:numId w:val="7"/>
        </w:numPr>
        <w:suppressLineNumbers w:val="0"/>
        <w:spacing w:before="0" w:beforeAutospacing="1" w:after="0" w:afterAutospacing="1"/>
        <w:ind w:left="0" w:leftChars="0" w:firstLine="468" w:firstLineChars="200"/>
        <w:rPr>
          <w:rFonts w:hint="eastAsia" w:ascii="仿宋" w:hAnsi="仿宋" w:eastAsia="仿宋" w:cs="仿宋"/>
          <w:snapToGrid w:val="0"/>
          <w:color w:val="000000"/>
          <w:spacing w:val="-3"/>
          <w:kern w:val="0"/>
          <w:position w:val="17"/>
          <w:sz w:val="24"/>
          <w:szCs w:val="24"/>
          <w:lang w:val="en-US" w:eastAsia="zh-CN" w:bidi="ar-SA"/>
        </w:rPr>
      </w:pPr>
      <w:r>
        <w:rPr>
          <w:rFonts w:hint="eastAsia" w:ascii="仿宋" w:hAnsi="仿宋" w:eastAsia="仿宋" w:cs="仿宋"/>
          <w:snapToGrid w:val="0"/>
          <w:color w:val="000000"/>
          <w:spacing w:val="-3"/>
          <w:kern w:val="0"/>
          <w:position w:val="17"/>
          <w:sz w:val="24"/>
          <w:szCs w:val="24"/>
          <w:lang w:val="en-US" w:eastAsia="zh-CN" w:bidi="ar-SA"/>
        </w:rPr>
        <w:t>决策能力：学习如何基于数据分析和其他信息来源做出明智的决策，包括识别问题、收集信息、分析选项和实施解决方案。</w:t>
      </w:r>
    </w:p>
    <w:p>
      <w:pPr>
        <w:keepNext w:val="0"/>
        <w:keepLines w:val="0"/>
        <w:widowControl/>
        <w:numPr>
          <w:ilvl w:val="0"/>
          <w:numId w:val="7"/>
        </w:numPr>
        <w:suppressLineNumbers w:val="0"/>
        <w:spacing w:before="0" w:beforeAutospacing="1" w:after="0" w:afterAutospacing="1"/>
        <w:ind w:left="0" w:leftChars="0" w:firstLine="468" w:firstLineChars="200"/>
        <w:rPr>
          <w:rFonts w:hint="eastAsia" w:ascii="仿宋" w:hAnsi="仿宋" w:eastAsia="仿宋" w:cs="仿宋"/>
          <w:snapToGrid w:val="0"/>
          <w:color w:val="000000"/>
          <w:spacing w:val="-3"/>
          <w:kern w:val="0"/>
          <w:position w:val="17"/>
          <w:sz w:val="24"/>
          <w:szCs w:val="24"/>
          <w:lang w:val="en-US" w:eastAsia="zh-CN" w:bidi="ar-SA"/>
        </w:rPr>
      </w:pPr>
      <w:r>
        <w:rPr>
          <w:rFonts w:hint="eastAsia" w:ascii="仿宋" w:hAnsi="仿宋" w:eastAsia="仿宋" w:cs="仿宋"/>
          <w:snapToGrid w:val="0"/>
          <w:color w:val="000000"/>
          <w:spacing w:val="-3"/>
          <w:kern w:val="0"/>
          <w:position w:val="17"/>
          <w:sz w:val="24"/>
          <w:szCs w:val="24"/>
          <w:lang w:val="en-US" w:eastAsia="zh-CN" w:bidi="ar-SA"/>
        </w:rPr>
        <w:t>创新思维：鼓励在运营管理中应用创新思维，以寻找新的、更有效的运营策略和方法。</w:t>
      </w:r>
    </w:p>
    <w:p>
      <w:pPr>
        <w:keepNext w:val="0"/>
        <w:keepLines w:val="0"/>
        <w:widowControl/>
        <w:numPr>
          <w:ilvl w:val="0"/>
          <w:numId w:val="7"/>
        </w:numPr>
        <w:suppressLineNumbers w:val="0"/>
        <w:spacing w:before="0" w:beforeAutospacing="1" w:after="0" w:afterAutospacing="1"/>
        <w:ind w:left="0" w:leftChars="0" w:firstLine="468" w:firstLineChars="200"/>
        <w:rPr>
          <w:rFonts w:hint="eastAsia" w:ascii="仿宋" w:hAnsi="仿宋" w:eastAsia="仿宋" w:cs="仿宋"/>
          <w:snapToGrid w:val="0"/>
          <w:color w:val="000000"/>
          <w:spacing w:val="-3"/>
          <w:kern w:val="0"/>
          <w:position w:val="17"/>
          <w:sz w:val="24"/>
          <w:szCs w:val="24"/>
          <w:lang w:val="en-US" w:eastAsia="zh-CN" w:bidi="ar-SA"/>
        </w:rPr>
      </w:pPr>
      <w:r>
        <w:rPr>
          <w:rFonts w:hint="eastAsia" w:ascii="仿宋" w:hAnsi="仿宋" w:eastAsia="仿宋" w:cs="仿宋"/>
          <w:snapToGrid w:val="0"/>
          <w:color w:val="000000"/>
          <w:spacing w:val="-3"/>
          <w:kern w:val="0"/>
          <w:position w:val="17"/>
          <w:sz w:val="24"/>
          <w:szCs w:val="24"/>
          <w:lang w:val="en-US" w:eastAsia="zh-CN" w:bidi="ar-SA"/>
        </w:rPr>
        <w:t>持续学习：认识到技术在不断发展，需要保持持续学习的态度，以便跟上行业的最新动态和最佳实践。</w:t>
      </w:r>
    </w:p>
    <w:p>
      <w:pPr>
        <w:keepNext w:val="0"/>
        <w:keepLines w:val="0"/>
        <w:pageBreakBefore w:val="0"/>
        <w:widowControl/>
        <w:numPr>
          <w:ilvl w:val="0"/>
          <w:numId w:val="4"/>
        </w:numPr>
        <w:suppressLineNumbers w:val="0"/>
        <w:kinsoku w:val="0"/>
        <w:wordWrap/>
        <w:overflowPunct/>
        <w:topLinePunct w:val="0"/>
        <w:autoSpaceDE w:val="0"/>
        <w:autoSpaceDN w:val="0"/>
        <w:bidi w:val="0"/>
        <w:adjustRightInd w:val="0"/>
        <w:snapToGrid w:val="0"/>
        <w:spacing w:before="0" w:beforeLines="50" w:beforeAutospacing="0" w:after="0" w:afterAutospacing="0"/>
        <w:ind w:left="0" w:leftChars="0" w:firstLine="0" w:firstLineChars="0"/>
        <w:textAlignment w:val="baseline"/>
        <w:rPr>
          <w:rFonts w:hint="default" w:ascii="仿宋" w:hAnsi="仿宋" w:eastAsia="仿宋" w:cs="仿宋"/>
          <w:b/>
          <w:bCs/>
          <w:snapToGrid w:val="0"/>
          <w:color w:val="C00000"/>
          <w:spacing w:val="-3"/>
          <w:kern w:val="0"/>
          <w:position w:val="17"/>
          <w:sz w:val="28"/>
          <w:szCs w:val="28"/>
          <w:lang w:val="en-US" w:eastAsia="zh-CN" w:bidi="ar-SA"/>
        </w:rPr>
      </w:pPr>
      <w:r>
        <w:rPr>
          <w:rFonts w:hint="eastAsia" w:ascii="仿宋" w:hAnsi="仿宋" w:eastAsia="仿宋" w:cs="仿宋"/>
          <w:b/>
          <w:bCs/>
          <w:snapToGrid w:val="0"/>
          <w:color w:val="C00000"/>
          <w:spacing w:val="-3"/>
          <w:kern w:val="0"/>
          <w:position w:val="17"/>
          <w:sz w:val="28"/>
          <w:szCs w:val="28"/>
          <w:lang w:val="en-US" w:eastAsia="zh-CN" w:bidi="ar-SA"/>
        </w:rPr>
        <w:t>思政目标</w:t>
      </w:r>
    </w:p>
    <w:p>
      <w:pPr>
        <w:keepNext w:val="0"/>
        <w:keepLines w:val="0"/>
        <w:widowControl/>
        <w:numPr>
          <w:ilvl w:val="0"/>
          <w:numId w:val="0"/>
        </w:numPr>
        <w:suppressLineNumbers w:val="0"/>
        <w:spacing w:before="0" w:beforeAutospacing="1" w:after="0" w:afterAutospacing="1"/>
        <w:ind w:leftChars="200"/>
        <w:rPr>
          <w:rFonts w:hint="eastAsia" w:ascii="仿宋" w:hAnsi="仿宋" w:eastAsia="仿宋" w:cs="仿宋"/>
          <w:snapToGrid w:val="0"/>
          <w:color w:val="000000"/>
          <w:spacing w:val="-3"/>
          <w:kern w:val="0"/>
          <w:position w:val="17"/>
          <w:sz w:val="24"/>
          <w:szCs w:val="24"/>
          <w:lang w:val="en-US" w:eastAsia="zh-CN" w:bidi="ar-SA"/>
        </w:rPr>
      </w:pPr>
      <w:r>
        <w:rPr>
          <w:rFonts w:hint="eastAsia" w:ascii="仿宋" w:hAnsi="仿宋" w:eastAsia="仿宋" w:cs="仿宋"/>
          <w:snapToGrid w:val="0"/>
          <w:color w:val="000000"/>
          <w:spacing w:val="-3"/>
          <w:kern w:val="0"/>
          <w:position w:val="17"/>
          <w:sz w:val="24"/>
          <w:szCs w:val="24"/>
          <w:lang w:val="en-US" w:eastAsia="zh-CN" w:bidi="ar-SA"/>
        </w:rPr>
        <w:t>1. 培养产业升级意识：通过数字化技术和创新运营模式，助力传统产业的转型升级，以实现民族复兴。</w:t>
      </w:r>
    </w:p>
    <w:p>
      <w:pPr>
        <w:keepNext w:val="0"/>
        <w:keepLines w:val="0"/>
        <w:widowControl/>
        <w:numPr>
          <w:ilvl w:val="0"/>
          <w:numId w:val="0"/>
        </w:numPr>
        <w:suppressLineNumbers w:val="0"/>
        <w:spacing w:before="0" w:beforeAutospacing="1" w:after="0" w:afterAutospacing="1"/>
        <w:ind w:leftChars="200"/>
        <w:rPr>
          <w:rFonts w:hint="eastAsia" w:ascii="仿宋" w:hAnsi="仿宋" w:eastAsia="仿宋" w:cs="仿宋"/>
          <w:snapToGrid w:val="0"/>
          <w:color w:val="000000"/>
          <w:spacing w:val="-3"/>
          <w:kern w:val="0"/>
          <w:position w:val="17"/>
          <w:sz w:val="24"/>
          <w:szCs w:val="24"/>
          <w:lang w:val="en-US" w:eastAsia="zh-CN" w:bidi="ar-SA"/>
        </w:rPr>
      </w:pPr>
      <w:r>
        <w:rPr>
          <w:rFonts w:hint="eastAsia" w:ascii="仿宋" w:hAnsi="仿宋" w:eastAsia="仿宋" w:cs="仿宋"/>
          <w:snapToGrid w:val="0"/>
          <w:color w:val="000000"/>
          <w:spacing w:val="-3"/>
          <w:kern w:val="0"/>
          <w:position w:val="17"/>
          <w:sz w:val="24"/>
          <w:szCs w:val="24"/>
          <w:lang w:val="en-US" w:eastAsia="zh-CN" w:bidi="ar-SA"/>
        </w:rPr>
        <w:t>2. 推进生态文明建设：利用数字技术提升运营效率和效益，实现更高的资源生产力，促进我国经济、社会及环境的可持续发展。</w:t>
      </w:r>
    </w:p>
    <w:p>
      <w:pPr>
        <w:keepNext w:val="0"/>
        <w:keepLines w:val="0"/>
        <w:widowControl/>
        <w:numPr>
          <w:ilvl w:val="0"/>
          <w:numId w:val="0"/>
        </w:numPr>
        <w:suppressLineNumbers w:val="0"/>
        <w:spacing w:before="0" w:beforeAutospacing="1" w:after="0" w:afterAutospacing="1"/>
        <w:ind w:leftChars="200"/>
        <w:rPr>
          <w:rFonts w:hint="eastAsia" w:ascii="仿宋" w:hAnsi="仿宋" w:eastAsia="仿宋" w:cs="仿宋"/>
          <w:snapToGrid w:val="0"/>
          <w:color w:val="000000"/>
          <w:spacing w:val="-3"/>
          <w:kern w:val="0"/>
          <w:position w:val="17"/>
          <w:sz w:val="24"/>
          <w:szCs w:val="24"/>
          <w:lang w:val="en-US" w:eastAsia="zh-CN" w:bidi="ar-SA"/>
        </w:rPr>
      </w:pPr>
      <w:r>
        <w:rPr>
          <w:rFonts w:hint="eastAsia" w:ascii="仿宋" w:hAnsi="仿宋" w:eastAsia="仿宋" w:cs="仿宋"/>
          <w:snapToGrid w:val="0"/>
          <w:color w:val="000000"/>
          <w:spacing w:val="-3"/>
          <w:kern w:val="0"/>
          <w:position w:val="17"/>
          <w:sz w:val="24"/>
          <w:szCs w:val="24"/>
          <w:lang w:val="en-US" w:eastAsia="zh-CN" w:bidi="ar-SA"/>
        </w:rPr>
        <w:t>3. 强化服务人民理念：通过数字技术驱动的产品与服务设计，以满足人民日益增长的美好生活需要为目标，为人民谋幸福。</w:t>
      </w:r>
    </w:p>
    <w:p>
      <w:pPr>
        <w:keepNext w:val="0"/>
        <w:keepLines w:val="0"/>
        <w:widowControl/>
        <w:numPr>
          <w:ilvl w:val="0"/>
          <w:numId w:val="0"/>
        </w:numPr>
        <w:suppressLineNumbers w:val="0"/>
        <w:spacing w:before="0" w:beforeAutospacing="1" w:after="0" w:afterAutospacing="1"/>
        <w:ind w:leftChars="200"/>
        <w:rPr>
          <w:rFonts w:hint="eastAsia" w:ascii="仿宋" w:hAnsi="仿宋" w:eastAsia="仿宋" w:cs="仿宋"/>
          <w:snapToGrid w:val="0"/>
          <w:color w:val="000000"/>
          <w:spacing w:val="-3"/>
          <w:kern w:val="0"/>
          <w:position w:val="17"/>
          <w:sz w:val="24"/>
          <w:szCs w:val="24"/>
          <w:lang w:val="en-US" w:eastAsia="zh-CN" w:bidi="ar-SA"/>
        </w:rPr>
      </w:pPr>
      <w:r>
        <w:rPr>
          <w:rFonts w:hint="eastAsia" w:ascii="仿宋" w:hAnsi="仿宋" w:eastAsia="仿宋" w:cs="仿宋"/>
          <w:snapToGrid w:val="0"/>
          <w:color w:val="000000"/>
          <w:spacing w:val="-3"/>
          <w:kern w:val="0"/>
          <w:position w:val="17"/>
          <w:sz w:val="24"/>
          <w:szCs w:val="24"/>
          <w:lang w:val="en-US" w:eastAsia="zh-CN" w:bidi="ar-SA"/>
        </w:rPr>
        <w:t>4. 在实现这些思政目标的过程中，可以结合启发式提问、民族企业案例、关键国内外事件、国家政策等多种教学方法，以实现课程思政的目标。</w:t>
      </w:r>
    </w:p>
    <w:p>
      <w:pPr>
        <w:pStyle w:val="6"/>
        <w:spacing w:line="364" w:lineRule="auto"/>
        <w:ind w:left="218" w:right="237" w:firstLine="480"/>
        <w:jc w:val="both"/>
        <w:rPr>
          <w:rFonts w:hint="eastAsia"/>
        </w:rPr>
      </w:pPr>
    </w:p>
    <w:p>
      <w:pPr>
        <w:spacing w:before="98" w:line="271" w:lineRule="auto"/>
        <w:ind w:right="1769"/>
        <w:outlineLvl w:val="0"/>
        <w:rPr>
          <w:rFonts w:hint="eastAsia" w:ascii="黑体" w:hAnsi="黑体" w:eastAsia="黑体" w:cs="黑体"/>
          <w:spacing w:val="-2"/>
          <w:sz w:val="28"/>
          <w:szCs w:val="28"/>
          <w:lang w:val="en-US" w:eastAsia="zh-CN"/>
        </w:rPr>
      </w:pPr>
      <w:r>
        <w:rPr>
          <w:rFonts w:hint="eastAsia" w:ascii="黑体" w:hAnsi="黑体" w:eastAsia="黑体" w:cs="黑体"/>
          <w:spacing w:val="-2"/>
          <w:sz w:val="28"/>
          <w:szCs w:val="28"/>
          <w:lang w:val="en-US" w:eastAsia="zh-CN"/>
        </w:rPr>
        <w:t>四、课程内容</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893"/>
        <w:gridCol w:w="3631"/>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序号</w:t>
            </w: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项目（模块）</w:t>
            </w:r>
          </w:p>
        </w:tc>
        <w:tc>
          <w:tcPr>
            <w:tcW w:w="363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工作任务</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26"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1</w:t>
            </w: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数字化运营概述</w:t>
            </w:r>
          </w:p>
        </w:tc>
        <w:tc>
          <w:tcPr>
            <w:tcW w:w="3631" w:type="dxa"/>
          </w:tcPr>
          <w:p>
            <w:pPr>
              <w:keepNext w:val="0"/>
              <w:keepLines w:val="0"/>
              <w:widowControl/>
              <w:numPr>
                <w:ilvl w:val="0"/>
                <w:numId w:val="8"/>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理解数字经济</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6" w:type="dxa"/>
          </w:tcPr>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4"/>
                <w:szCs w:val="24"/>
                <w:vertAlign w:val="baseline"/>
                <w:lang w:val="en-US" w:eastAsia="zh-CN" w:bidi="ar-SA"/>
              </w:rPr>
            </w:pP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p>
        </w:tc>
        <w:tc>
          <w:tcPr>
            <w:tcW w:w="3631" w:type="dxa"/>
          </w:tcPr>
          <w:p>
            <w:pPr>
              <w:keepNext w:val="0"/>
              <w:keepLines w:val="0"/>
              <w:widowControl/>
              <w:numPr>
                <w:ilvl w:val="0"/>
                <w:numId w:val="8"/>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理解数字化核心技术</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4"/>
                <w:szCs w:val="24"/>
                <w:vertAlign w:val="baseline"/>
                <w:lang w:val="en-US" w:eastAsia="zh-CN" w:bidi="ar-SA"/>
              </w:rPr>
            </w:pP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p>
        </w:tc>
        <w:tc>
          <w:tcPr>
            <w:tcW w:w="3631" w:type="dxa"/>
          </w:tcPr>
          <w:p>
            <w:pPr>
              <w:keepNext w:val="0"/>
              <w:keepLines w:val="0"/>
              <w:widowControl/>
              <w:numPr>
                <w:ilvl w:val="0"/>
                <w:numId w:val="8"/>
              </w:numPr>
              <w:suppressLineNumbers w:val="0"/>
              <w:spacing w:before="53" w:beforeAutospacing="0" w:after="0" w:afterAutospacing="1"/>
              <w:ind w:left="0" w:leftChars="0" w:firstLine="0" w:firstLineChars="0"/>
              <w:rPr>
                <w:rFonts w:hint="eastAsia"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掌握产业数字化</w:t>
            </w:r>
          </w:p>
          <w:p>
            <w:pPr>
              <w:keepNext w:val="0"/>
              <w:keepLines w:val="0"/>
              <w:widowControl/>
              <w:numPr>
                <w:ilvl w:val="0"/>
                <w:numId w:val="8"/>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掌握数字化运营的概念</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w:t>
            </w:r>
          </w:p>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w:t>
            </w: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企业数字化转型战略</w:t>
            </w:r>
          </w:p>
        </w:tc>
        <w:tc>
          <w:tcPr>
            <w:tcW w:w="3631" w:type="dxa"/>
          </w:tcPr>
          <w:p>
            <w:pPr>
              <w:keepNext w:val="0"/>
              <w:keepLines w:val="0"/>
              <w:widowControl/>
              <w:numPr>
                <w:ilvl w:val="0"/>
                <w:numId w:val="9"/>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理解企业数字化转型趋势与挑战</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4"/>
                <w:szCs w:val="24"/>
                <w:vertAlign w:val="baseline"/>
                <w:lang w:val="en-US" w:eastAsia="zh-CN" w:bidi="ar-SA"/>
              </w:rPr>
            </w:pP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p>
        </w:tc>
        <w:tc>
          <w:tcPr>
            <w:tcW w:w="3631" w:type="dxa"/>
          </w:tcPr>
          <w:p>
            <w:pPr>
              <w:keepNext w:val="0"/>
              <w:keepLines w:val="0"/>
              <w:widowControl/>
              <w:numPr>
                <w:ilvl w:val="0"/>
                <w:numId w:val="9"/>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理解数字化转型相关术语</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26" w:type="dxa"/>
          </w:tcPr>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4"/>
                <w:szCs w:val="24"/>
                <w:vertAlign w:val="baseline"/>
                <w:lang w:val="en-US" w:eastAsia="zh-CN" w:bidi="ar-SA"/>
              </w:rPr>
            </w:pP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p>
        </w:tc>
        <w:tc>
          <w:tcPr>
            <w:tcW w:w="3631" w:type="dxa"/>
          </w:tcPr>
          <w:p>
            <w:pPr>
              <w:keepNext w:val="0"/>
              <w:keepLines w:val="0"/>
              <w:widowControl/>
              <w:numPr>
                <w:ilvl w:val="0"/>
                <w:numId w:val="9"/>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掌握企业数字化转型战略规划</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3</w:t>
            </w: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数字化设计与制造</w:t>
            </w:r>
          </w:p>
        </w:tc>
        <w:tc>
          <w:tcPr>
            <w:tcW w:w="363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1.了解工业革命与制造变革</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4"/>
                <w:szCs w:val="24"/>
                <w:vertAlign w:val="baseline"/>
                <w:lang w:val="en-US" w:eastAsia="zh-CN" w:bidi="ar-SA"/>
              </w:rPr>
            </w:pP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p>
        </w:tc>
        <w:tc>
          <w:tcPr>
            <w:tcW w:w="363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2.了解产品数字化开发相关概念</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4"/>
                <w:szCs w:val="24"/>
                <w:vertAlign w:val="baseline"/>
                <w:lang w:val="en-US" w:eastAsia="zh-CN" w:bidi="ar-SA"/>
              </w:rPr>
            </w:pP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p>
        </w:tc>
        <w:tc>
          <w:tcPr>
            <w:tcW w:w="363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3.掌握产品生命周期管理</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4"/>
                <w:szCs w:val="24"/>
                <w:vertAlign w:val="baseline"/>
                <w:lang w:val="en-US" w:eastAsia="zh-CN" w:bidi="ar-SA"/>
              </w:rPr>
            </w:pP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p>
        </w:tc>
        <w:tc>
          <w:tcPr>
            <w:tcW w:w="363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4.掌握数字化设计与制造技术</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26"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4</w:t>
            </w: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数字孪生与数字化工厂</w:t>
            </w:r>
          </w:p>
        </w:tc>
        <w:tc>
          <w:tcPr>
            <w:tcW w:w="363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1.理解数字孪生的产生与发展</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4"/>
                <w:szCs w:val="24"/>
                <w:vertAlign w:val="baseline"/>
                <w:lang w:val="en-US" w:eastAsia="zh-CN" w:bidi="ar-SA"/>
              </w:rPr>
            </w:pP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p>
        </w:tc>
        <w:tc>
          <w:tcPr>
            <w:tcW w:w="363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2.掌握数字孪生的概念与内涵</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4"/>
                <w:szCs w:val="24"/>
                <w:vertAlign w:val="baseline"/>
                <w:lang w:val="en-US" w:eastAsia="zh-CN" w:bidi="ar-SA"/>
              </w:rPr>
            </w:pP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p>
        </w:tc>
        <w:tc>
          <w:tcPr>
            <w:tcW w:w="363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3.理解数字孪生的内容与架构</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4"/>
                <w:szCs w:val="24"/>
                <w:vertAlign w:val="baseline"/>
                <w:lang w:val="en-US" w:eastAsia="zh-CN" w:bidi="ar-SA"/>
              </w:rPr>
            </w:pP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p>
        </w:tc>
        <w:tc>
          <w:tcPr>
            <w:tcW w:w="363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4.掌握数字化工厂的核心架构</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5</w:t>
            </w: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企业资源计划</w:t>
            </w:r>
          </w:p>
        </w:tc>
        <w:tc>
          <w:tcPr>
            <w:tcW w:w="363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1.理解ERP概念</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4"/>
                <w:szCs w:val="24"/>
                <w:vertAlign w:val="baseline"/>
                <w:lang w:val="en-US" w:eastAsia="zh-CN" w:bidi="ar-SA"/>
              </w:rPr>
            </w:pP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p>
        </w:tc>
        <w:tc>
          <w:tcPr>
            <w:tcW w:w="363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2.掌握MRP</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6</w:t>
            </w: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从制造执行系统到制造运营系统</w:t>
            </w:r>
          </w:p>
        </w:tc>
        <w:tc>
          <w:tcPr>
            <w:tcW w:w="363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1.掌握MES的基本概念</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4"/>
                <w:szCs w:val="24"/>
                <w:vertAlign w:val="baseline"/>
                <w:lang w:val="en-US" w:eastAsia="zh-CN" w:bidi="ar-SA"/>
              </w:rPr>
            </w:pP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p>
        </w:tc>
        <w:tc>
          <w:tcPr>
            <w:tcW w:w="363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2.理解MES的功能模型</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4"/>
                <w:szCs w:val="24"/>
                <w:vertAlign w:val="baseline"/>
                <w:lang w:val="en-US" w:eastAsia="zh-CN" w:bidi="ar-SA"/>
              </w:rPr>
            </w:pP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p>
        </w:tc>
        <w:tc>
          <w:tcPr>
            <w:tcW w:w="363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3.掌握MES系统规划与需求分析</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4"/>
                <w:szCs w:val="24"/>
                <w:vertAlign w:val="baseline"/>
                <w:lang w:val="en-US" w:eastAsia="zh-CN" w:bidi="ar-SA"/>
              </w:rPr>
            </w:pP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p>
        </w:tc>
        <w:tc>
          <w:tcPr>
            <w:tcW w:w="363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4.掌握制造运营系统</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26"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7</w:t>
            </w: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工业互联网</w:t>
            </w:r>
          </w:p>
        </w:tc>
        <w:tc>
          <w:tcPr>
            <w:tcW w:w="3631" w:type="dxa"/>
          </w:tcPr>
          <w:p>
            <w:pPr>
              <w:keepNext w:val="0"/>
              <w:keepLines w:val="0"/>
              <w:widowControl/>
              <w:numPr>
                <w:ilvl w:val="0"/>
                <w:numId w:val="1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理解工业互联网的基本概念</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4"/>
                <w:szCs w:val="24"/>
                <w:vertAlign w:val="baseline"/>
                <w:lang w:val="en-US" w:eastAsia="zh-CN" w:bidi="ar-SA"/>
              </w:rPr>
            </w:pP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p>
        </w:tc>
        <w:tc>
          <w:tcPr>
            <w:tcW w:w="363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2.理解工业互联网的架构</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4"/>
                <w:szCs w:val="24"/>
                <w:vertAlign w:val="baseline"/>
                <w:lang w:val="en-US" w:eastAsia="zh-CN" w:bidi="ar-SA"/>
              </w:rPr>
            </w:pP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p>
        </w:tc>
        <w:tc>
          <w:tcPr>
            <w:tcW w:w="363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3.掌握工业互联网的运行模式</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4"/>
                <w:szCs w:val="24"/>
                <w:vertAlign w:val="baseline"/>
                <w:lang w:val="en-US" w:eastAsia="zh-CN" w:bidi="ar-SA"/>
              </w:rPr>
            </w:pPr>
          </w:p>
        </w:tc>
        <w:tc>
          <w:tcPr>
            <w:tcW w:w="189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p>
        </w:tc>
        <w:tc>
          <w:tcPr>
            <w:tcW w:w="363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4.掌握基于区块链的工业互联网</w:t>
            </w:r>
          </w:p>
        </w:tc>
        <w:tc>
          <w:tcPr>
            <w:tcW w:w="215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2</w:t>
            </w:r>
          </w:p>
        </w:tc>
      </w:tr>
    </w:tbl>
    <w:p>
      <w:pPr>
        <w:keepNext w:val="0"/>
        <w:keepLines w:val="0"/>
        <w:widowControl/>
        <w:numPr>
          <w:ilvl w:val="0"/>
          <w:numId w:val="0"/>
        </w:numPr>
        <w:suppressLineNumbers w:val="0"/>
        <w:spacing w:before="53" w:beforeAutospacing="0" w:after="0" w:afterAutospacing="1"/>
        <w:ind w:leftChars="0"/>
        <w:rPr>
          <w:rFonts w:hint="default" w:ascii="仿宋" w:hAnsi="仿宋" w:eastAsia="仿宋" w:cs="仿宋"/>
          <w:b/>
          <w:bCs/>
          <w:snapToGrid w:val="0"/>
          <w:color w:val="000000"/>
          <w:spacing w:val="-3"/>
          <w:kern w:val="0"/>
          <w:position w:val="17"/>
          <w:sz w:val="28"/>
          <w:szCs w:val="28"/>
          <w:lang w:val="en-US" w:eastAsia="zh-CN" w:bidi="ar-SA"/>
        </w:rPr>
      </w:pPr>
    </w:p>
    <w:p>
      <w:pPr>
        <w:keepNext w:val="0"/>
        <w:keepLines w:val="0"/>
        <w:widowControl/>
        <w:numPr>
          <w:ilvl w:val="0"/>
          <w:numId w:val="0"/>
        </w:numPr>
        <w:suppressLineNumbers w:val="0"/>
        <w:spacing w:before="53" w:beforeAutospacing="0" w:after="0" w:afterAutospacing="1"/>
        <w:ind w:leftChars="0"/>
        <w:rPr>
          <w:rFonts w:hint="default" w:ascii="仿宋" w:hAnsi="仿宋" w:eastAsia="仿宋" w:cs="仿宋"/>
          <w:snapToGrid w:val="0"/>
          <w:color w:val="000000"/>
          <w:spacing w:val="-3"/>
          <w:kern w:val="0"/>
          <w:position w:val="17"/>
          <w:sz w:val="24"/>
          <w:szCs w:val="24"/>
          <w:lang w:val="en-US" w:eastAsia="zh-CN" w:bidi="ar-SA"/>
        </w:rPr>
      </w:pPr>
    </w:p>
    <w:p>
      <w:pPr>
        <w:keepNext w:val="0"/>
        <w:keepLines w:val="0"/>
        <w:widowControl/>
        <w:numPr>
          <w:ilvl w:val="0"/>
          <w:numId w:val="0"/>
        </w:numPr>
        <w:suppressLineNumbers w:val="0"/>
        <w:spacing w:before="53" w:beforeAutospacing="0" w:after="0" w:afterAutospacing="1"/>
        <w:ind w:leftChars="0"/>
        <w:rPr>
          <w:rFonts w:hint="default" w:ascii="仿宋" w:hAnsi="仿宋" w:eastAsia="仿宋" w:cs="仿宋"/>
          <w:snapToGrid w:val="0"/>
          <w:color w:val="000000"/>
          <w:spacing w:val="-3"/>
          <w:kern w:val="0"/>
          <w:position w:val="17"/>
          <w:sz w:val="24"/>
          <w:szCs w:val="24"/>
          <w:lang w:val="en-US" w:eastAsia="zh-CN" w:bidi="ar-SA"/>
        </w:rPr>
        <w:sectPr>
          <w:headerReference r:id="rId6" w:type="default"/>
          <w:footerReference r:id="rId7" w:type="default"/>
          <w:pgSz w:w="11906" w:h="16839"/>
          <w:pgMar w:top="400" w:right="1737" w:bottom="1153" w:left="1785" w:header="0" w:footer="994" w:gutter="0"/>
          <w:pgBorders>
            <w:top w:val="none" w:sz="0" w:space="0"/>
            <w:left w:val="none" w:sz="0" w:space="0"/>
            <w:bottom w:val="none" w:sz="0" w:space="0"/>
            <w:right w:val="none" w:sz="0" w:space="0"/>
          </w:pgBorders>
          <w:pgNumType w:fmt="decimal"/>
          <w:cols w:space="720" w:num="1"/>
        </w:sectPr>
      </w:pPr>
    </w:p>
    <w:p>
      <w:pPr>
        <w:spacing w:before="98" w:line="271" w:lineRule="auto"/>
        <w:ind w:right="1769"/>
        <w:outlineLvl w:val="0"/>
        <w:rPr>
          <w:rFonts w:hint="default" w:ascii="黑体" w:hAnsi="黑体" w:eastAsia="黑体" w:cs="黑体"/>
          <w:spacing w:val="-2"/>
          <w:sz w:val="28"/>
          <w:szCs w:val="28"/>
          <w:lang w:val="en-US" w:eastAsia="zh-CN"/>
        </w:rPr>
      </w:pPr>
      <w:r>
        <w:rPr>
          <w:rFonts w:hint="eastAsia" w:ascii="黑体" w:hAnsi="黑体" w:eastAsia="黑体" w:cs="黑体"/>
          <w:spacing w:val="-2"/>
          <w:sz w:val="28"/>
          <w:szCs w:val="28"/>
          <w:lang w:val="en-US" w:eastAsia="zh-CN"/>
        </w:rPr>
        <w:t>五、实训项目设计</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4799"/>
        <w:gridCol w:w="3100"/>
        <w:gridCol w:w="3101"/>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第X次</w:t>
            </w:r>
          </w:p>
        </w:tc>
        <w:tc>
          <w:tcPr>
            <w:tcW w:w="4799"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w:t>
            </w:r>
          </w:p>
        </w:tc>
        <w:tc>
          <w:tcPr>
            <w:tcW w:w="310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3</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周次</w:t>
            </w:r>
          </w:p>
        </w:tc>
        <w:tc>
          <w:tcPr>
            <w:tcW w:w="4799"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w:t>
            </w:r>
          </w:p>
        </w:tc>
        <w:tc>
          <w:tcPr>
            <w:tcW w:w="310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3</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总情境</w:t>
            </w:r>
          </w:p>
        </w:tc>
        <w:tc>
          <w:tcPr>
            <w:tcW w:w="14101" w:type="dxa"/>
            <w:gridSpan w:val="4"/>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学生毕业后，进入某市海汇制造公司工作，学生被分配到了运营部，负责整个公司数字化转型管理工作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项目名称</w:t>
            </w:r>
          </w:p>
        </w:tc>
        <w:tc>
          <w:tcPr>
            <w:tcW w:w="7899" w:type="dxa"/>
            <w:gridSpan w:val="2"/>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认识数字经济</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数字核心技术</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产业数字化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任务</w:t>
            </w:r>
          </w:p>
        </w:tc>
        <w:tc>
          <w:tcPr>
            <w:tcW w:w="4799" w:type="dxa"/>
          </w:tcPr>
          <w:p>
            <w:pPr>
              <w:keepNext w:val="0"/>
              <w:keepLines w:val="0"/>
              <w:widowControl/>
              <w:suppressLineNumbers w:val="0"/>
              <w:jc w:val="left"/>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1.1组建团队</w:t>
            </w:r>
          </w:p>
          <w:p>
            <w:pPr>
              <w:keepNext w:val="0"/>
              <w:keepLines w:val="0"/>
              <w:widowControl/>
              <w:suppressLineNumbers w:val="0"/>
              <w:jc w:val="left"/>
              <w:rPr>
                <w:rFonts w:hint="eastAsia" w:ascii="仿宋" w:hAnsi="仿宋" w:eastAsia="仿宋" w:cs="仿宋"/>
                <w:snapToGrid w:val="0"/>
                <w:color w:val="000000"/>
                <w:spacing w:val="-3"/>
                <w:kern w:val="0"/>
                <w:position w:val="17"/>
                <w:sz w:val="22"/>
                <w:szCs w:val="22"/>
                <w:vertAlign w:val="baseline"/>
                <w:lang w:val="en-US" w:eastAsia="zh-CN" w:bidi="ar-SA"/>
              </w:rPr>
            </w:pPr>
          </w:p>
        </w:tc>
        <w:tc>
          <w:tcPr>
            <w:tcW w:w="3100" w:type="dxa"/>
          </w:tcPr>
          <w:p>
            <w:pPr>
              <w:keepNext w:val="0"/>
              <w:keepLines w:val="0"/>
              <w:widowControl/>
              <w:suppressLineNumbers w:val="0"/>
              <w:jc w:val="left"/>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1.2理解数字经济的概念</w:t>
            </w:r>
          </w:p>
        </w:tc>
        <w:tc>
          <w:tcPr>
            <w:tcW w:w="3101" w:type="dxa"/>
          </w:tcPr>
          <w:p>
            <w:pPr>
              <w:keepNext w:val="0"/>
              <w:keepLines w:val="0"/>
              <w:widowControl/>
              <w:suppressLineNumbers w:val="0"/>
              <w:jc w:val="left"/>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2.掌握数字化的核心技术</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3.掌握产业数字化的概念和产业数字化场景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情景设计</w:t>
            </w:r>
          </w:p>
        </w:tc>
        <w:tc>
          <w:tcPr>
            <w:tcW w:w="4799"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进入公司后，你们小组组成一个数字化运营管理团队，负责本公司的数字化转型工作</w:t>
            </w:r>
          </w:p>
        </w:tc>
        <w:tc>
          <w:tcPr>
            <w:tcW w:w="3100" w:type="dxa"/>
          </w:tcPr>
          <w:p>
            <w:pPr>
              <w:keepNext w:val="0"/>
              <w:keepLines w:val="0"/>
              <w:widowControl/>
              <w:suppressLineNumbers w:val="0"/>
              <w:jc w:val="left"/>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海汇汽车制造有限公司是一家以生产、销售汽车为主要业务的公司，作为数字化运营部门新员工， 应先了解本公司的数字化管理工作现状。</w:t>
            </w:r>
          </w:p>
        </w:tc>
        <w:tc>
          <w:tcPr>
            <w:tcW w:w="3101" w:type="dxa"/>
          </w:tcPr>
          <w:p>
            <w:pPr>
              <w:keepNext w:val="0"/>
              <w:keepLines w:val="0"/>
              <w:widowControl/>
              <w:suppressLineNumbers w:val="0"/>
              <w:jc w:val="left"/>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海汇公司在运行过程中，生产线生产效率低、运行成本高，同时产品质量和稳定性均较弱。</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对海汇公司产业数字化运行状况进行调研，识别哪些过程可以应用数字化？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具体任务</w:t>
            </w:r>
          </w:p>
        </w:tc>
        <w:tc>
          <w:tcPr>
            <w:tcW w:w="4799"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组建团队，召开第一次组建会议，小组成员依次进行自我介绍；各小组填写团队分工表，上报本小组组长，成员、团队分工</w:t>
            </w:r>
          </w:p>
        </w:tc>
        <w:tc>
          <w:tcPr>
            <w:tcW w:w="310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完成对模拟企业资料的查找、整理、分析本公司的数字化转型情况，说明本公司的数字化管理过程，撰写分析报告，并以 PPT 形式汇报；</w:t>
            </w:r>
          </w:p>
        </w:tc>
        <w:tc>
          <w:tcPr>
            <w:tcW w:w="3101" w:type="dxa"/>
          </w:tcPr>
          <w:p>
            <w:pPr>
              <w:keepNext w:val="0"/>
              <w:keepLines w:val="0"/>
              <w:widowControl/>
              <w:suppressLineNumbers w:val="0"/>
              <w:jc w:val="left"/>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请各小组讨论如何用数字化的技术来改善现状以指导公司如何进行这些问题的解决。</w:t>
            </w:r>
          </w:p>
          <w:p>
            <w:pPr>
              <w:keepNext w:val="0"/>
              <w:keepLines w:val="0"/>
              <w:widowControl/>
              <w:suppressLineNumbers w:val="0"/>
              <w:jc w:val="left"/>
              <w:rPr>
                <w:rFonts w:hint="default" w:ascii="仿宋" w:hAnsi="仿宋" w:eastAsia="仿宋" w:cs="仿宋"/>
                <w:snapToGrid w:val="0"/>
                <w:color w:val="000000"/>
                <w:spacing w:val="-3"/>
                <w:kern w:val="0"/>
                <w:position w:val="17"/>
                <w:sz w:val="22"/>
                <w:szCs w:val="22"/>
                <w:vertAlign w:val="baseline"/>
                <w:lang w:val="en-US" w:eastAsia="zh-CN" w:bidi="ar-SA"/>
              </w:rPr>
            </w:pP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能力目标</w:t>
            </w:r>
          </w:p>
        </w:tc>
        <w:tc>
          <w:tcPr>
            <w:tcW w:w="4799"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1.能够在教师的指导下完成组建团队任务2.能组织小组会议并协调团队分工</w:t>
            </w:r>
          </w:p>
        </w:tc>
        <w:tc>
          <w:tcPr>
            <w:tcW w:w="310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1.培养团队合作能力和跨学科交流能力2.培养创新思维和实践能力</w:t>
            </w:r>
          </w:p>
        </w:tc>
        <w:tc>
          <w:tcPr>
            <w:tcW w:w="3101" w:type="dxa"/>
          </w:tcPr>
          <w:p>
            <w:pPr>
              <w:keepNext w:val="0"/>
              <w:keepLines w:val="0"/>
              <w:widowControl/>
              <w:suppressLineNumbers w:val="0"/>
              <w:jc w:val="left"/>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 xml:space="preserve">1.能根据实际情况选择恰当的数字化技术理念； </w:t>
            </w:r>
          </w:p>
          <w:p>
            <w:pPr>
              <w:keepNext w:val="0"/>
              <w:keepLines w:val="0"/>
              <w:widowControl/>
              <w:suppressLineNumbers w:val="0"/>
              <w:jc w:val="left"/>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2.能用合适的数字化的观念指导生产运营</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1能够正确理解产业数字化及数字化产业的概念和区别。2能够应用数字化的概念识别企业数字化运营存在的问题及改进的措施</w:t>
            </w:r>
          </w:p>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知识目标</w:t>
            </w:r>
          </w:p>
        </w:tc>
        <w:tc>
          <w:tcPr>
            <w:tcW w:w="4799"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明确团队组建要领</w:t>
            </w:r>
          </w:p>
        </w:tc>
        <w:tc>
          <w:tcPr>
            <w:tcW w:w="3100" w:type="dxa"/>
          </w:tcPr>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1.理解数字经济的概念、特点和历史发展，理解数字经济与传统经济的区别和联系。2.掌握数字化产业和产业数字化的概念，区别</w:t>
            </w:r>
          </w:p>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1.掌握5G，云计算，人工智能，物联网，边缘技术等数字化技术的基本概念。2掌握数字化技术应用场景</w:t>
            </w:r>
          </w:p>
        </w:tc>
        <w:tc>
          <w:tcPr>
            <w:tcW w:w="3101" w:type="dxa"/>
          </w:tcPr>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1.掌握数字产业化和产业数字化的概念，区别与联系</w:t>
            </w:r>
          </w:p>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2.理解数字产业化的应用场景。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素质目标</w:t>
            </w:r>
          </w:p>
        </w:tc>
        <w:tc>
          <w:tcPr>
            <w:tcW w:w="4799"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1.培养学生的沟通、组织、协调能力；2.培养学生的团队合作精神</w:t>
            </w:r>
          </w:p>
        </w:tc>
        <w:tc>
          <w:tcPr>
            <w:tcW w:w="310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培养学生遵守数字经济的法律法规，尊重知识产权，关注数据安全和隐私保护，形成良好的职业道德和社会责任感。</w:t>
            </w:r>
          </w:p>
        </w:tc>
        <w:tc>
          <w:tcPr>
            <w:tcW w:w="3101" w:type="dxa"/>
          </w:tcPr>
          <w:p>
            <w:pPr>
              <w:keepNext w:val="0"/>
              <w:keepLines w:val="0"/>
              <w:widowControl/>
              <w:numPr>
                <w:ilvl w:val="0"/>
                <w:numId w:val="11"/>
              </w:numPr>
              <w:suppressLineNumbers w:val="0"/>
              <w:spacing w:before="53" w:beforeAutospacing="0" w:after="0" w:afterAutospacing="1"/>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培养小组协作能力</w:t>
            </w:r>
          </w:p>
          <w:p>
            <w:pPr>
              <w:keepNext w:val="0"/>
              <w:keepLines w:val="0"/>
              <w:widowControl/>
              <w:numPr>
                <w:ilvl w:val="0"/>
                <w:numId w:val="11"/>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培养整体观念和系统思维</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1.培养细致准确的观察力2.培养沟通协调能力3.培养应变能力和灵活性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考核点</w:t>
            </w:r>
          </w:p>
        </w:tc>
        <w:tc>
          <w:tcPr>
            <w:tcW w:w="4799"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各小组填写团队分工表，上报本小组组长，成员，团队分工</w:t>
            </w:r>
          </w:p>
        </w:tc>
        <w:tc>
          <w:tcPr>
            <w:tcW w:w="310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完成对模拟企业资料的查找、整理、分析本公司的数字化转型情况撰写分析报告，并以 PPT 形式汇报。</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能够运用数字技术理念，给出公司的数字化转型建议报告</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撰写企业产业数字化和数字化产业问题现状并给出相应的对策并形成报告</w:t>
            </w:r>
          </w:p>
        </w:tc>
      </w:tr>
    </w:tbl>
    <w:p>
      <w:pPr>
        <w:keepNext w:val="0"/>
        <w:keepLines w:val="0"/>
        <w:widowControl/>
        <w:numPr>
          <w:ilvl w:val="0"/>
          <w:numId w:val="0"/>
        </w:numPr>
        <w:suppressLineNumbers w:val="0"/>
        <w:spacing w:before="53" w:beforeAutospacing="0" w:after="0" w:afterAutospacing="1"/>
        <w:ind w:leftChars="0"/>
        <w:rPr>
          <w:rFonts w:hint="default" w:ascii="仿宋" w:hAnsi="仿宋" w:eastAsia="仿宋" w:cs="仿宋"/>
          <w:snapToGrid w:val="0"/>
          <w:color w:val="000000"/>
          <w:spacing w:val="-3"/>
          <w:kern w:val="0"/>
          <w:position w:val="17"/>
          <w:sz w:val="24"/>
          <w:szCs w:val="24"/>
          <w:lang w:val="en-US" w:eastAsia="zh-CN" w:bidi="ar-SA"/>
        </w:rPr>
      </w:pPr>
    </w:p>
    <w:p>
      <w:pPr>
        <w:keepNext w:val="0"/>
        <w:keepLines w:val="0"/>
        <w:widowControl/>
        <w:numPr>
          <w:ilvl w:val="0"/>
          <w:numId w:val="0"/>
        </w:numPr>
        <w:suppressLineNumbers w:val="0"/>
        <w:spacing w:before="53" w:beforeAutospacing="0" w:after="0" w:afterAutospacing="1"/>
        <w:ind w:leftChars="0"/>
        <w:rPr>
          <w:rFonts w:hint="default" w:ascii="仿宋" w:hAnsi="仿宋" w:eastAsia="仿宋" w:cs="仿宋"/>
          <w:snapToGrid w:val="0"/>
          <w:color w:val="000000"/>
          <w:spacing w:val="-3"/>
          <w:kern w:val="0"/>
          <w:position w:val="17"/>
          <w:sz w:val="24"/>
          <w:szCs w:val="24"/>
          <w:lang w:val="en-US" w:eastAsia="zh-CN" w:bidi="ar-SA"/>
        </w:rPr>
      </w:pPr>
    </w:p>
    <w:p>
      <w:pPr>
        <w:keepNext w:val="0"/>
        <w:keepLines w:val="0"/>
        <w:widowControl/>
        <w:numPr>
          <w:ilvl w:val="0"/>
          <w:numId w:val="0"/>
        </w:numPr>
        <w:suppressLineNumbers w:val="0"/>
        <w:spacing w:before="53" w:beforeAutospacing="0" w:after="0" w:afterAutospacing="1"/>
        <w:ind w:leftChars="0"/>
        <w:rPr>
          <w:rFonts w:hint="default" w:ascii="仿宋" w:hAnsi="仿宋" w:eastAsia="仿宋" w:cs="仿宋"/>
          <w:snapToGrid w:val="0"/>
          <w:color w:val="000000"/>
          <w:spacing w:val="-3"/>
          <w:kern w:val="0"/>
          <w:position w:val="17"/>
          <w:sz w:val="24"/>
          <w:szCs w:val="24"/>
          <w:lang w:val="en-US" w:eastAsia="zh-CN" w:bidi="ar-SA"/>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4799"/>
        <w:gridCol w:w="3100"/>
        <w:gridCol w:w="3101"/>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第X次</w:t>
            </w:r>
          </w:p>
        </w:tc>
        <w:tc>
          <w:tcPr>
            <w:tcW w:w="4799"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5</w:t>
            </w:r>
          </w:p>
        </w:tc>
        <w:tc>
          <w:tcPr>
            <w:tcW w:w="310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6</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7</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周次</w:t>
            </w:r>
          </w:p>
        </w:tc>
        <w:tc>
          <w:tcPr>
            <w:tcW w:w="4799"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5</w:t>
            </w:r>
          </w:p>
        </w:tc>
        <w:tc>
          <w:tcPr>
            <w:tcW w:w="310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6</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7</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总情境</w:t>
            </w:r>
          </w:p>
        </w:tc>
        <w:tc>
          <w:tcPr>
            <w:tcW w:w="14101" w:type="dxa"/>
            <w:gridSpan w:val="4"/>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学生毕业后，进入某市海汇制造公司工作，学生被分配到了数字化运营管理部，负责企业数字化运营管理工作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项目名称</w:t>
            </w:r>
          </w:p>
        </w:tc>
        <w:tc>
          <w:tcPr>
            <w:tcW w:w="4799"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数字化运营管理</w:t>
            </w:r>
          </w:p>
        </w:tc>
        <w:tc>
          <w:tcPr>
            <w:tcW w:w="310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企业数字化转型战略趋势</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数字化转型战略规划</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产品数字化开发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任务</w:t>
            </w:r>
          </w:p>
        </w:tc>
        <w:tc>
          <w:tcPr>
            <w:tcW w:w="4799" w:type="dxa"/>
          </w:tcPr>
          <w:p>
            <w:pPr>
              <w:keepNext w:val="0"/>
              <w:keepLines w:val="0"/>
              <w:widowControl/>
              <w:suppressLineNumbers w:val="0"/>
              <w:jc w:val="left"/>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了解数字化运营产生的历史背景，掌握数字化运营的基本内涵</w:t>
            </w:r>
          </w:p>
          <w:p>
            <w:pPr>
              <w:keepNext w:val="0"/>
              <w:keepLines w:val="0"/>
              <w:widowControl/>
              <w:suppressLineNumbers w:val="0"/>
              <w:jc w:val="left"/>
              <w:rPr>
                <w:rFonts w:hint="eastAsia" w:ascii="仿宋" w:hAnsi="仿宋" w:eastAsia="仿宋" w:cs="仿宋"/>
                <w:snapToGrid w:val="0"/>
                <w:color w:val="000000"/>
                <w:spacing w:val="-3"/>
                <w:kern w:val="0"/>
                <w:position w:val="17"/>
                <w:sz w:val="22"/>
                <w:szCs w:val="22"/>
                <w:vertAlign w:val="baseline"/>
                <w:lang w:val="en-US" w:eastAsia="zh-CN" w:bidi="ar-SA"/>
              </w:rPr>
            </w:pPr>
          </w:p>
        </w:tc>
        <w:tc>
          <w:tcPr>
            <w:tcW w:w="3100" w:type="dxa"/>
          </w:tcPr>
          <w:p>
            <w:pPr>
              <w:keepNext w:val="0"/>
              <w:keepLines w:val="0"/>
              <w:widowControl/>
              <w:suppressLineNumbers w:val="0"/>
              <w:jc w:val="left"/>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分析企业数字化转型趋势</w:t>
            </w:r>
          </w:p>
        </w:tc>
        <w:tc>
          <w:tcPr>
            <w:tcW w:w="3101" w:type="dxa"/>
          </w:tcPr>
          <w:p>
            <w:pPr>
              <w:keepNext w:val="0"/>
              <w:keepLines w:val="0"/>
              <w:widowControl/>
              <w:suppressLineNumbers w:val="0"/>
              <w:jc w:val="left"/>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规划企业数字化转型战略</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掌握产品数字化开发的过程和阶段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情景设计</w:t>
            </w:r>
          </w:p>
        </w:tc>
        <w:tc>
          <w:tcPr>
            <w:tcW w:w="4799"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每个企业均面临着快速变化的市场，不断缩短的产品生命周期及不断压缩的成本压力，因此需要在管理能力，效率等方面进行改进。</w:t>
            </w:r>
          </w:p>
        </w:tc>
        <w:tc>
          <w:tcPr>
            <w:tcW w:w="3100" w:type="dxa"/>
          </w:tcPr>
          <w:p>
            <w:pPr>
              <w:keepNext w:val="0"/>
              <w:keepLines w:val="0"/>
              <w:widowControl/>
              <w:suppressLineNumbers w:val="0"/>
              <w:jc w:val="left"/>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传统企业面临诸多挑战，影响企业数字化转型的驱动力有哪些？</w:t>
            </w:r>
          </w:p>
        </w:tc>
        <w:tc>
          <w:tcPr>
            <w:tcW w:w="3101" w:type="dxa"/>
          </w:tcPr>
          <w:p>
            <w:pPr>
              <w:keepNext w:val="0"/>
              <w:keepLines w:val="0"/>
              <w:widowControl/>
              <w:suppressLineNumbers w:val="0"/>
              <w:jc w:val="left"/>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企业高层决定实施企业数字化转型，召集领导层开会讨论数字化转型战略。以帮助企业更好地应对不确定性，把握机遇，规避风险。</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海汇公司某的产品开发存在着周期长，成本高，质量差的问题，请运用产品设计开发的流程和阶段改善该问题。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具体任务</w:t>
            </w:r>
          </w:p>
        </w:tc>
        <w:tc>
          <w:tcPr>
            <w:tcW w:w="4799"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分析公司的数字化运营管理现状</w:t>
            </w:r>
          </w:p>
        </w:tc>
        <w:tc>
          <w:tcPr>
            <w:tcW w:w="310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分析企业企业数字化转型的驱动力</w:t>
            </w:r>
          </w:p>
        </w:tc>
        <w:tc>
          <w:tcPr>
            <w:tcW w:w="3101" w:type="dxa"/>
          </w:tcPr>
          <w:p>
            <w:pPr>
              <w:keepNext w:val="0"/>
              <w:keepLines w:val="0"/>
              <w:widowControl/>
              <w:suppressLineNumbers w:val="0"/>
              <w:jc w:val="left"/>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讨论数字化转型战略并形成报告。</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对现有开发流程进行梳理，识别存在问题及改善机会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能力目标</w:t>
            </w:r>
          </w:p>
        </w:tc>
        <w:tc>
          <w:tcPr>
            <w:tcW w:w="4799"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1.能够利用计算机网络，查找海汇公司的数字化运营管理的相关资料，在此基础上， 分析出企业在数字化运营管理上存在的问题；2.能对企业的数字化运营管理过程进行分析，写出文字说明</w:t>
            </w:r>
          </w:p>
        </w:tc>
        <w:tc>
          <w:tcPr>
            <w:tcW w:w="310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能够对企业数字化转型的驱动力进行分析</w:t>
            </w:r>
          </w:p>
        </w:tc>
        <w:tc>
          <w:tcPr>
            <w:tcW w:w="3101" w:type="dxa"/>
          </w:tcPr>
          <w:p>
            <w:pPr>
              <w:keepNext w:val="0"/>
              <w:keepLines w:val="0"/>
              <w:widowControl/>
              <w:numPr>
                <w:ilvl w:val="0"/>
                <w:numId w:val="0"/>
              </w:numPr>
              <w:suppressLineNumbers w:val="0"/>
              <w:spacing w:before="0" w:beforeAutospacing="1"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w:t>
            </w:r>
            <w:r>
              <w:rPr>
                <w:rFonts w:hint="default" w:ascii="仿宋" w:hAnsi="仿宋" w:eastAsia="仿宋" w:cs="仿宋"/>
                <w:snapToGrid w:val="0"/>
                <w:color w:val="000000"/>
                <w:spacing w:val="-3"/>
                <w:kern w:val="0"/>
                <w:position w:val="17"/>
                <w:sz w:val="22"/>
                <w:szCs w:val="22"/>
                <w:vertAlign w:val="baseline"/>
                <w:lang w:val="en-US" w:eastAsia="en-US" w:bidi="ar-SA"/>
              </w:rPr>
              <w:t>能够</w:t>
            </w:r>
            <w:r>
              <w:rPr>
                <w:rFonts w:hint="eastAsia" w:ascii="仿宋" w:hAnsi="仿宋" w:eastAsia="仿宋" w:cs="仿宋"/>
                <w:snapToGrid w:val="0"/>
                <w:color w:val="000000"/>
                <w:spacing w:val="-3"/>
                <w:kern w:val="0"/>
                <w:position w:val="17"/>
                <w:sz w:val="22"/>
                <w:szCs w:val="22"/>
                <w:vertAlign w:val="baseline"/>
                <w:lang w:val="en-US" w:eastAsia="zh-CN" w:bidi="ar-SA"/>
              </w:rPr>
              <w:t>进行数字化转型战略规划。2.能够建立企业数字化转模型。</w:t>
            </w:r>
          </w:p>
        </w:tc>
        <w:tc>
          <w:tcPr>
            <w:tcW w:w="3101" w:type="dxa"/>
          </w:tcPr>
          <w:p>
            <w:pPr>
              <w:keepNext w:val="0"/>
              <w:keepLines w:val="0"/>
              <w:widowControl/>
              <w:numPr>
                <w:ilvl w:val="0"/>
                <w:numId w:val="0"/>
              </w:numPr>
              <w:suppressLineNumbers w:val="0"/>
              <w:spacing w:before="0" w:beforeAutospacing="1"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w:t>
            </w:r>
            <w:r>
              <w:rPr>
                <w:rFonts w:hint="default" w:ascii="仿宋" w:hAnsi="仿宋" w:eastAsia="仿宋" w:cs="仿宋"/>
                <w:snapToGrid w:val="0"/>
                <w:color w:val="000000"/>
                <w:spacing w:val="-3"/>
                <w:kern w:val="0"/>
                <w:position w:val="17"/>
                <w:sz w:val="22"/>
                <w:szCs w:val="22"/>
                <w:vertAlign w:val="baseline"/>
                <w:lang w:val="en-US" w:eastAsia="en-US" w:bidi="ar-SA"/>
              </w:rPr>
              <w:t>能够</w:t>
            </w:r>
            <w:r>
              <w:rPr>
                <w:rFonts w:hint="eastAsia" w:ascii="仿宋" w:hAnsi="仿宋" w:eastAsia="仿宋" w:cs="仿宋"/>
                <w:snapToGrid w:val="0"/>
                <w:color w:val="000000"/>
                <w:spacing w:val="-3"/>
                <w:kern w:val="0"/>
                <w:position w:val="17"/>
                <w:sz w:val="22"/>
                <w:szCs w:val="22"/>
                <w:vertAlign w:val="baseline"/>
                <w:lang w:val="en-US" w:eastAsia="zh-CN" w:bidi="ar-SA"/>
              </w:rPr>
              <w:t>对现有开发流程进行梳理并识别问题2.能够制定数字化的开发流程</w:t>
            </w:r>
            <w:r>
              <w:rPr>
                <w:rFonts w:hint="default" w:ascii="仿宋" w:hAnsi="仿宋" w:eastAsia="仿宋" w:cs="仿宋"/>
                <w:snapToGrid w:val="0"/>
                <w:color w:val="000000"/>
                <w:spacing w:val="-3"/>
                <w:kern w:val="0"/>
                <w:position w:val="17"/>
                <w:sz w:val="22"/>
                <w:szCs w:val="22"/>
                <w:vertAlign w:val="baseline"/>
                <w:lang w:val="en-US" w:eastAsia="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知识目标</w:t>
            </w:r>
          </w:p>
        </w:tc>
        <w:tc>
          <w:tcPr>
            <w:tcW w:w="4799"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1.掌握传统制造业面临的挑战与需求2.掌握数字化运营管理的内涵。</w:t>
            </w:r>
          </w:p>
        </w:tc>
        <w:tc>
          <w:tcPr>
            <w:tcW w:w="310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1.掌握数字化转型的驱动力2.掌握传统企业数字化转型的趋势</w:t>
            </w:r>
          </w:p>
        </w:tc>
        <w:tc>
          <w:tcPr>
            <w:tcW w:w="3101" w:type="dxa"/>
          </w:tcPr>
          <w:p>
            <w:pPr>
              <w:keepNext w:val="0"/>
              <w:keepLines w:val="0"/>
              <w:widowControl/>
              <w:numPr>
                <w:ilvl w:val="0"/>
                <w:numId w:val="0"/>
              </w:numPr>
              <w:suppressLineNumbers w:val="0"/>
              <w:spacing w:before="53" w:beforeAutospacing="0" w:after="0" w:afterAutospacing="1" w:line="240" w:lineRule="auto"/>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1.理解数字化转型的相关概念。2.理解数字化转型面临的机遇和挑战。3.掌握企业数字化转型的模式。</w:t>
            </w:r>
          </w:p>
        </w:tc>
        <w:tc>
          <w:tcPr>
            <w:tcW w:w="3101" w:type="dxa"/>
          </w:tcPr>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1.理解工业革命和智能制造</w:t>
            </w:r>
          </w:p>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2.掌握开发的基本流程</w:t>
            </w:r>
          </w:p>
          <w:p>
            <w:pPr>
              <w:keepNext w:val="0"/>
              <w:keepLines w:val="0"/>
              <w:widowControl/>
              <w:numPr>
                <w:ilvl w:val="0"/>
                <w:numId w:val="0"/>
              </w:numPr>
              <w:suppressLineNumbers w:val="0"/>
              <w:spacing w:before="53" w:beforeAutospacing="0" w:after="0" w:afterAutospacing="1"/>
              <w:rPr>
                <w:rFonts w:hint="default" w:cs="Arial"/>
                <w:snapToGrid w:val="0"/>
                <w:color w:val="000000"/>
                <w:kern w:val="0"/>
                <w:sz w:val="21"/>
                <w:szCs w:val="21"/>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3.掌握产品数字化开发的阶段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素质目标</w:t>
            </w:r>
          </w:p>
        </w:tc>
        <w:tc>
          <w:tcPr>
            <w:tcW w:w="4799" w:type="dxa"/>
          </w:tcPr>
          <w:p>
            <w:pPr>
              <w:keepNext w:val="0"/>
              <w:keepLines w:val="0"/>
              <w:widowControl/>
              <w:suppressLineNumbers w:val="0"/>
              <w:jc w:val="left"/>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1.培养学生搜集归纳信息、分析解决问题的能力。2.</w:t>
            </w:r>
            <w:r>
              <w:rPr>
                <w:rFonts w:hint="default" w:ascii="仿宋" w:hAnsi="仿宋" w:eastAsia="仿宋" w:cs="仿宋"/>
                <w:snapToGrid w:val="0"/>
                <w:color w:val="000000"/>
                <w:spacing w:val="-3"/>
                <w:kern w:val="0"/>
                <w:position w:val="17"/>
                <w:sz w:val="22"/>
                <w:szCs w:val="22"/>
                <w:vertAlign w:val="baseline"/>
                <w:lang w:val="en-US" w:eastAsia="en-US" w:bidi="ar-SA"/>
              </w:rPr>
              <w:t>培养沟通和协调能力，能够与项目团队和干系人进行有效的沟通和协调</w:t>
            </w:r>
            <w:r>
              <w:rPr>
                <w:rFonts w:hint="eastAsia" w:ascii="仿宋" w:hAnsi="仿宋" w:eastAsia="仿宋" w:cs="仿宋"/>
                <w:snapToGrid w:val="0"/>
                <w:color w:val="000000"/>
                <w:spacing w:val="-3"/>
                <w:kern w:val="0"/>
                <w:position w:val="17"/>
                <w:sz w:val="22"/>
                <w:szCs w:val="22"/>
                <w:vertAlign w:val="baseline"/>
                <w:lang w:val="en-US" w:eastAsia="zh-CN" w:bidi="ar-SA"/>
              </w:rPr>
              <w:t>。</w:t>
            </w:r>
          </w:p>
        </w:tc>
        <w:tc>
          <w:tcPr>
            <w:tcW w:w="3100" w:type="dxa"/>
          </w:tcPr>
          <w:p>
            <w:pPr>
              <w:keepNext w:val="0"/>
              <w:keepLines w:val="0"/>
              <w:widowControl/>
              <w:suppressLineNumbers w:val="0"/>
              <w:jc w:val="left"/>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培养学生创新能力，在数字化时代，创新思维和创新能力尤为重要，需要引导学生发现和利用新的机会，创造性的解决问题。</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5.</w:t>
            </w:r>
            <w:r>
              <w:rPr>
                <w:rFonts w:hint="default" w:ascii="仿宋" w:hAnsi="仿宋" w:eastAsia="仿宋" w:cs="仿宋"/>
                <w:snapToGrid w:val="0"/>
                <w:color w:val="000000"/>
                <w:spacing w:val="-3"/>
                <w:kern w:val="0"/>
                <w:position w:val="17"/>
                <w:sz w:val="22"/>
                <w:szCs w:val="22"/>
                <w:vertAlign w:val="baseline"/>
                <w:lang w:val="en-US" w:eastAsia="en-US" w:bidi="ar-SA"/>
              </w:rPr>
              <w:t>培养问题解决和决策能力，能够在</w:t>
            </w:r>
            <w:r>
              <w:rPr>
                <w:rFonts w:hint="eastAsia" w:ascii="仿宋" w:hAnsi="仿宋" w:eastAsia="仿宋" w:cs="仿宋"/>
                <w:snapToGrid w:val="0"/>
                <w:color w:val="000000"/>
                <w:spacing w:val="-3"/>
                <w:kern w:val="0"/>
                <w:position w:val="17"/>
                <w:sz w:val="22"/>
                <w:szCs w:val="22"/>
                <w:vertAlign w:val="baseline"/>
                <w:lang w:val="en-US" w:eastAsia="zh-CN" w:bidi="ar-SA"/>
              </w:rPr>
              <w:t>企业数字化转型战略规划中</w:t>
            </w:r>
            <w:r>
              <w:rPr>
                <w:rFonts w:hint="default" w:ascii="仿宋" w:hAnsi="仿宋" w:eastAsia="仿宋" w:cs="仿宋"/>
                <w:snapToGrid w:val="0"/>
                <w:color w:val="000000"/>
                <w:spacing w:val="-3"/>
                <w:kern w:val="0"/>
                <w:position w:val="17"/>
                <w:sz w:val="22"/>
                <w:szCs w:val="22"/>
                <w:vertAlign w:val="baseline"/>
                <w:lang w:val="en-US" w:eastAsia="en-US" w:bidi="ar-SA"/>
              </w:rPr>
              <w:t>中识别和解决问题，并做出合理的决策。</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w:t>
            </w:r>
            <w:r>
              <w:rPr>
                <w:rFonts w:hint="default" w:ascii="仿宋" w:hAnsi="仿宋" w:eastAsia="仿宋" w:cs="仿宋"/>
                <w:snapToGrid w:val="0"/>
                <w:color w:val="000000"/>
                <w:spacing w:val="-3"/>
                <w:kern w:val="0"/>
                <w:position w:val="17"/>
                <w:sz w:val="22"/>
                <w:szCs w:val="22"/>
                <w:vertAlign w:val="baseline"/>
                <w:lang w:val="en-US" w:eastAsia="en-US" w:bidi="ar-SA"/>
              </w:rPr>
              <w:t>培养问题解决和决策能力，</w:t>
            </w:r>
            <w:r>
              <w:rPr>
                <w:rFonts w:hint="eastAsia" w:ascii="仿宋" w:hAnsi="仿宋" w:eastAsia="仿宋" w:cs="仿宋"/>
                <w:snapToGrid w:val="0"/>
                <w:color w:val="000000"/>
                <w:spacing w:val="-3"/>
                <w:kern w:val="0"/>
                <w:position w:val="17"/>
                <w:sz w:val="22"/>
                <w:szCs w:val="22"/>
                <w:vertAlign w:val="baseline"/>
                <w:lang w:val="en-US" w:eastAsia="zh-CN" w:bidi="ar-SA"/>
              </w:rPr>
              <w:t>2.</w:t>
            </w:r>
            <w:r>
              <w:rPr>
                <w:rFonts w:hint="default" w:ascii="仿宋" w:hAnsi="仿宋" w:eastAsia="仿宋" w:cs="仿宋"/>
                <w:snapToGrid w:val="0"/>
                <w:color w:val="000000"/>
                <w:spacing w:val="-3"/>
                <w:kern w:val="0"/>
                <w:position w:val="17"/>
                <w:sz w:val="22"/>
                <w:szCs w:val="22"/>
                <w:vertAlign w:val="baseline"/>
                <w:lang w:val="en-US" w:eastAsia="en-US" w:bidi="ar-SA"/>
              </w:rPr>
              <w:t>培养</w:t>
            </w:r>
            <w:r>
              <w:rPr>
                <w:rFonts w:hint="eastAsia" w:ascii="仿宋" w:hAnsi="仿宋" w:eastAsia="仿宋" w:cs="仿宋"/>
                <w:snapToGrid w:val="0"/>
                <w:color w:val="000000"/>
                <w:spacing w:val="-3"/>
                <w:kern w:val="0"/>
                <w:position w:val="17"/>
                <w:sz w:val="22"/>
                <w:szCs w:val="22"/>
                <w:vertAlign w:val="baseline"/>
                <w:lang w:val="en-US" w:eastAsia="zh-CN" w:bidi="ar-SA"/>
              </w:rPr>
              <w:t>数字化意识</w:t>
            </w:r>
            <w:r>
              <w:rPr>
                <w:rFonts w:hint="default" w:ascii="仿宋" w:hAnsi="仿宋" w:eastAsia="仿宋" w:cs="仿宋"/>
                <w:snapToGrid w:val="0"/>
                <w:color w:val="000000"/>
                <w:spacing w:val="-3"/>
                <w:kern w:val="0"/>
                <w:position w:val="17"/>
                <w:sz w:val="22"/>
                <w:szCs w:val="22"/>
                <w:vertAlign w:val="baseline"/>
                <w:lang w:val="en-US" w:eastAsia="en-US" w:bidi="ar-SA"/>
              </w:rPr>
              <w:t>和追求卓越的素质，能够始终关注和追求项目的高质量成果。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考核点</w:t>
            </w:r>
          </w:p>
        </w:tc>
        <w:tc>
          <w:tcPr>
            <w:tcW w:w="4799"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数字化运营管理现状分析及建议报告</w:t>
            </w:r>
          </w:p>
        </w:tc>
        <w:tc>
          <w:tcPr>
            <w:tcW w:w="310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依据数字化转型趋势，结合企业现状，形成数字化转型报告</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形成数字化转型的战略报告</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形成产品数字化开发流程</w:t>
            </w:r>
          </w:p>
        </w:tc>
      </w:tr>
    </w:tbl>
    <w:p>
      <w:pPr>
        <w:keepNext w:val="0"/>
        <w:keepLines w:val="0"/>
        <w:widowControl/>
        <w:numPr>
          <w:ilvl w:val="0"/>
          <w:numId w:val="0"/>
        </w:numPr>
        <w:suppressLineNumbers w:val="0"/>
        <w:spacing w:before="53" w:beforeAutospacing="0" w:after="0" w:afterAutospacing="1"/>
        <w:ind w:leftChars="0"/>
        <w:rPr>
          <w:rFonts w:hint="default" w:ascii="仿宋" w:hAnsi="仿宋" w:eastAsia="仿宋" w:cs="仿宋"/>
          <w:snapToGrid w:val="0"/>
          <w:color w:val="000000"/>
          <w:spacing w:val="-3"/>
          <w:kern w:val="0"/>
          <w:position w:val="17"/>
          <w:sz w:val="24"/>
          <w:szCs w:val="24"/>
          <w:lang w:val="en-US" w:eastAsia="zh-CN" w:bidi="ar-SA"/>
        </w:rPr>
      </w:pPr>
    </w:p>
    <w:p>
      <w:pPr>
        <w:keepNext w:val="0"/>
        <w:keepLines w:val="0"/>
        <w:widowControl/>
        <w:numPr>
          <w:ilvl w:val="0"/>
          <w:numId w:val="0"/>
        </w:numPr>
        <w:suppressLineNumbers w:val="0"/>
        <w:spacing w:before="53" w:beforeAutospacing="0" w:after="0" w:afterAutospacing="1"/>
        <w:ind w:leftChars="0"/>
        <w:rPr>
          <w:rFonts w:hint="default" w:ascii="仿宋" w:hAnsi="仿宋" w:eastAsia="仿宋" w:cs="仿宋"/>
          <w:snapToGrid w:val="0"/>
          <w:color w:val="000000"/>
          <w:spacing w:val="-3"/>
          <w:kern w:val="0"/>
          <w:position w:val="17"/>
          <w:sz w:val="24"/>
          <w:szCs w:val="24"/>
          <w:lang w:val="en-US" w:eastAsia="zh-CN" w:bidi="ar-SA"/>
        </w:rPr>
      </w:pPr>
    </w:p>
    <w:p>
      <w:pPr>
        <w:keepNext w:val="0"/>
        <w:keepLines w:val="0"/>
        <w:widowControl/>
        <w:numPr>
          <w:ilvl w:val="0"/>
          <w:numId w:val="0"/>
        </w:numPr>
        <w:suppressLineNumbers w:val="0"/>
        <w:spacing w:before="53" w:beforeAutospacing="0" w:after="0" w:afterAutospacing="1"/>
        <w:ind w:leftChars="0"/>
        <w:rPr>
          <w:rFonts w:hint="default" w:ascii="仿宋" w:hAnsi="仿宋" w:eastAsia="仿宋" w:cs="仿宋"/>
          <w:snapToGrid w:val="0"/>
          <w:color w:val="000000"/>
          <w:spacing w:val="-3"/>
          <w:kern w:val="0"/>
          <w:position w:val="17"/>
          <w:sz w:val="24"/>
          <w:szCs w:val="24"/>
          <w:lang w:val="en-US" w:eastAsia="zh-CN" w:bidi="ar-SA"/>
        </w:rPr>
      </w:pPr>
    </w:p>
    <w:p>
      <w:pPr>
        <w:keepNext w:val="0"/>
        <w:keepLines w:val="0"/>
        <w:widowControl/>
        <w:numPr>
          <w:ilvl w:val="0"/>
          <w:numId w:val="0"/>
        </w:numPr>
        <w:suppressLineNumbers w:val="0"/>
        <w:spacing w:before="53" w:beforeAutospacing="0" w:after="0" w:afterAutospacing="1"/>
        <w:ind w:leftChars="0"/>
        <w:rPr>
          <w:rFonts w:hint="default" w:ascii="仿宋" w:hAnsi="仿宋" w:eastAsia="仿宋" w:cs="仿宋"/>
          <w:snapToGrid w:val="0"/>
          <w:color w:val="000000"/>
          <w:spacing w:val="-3"/>
          <w:kern w:val="0"/>
          <w:position w:val="17"/>
          <w:sz w:val="24"/>
          <w:szCs w:val="24"/>
          <w:lang w:val="en-US" w:eastAsia="zh-CN" w:bidi="ar-SA"/>
        </w:rPr>
      </w:pPr>
    </w:p>
    <w:p>
      <w:pPr>
        <w:keepNext w:val="0"/>
        <w:keepLines w:val="0"/>
        <w:widowControl/>
        <w:numPr>
          <w:ilvl w:val="0"/>
          <w:numId w:val="0"/>
        </w:numPr>
        <w:suppressLineNumbers w:val="0"/>
        <w:spacing w:before="53" w:beforeAutospacing="0" w:after="0" w:afterAutospacing="1"/>
        <w:ind w:leftChars="0"/>
        <w:rPr>
          <w:rFonts w:hint="default" w:ascii="仿宋" w:hAnsi="仿宋" w:eastAsia="仿宋" w:cs="仿宋"/>
          <w:snapToGrid w:val="0"/>
          <w:color w:val="000000"/>
          <w:spacing w:val="-3"/>
          <w:kern w:val="0"/>
          <w:position w:val="17"/>
          <w:sz w:val="24"/>
          <w:szCs w:val="24"/>
          <w:lang w:val="en-US" w:eastAsia="zh-CN" w:bidi="ar-SA"/>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4799"/>
        <w:gridCol w:w="3100"/>
        <w:gridCol w:w="3101"/>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第X次</w:t>
            </w:r>
          </w:p>
        </w:tc>
        <w:tc>
          <w:tcPr>
            <w:tcW w:w="4799"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9</w:t>
            </w:r>
          </w:p>
        </w:tc>
        <w:tc>
          <w:tcPr>
            <w:tcW w:w="3100"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10</w:t>
            </w:r>
          </w:p>
        </w:tc>
        <w:tc>
          <w:tcPr>
            <w:tcW w:w="3101"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11</w:t>
            </w:r>
          </w:p>
        </w:tc>
        <w:tc>
          <w:tcPr>
            <w:tcW w:w="3101"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周次</w:t>
            </w:r>
          </w:p>
        </w:tc>
        <w:tc>
          <w:tcPr>
            <w:tcW w:w="4799"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9</w:t>
            </w:r>
          </w:p>
        </w:tc>
        <w:tc>
          <w:tcPr>
            <w:tcW w:w="310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10</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11</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总情境</w:t>
            </w:r>
          </w:p>
        </w:tc>
        <w:tc>
          <w:tcPr>
            <w:tcW w:w="14101" w:type="dxa"/>
            <w:gridSpan w:val="4"/>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学生毕业后，进入某市海汇制造公司工作，学生被分配到了数字化运营管理部，负责公司数字化运营管理工作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项目名称</w:t>
            </w:r>
          </w:p>
        </w:tc>
        <w:tc>
          <w:tcPr>
            <w:tcW w:w="4799"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产品生命周期管理（PLM）</w:t>
            </w:r>
          </w:p>
        </w:tc>
        <w:tc>
          <w:tcPr>
            <w:tcW w:w="310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数字化设计与制造技术</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数字化工厂</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制造执行系统到制造运营系统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任务</w:t>
            </w:r>
          </w:p>
        </w:tc>
        <w:tc>
          <w:tcPr>
            <w:tcW w:w="4799" w:type="dxa"/>
          </w:tcPr>
          <w:p>
            <w:pPr>
              <w:keepNext w:val="0"/>
              <w:keepLines w:val="0"/>
              <w:widowControl/>
              <w:suppressLineNumbers w:val="0"/>
              <w:jc w:val="left"/>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对PLM运行状况进行分析</w:t>
            </w:r>
          </w:p>
        </w:tc>
        <w:tc>
          <w:tcPr>
            <w:tcW w:w="3100" w:type="dxa"/>
          </w:tcPr>
          <w:p>
            <w:pPr>
              <w:keepNext w:val="0"/>
              <w:keepLines w:val="0"/>
              <w:widowControl/>
              <w:suppressLineNumbers w:val="0"/>
              <w:jc w:val="left"/>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掌握数字化设计和制造技术的基本概念</w:t>
            </w:r>
          </w:p>
        </w:tc>
        <w:tc>
          <w:tcPr>
            <w:tcW w:w="3101" w:type="dxa"/>
          </w:tcPr>
          <w:p>
            <w:pPr>
              <w:keepNext w:val="0"/>
              <w:keepLines w:val="0"/>
              <w:widowControl/>
              <w:suppressLineNumbers w:val="0"/>
              <w:jc w:val="left"/>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识别基于数字孪生的数字化工厂</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对现有制造运行系统进行调研分析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情景设计</w:t>
            </w:r>
          </w:p>
        </w:tc>
        <w:tc>
          <w:tcPr>
            <w:tcW w:w="4799"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海汇公司近期上线了产品全生命周期管理的软件，PLM，请大家就此软件运行情况进行调研，识别优缺点，并形成报告。</w:t>
            </w:r>
          </w:p>
        </w:tc>
        <w:tc>
          <w:tcPr>
            <w:tcW w:w="3100" w:type="dxa"/>
          </w:tcPr>
          <w:p>
            <w:pPr>
              <w:keepNext w:val="0"/>
              <w:keepLines w:val="0"/>
              <w:widowControl/>
              <w:suppressLineNumbers w:val="0"/>
              <w:jc w:val="left"/>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目前，海汇公司的设计过程和制造过程采用了一些数字化的设计和制造技术，请识别包含哪些数字化的技术</w:t>
            </w:r>
          </w:p>
        </w:tc>
        <w:tc>
          <w:tcPr>
            <w:tcW w:w="3101" w:type="dxa"/>
          </w:tcPr>
          <w:p>
            <w:pPr>
              <w:keepNext w:val="0"/>
              <w:keepLines w:val="0"/>
              <w:widowControl/>
              <w:suppressLineNumbers w:val="0"/>
              <w:jc w:val="left"/>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海汇公司目前正在实施建立数字化孪生工厂，持续推进公司的数字化转型之路。</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海汇公司上线的制造执行系统需要转变为制造运营系统。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具体任务</w:t>
            </w:r>
          </w:p>
        </w:tc>
        <w:tc>
          <w:tcPr>
            <w:tcW w:w="4799"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对公司PLM运行现状进行调研分析</w:t>
            </w:r>
          </w:p>
        </w:tc>
        <w:tc>
          <w:tcPr>
            <w:tcW w:w="310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对公司现有采用的数字化设计和制造技术进行识别</w:t>
            </w:r>
          </w:p>
        </w:tc>
        <w:tc>
          <w:tcPr>
            <w:tcW w:w="3101" w:type="dxa"/>
          </w:tcPr>
          <w:p>
            <w:pPr>
              <w:keepNext w:val="0"/>
              <w:keepLines w:val="0"/>
              <w:widowControl/>
              <w:suppressLineNumbers w:val="0"/>
              <w:jc w:val="left"/>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对公司目前的数字化孪生工厂实施情况进行调研</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识别公司制造运营系统的实施情况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能力目标</w:t>
            </w:r>
          </w:p>
        </w:tc>
        <w:tc>
          <w:tcPr>
            <w:tcW w:w="4799" w:type="dxa"/>
          </w:tcPr>
          <w:p>
            <w:pPr>
              <w:keepNext w:val="0"/>
              <w:keepLines w:val="0"/>
              <w:widowControl/>
              <w:numPr>
                <w:ilvl w:val="0"/>
                <w:numId w:val="12"/>
              </w:numPr>
              <w:suppressLineNumbers w:val="0"/>
              <w:spacing w:before="53" w:beforeAutospacing="0" w:after="0" w:afterAutospacing="1"/>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培养在PLM环境中进行问题解决、决策制定和持续改进的能力。这包括使用各种PLM工具和软件进行数据管理、流程优化和决策分析等。</w:t>
            </w:r>
          </w:p>
          <w:p>
            <w:pPr>
              <w:keepNext w:val="0"/>
              <w:keepLines w:val="0"/>
              <w:widowControl/>
              <w:numPr>
                <w:ilvl w:val="0"/>
                <w:numId w:val="12"/>
              </w:numPr>
              <w:suppressLineNumbers w:val="0"/>
              <w:spacing w:before="53" w:beforeAutospacing="0" w:after="0" w:afterAutospacing="1"/>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具备跨部门和跨领域的协同工作能力，以实现高效的团队协作。</w:t>
            </w:r>
          </w:p>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p>
        </w:tc>
        <w:tc>
          <w:tcPr>
            <w:tcW w:w="310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具备数字化设计与制造的基本技能，包括使用各种数字化设计和制造软件，如CAD、CAM、CAE等；2.能够进行产品设计和优化，制造工艺设计和仿真，以及数字化生产过程的管控等。3.具备创新能力和实践操作能力，能够运用所学知识解决实际问题</w:t>
            </w:r>
          </w:p>
        </w:tc>
        <w:tc>
          <w:tcPr>
            <w:tcW w:w="3101" w:type="dxa"/>
            <w:vAlign w:val="top"/>
          </w:tcPr>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具备高效的问题解决能力，能快速应对设备故障、生产异常和质量问题。2.具备团队合作和跨部门沟通的能力，以推动项目的实施和改进。3.拥有创新能力，通过引入新工艺、新方法和新工具来提升生产效率和产品质量。4.掌握数据分析能力，能从生产数据中提取有价值的信息，为决策提供支持。</w:t>
            </w:r>
          </w:p>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p>
        </w:tc>
        <w:tc>
          <w:tcPr>
            <w:tcW w:w="3101" w:type="dxa"/>
          </w:tcPr>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 具备制定和实施生产计划的能力，以及解决生产过程中的问题和优化的能力。</w:t>
            </w:r>
          </w:p>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 掌握生产设备和工具的使用和维护技能，能够进行基本的故障排查和维修。</w:t>
            </w:r>
          </w:p>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3. 具备良好的沟通和团队合作能力，能够与同事和上下游部门进行有效的沟通和协作。</w:t>
            </w:r>
          </w:p>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4. 具备创新和解决问题的能力，能够应对突发状况和快速适应变化。</w:t>
            </w:r>
          </w:p>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知识目标</w:t>
            </w:r>
          </w:p>
        </w:tc>
        <w:tc>
          <w:tcPr>
            <w:tcW w:w="4799" w:type="dxa"/>
          </w:tcPr>
          <w:p>
            <w:pPr>
              <w:keepNext w:val="0"/>
              <w:keepLines w:val="0"/>
              <w:widowControl/>
              <w:suppressLineNumbers w:val="0"/>
              <w:jc w:val="left"/>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1.了解PLM的基本概念、原理和框架。</w:t>
            </w:r>
          </w:p>
          <w:p>
            <w:pPr>
              <w:keepNext w:val="0"/>
              <w:keepLines w:val="0"/>
              <w:widowControl/>
              <w:suppressLineNumbers w:val="0"/>
              <w:jc w:val="left"/>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2.理解对产品生命周期的各个阶段，如概念设计、详细设计、生产制造、销售和售后服务等</w:t>
            </w:r>
          </w:p>
          <w:p>
            <w:pPr>
              <w:keepNext w:val="0"/>
              <w:keepLines w:val="0"/>
              <w:widowControl/>
              <w:suppressLineNumbers w:val="0"/>
              <w:jc w:val="left"/>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3.掌握与PLM相关的其他领域的知识，如CAD、CAE、CAM、CRM、SCM等。</w:t>
            </w:r>
          </w:p>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p>
        </w:tc>
        <w:tc>
          <w:tcPr>
            <w:tcW w:w="310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1.掌握数字化设计与制造的基本原理和方法，包括计算机辅助设计、制造、工艺、仿真等方面的知识。2.了解数字化设计与制造在机械、电子、航空航天、汽车等领域的具体应用和实践。</w:t>
            </w:r>
          </w:p>
        </w:tc>
        <w:tc>
          <w:tcPr>
            <w:tcW w:w="3101" w:type="dxa"/>
            <w:vAlign w:val="top"/>
          </w:tcPr>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1.了解数字化工厂的基本概念、原理和最佳实践。2.理解工业自动化、物联网、大数据和人工智能等关键技术在数字化工厂中的应用。3.掌握生产流程、设备操作、工艺控制和质量管理等方面的知识。</w:t>
            </w:r>
          </w:p>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p>
        </w:tc>
        <w:tc>
          <w:tcPr>
            <w:tcW w:w="3101" w:type="dxa"/>
          </w:tcPr>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 了解制造运营系统的基本原理和流程，包括生产计划、物料需求计划、质量控制等方面的知识。</w:t>
            </w:r>
          </w:p>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 掌握生产设备的基本操作和维护技能，以及生产过程中的技术细节。</w:t>
            </w:r>
          </w:p>
          <w:p>
            <w:pPr>
              <w:keepNext w:val="0"/>
              <w:keepLines w:val="0"/>
              <w:widowControl/>
              <w:numPr>
                <w:ilvl w:val="0"/>
                <w:numId w:val="0"/>
              </w:numPr>
              <w:suppressLineNumbers w:val="0"/>
              <w:spacing w:before="53" w:beforeAutospacing="0" w:after="0" w:afterAutospacing="1"/>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3. 了解行业标准和最佳实践，以及相关法律法规和安全规定。</w:t>
            </w:r>
          </w:p>
          <w:p>
            <w:pPr>
              <w:keepNext w:val="0"/>
              <w:keepLines w:val="0"/>
              <w:widowControl/>
              <w:numPr>
                <w:ilvl w:val="0"/>
                <w:numId w:val="0"/>
              </w:numPr>
              <w:suppressLineNumbers w:val="0"/>
              <w:spacing w:before="53" w:beforeAutospacing="0" w:after="0" w:afterAutospacing="1"/>
              <w:rPr>
                <w:rFonts w:hint="default" w:ascii="Arial" w:hAnsi="Arial" w:eastAsia="Arial" w:cs="Arial"/>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素质目标</w:t>
            </w:r>
          </w:p>
        </w:tc>
        <w:tc>
          <w:tcPr>
            <w:tcW w:w="4799" w:type="dxa"/>
          </w:tcPr>
          <w:p>
            <w:pPr>
              <w:keepNext w:val="0"/>
              <w:keepLines w:val="0"/>
              <w:widowControl/>
              <w:numPr>
                <w:ilvl w:val="0"/>
                <w:numId w:val="13"/>
              </w:numPr>
              <w:suppressLineNumbers w:val="0"/>
              <w:jc w:val="left"/>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具备严谨的工作态度、良好的团队合作精神、高度的责任感以及对持续学习的追求。</w:t>
            </w:r>
          </w:p>
          <w:p>
            <w:pPr>
              <w:keepNext w:val="0"/>
              <w:keepLines w:val="0"/>
              <w:widowControl/>
              <w:numPr>
                <w:ilvl w:val="0"/>
                <w:numId w:val="13"/>
              </w:numPr>
              <w:suppressLineNumbers w:val="0"/>
              <w:jc w:val="left"/>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具备良好的沟通能力、分析能力和创新思维，以便在面对挑战时能够灵活应对。</w:t>
            </w:r>
          </w:p>
          <w:p>
            <w:pPr>
              <w:keepNext w:val="0"/>
              <w:keepLines w:val="0"/>
              <w:widowControl/>
              <w:suppressLineNumbers w:val="0"/>
              <w:jc w:val="left"/>
              <w:rPr>
                <w:rFonts w:hint="eastAsia" w:ascii="仿宋" w:hAnsi="仿宋" w:eastAsia="仿宋" w:cs="仿宋"/>
                <w:snapToGrid w:val="0"/>
                <w:color w:val="000000"/>
                <w:spacing w:val="-3"/>
                <w:kern w:val="0"/>
                <w:position w:val="17"/>
                <w:sz w:val="22"/>
                <w:szCs w:val="22"/>
                <w:vertAlign w:val="baseline"/>
                <w:lang w:val="en-US" w:eastAsia="zh-CN" w:bidi="ar-SA"/>
              </w:rPr>
            </w:pPr>
          </w:p>
        </w:tc>
        <w:tc>
          <w:tcPr>
            <w:tcW w:w="3100" w:type="dxa"/>
          </w:tcPr>
          <w:p>
            <w:pPr>
              <w:keepNext w:val="0"/>
              <w:keepLines w:val="0"/>
              <w:widowControl/>
              <w:numPr>
                <w:ilvl w:val="0"/>
                <w:numId w:val="0"/>
              </w:numPr>
              <w:suppressLineNumbers w:val="0"/>
              <w:jc w:val="left"/>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具备良好的职业素养和道德素质，如高度的责任感、严谨的工作态度、诚信守时等。2.具备团队合作精神和创新精神，能够主动沟通、积极合作、不断学习新技术、新知识和新方法，以适应快速发展的数字化设计与制造技术。</w:t>
            </w:r>
          </w:p>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p>
        </w:tc>
        <w:tc>
          <w:tcPr>
            <w:tcW w:w="3101" w:type="dxa"/>
            <w:vAlign w:val="top"/>
          </w:tcPr>
          <w:p>
            <w:pPr>
              <w:keepNext w:val="0"/>
              <w:keepLines w:val="0"/>
              <w:widowControl/>
              <w:numPr>
                <w:ilvl w:val="0"/>
                <w:numId w:val="0"/>
              </w:numPr>
              <w:suppressLineNumbers w:val="0"/>
              <w:jc w:val="left"/>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1.具备高度的责任感和敬业精神，能确保工作的准确性和及时性。2.遵守安全操作规程，确保生产安全。3.持续学习和适应新技术，保持专业知识的更新。4.具备良好的职业道德和操守，遵循公司规章制度。</w:t>
            </w:r>
          </w:p>
          <w:p>
            <w:pPr>
              <w:pStyle w:val="11"/>
              <w:keepNext w:val="0"/>
              <w:keepLines w:val="0"/>
              <w:widowControl/>
              <w:suppressLineNumbers w:val="0"/>
              <w:spacing w:before="160" w:beforeAutospacing="0" w:after="160" w:afterAutospacing="0"/>
              <w:rPr>
                <w:rFonts w:hint="default" w:ascii="仿宋" w:hAnsi="仿宋" w:eastAsia="仿宋" w:cs="仿宋"/>
                <w:snapToGrid w:val="0"/>
                <w:color w:val="000000"/>
                <w:spacing w:val="-3"/>
                <w:kern w:val="0"/>
                <w:position w:val="17"/>
                <w:sz w:val="22"/>
                <w:szCs w:val="22"/>
                <w:vertAlign w:val="baseline"/>
                <w:lang w:val="en-US" w:eastAsia="zh-CN" w:bidi="ar-SA"/>
              </w:rPr>
            </w:pPr>
          </w:p>
        </w:tc>
        <w:tc>
          <w:tcPr>
            <w:tcW w:w="3101" w:type="dxa"/>
          </w:tcPr>
          <w:p>
            <w:pPr>
              <w:keepNext w:val="0"/>
              <w:keepLines w:val="0"/>
              <w:widowControl/>
              <w:numPr>
                <w:ilvl w:val="0"/>
                <w:numId w:val="0"/>
              </w:numPr>
              <w:suppressLineNumbers w:val="0"/>
              <w:jc w:val="left"/>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 具备高度的责任感和职业道德，能够始终保持对工作质量的追求和对企业负责的态度。具备严谨的工作态度和细致的2.观察力，能够关注细节并追求卓越。</w:t>
            </w:r>
          </w:p>
          <w:p>
            <w:pPr>
              <w:keepNext w:val="0"/>
              <w:keepLines w:val="0"/>
              <w:widowControl/>
              <w:numPr>
                <w:ilvl w:val="0"/>
                <w:numId w:val="0"/>
              </w:numPr>
              <w:suppressLineNumbers w:val="0"/>
              <w:jc w:val="left"/>
              <w:rPr>
                <w:rFonts w:hint="eastAsia"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3. 具备学习和发展自我能力的意愿，能够不断学习和提升自己的知识和技能。</w:t>
            </w:r>
          </w:p>
          <w:p>
            <w:pPr>
              <w:keepNext w:val="0"/>
              <w:keepLines w:val="0"/>
              <w:widowControl/>
              <w:numPr>
                <w:ilvl w:val="0"/>
                <w:numId w:val="0"/>
              </w:numPr>
              <w:suppressLineNumbers w:val="0"/>
              <w:jc w:val="left"/>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4. 具备团队协作精神和服务意识，能够为团队和企业的发展做出贡献。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BEBEBE" w:themeFill="background1" w:themeFillShade="BF"/>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考核点</w:t>
            </w:r>
          </w:p>
        </w:tc>
        <w:tc>
          <w:tcPr>
            <w:tcW w:w="4799"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形成PLM运行情况报告</w:t>
            </w:r>
          </w:p>
        </w:tc>
        <w:tc>
          <w:tcPr>
            <w:tcW w:w="3100"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形成公司数字化设计和制造技术使用情况调研报告。</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形成数字化孪生工厂的调研报告</w:t>
            </w:r>
          </w:p>
        </w:tc>
        <w:tc>
          <w:tcPr>
            <w:tcW w:w="3101"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形成制造运营系统的实施现状情况报告</w:t>
            </w:r>
          </w:p>
        </w:tc>
      </w:tr>
    </w:tbl>
    <w:p>
      <w:pPr>
        <w:keepNext w:val="0"/>
        <w:keepLines w:val="0"/>
        <w:widowControl/>
        <w:numPr>
          <w:ilvl w:val="0"/>
          <w:numId w:val="0"/>
        </w:numPr>
        <w:suppressLineNumbers w:val="0"/>
        <w:spacing w:before="53" w:beforeAutospacing="0" w:after="0" w:afterAutospacing="1"/>
        <w:ind w:leftChars="0"/>
        <w:rPr>
          <w:rFonts w:hint="default" w:ascii="仿宋" w:hAnsi="仿宋" w:eastAsia="仿宋" w:cs="仿宋"/>
          <w:snapToGrid w:val="0"/>
          <w:color w:val="000000"/>
          <w:spacing w:val="-3"/>
          <w:kern w:val="0"/>
          <w:position w:val="17"/>
          <w:sz w:val="24"/>
          <w:szCs w:val="24"/>
          <w:lang w:val="en-US" w:eastAsia="zh-CN" w:bidi="ar-SA"/>
        </w:rPr>
        <w:sectPr>
          <w:pgSz w:w="16839" w:h="11906" w:orient="landscape"/>
          <w:pgMar w:top="1785" w:right="400" w:bottom="1737" w:left="1153" w:header="0" w:footer="994" w:gutter="0"/>
          <w:pgBorders>
            <w:top w:val="none" w:sz="0" w:space="0"/>
            <w:left w:val="none" w:sz="0" w:space="0"/>
            <w:bottom w:val="none" w:sz="0" w:space="0"/>
            <w:right w:val="none" w:sz="0" w:space="0"/>
          </w:pgBorders>
          <w:pgNumType w:fmt="decimal"/>
          <w:cols w:space="720" w:num="1"/>
        </w:sectPr>
      </w:pPr>
    </w:p>
    <w:p>
      <w:pPr>
        <w:spacing w:before="98" w:line="271" w:lineRule="auto"/>
        <w:ind w:right="1769" w:firstLine="276" w:firstLineChars="100"/>
        <w:outlineLvl w:val="0"/>
        <w:rPr>
          <w:rFonts w:hint="default" w:ascii="黑体" w:hAnsi="黑体" w:eastAsia="黑体" w:cs="黑体"/>
          <w:spacing w:val="-2"/>
          <w:sz w:val="28"/>
          <w:szCs w:val="28"/>
          <w:lang w:val="en-US" w:eastAsia="zh-CN"/>
        </w:rPr>
      </w:pPr>
      <w:r>
        <w:rPr>
          <w:rFonts w:hint="eastAsia" w:ascii="黑体" w:hAnsi="黑体" w:eastAsia="黑体" w:cs="黑体"/>
          <w:spacing w:val="-2"/>
          <w:sz w:val="28"/>
          <w:szCs w:val="28"/>
          <w:lang w:val="en-US" w:eastAsia="zh-CN"/>
        </w:rPr>
        <w:t>六、课程实施计划</w:t>
      </w:r>
    </w:p>
    <w:tbl>
      <w:tblPr>
        <w:tblStyle w:val="15"/>
        <w:tblW w:w="0" w:type="auto"/>
        <w:tblInd w:w="8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802"/>
        <w:gridCol w:w="803"/>
        <w:gridCol w:w="2274"/>
        <w:gridCol w:w="2122"/>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Pr>
          <w:p>
            <w:pPr>
              <w:widowControl w:val="0"/>
              <w:numPr>
                <w:ilvl w:val="0"/>
                <w:numId w:val="0"/>
              </w:numPr>
              <w:kinsoku w:val="0"/>
              <w:autoSpaceDE w:val="0"/>
              <w:autoSpaceDN w:val="0"/>
              <w:adjustRightInd w:val="0"/>
              <w:snapToGrid w:val="0"/>
              <w:spacing w:before="91" w:line="222" w:lineRule="auto"/>
              <w:jc w:val="left"/>
              <w:textAlignment w:val="baseline"/>
              <w:rPr>
                <w:rFonts w:hint="default" w:ascii="黑体" w:hAnsi="黑体" w:eastAsia="黑体" w:cs="黑体"/>
                <w:spacing w:val="-3"/>
                <w:sz w:val="28"/>
                <w:szCs w:val="28"/>
                <w:vertAlign w:val="baseline"/>
                <w:lang w:val="en-US" w:eastAsia="zh-CN"/>
              </w:rPr>
            </w:pPr>
            <w:r>
              <w:rPr>
                <w:rFonts w:hint="eastAsia" w:ascii="黑体" w:hAnsi="黑体" w:eastAsia="黑体" w:cs="黑体"/>
                <w:spacing w:val="-3"/>
                <w:sz w:val="28"/>
                <w:szCs w:val="28"/>
                <w:vertAlign w:val="baseline"/>
                <w:lang w:val="en-US" w:eastAsia="zh-CN"/>
              </w:rPr>
              <w:t>单元</w:t>
            </w:r>
          </w:p>
        </w:tc>
        <w:tc>
          <w:tcPr>
            <w:tcW w:w="802" w:type="dxa"/>
          </w:tcPr>
          <w:p>
            <w:pPr>
              <w:widowControl w:val="0"/>
              <w:numPr>
                <w:ilvl w:val="0"/>
                <w:numId w:val="0"/>
              </w:numPr>
              <w:kinsoku w:val="0"/>
              <w:autoSpaceDE w:val="0"/>
              <w:autoSpaceDN w:val="0"/>
              <w:adjustRightInd w:val="0"/>
              <w:snapToGrid w:val="0"/>
              <w:spacing w:before="91" w:line="222" w:lineRule="auto"/>
              <w:jc w:val="left"/>
              <w:textAlignment w:val="baseline"/>
              <w:rPr>
                <w:rFonts w:hint="default" w:ascii="黑体" w:hAnsi="黑体" w:eastAsia="黑体" w:cs="黑体"/>
                <w:spacing w:val="-3"/>
                <w:sz w:val="28"/>
                <w:szCs w:val="28"/>
                <w:vertAlign w:val="baseline"/>
                <w:lang w:val="en-US" w:eastAsia="zh-CN"/>
              </w:rPr>
            </w:pPr>
            <w:r>
              <w:rPr>
                <w:rFonts w:hint="eastAsia" w:ascii="黑体" w:hAnsi="黑体" w:eastAsia="黑体" w:cs="黑体"/>
                <w:spacing w:val="-3"/>
                <w:sz w:val="28"/>
                <w:szCs w:val="28"/>
                <w:vertAlign w:val="baseline"/>
                <w:lang w:val="en-US" w:eastAsia="zh-CN"/>
              </w:rPr>
              <w:t>周次</w:t>
            </w:r>
          </w:p>
        </w:tc>
        <w:tc>
          <w:tcPr>
            <w:tcW w:w="803" w:type="dxa"/>
          </w:tcPr>
          <w:p>
            <w:pPr>
              <w:widowControl w:val="0"/>
              <w:numPr>
                <w:ilvl w:val="0"/>
                <w:numId w:val="0"/>
              </w:numPr>
              <w:kinsoku w:val="0"/>
              <w:autoSpaceDE w:val="0"/>
              <w:autoSpaceDN w:val="0"/>
              <w:adjustRightInd w:val="0"/>
              <w:snapToGrid w:val="0"/>
              <w:spacing w:before="91" w:line="222" w:lineRule="auto"/>
              <w:jc w:val="left"/>
              <w:textAlignment w:val="baseline"/>
              <w:rPr>
                <w:rFonts w:hint="default" w:ascii="黑体" w:hAnsi="黑体" w:eastAsia="黑体" w:cs="黑体"/>
                <w:spacing w:val="-3"/>
                <w:sz w:val="28"/>
                <w:szCs w:val="28"/>
                <w:vertAlign w:val="baseline"/>
                <w:lang w:val="en-US" w:eastAsia="zh-CN"/>
              </w:rPr>
            </w:pPr>
            <w:r>
              <w:rPr>
                <w:rFonts w:hint="eastAsia" w:ascii="黑体" w:hAnsi="黑体" w:eastAsia="黑体" w:cs="黑体"/>
                <w:spacing w:val="-3"/>
                <w:sz w:val="28"/>
                <w:szCs w:val="28"/>
                <w:vertAlign w:val="baseline"/>
                <w:lang w:val="en-US" w:eastAsia="zh-CN"/>
              </w:rPr>
              <w:t>学时</w:t>
            </w:r>
          </w:p>
        </w:tc>
        <w:tc>
          <w:tcPr>
            <w:tcW w:w="2274" w:type="dxa"/>
          </w:tcPr>
          <w:p>
            <w:pPr>
              <w:widowControl w:val="0"/>
              <w:numPr>
                <w:ilvl w:val="0"/>
                <w:numId w:val="0"/>
              </w:numPr>
              <w:kinsoku w:val="0"/>
              <w:autoSpaceDE w:val="0"/>
              <w:autoSpaceDN w:val="0"/>
              <w:adjustRightInd w:val="0"/>
              <w:snapToGrid w:val="0"/>
              <w:spacing w:before="91" w:line="222" w:lineRule="auto"/>
              <w:jc w:val="left"/>
              <w:textAlignment w:val="baseline"/>
              <w:rPr>
                <w:rFonts w:hint="default" w:ascii="黑体" w:hAnsi="黑体" w:eastAsia="黑体" w:cs="黑体"/>
                <w:spacing w:val="-3"/>
                <w:sz w:val="28"/>
                <w:szCs w:val="28"/>
                <w:vertAlign w:val="baseline"/>
                <w:lang w:val="en-US" w:eastAsia="zh-CN"/>
              </w:rPr>
            </w:pPr>
            <w:r>
              <w:rPr>
                <w:rFonts w:hint="eastAsia" w:ascii="黑体" w:hAnsi="黑体" w:eastAsia="黑体" w:cs="黑体"/>
                <w:spacing w:val="-3"/>
                <w:sz w:val="28"/>
                <w:szCs w:val="28"/>
                <w:vertAlign w:val="baseline"/>
                <w:lang w:val="en-US" w:eastAsia="zh-CN"/>
              </w:rPr>
              <w:t>项目（任务）</w:t>
            </w:r>
          </w:p>
        </w:tc>
        <w:tc>
          <w:tcPr>
            <w:tcW w:w="2122" w:type="dxa"/>
          </w:tcPr>
          <w:p>
            <w:pPr>
              <w:widowControl w:val="0"/>
              <w:numPr>
                <w:ilvl w:val="0"/>
                <w:numId w:val="0"/>
              </w:numPr>
              <w:kinsoku w:val="0"/>
              <w:autoSpaceDE w:val="0"/>
              <w:autoSpaceDN w:val="0"/>
              <w:adjustRightInd w:val="0"/>
              <w:snapToGrid w:val="0"/>
              <w:spacing w:before="91" w:line="222" w:lineRule="auto"/>
              <w:jc w:val="left"/>
              <w:textAlignment w:val="baseline"/>
              <w:rPr>
                <w:rFonts w:hint="default" w:ascii="黑体" w:hAnsi="黑体" w:eastAsia="黑体" w:cs="黑体"/>
                <w:spacing w:val="-3"/>
                <w:sz w:val="28"/>
                <w:szCs w:val="28"/>
                <w:vertAlign w:val="baseline"/>
                <w:lang w:val="en-US" w:eastAsia="zh-CN"/>
              </w:rPr>
            </w:pPr>
            <w:r>
              <w:rPr>
                <w:rFonts w:hint="eastAsia" w:ascii="黑体" w:hAnsi="黑体" w:eastAsia="黑体" w:cs="黑体"/>
                <w:spacing w:val="-3"/>
                <w:sz w:val="28"/>
                <w:szCs w:val="28"/>
                <w:vertAlign w:val="baseline"/>
                <w:lang w:val="en-US" w:eastAsia="zh-CN"/>
              </w:rPr>
              <w:t>教学方法手段</w:t>
            </w:r>
          </w:p>
        </w:tc>
        <w:tc>
          <w:tcPr>
            <w:tcW w:w="977" w:type="dxa"/>
          </w:tcPr>
          <w:p>
            <w:pPr>
              <w:widowControl w:val="0"/>
              <w:numPr>
                <w:ilvl w:val="0"/>
                <w:numId w:val="0"/>
              </w:numPr>
              <w:kinsoku w:val="0"/>
              <w:autoSpaceDE w:val="0"/>
              <w:autoSpaceDN w:val="0"/>
              <w:adjustRightInd w:val="0"/>
              <w:snapToGrid w:val="0"/>
              <w:spacing w:before="91" w:line="222" w:lineRule="auto"/>
              <w:jc w:val="left"/>
              <w:textAlignment w:val="baseline"/>
              <w:rPr>
                <w:rFonts w:hint="default" w:ascii="黑体" w:hAnsi="黑体" w:eastAsia="黑体" w:cs="黑体"/>
                <w:spacing w:val="-3"/>
                <w:sz w:val="28"/>
                <w:szCs w:val="28"/>
                <w:vertAlign w:val="baseline"/>
                <w:lang w:val="en-US" w:eastAsia="zh-CN"/>
              </w:rPr>
            </w:pPr>
            <w:r>
              <w:rPr>
                <w:rFonts w:hint="eastAsia" w:ascii="黑体" w:hAnsi="黑体" w:eastAsia="黑体" w:cs="黑体"/>
                <w:spacing w:val="-3"/>
                <w:sz w:val="28"/>
                <w:szCs w:val="28"/>
                <w:vertAlign w:val="baseline"/>
                <w:lang w:val="en-US" w:eastAsia="zh-CN"/>
              </w:rPr>
              <w:t>教学场所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02" w:type="dxa"/>
          </w:tcPr>
          <w:p>
            <w:pPr>
              <w:keepNext w:val="0"/>
              <w:keepLines w:val="0"/>
              <w:widowControl/>
              <w:numPr>
                <w:ilvl w:val="0"/>
                <w:numId w:val="0"/>
              </w:numPr>
              <w:suppressLineNumbers w:val="0"/>
              <w:spacing w:before="53" w:beforeAutospacing="0" w:after="0" w:afterAutospacing="1"/>
              <w:ind w:firstLine="224"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w:t>
            </w:r>
          </w:p>
        </w:tc>
        <w:tc>
          <w:tcPr>
            <w:tcW w:w="802"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w:t>
            </w:r>
          </w:p>
        </w:tc>
        <w:tc>
          <w:tcPr>
            <w:tcW w:w="80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w:t>
            </w:r>
          </w:p>
        </w:tc>
        <w:tc>
          <w:tcPr>
            <w:tcW w:w="2274" w:type="dxa"/>
          </w:tcPr>
          <w:p>
            <w:pPr>
              <w:widowControl w:val="0"/>
              <w:bidi w:val="0"/>
              <w:jc w:val="left"/>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理解数字经济</w:t>
            </w:r>
          </w:p>
        </w:tc>
        <w:tc>
          <w:tcPr>
            <w:tcW w:w="2122" w:type="dxa"/>
          </w:tcPr>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1"/>
              <w:textAlignment w:val="baseline"/>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PPT、讲课视频、小组 讨论、案例分析</w:t>
            </w:r>
          </w:p>
        </w:tc>
        <w:tc>
          <w:tcPr>
            <w:tcW w:w="977"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w:t>
            </w:r>
          </w:p>
        </w:tc>
        <w:tc>
          <w:tcPr>
            <w:tcW w:w="802"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w:t>
            </w:r>
          </w:p>
        </w:tc>
        <w:tc>
          <w:tcPr>
            <w:tcW w:w="80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w:t>
            </w:r>
          </w:p>
        </w:tc>
        <w:tc>
          <w:tcPr>
            <w:tcW w:w="2274" w:type="dxa"/>
          </w:tcPr>
          <w:p>
            <w:pPr>
              <w:widowControl w:val="0"/>
              <w:bidi w:val="0"/>
              <w:jc w:val="left"/>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理解数字化核心技术</w:t>
            </w:r>
          </w:p>
        </w:tc>
        <w:tc>
          <w:tcPr>
            <w:tcW w:w="2122" w:type="dxa"/>
            <w:vAlign w:val="top"/>
          </w:tcPr>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1"/>
              <w:ind w:left="0" w:leftChars="0" w:firstLine="0" w:firstLineChars="0"/>
              <w:textAlignment w:val="baseline"/>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PPT、讲课视频、小组 讨论、案例分析</w:t>
            </w:r>
          </w:p>
        </w:tc>
        <w:tc>
          <w:tcPr>
            <w:tcW w:w="977"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w:t>
            </w:r>
          </w:p>
        </w:tc>
        <w:tc>
          <w:tcPr>
            <w:tcW w:w="802"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3</w:t>
            </w:r>
          </w:p>
        </w:tc>
        <w:tc>
          <w:tcPr>
            <w:tcW w:w="80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w:t>
            </w:r>
          </w:p>
        </w:tc>
        <w:tc>
          <w:tcPr>
            <w:tcW w:w="2274" w:type="dxa"/>
          </w:tcPr>
          <w:p>
            <w:pPr>
              <w:keepNext w:val="0"/>
              <w:keepLines w:val="0"/>
              <w:widowControl/>
              <w:numPr>
                <w:ilvl w:val="0"/>
                <w:numId w:val="0"/>
              </w:numPr>
              <w:suppressLineNumbers w:val="0"/>
              <w:spacing w:before="53" w:beforeAutospacing="0" w:after="0" w:afterAutospacing="1"/>
              <w:ind w:leftChars="0"/>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掌握产业数字化</w:t>
            </w:r>
          </w:p>
        </w:tc>
        <w:tc>
          <w:tcPr>
            <w:tcW w:w="2122" w:type="dxa"/>
            <w:vAlign w:val="top"/>
          </w:tcPr>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1"/>
              <w:ind w:left="0" w:leftChars="0" w:firstLine="0" w:firstLineChars="0"/>
              <w:textAlignment w:val="baseline"/>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PPT、讲课视频、小组 讨论、案例分析</w:t>
            </w:r>
          </w:p>
        </w:tc>
        <w:tc>
          <w:tcPr>
            <w:tcW w:w="977"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w:t>
            </w:r>
          </w:p>
        </w:tc>
        <w:tc>
          <w:tcPr>
            <w:tcW w:w="802"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4</w:t>
            </w:r>
          </w:p>
        </w:tc>
        <w:tc>
          <w:tcPr>
            <w:tcW w:w="80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w:t>
            </w:r>
          </w:p>
        </w:tc>
        <w:tc>
          <w:tcPr>
            <w:tcW w:w="2274" w:type="dxa"/>
          </w:tcPr>
          <w:p>
            <w:pPr>
              <w:widowControl w:val="0"/>
              <w:bidi w:val="0"/>
              <w:jc w:val="left"/>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掌握数字化运营管理内涵</w:t>
            </w:r>
          </w:p>
        </w:tc>
        <w:tc>
          <w:tcPr>
            <w:tcW w:w="2122" w:type="dxa"/>
            <w:vAlign w:val="top"/>
          </w:tcPr>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1"/>
              <w:ind w:left="0" w:leftChars="0" w:firstLine="0" w:firstLineChars="0"/>
              <w:textAlignment w:val="baseline"/>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PPT、讲课视频、小组 讨论、案例分析</w:t>
            </w:r>
          </w:p>
        </w:tc>
        <w:tc>
          <w:tcPr>
            <w:tcW w:w="977"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3</w:t>
            </w:r>
          </w:p>
        </w:tc>
        <w:tc>
          <w:tcPr>
            <w:tcW w:w="802"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5</w:t>
            </w:r>
          </w:p>
        </w:tc>
        <w:tc>
          <w:tcPr>
            <w:tcW w:w="80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w:t>
            </w:r>
          </w:p>
        </w:tc>
        <w:tc>
          <w:tcPr>
            <w:tcW w:w="2274" w:type="dxa"/>
          </w:tcPr>
          <w:p>
            <w:pPr>
              <w:widowControl w:val="0"/>
              <w:bidi w:val="0"/>
              <w:jc w:val="left"/>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理解数字化转型的趋势和挑战</w:t>
            </w:r>
          </w:p>
        </w:tc>
        <w:tc>
          <w:tcPr>
            <w:tcW w:w="2122" w:type="dxa"/>
            <w:vAlign w:val="top"/>
          </w:tcPr>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1"/>
              <w:ind w:left="0" w:leftChars="0" w:firstLine="0" w:firstLineChars="0"/>
              <w:textAlignment w:val="baseline"/>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PPT、讲课视频、小组 讨论、案例分析</w:t>
            </w:r>
          </w:p>
        </w:tc>
        <w:tc>
          <w:tcPr>
            <w:tcW w:w="977"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3</w:t>
            </w:r>
          </w:p>
        </w:tc>
        <w:tc>
          <w:tcPr>
            <w:tcW w:w="802"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6</w:t>
            </w:r>
          </w:p>
        </w:tc>
        <w:tc>
          <w:tcPr>
            <w:tcW w:w="80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w:t>
            </w:r>
          </w:p>
        </w:tc>
        <w:tc>
          <w:tcPr>
            <w:tcW w:w="2274" w:type="dxa"/>
          </w:tcPr>
          <w:p>
            <w:pPr>
              <w:widowControl w:val="0"/>
              <w:bidi w:val="0"/>
              <w:jc w:val="left"/>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理解数字化转型的相关概念</w:t>
            </w:r>
          </w:p>
        </w:tc>
        <w:tc>
          <w:tcPr>
            <w:tcW w:w="2122" w:type="dxa"/>
            <w:vAlign w:val="top"/>
          </w:tcPr>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1"/>
              <w:ind w:left="0" w:leftChars="0" w:firstLine="0" w:firstLineChars="0"/>
              <w:textAlignment w:val="baseline"/>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PPT、讲课视频、小组 讨论、案例分析</w:t>
            </w:r>
          </w:p>
        </w:tc>
        <w:tc>
          <w:tcPr>
            <w:tcW w:w="977"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4</w:t>
            </w:r>
          </w:p>
        </w:tc>
        <w:tc>
          <w:tcPr>
            <w:tcW w:w="802"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7</w:t>
            </w:r>
          </w:p>
        </w:tc>
        <w:tc>
          <w:tcPr>
            <w:tcW w:w="80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w:t>
            </w:r>
          </w:p>
        </w:tc>
        <w:tc>
          <w:tcPr>
            <w:tcW w:w="2274" w:type="dxa"/>
            <w:vAlign w:val="top"/>
          </w:tcPr>
          <w:p>
            <w:pPr>
              <w:widowControl w:val="0"/>
              <w:bidi w:val="0"/>
              <w:jc w:val="left"/>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掌握企业数字化转型战略规划</w:t>
            </w:r>
          </w:p>
        </w:tc>
        <w:tc>
          <w:tcPr>
            <w:tcW w:w="2122" w:type="dxa"/>
            <w:vAlign w:val="top"/>
          </w:tcPr>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1"/>
              <w:ind w:left="0" w:leftChars="0" w:firstLine="0" w:firstLineChars="0"/>
              <w:textAlignment w:val="baseline"/>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PPT、讲课视频、小组 讨论、案例分析</w:t>
            </w:r>
          </w:p>
        </w:tc>
        <w:tc>
          <w:tcPr>
            <w:tcW w:w="977"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4</w:t>
            </w:r>
          </w:p>
        </w:tc>
        <w:tc>
          <w:tcPr>
            <w:tcW w:w="802"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8</w:t>
            </w:r>
          </w:p>
        </w:tc>
        <w:tc>
          <w:tcPr>
            <w:tcW w:w="80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w:t>
            </w:r>
          </w:p>
        </w:tc>
        <w:tc>
          <w:tcPr>
            <w:tcW w:w="2274" w:type="dxa"/>
            <w:vAlign w:val="top"/>
          </w:tcPr>
          <w:p>
            <w:pPr>
              <w:widowControl w:val="0"/>
              <w:bidi w:val="0"/>
              <w:jc w:val="left"/>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了解工业革命和制造变革</w:t>
            </w:r>
          </w:p>
        </w:tc>
        <w:tc>
          <w:tcPr>
            <w:tcW w:w="2122" w:type="dxa"/>
            <w:vAlign w:val="top"/>
          </w:tcPr>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1"/>
              <w:ind w:left="0" w:leftChars="0" w:firstLine="0" w:firstLineChars="0"/>
              <w:textAlignment w:val="baseline"/>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PPT、讲课视频、小组 讨论、案例分析</w:t>
            </w:r>
          </w:p>
        </w:tc>
        <w:tc>
          <w:tcPr>
            <w:tcW w:w="977"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02"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5</w:t>
            </w:r>
          </w:p>
        </w:tc>
        <w:tc>
          <w:tcPr>
            <w:tcW w:w="802"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9</w:t>
            </w:r>
          </w:p>
        </w:tc>
        <w:tc>
          <w:tcPr>
            <w:tcW w:w="80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w:t>
            </w:r>
          </w:p>
        </w:tc>
        <w:tc>
          <w:tcPr>
            <w:tcW w:w="2274" w:type="dxa"/>
            <w:vAlign w:val="top"/>
          </w:tcPr>
          <w:p>
            <w:pPr>
              <w:widowControl w:val="0"/>
              <w:bidi w:val="0"/>
              <w:jc w:val="left"/>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了解产品数字化开发相关概念</w:t>
            </w:r>
          </w:p>
        </w:tc>
        <w:tc>
          <w:tcPr>
            <w:tcW w:w="2122" w:type="dxa"/>
            <w:vAlign w:val="top"/>
          </w:tcPr>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1"/>
              <w:ind w:left="0" w:leftChars="0" w:firstLine="0" w:firstLineChars="0"/>
              <w:textAlignment w:val="baseline"/>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PPT、讲课视频、小组 讨论、案例分析</w:t>
            </w:r>
          </w:p>
        </w:tc>
        <w:tc>
          <w:tcPr>
            <w:tcW w:w="977"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5</w:t>
            </w:r>
          </w:p>
        </w:tc>
        <w:tc>
          <w:tcPr>
            <w:tcW w:w="802"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10</w:t>
            </w:r>
          </w:p>
        </w:tc>
        <w:tc>
          <w:tcPr>
            <w:tcW w:w="80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w:t>
            </w:r>
          </w:p>
        </w:tc>
        <w:tc>
          <w:tcPr>
            <w:tcW w:w="2274" w:type="dxa"/>
            <w:vAlign w:val="top"/>
          </w:tcPr>
          <w:p>
            <w:pPr>
              <w:widowControl w:val="0"/>
              <w:bidi w:val="0"/>
              <w:jc w:val="left"/>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理解数字孪生的产生和发展</w:t>
            </w:r>
          </w:p>
        </w:tc>
        <w:tc>
          <w:tcPr>
            <w:tcW w:w="2122" w:type="dxa"/>
            <w:vAlign w:val="top"/>
          </w:tcPr>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1"/>
              <w:ind w:left="0" w:leftChars="0" w:firstLine="0" w:firstLineChars="0"/>
              <w:textAlignment w:val="baseline"/>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PPT、讲课视频、小组 讨论、案例分析</w:t>
            </w:r>
          </w:p>
        </w:tc>
        <w:tc>
          <w:tcPr>
            <w:tcW w:w="977"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6</w:t>
            </w:r>
          </w:p>
        </w:tc>
        <w:tc>
          <w:tcPr>
            <w:tcW w:w="802"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11</w:t>
            </w:r>
          </w:p>
        </w:tc>
        <w:tc>
          <w:tcPr>
            <w:tcW w:w="80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w:t>
            </w:r>
          </w:p>
        </w:tc>
        <w:tc>
          <w:tcPr>
            <w:tcW w:w="2274" w:type="dxa"/>
            <w:vAlign w:val="top"/>
          </w:tcPr>
          <w:p>
            <w:pPr>
              <w:widowControl w:val="0"/>
              <w:bidi w:val="0"/>
              <w:jc w:val="left"/>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掌握数字孪生的产生与发展</w:t>
            </w:r>
          </w:p>
        </w:tc>
        <w:tc>
          <w:tcPr>
            <w:tcW w:w="2122" w:type="dxa"/>
            <w:vAlign w:val="top"/>
          </w:tcPr>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1"/>
              <w:ind w:left="0" w:leftChars="0" w:firstLine="0" w:firstLineChars="0"/>
              <w:textAlignment w:val="baseline"/>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PPT、讲课视频、小组 讨论、案例分析</w:t>
            </w:r>
          </w:p>
        </w:tc>
        <w:tc>
          <w:tcPr>
            <w:tcW w:w="977"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6</w:t>
            </w:r>
          </w:p>
        </w:tc>
        <w:tc>
          <w:tcPr>
            <w:tcW w:w="802"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12</w:t>
            </w:r>
          </w:p>
        </w:tc>
        <w:tc>
          <w:tcPr>
            <w:tcW w:w="80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w:t>
            </w:r>
          </w:p>
        </w:tc>
        <w:tc>
          <w:tcPr>
            <w:tcW w:w="2274" w:type="dxa"/>
            <w:vAlign w:val="top"/>
          </w:tcPr>
          <w:p>
            <w:pPr>
              <w:widowControl w:val="0"/>
              <w:bidi w:val="0"/>
              <w:jc w:val="left"/>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掌握ERP概念</w:t>
            </w:r>
          </w:p>
        </w:tc>
        <w:tc>
          <w:tcPr>
            <w:tcW w:w="2122" w:type="dxa"/>
            <w:vAlign w:val="top"/>
          </w:tcPr>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1"/>
              <w:ind w:left="0" w:leftChars="0" w:firstLine="0" w:firstLineChars="0"/>
              <w:textAlignment w:val="baseline"/>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PPT、讲课视频、小组 讨论、案例分析</w:t>
            </w:r>
          </w:p>
        </w:tc>
        <w:tc>
          <w:tcPr>
            <w:tcW w:w="977"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7</w:t>
            </w:r>
          </w:p>
        </w:tc>
        <w:tc>
          <w:tcPr>
            <w:tcW w:w="802"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13</w:t>
            </w:r>
          </w:p>
        </w:tc>
        <w:tc>
          <w:tcPr>
            <w:tcW w:w="80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w:t>
            </w:r>
          </w:p>
        </w:tc>
        <w:tc>
          <w:tcPr>
            <w:tcW w:w="2274" w:type="dxa"/>
            <w:vAlign w:val="top"/>
          </w:tcPr>
          <w:p>
            <w:pPr>
              <w:widowControl w:val="0"/>
              <w:bidi w:val="0"/>
              <w:jc w:val="left"/>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掌握MES的概念和功能</w:t>
            </w:r>
          </w:p>
        </w:tc>
        <w:tc>
          <w:tcPr>
            <w:tcW w:w="2122" w:type="dxa"/>
            <w:vAlign w:val="top"/>
          </w:tcPr>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1"/>
              <w:ind w:left="0" w:leftChars="0" w:firstLine="0" w:firstLineChars="0"/>
              <w:textAlignment w:val="baseline"/>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PPT、讲课视频、小组 讨论、案例分析</w:t>
            </w:r>
          </w:p>
        </w:tc>
        <w:tc>
          <w:tcPr>
            <w:tcW w:w="977"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7</w:t>
            </w:r>
          </w:p>
        </w:tc>
        <w:tc>
          <w:tcPr>
            <w:tcW w:w="802"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14</w:t>
            </w:r>
          </w:p>
        </w:tc>
        <w:tc>
          <w:tcPr>
            <w:tcW w:w="803" w:type="dxa"/>
          </w:tcPr>
          <w:p>
            <w:pPr>
              <w:keepNext w:val="0"/>
              <w:keepLines w:val="0"/>
              <w:widowControl/>
              <w:numPr>
                <w:ilvl w:val="0"/>
                <w:numId w:val="0"/>
              </w:numPr>
              <w:suppressLineNumbers w:val="0"/>
              <w:spacing w:before="53" w:beforeAutospacing="0" w:after="0" w:afterAutospacing="1"/>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2</w:t>
            </w:r>
          </w:p>
        </w:tc>
        <w:tc>
          <w:tcPr>
            <w:tcW w:w="2274" w:type="dxa"/>
            <w:vAlign w:val="top"/>
          </w:tcPr>
          <w:p>
            <w:pPr>
              <w:widowControl w:val="0"/>
              <w:bidi w:val="0"/>
              <w:jc w:val="left"/>
              <w:rPr>
                <w:rFonts w:hint="default" w:ascii="仿宋" w:hAnsi="仿宋" w:eastAsia="仿宋" w:cs="仿宋"/>
                <w:snapToGrid w:val="0"/>
                <w:color w:val="000000"/>
                <w:spacing w:val="-3"/>
                <w:kern w:val="0"/>
                <w:position w:val="17"/>
                <w:sz w:val="24"/>
                <w:szCs w:val="24"/>
                <w:vertAlign w:val="baseline"/>
                <w:lang w:val="en-US" w:eastAsia="zh-CN" w:bidi="ar-SA"/>
              </w:rPr>
            </w:pPr>
            <w:r>
              <w:rPr>
                <w:rFonts w:hint="eastAsia" w:ascii="仿宋" w:hAnsi="仿宋" w:eastAsia="仿宋" w:cs="仿宋"/>
                <w:snapToGrid w:val="0"/>
                <w:color w:val="000000"/>
                <w:spacing w:val="-3"/>
                <w:kern w:val="0"/>
                <w:position w:val="17"/>
                <w:sz w:val="24"/>
                <w:szCs w:val="24"/>
                <w:vertAlign w:val="baseline"/>
                <w:lang w:val="en-US" w:eastAsia="zh-CN" w:bidi="ar-SA"/>
              </w:rPr>
              <w:t>掌握工业互联网的相关概念</w:t>
            </w:r>
          </w:p>
        </w:tc>
        <w:tc>
          <w:tcPr>
            <w:tcW w:w="2122" w:type="dxa"/>
            <w:vAlign w:val="top"/>
          </w:tcPr>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1"/>
              <w:ind w:left="0" w:leftChars="0" w:firstLine="0" w:firstLineChars="0"/>
              <w:textAlignment w:val="baseline"/>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PPT、讲课视频、小组 讨论、案例分析</w:t>
            </w:r>
          </w:p>
        </w:tc>
        <w:tc>
          <w:tcPr>
            <w:tcW w:w="977" w:type="dxa"/>
            <w:vAlign w:val="top"/>
          </w:tcPr>
          <w:p>
            <w:pPr>
              <w:keepNext w:val="0"/>
              <w:keepLines w:val="0"/>
              <w:widowControl/>
              <w:numPr>
                <w:ilvl w:val="0"/>
                <w:numId w:val="0"/>
              </w:numPr>
              <w:suppressLineNumbers w:val="0"/>
              <w:spacing w:before="53" w:beforeAutospacing="0" w:after="0" w:afterAutospacing="1"/>
              <w:ind w:left="0" w:leftChars="0" w:firstLine="0" w:firstLineChars="0"/>
              <w:rPr>
                <w:rFonts w:hint="default" w:ascii="仿宋" w:hAnsi="仿宋" w:eastAsia="仿宋" w:cs="仿宋"/>
                <w:snapToGrid w:val="0"/>
                <w:color w:val="000000"/>
                <w:spacing w:val="-3"/>
                <w:kern w:val="0"/>
                <w:position w:val="17"/>
                <w:sz w:val="22"/>
                <w:szCs w:val="22"/>
                <w:vertAlign w:val="baseline"/>
                <w:lang w:val="en-US" w:eastAsia="zh-CN" w:bidi="ar-SA"/>
              </w:rPr>
            </w:pPr>
            <w:r>
              <w:rPr>
                <w:rFonts w:hint="eastAsia" w:ascii="仿宋" w:hAnsi="仿宋" w:eastAsia="仿宋" w:cs="仿宋"/>
                <w:snapToGrid w:val="0"/>
                <w:color w:val="000000"/>
                <w:spacing w:val="-3"/>
                <w:kern w:val="0"/>
                <w:position w:val="17"/>
                <w:sz w:val="22"/>
                <w:szCs w:val="22"/>
                <w:vertAlign w:val="baseline"/>
                <w:lang w:val="en-US" w:eastAsia="zh-CN" w:bidi="ar-SA"/>
              </w:rPr>
              <w:t>教室</w:t>
            </w:r>
          </w:p>
        </w:tc>
      </w:tr>
    </w:tbl>
    <w:p>
      <w:pPr>
        <w:numPr>
          <w:ilvl w:val="0"/>
          <w:numId w:val="0"/>
        </w:numPr>
        <w:kinsoku w:val="0"/>
        <w:autoSpaceDE w:val="0"/>
        <w:autoSpaceDN w:val="0"/>
        <w:adjustRightInd w:val="0"/>
        <w:snapToGrid w:val="0"/>
        <w:spacing w:before="91" w:line="222" w:lineRule="auto"/>
        <w:jc w:val="left"/>
        <w:textAlignment w:val="baseline"/>
        <w:rPr>
          <w:rFonts w:hint="default" w:ascii="黑体" w:hAnsi="黑体" w:eastAsia="黑体" w:cs="黑体"/>
          <w:spacing w:val="-3"/>
          <w:sz w:val="28"/>
          <w:szCs w:val="28"/>
          <w:lang w:val="en-US" w:eastAsia="zh-CN"/>
        </w:rPr>
        <w:sectPr>
          <w:pgSz w:w="11906" w:h="16839"/>
          <w:pgMar w:top="400" w:right="1737" w:bottom="1153" w:left="1785" w:header="0" w:footer="994" w:gutter="0"/>
          <w:pgBorders>
            <w:top w:val="none" w:sz="0" w:space="0"/>
            <w:left w:val="none" w:sz="0" w:space="0"/>
            <w:bottom w:val="none" w:sz="0" w:space="0"/>
            <w:right w:val="none" w:sz="0" w:space="0"/>
          </w:pgBorders>
          <w:pgNumType w:fmt="decimal"/>
          <w:cols w:space="720" w:num="1"/>
        </w:sectPr>
      </w:pPr>
    </w:p>
    <w:p>
      <w:pPr>
        <w:numPr>
          <w:ilvl w:val="0"/>
          <w:numId w:val="0"/>
        </w:numPr>
        <w:kinsoku w:val="0"/>
        <w:autoSpaceDE w:val="0"/>
        <w:autoSpaceDN w:val="0"/>
        <w:adjustRightInd w:val="0"/>
        <w:snapToGrid w:val="0"/>
        <w:spacing w:before="91" w:line="222" w:lineRule="auto"/>
        <w:jc w:val="left"/>
        <w:textAlignment w:val="baseline"/>
        <w:rPr>
          <w:rFonts w:hint="eastAsia" w:ascii="黑体" w:hAnsi="黑体" w:eastAsia="黑体" w:cs="黑体"/>
          <w:spacing w:val="-3"/>
          <w:sz w:val="28"/>
          <w:szCs w:val="28"/>
          <w:lang w:val="en-US" w:eastAsia="zh-CN"/>
        </w:rPr>
      </w:pPr>
    </w:p>
    <w:p>
      <w:pPr>
        <w:numPr>
          <w:ilvl w:val="0"/>
          <w:numId w:val="0"/>
        </w:numPr>
        <w:kinsoku w:val="0"/>
        <w:autoSpaceDE w:val="0"/>
        <w:autoSpaceDN w:val="0"/>
        <w:adjustRightInd w:val="0"/>
        <w:snapToGrid w:val="0"/>
        <w:spacing w:before="91" w:line="222" w:lineRule="auto"/>
        <w:ind w:left="688" w:leftChars="0"/>
        <w:jc w:val="left"/>
        <w:textAlignment w:val="baseline"/>
        <w:rPr>
          <w:rFonts w:hint="eastAsia" w:ascii="黑体" w:hAnsi="黑体" w:eastAsia="黑体" w:cs="黑体"/>
          <w:spacing w:val="-3"/>
          <w:sz w:val="28"/>
          <w:szCs w:val="28"/>
          <w:lang w:val="en-US" w:eastAsia="zh-CN"/>
        </w:rPr>
      </w:pPr>
      <w:r>
        <w:rPr>
          <w:rFonts w:hint="eastAsia" w:ascii="黑体" w:hAnsi="黑体" w:eastAsia="黑体" w:cs="黑体"/>
          <w:spacing w:val="-3"/>
          <w:sz w:val="28"/>
          <w:szCs w:val="28"/>
          <w:lang w:val="en-US" w:eastAsia="zh-CN"/>
        </w:rPr>
        <w:t>七、课程考核</w:t>
      </w:r>
    </w:p>
    <w:p>
      <w:pPr>
        <w:spacing w:line="480" w:lineRule="exact"/>
        <w:ind w:firstLine="240" w:firstLineChars="100"/>
        <w:rPr>
          <w:rFonts w:hint="eastAsia" w:ascii="仿宋_GB2312" w:hAnsi="宋体" w:eastAsia="仿宋_GB2312"/>
          <w:color w:val="000000"/>
          <w:sz w:val="24"/>
        </w:rPr>
      </w:pPr>
      <w:r>
        <w:rPr>
          <w:rFonts w:hint="eastAsia" w:ascii="仿宋_GB2312" w:hAnsi="宋体" w:eastAsia="仿宋_GB2312"/>
          <w:color w:val="000000"/>
          <w:sz w:val="24"/>
        </w:rPr>
        <w:t>考核以过程性评价和终结性评价相结合的方式进行。</w:t>
      </w:r>
    </w:p>
    <w:p>
      <w:pPr>
        <w:spacing w:line="480" w:lineRule="exact"/>
        <w:ind w:firstLine="200"/>
        <w:outlineLvl w:val="0"/>
        <w:rPr>
          <w:rFonts w:hint="eastAsia" w:ascii="仿宋_GB2312" w:hAnsi="宋体" w:eastAsia="仿宋_GB2312"/>
          <w:color w:val="000000"/>
          <w:sz w:val="24"/>
        </w:rPr>
      </w:pPr>
      <w:r>
        <w:rPr>
          <w:rFonts w:hint="eastAsia" w:ascii="仿宋_GB2312" w:hAnsi="宋体" w:eastAsia="仿宋_GB2312"/>
          <w:color w:val="000000"/>
          <w:sz w:val="24"/>
        </w:rPr>
        <w:t>（一）过程性评价</w:t>
      </w:r>
    </w:p>
    <w:p>
      <w:pPr>
        <w:spacing w:line="480" w:lineRule="exact"/>
        <w:ind w:firstLine="200"/>
        <w:rPr>
          <w:rFonts w:hint="eastAsia" w:ascii="仿宋_GB2312" w:hAnsi="宋体" w:eastAsia="仿宋_GB2312"/>
          <w:color w:val="000000"/>
          <w:sz w:val="24"/>
        </w:rPr>
      </w:pPr>
      <w:r>
        <w:rPr>
          <w:rFonts w:hint="eastAsia" w:ascii="仿宋_GB2312" w:hAnsi="宋体" w:eastAsia="仿宋_GB2312"/>
          <w:color w:val="000000"/>
          <w:sz w:val="24"/>
        </w:rPr>
        <w:t>1、平时成绩</w:t>
      </w:r>
    </w:p>
    <w:p>
      <w:pPr>
        <w:spacing w:line="48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（1）出勤情况；</w:t>
      </w:r>
    </w:p>
    <w:p>
      <w:pPr>
        <w:spacing w:line="48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（2）课堂纪律；</w:t>
      </w:r>
    </w:p>
    <w:p>
      <w:pPr>
        <w:spacing w:line="48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（3）上课表现，是否积极参与课堂讨论；</w:t>
      </w:r>
    </w:p>
    <w:p>
      <w:pPr>
        <w:spacing w:line="48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（4）课堂提问，是否能主动回答问题以及回答问题结果；</w:t>
      </w:r>
    </w:p>
    <w:p>
      <w:pPr>
        <w:spacing w:line="48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（5）书面作业，是否及时完成，完成质量，有无抄袭等。</w:t>
      </w:r>
    </w:p>
    <w:p>
      <w:pPr>
        <w:tabs>
          <w:tab w:val="left" w:pos="1890"/>
        </w:tabs>
        <w:spacing w:line="480" w:lineRule="exact"/>
        <w:ind w:firstLine="200"/>
        <w:rPr>
          <w:rFonts w:hint="eastAsia" w:ascii="仿宋_GB2312" w:hAnsi="宋体" w:eastAsia="仿宋_GB2312"/>
          <w:color w:val="000000"/>
          <w:sz w:val="24"/>
        </w:rPr>
      </w:pPr>
      <w:r>
        <w:rPr>
          <w:rFonts w:hint="eastAsia" w:ascii="仿宋_GB2312" w:hAnsi="宋体" w:eastAsia="仿宋_GB2312"/>
          <w:color w:val="000000"/>
          <w:sz w:val="24"/>
        </w:rPr>
        <w:t>2、</w:t>
      </w:r>
      <w:r>
        <w:rPr>
          <w:rFonts w:hint="eastAsia" w:ascii="仿宋_GB2312" w:hAnsi="宋体" w:eastAsia="仿宋_GB2312"/>
          <w:color w:val="000000"/>
          <w:sz w:val="24"/>
          <w:lang w:val="en-US" w:eastAsia="zh-CN"/>
        </w:rPr>
        <w:t>小组任务</w:t>
      </w:r>
      <w:r>
        <w:rPr>
          <w:rFonts w:hint="eastAsia" w:ascii="仿宋_GB2312" w:hAnsi="宋体" w:eastAsia="仿宋_GB2312"/>
          <w:color w:val="000000"/>
          <w:sz w:val="24"/>
        </w:rPr>
        <w:t>完成情况</w:t>
      </w:r>
    </w:p>
    <w:p>
      <w:pPr>
        <w:spacing w:line="48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lang w:val="en-US" w:eastAsia="zh-CN"/>
        </w:rPr>
        <w:t xml:space="preserve">对每一次小组的实境操作任务进行考核。 </w:t>
      </w:r>
    </w:p>
    <w:p>
      <w:pPr>
        <w:spacing w:line="48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（1）方案设计能力：是否能够根据资料合理设计流程、安排时间和人员分工，是否具有自我学习及创新能力；</w:t>
      </w:r>
    </w:p>
    <w:p>
      <w:pPr>
        <w:spacing w:line="48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w:t>
      </w:r>
      <w:r>
        <w:rPr>
          <w:rFonts w:hint="eastAsia" w:ascii="仿宋_GB2312" w:hAnsi="宋体" w:eastAsia="仿宋_GB2312"/>
          <w:color w:val="000000"/>
          <w:sz w:val="24"/>
          <w:lang w:val="en-US" w:eastAsia="zh-CN"/>
        </w:rPr>
        <w:t>任务</w:t>
      </w:r>
      <w:r>
        <w:rPr>
          <w:rFonts w:hint="eastAsia" w:ascii="仿宋_GB2312" w:hAnsi="宋体" w:eastAsia="仿宋_GB2312"/>
          <w:color w:val="000000"/>
          <w:sz w:val="24"/>
        </w:rPr>
        <w:t>实施能力：运用</w:t>
      </w:r>
      <w:r>
        <w:rPr>
          <w:rFonts w:hint="eastAsia" w:ascii="仿宋_GB2312" w:hAnsi="宋体" w:eastAsia="仿宋_GB2312"/>
          <w:color w:val="000000"/>
          <w:sz w:val="24"/>
          <w:lang w:val="en-US" w:eastAsia="zh-CN"/>
        </w:rPr>
        <w:t>所学知识，进行项目实施</w:t>
      </w:r>
      <w:r>
        <w:rPr>
          <w:rFonts w:hint="eastAsia" w:ascii="仿宋_GB2312" w:hAnsi="宋体" w:eastAsia="仿宋_GB2312"/>
          <w:color w:val="000000"/>
          <w:sz w:val="24"/>
        </w:rPr>
        <w:t>；</w:t>
      </w:r>
    </w:p>
    <w:p>
      <w:pPr>
        <w:spacing w:line="48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（3）项目报告书写能力：是否独立完成，书写是否规范，是否有心得体；</w:t>
      </w:r>
    </w:p>
    <w:p>
      <w:pPr>
        <w:spacing w:line="48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（4）团结合作能力：</w:t>
      </w:r>
      <w:r>
        <w:rPr>
          <w:rFonts w:hint="eastAsia" w:ascii="仿宋_GB2312" w:hAnsi="宋体" w:eastAsia="仿宋_GB2312"/>
          <w:color w:val="000000"/>
          <w:sz w:val="24"/>
          <w:lang w:val="en-US" w:eastAsia="zh-CN"/>
        </w:rPr>
        <w:t>小组各</w:t>
      </w:r>
      <w:r>
        <w:rPr>
          <w:rFonts w:hint="eastAsia" w:ascii="仿宋_GB2312" w:hAnsi="宋体" w:eastAsia="仿宋_GB2312"/>
          <w:color w:val="000000"/>
          <w:sz w:val="24"/>
        </w:rPr>
        <w:t>角色是否分工明确，履行职责是否有条不紊。</w:t>
      </w:r>
    </w:p>
    <w:p>
      <w:pPr>
        <w:spacing w:line="480" w:lineRule="exact"/>
        <w:ind w:firstLine="200"/>
        <w:outlineLvl w:val="0"/>
        <w:rPr>
          <w:rFonts w:hint="eastAsia" w:ascii="仿宋_GB2312" w:hAnsi="宋体" w:eastAsia="仿宋_GB2312"/>
          <w:color w:val="000000"/>
          <w:sz w:val="24"/>
        </w:rPr>
      </w:pPr>
      <w:r>
        <w:rPr>
          <w:rFonts w:hint="eastAsia" w:ascii="仿宋_GB2312" w:hAnsi="宋体" w:eastAsia="仿宋_GB2312"/>
          <w:color w:val="000000"/>
          <w:sz w:val="24"/>
        </w:rPr>
        <w:t>（二）终结性评价</w:t>
      </w:r>
    </w:p>
    <w:p>
      <w:pPr>
        <w:spacing w:line="480" w:lineRule="exact"/>
        <w:ind w:firstLine="480" w:firstLineChars="200"/>
        <w:rPr>
          <w:rFonts w:hint="default" w:ascii="仿宋_GB2312" w:hAnsi="宋体" w:eastAsia="仿宋_GB2312"/>
          <w:color w:val="000000"/>
          <w:sz w:val="24"/>
          <w:lang w:val="en-US"/>
        </w:rPr>
      </w:pPr>
      <w:r>
        <w:rPr>
          <w:rFonts w:hint="eastAsia" w:ascii="仿宋_GB2312" w:hAnsi="宋体" w:eastAsia="仿宋_GB2312"/>
          <w:color w:val="000000"/>
          <w:sz w:val="24"/>
          <w:lang w:val="en-US" w:eastAsia="zh-CN"/>
        </w:rPr>
        <w:t>采用期末闭卷考试的方式，考察学生对必要的理论知识和实践操作知识的掌握情况。</w:t>
      </w:r>
    </w:p>
    <w:p>
      <w:pPr>
        <w:spacing w:line="480" w:lineRule="exact"/>
        <w:rPr>
          <w:rFonts w:hint="eastAsia" w:ascii="仿宋_GB2312" w:hAnsi="宋体" w:eastAsia="仿宋_GB2312"/>
          <w:color w:val="000000"/>
          <w:sz w:val="24"/>
        </w:rPr>
      </w:pPr>
      <w:r>
        <w:rPr>
          <w:rFonts w:hint="eastAsia" w:ascii="仿宋_GB2312" w:hAnsi="宋体" w:eastAsia="仿宋_GB2312"/>
          <w:color w:val="000000"/>
          <w:sz w:val="24"/>
        </w:rPr>
        <w:t>（三）评定标准</w:t>
      </w:r>
    </w:p>
    <w:p>
      <w:pPr>
        <w:spacing w:line="48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1、平时成绩（</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0%）：</w:t>
      </w:r>
      <w:r>
        <w:rPr>
          <w:rFonts w:hint="eastAsia" w:ascii="仿宋_GB2312" w:hAnsi="宋体" w:eastAsia="仿宋_GB2312"/>
          <w:color w:val="000000"/>
          <w:sz w:val="24"/>
          <w:lang w:val="en-US" w:eastAsia="zh-CN"/>
        </w:rPr>
        <w:t>平时成绩20</w:t>
      </w:r>
      <w:r>
        <w:rPr>
          <w:rFonts w:hint="eastAsia" w:ascii="仿宋_GB2312" w:hAnsi="宋体" w:eastAsia="仿宋_GB2312"/>
          <w:color w:val="000000"/>
          <w:sz w:val="24"/>
        </w:rPr>
        <w:t>%+项目完成情况</w:t>
      </w:r>
      <w:r>
        <w:rPr>
          <w:rFonts w:hint="eastAsia" w:ascii="仿宋_GB2312" w:hAnsi="宋体" w:eastAsia="仿宋_GB2312"/>
          <w:color w:val="000000"/>
          <w:sz w:val="24"/>
          <w:lang w:val="en-US" w:eastAsia="zh-CN"/>
        </w:rPr>
        <w:t>20</w:t>
      </w:r>
      <w:r>
        <w:rPr>
          <w:rFonts w:hint="eastAsia" w:ascii="仿宋_GB2312" w:hAnsi="宋体" w:eastAsia="仿宋_GB2312"/>
          <w:color w:val="000000"/>
          <w:sz w:val="24"/>
        </w:rPr>
        <w:t>%</w:t>
      </w:r>
    </w:p>
    <w:p>
      <w:pPr>
        <w:spacing w:line="48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2、终结性考试（</w:t>
      </w:r>
      <w:r>
        <w:rPr>
          <w:rFonts w:hint="eastAsia" w:ascii="仿宋_GB2312" w:hAnsi="宋体" w:eastAsia="仿宋_GB2312"/>
          <w:color w:val="000000"/>
          <w:sz w:val="24"/>
          <w:lang w:val="en-US" w:eastAsia="zh-CN"/>
        </w:rPr>
        <w:t>6</w:t>
      </w:r>
      <w:r>
        <w:rPr>
          <w:rFonts w:hint="eastAsia" w:ascii="仿宋_GB2312" w:hAnsi="宋体" w:eastAsia="仿宋_GB2312"/>
          <w:color w:val="000000"/>
          <w:sz w:val="24"/>
        </w:rPr>
        <w:t>0%）</w:t>
      </w:r>
    </w:p>
    <w:p>
      <w:pPr>
        <w:numPr>
          <w:ilvl w:val="0"/>
          <w:numId w:val="0"/>
        </w:numPr>
        <w:kinsoku w:val="0"/>
        <w:autoSpaceDE w:val="0"/>
        <w:autoSpaceDN w:val="0"/>
        <w:adjustRightInd w:val="0"/>
        <w:snapToGrid w:val="0"/>
        <w:spacing w:before="91" w:line="222" w:lineRule="auto"/>
        <w:jc w:val="left"/>
        <w:textAlignment w:val="baseline"/>
        <w:rPr>
          <w:rFonts w:hint="default" w:ascii="黑体" w:hAnsi="黑体" w:eastAsia="黑体" w:cs="黑体"/>
          <w:spacing w:val="-3"/>
          <w:sz w:val="28"/>
          <w:szCs w:val="28"/>
          <w:lang w:val="en-US" w:eastAsia="zh-CN"/>
        </w:rPr>
      </w:pPr>
    </w:p>
    <w:p>
      <w:pPr>
        <w:keepNext w:val="0"/>
        <w:keepLines w:val="0"/>
        <w:widowControl/>
        <w:suppressLineNumbers w:val="0"/>
        <w:ind w:firstLine="280" w:firstLineChars="100"/>
        <w:jc w:val="left"/>
      </w:pPr>
      <w:r>
        <w:rPr>
          <w:rFonts w:ascii="黑体" w:hAnsi="宋体" w:eastAsia="黑体" w:cs="黑体"/>
          <w:snapToGrid w:val="0"/>
          <w:color w:val="000000"/>
          <w:kern w:val="0"/>
          <w:sz w:val="28"/>
          <w:szCs w:val="28"/>
          <w:lang w:val="en-US" w:eastAsia="zh-CN" w:bidi="ar"/>
        </w:rPr>
        <w:t xml:space="preserve">八、课程实施条件 </w:t>
      </w:r>
    </w:p>
    <w:p>
      <w:pPr>
        <w:spacing w:line="48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lang w:val="en-US" w:eastAsia="zh-CN"/>
        </w:rPr>
        <w:t xml:space="preserve">（一）教师教学条件： </w:t>
      </w:r>
    </w:p>
    <w:p>
      <w:pPr>
        <w:spacing w:line="48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lang w:val="en-US" w:eastAsia="zh-CN"/>
        </w:rPr>
        <w:t xml:space="preserve">教师应该熟练掌握项目管理理论与实践知识，并会熟练运用信息化手段，把课 堂理论知识和课外实践活动有机结合起来。 </w:t>
      </w:r>
    </w:p>
    <w:p>
      <w:pPr>
        <w:spacing w:line="48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lang w:val="en-US" w:eastAsia="zh-CN"/>
        </w:rPr>
        <w:t xml:space="preserve">（二）教学场所条件： </w:t>
      </w:r>
    </w:p>
    <w:p>
      <w:pPr>
        <w:spacing w:line="48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lang w:val="en-US" w:eastAsia="zh-CN"/>
        </w:rPr>
        <w:t xml:space="preserve">1.多媒体教学环境 </w:t>
      </w:r>
    </w:p>
    <w:p>
      <w:pPr>
        <w:spacing w:line="48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lang w:val="en-US" w:eastAsia="zh-CN"/>
        </w:rPr>
        <w:t>2.校内实训基地以便学生进行实训演练</w:t>
      </w:r>
    </w:p>
    <w:p>
      <w:pPr>
        <w:numPr>
          <w:ilvl w:val="0"/>
          <w:numId w:val="0"/>
        </w:numPr>
        <w:kinsoku w:val="0"/>
        <w:autoSpaceDE w:val="0"/>
        <w:autoSpaceDN w:val="0"/>
        <w:adjustRightInd w:val="0"/>
        <w:snapToGrid w:val="0"/>
        <w:spacing w:before="91" w:line="222" w:lineRule="auto"/>
        <w:jc w:val="left"/>
        <w:textAlignment w:val="baseline"/>
        <w:rPr>
          <w:rFonts w:hint="default" w:ascii="黑体" w:hAnsi="黑体" w:eastAsia="黑体" w:cs="黑体"/>
          <w:spacing w:val="-3"/>
          <w:sz w:val="28"/>
          <w:szCs w:val="28"/>
          <w:lang w:val="en-US" w:eastAsia="zh-CN"/>
        </w:rPr>
      </w:pPr>
    </w:p>
    <w:p>
      <w:pPr>
        <w:numPr>
          <w:ilvl w:val="0"/>
          <w:numId w:val="0"/>
        </w:numPr>
        <w:kinsoku w:val="0"/>
        <w:autoSpaceDE w:val="0"/>
        <w:autoSpaceDN w:val="0"/>
        <w:adjustRightInd w:val="0"/>
        <w:snapToGrid w:val="0"/>
        <w:spacing w:before="91" w:line="222" w:lineRule="auto"/>
        <w:jc w:val="left"/>
        <w:textAlignment w:val="baseline"/>
        <w:rPr>
          <w:rFonts w:hint="default" w:ascii="黑体" w:hAnsi="黑体" w:eastAsia="黑体" w:cs="黑体"/>
          <w:spacing w:val="-3"/>
          <w:sz w:val="28"/>
          <w:szCs w:val="28"/>
          <w:lang w:val="en-US" w:eastAsia="zh-CN"/>
        </w:rPr>
        <w:sectPr>
          <w:pgSz w:w="11906" w:h="16839"/>
          <w:pgMar w:top="400" w:right="1737" w:bottom="1153" w:left="1785" w:header="0" w:footer="994" w:gutter="0"/>
          <w:pgBorders>
            <w:top w:val="none" w:sz="0" w:space="0"/>
            <w:left w:val="none" w:sz="0" w:space="0"/>
            <w:bottom w:val="none" w:sz="0" w:space="0"/>
            <w:right w:val="none" w:sz="0" w:space="0"/>
          </w:pgBorders>
          <w:pgNumType w:fmt="decimal"/>
          <w:cols w:space="720" w:num="1"/>
        </w:sectPr>
      </w:pPr>
    </w:p>
    <w:p>
      <w:pPr>
        <w:keepNext w:val="0"/>
        <w:keepLines w:val="0"/>
        <w:widowControl/>
        <w:suppressLineNumbers w:val="0"/>
        <w:jc w:val="left"/>
        <w:rPr>
          <w:rFonts w:ascii="黑体" w:hAnsi="宋体" w:eastAsia="黑体" w:cs="黑体"/>
          <w:snapToGrid w:val="0"/>
          <w:color w:val="000000"/>
          <w:kern w:val="0"/>
          <w:sz w:val="28"/>
          <w:szCs w:val="28"/>
          <w:lang w:val="en-US" w:eastAsia="zh-CN" w:bidi="ar"/>
        </w:rPr>
      </w:pPr>
    </w:p>
    <w:p>
      <w:pPr>
        <w:keepNext w:val="0"/>
        <w:keepLines w:val="0"/>
        <w:widowControl/>
        <w:numPr>
          <w:ilvl w:val="0"/>
          <w:numId w:val="0"/>
        </w:numPr>
        <w:suppressLineNumbers w:val="0"/>
        <w:ind w:firstLine="274" w:firstLineChars="100"/>
        <w:jc w:val="left"/>
        <w:rPr>
          <w:rFonts w:hint="eastAsia" w:ascii="黑体" w:hAnsi="黑体" w:eastAsia="黑体" w:cs="黑体"/>
          <w:spacing w:val="-3"/>
          <w:sz w:val="28"/>
          <w:szCs w:val="28"/>
          <w:lang w:val="en-US" w:eastAsia="zh-CN"/>
        </w:rPr>
      </w:pPr>
      <w:r>
        <w:rPr>
          <w:rFonts w:hint="eastAsia" w:ascii="黑体" w:hAnsi="黑体" w:eastAsia="黑体" w:cs="黑体"/>
          <w:spacing w:val="-3"/>
          <w:sz w:val="28"/>
          <w:szCs w:val="28"/>
          <w:lang w:val="en-US" w:eastAsia="zh-CN"/>
        </w:rPr>
        <w:t>九、教材与资源的选用</w:t>
      </w:r>
    </w:p>
    <w:p>
      <w:pPr>
        <w:keepNext w:val="0"/>
        <w:keepLines w:val="0"/>
        <w:widowControl/>
        <w:numPr>
          <w:ilvl w:val="0"/>
          <w:numId w:val="0"/>
        </w:numPr>
        <w:suppressLineNumbers w:val="0"/>
        <w:kinsoku w:val="0"/>
        <w:autoSpaceDE w:val="0"/>
        <w:autoSpaceDN w:val="0"/>
        <w:adjustRightInd w:val="0"/>
        <w:snapToGrid w:val="0"/>
        <w:spacing w:line="240" w:lineRule="auto"/>
        <w:jc w:val="left"/>
        <w:textAlignment w:val="baseline"/>
        <w:rPr>
          <w:rFonts w:hint="default" w:ascii="黑体" w:hAnsi="黑体" w:eastAsia="黑体" w:cs="黑体"/>
          <w:spacing w:val="-3"/>
          <w:sz w:val="28"/>
          <w:szCs w:val="28"/>
          <w:lang w:val="en-US" w:eastAsia="zh-CN"/>
        </w:rPr>
      </w:pPr>
    </w:p>
    <w:p>
      <w:pPr>
        <w:keepNext w:val="0"/>
        <w:keepLines w:val="0"/>
        <w:widowControl/>
        <w:numPr>
          <w:ilvl w:val="0"/>
          <w:numId w:val="14"/>
        </w:numPr>
        <w:suppressLineNumbers w:val="0"/>
        <w:kinsoku w:val="0"/>
        <w:autoSpaceDE w:val="0"/>
        <w:autoSpaceDN w:val="0"/>
        <w:adjustRightInd w:val="0"/>
        <w:snapToGrid w:val="0"/>
        <w:spacing w:line="240" w:lineRule="auto"/>
        <w:jc w:val="left"/>
        <w:textAlignment w:val="baseline"/>
        <w:rPr>
          <w:rFonts w:hint="eastAsia" w:ascii="黑体" w:hAnsi="黑体" w:eastAsia="黑体" w:cs="黑体"/>
          <w:spacing w:val="-3"/>
          <w:sz w:val="24"/>
          <w:szCs w:val="24"/>
          <w:lang w:val="en-US" w:eastAsia="zh-CN"/>
        </w:rPr>
      </w:pPr>
      <w:r>
        <w:rPr>
          <w:rFonts w:hint="eastAsia" w:ascii="黑体" w:hAnsi="黑体" w:eastAsia="黑体" w:cs="黑体"/>
          <w:spacing w:val="-3"/>
          <w:sz w:val="24"/>
          <w:szCs w:val="24"/>
          <w:lang w:val="en-US" w:eastAsia="zh-CN"/>
        </w:rPr>
        <w:t>主选教材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afterLines="50" w:line="480" w:lineRule="exact"/>
        <w:textAlignment w:val="baseline"/>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目前使用的教材是李晓主编的《数字化运营管理》，清华大学出版社</w:t>
      </w:r>
    </w:p>
    <w:p>
      <w:pPr>
        <w:keepNext w:val="0"/>
        <w:keepLines w:val="0"/>
        <w:pageBreakBefore w:val="0"/>
        <w:widowControl/>
        <w:numPr>
          <w:ilvl w:val="0"/>
          <w:numId w:val="14"/>
        </w:numPr>
        <w:suppressLineNumbers w:val="0"/>
        <w:kinsoku w:val="0"/>
        <w:wordWrap/>
        <w:overflowPunct/>
        <w:topLinePunct w:val="0"/>
        <w:autoSpaceDE w:val="0"/>
        <w:autoSpaceDN w:val="0"/>
        <w:bidi w:val="0"/>
        <w:adjustRightInd w:val="0"/>
        <w:snapToGrid w:val="0"/>
        <w:spacing w:after="0" w:afterLines="50" w:line="240" w:lineRule="auto"/>
        <w:jc w:val="left"/>
        <w:textAlignment w:val="baseline"/>
        <w:rPr>
          <w:rFonts w:hint="default" w:ascii="黑体" w:hAnsi="黑体" w:eastAsia="黑体" w:cs="黑体"/>
          <w:spacing w:val="-3"/>
          <w:sz w:val="24"/>
          <w:szCs w:val="24"/>
          <w:lang w:val="en-US" w:eastAsia="zh-CN"/>
        </w:rPr>
      </w:pPr>
      <w:r>
        <w:rPr>
          <w:rFonts w:hint="eastAsia" w:ascii="黑体" w:hAnsi="黑体" w:eastAsia="黑体" w:cs="黑体"/>
          <w:spacing w:val="-3"/>
          <w:sz w:val="24"/>
          <w:szCs w:val="24"/>
          <w:lang w:val="en-US" w:eastAsia="zh-CN"/>
        </w:rPr>
        <w:t>选用辅助资料</w:t>
      </w:r>
    </w:p>
    <w:p>
      <w:pPr>
        <w:numPr>
          <w:ilvl w:val="0"/>
          <w:numId w:val="15"/>
        </w:numPr>
        <w:spacing w:line="480" w:lineRule="exact"/>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李艺铭主编《数字经济：新时代 再起航》，人民邮电出版社，2017</w:t>
      </w:r>
    </w:p>
    <w:p>
      <w:pPr>
        <w:numPr>
          <w:ilvl w:val="0"/>
          <w:numId w:val="15"/>
        </w:numPr>
        <w:spacing w:line="48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王兴山主编《数字化转型中的企业进化》，电子工业工业出版社，2019</w:t>
      </w:r>
    </w:p>
    <w:p>
      <w:pPr>
        <w:numPr>
          <w:ilvl w:val="0"/>
          <w:numId w:val="15"/>
        </w:numPr>
        <w:spacing w:line="48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苏春主编《数据化设计与制造》，机械工业出版社，2019</w:t>
      </w:r>
    </w:p>
    <w:p>
      <w:pPr>
        <w:numPr>
          <w:ilvl w:val="0"/>
          <w:numId w:val="0"/>
        </w:numPr>
        <w:tabs>
          <w:tab w:val="left" w:pos="312"/>
        </w:tabs>
        <w:kinsoku w:val="0"/>
        <w:autoSpaceDE w:val="0"/>
        <w:autoSpaceDN w:val="0"/>
        <w:adjustRightInd w:val="0"/>
        <w:snapToGrid w:val="0"/>
        <w:spacing w:line="480" w:lineRule="exact"/>
        <w:jc w:val="left"/>
        <w:textAlignment w:val="baseline"/>
        <w:rPr>
          <w:rFonts w:hint="eastAsia" w:ascii="仿宋_GB2312" w:hAnsi="宋体" w:eastAsia="仿宋_GB2312"/>
          <w:color w:val="000000"/>
          <w:sz w:val="24"/>
          <w:lang w:val="en-US" w:eastAsia="zh-CN"/>
        </w:rPr>
      </w:pPr>
    </w:p>
    <w:p>
      <w:pPr>
        <w:keepNext w:val="0"/>
        <w:keepLines w:val="0"/>
        <w:widowControl/>
        <w:suppressLineNumbers w:val="0"/>
        <w:jc w:val="left"/>
      </w:pPr>
      <w:r>
        <w:rPr>
          <w:rFonts w:ascii="黑体" w:hAnsi="宋体" w:eastAsia="黑体" w:cs="黑体"/>
          <w:snapToGrid w:val="0"/>
          <w:color w:val="000000"/>
          <w:kern w:val="0"/>
          <w:sz w:val="28"/>
          <w:szCs w:val="28"/>
          <w:lang w:val="en-US" w:eastAsia="zh-CN" w:bidi="ar"/>
        </w:rPr>
        <w:t xml:space="preserve">十、需要说明的其他问题 </w:t>
      </w:r>
    </w:p>
    <w:p>
      <w:pPr>
        <w:numPr>
          <w:ilvl w:val="0"/>
          <w:numId w:val="0"/>
        </w:numPr>
        <w:spacing w:line="480" w:lineRule="exact"/>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 xml:space="preserve">1.本课程根据教学目标要求和营销师考试需要对教材作了适当的取舍处理。在保证达到教学要求的前提下，对教学内容、次序和学时分配等，可根据具体需要做适当调整。 </w:t>
      </w:r>
    </w:p>
    <w:p>
      <w:pPr>
        <w:numPr>
          <w:ilvl w:val="0"/>
          <w:numId w:val="0"/>
        </w:numPr>
        <w:spacing w:line="480" w:lineRule="exact"/>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 xml:space="preserve">2.本课程在教学过程中会根据项目设置要求组织学生以小组形式进行观察、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480" w:lineRule="exact"/>
        <w:textAlignment w:val="baseline"/>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调查、讨论、分析，并对观察结果利用所学知识进行分析，要求最后形成书面总结报告上交，或制成 PPT，进行交流。</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jc w:val="left"/>
        <w:textAlignment w:val="baseline"/>
        <w:rPr>
          <w:rFonts w:hint="default" w:ascii="黑体" w:hAnsi="宋体" w:eastAsia="黑体" w:cs="黑体"/>
          <w:snapToGrid w:val="0"/>
          <w:color w:val="000000"/>
          <w:kern w:val="0"/>
          <w:sz w:val="28"/>
          <w:szCs w:val="28"/>
          <w:lang w:val="en-US" w:eastAsia="zh-CN" w:bidi="ar"/>
        </w:rPr>
      </w:pPr>
      <w:r>
        <w:rPr>
          <w:rFonts w:hint="eastAsia" w:ascii="黑体" w:hAnsi="宋体" w:eastAsia="黑体" w:cs="黑体"/>
          <w:snapToGrid w:val="0"/>
          <w:color w:val="000000"/>
          <w:kern w:val="0"/>
          <w:sz w:val="28"/>
          <w:szCs w:val="28"/>
          <w:lang w:val="en-US" w:eastAsia="zh-CN" w:bidi="ar"/>
        </w:rPr>
        <w:t>十一、课程制定依据</w:t>
      </w:r>
    </w:p>
    <w:p>
      <w:pPr>
        <w:numPr>
          <w:ilvl w:val="0"/>
          <w:numId w:val="0"/>
        </w:numPr>
        <w:tabs>
          <w:tab w:val="left" w:pos="312"/>
        </w:tabs>
        <w:kinsoku w:val="0"/>
        <w:autoSpaceDE w:val="0"/>
        <w:autoSpaceDN w:val="0"/>
        <w:adjustRightInd w:val="0"/>
        <w:snapToGrid w:val="0"/>
        <w:spacing w:line="480" w:lineRule="exact"/>
        <w:jc w:val="left"/>
        <w:textAlignment w:val="baseline"/>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1. 本课程根据《教育部关于提高高等职业教育教学质量的若干意见》文件精神，以提高课程教学质量为目标，以创新课程体系和改革教学内容为重点准确把握课程定位，整体优化教学过程，充分发挥课程对实现人才培养目标的支撑作用，促进学生德、智、体、美等方面的全面发展</w:t>
      </w:r>
    </w:p>
    <w:p>
      <w:pPr>
        <w:numPr>
          <w:ilvl w:val="0"/>
          <w:numId w:val="0"/>
        </w:numPr>
        <w:tabs>
          <w:tab w:val="left" w:pos="312"/>
        </w:tabs>
        <w:kinsoku w:val="0"/>
        <w:autoSpaceDE w:val="0"/>
        <w:autoSpaceDN w:val="0"/>
        <w:adjustRightInd w:val="0"/>
        <w:snapToGrid w:val="0"/>
        <w:spacing w:line="480" w:lineRule="exact"/>
        <w:jc w:val="left"/>
        <w:textAlignment w:val="baseline"/>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2.本课程标准制定的依据是专业人才培养方案中确定的培养目标。坚持以工作过程为导向，以真实工作任务为载体开发课程，贯彻“教、学、做”为一体的教学要求，实现职业能力开发与素质培养的课程目标。</w:t>
      </w:r>
    </w:p>
    <w:p>
      <w:pPr>
        <w:numPr>
          <w:ilvl w:val="0"/>
          <w:numId w:val="0"/>
        </w:numPr>
        <w:tabs>
          <w:tab w:val="left" w:pos="312"/>
        </w:tabs>
        <w:kinsoku w:val="0"/>
        <w:autoSpaceDE w:val="0"/>
        <w:autoSpaceDN w:val="0"/>
        <w:adjustRightInd w:val="0"/>
        <w:snapToGrid w:val="0"/>
        <w:spacing w:line="480" w:lineRule="exact"/>
        <w:jc w:val="left"/>
        <w:textAlignment w:val="baseline"/>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3.本课程与行业企业合作开发，根据职业岗位（群）的任职要求，参照相关的职业资格标准，改革课程教学内容。教学内容的选取和组织遵循职业性原则，实施以真实工作任务（项目）为载体的教学方法，融“教、学、做”为一体，建立课堂与实习实训地点一体化的行动导向的教学模式，突出教学过程的实践性、开放性和职业性。</w:t>
      </w:r>
    </w:p>
    <w:p>
      <w:pPr>
        <w:numPr>
          <w:ilvl w:val="0"/>
          <w:numId w:val="0"/>
        </w:numPr>
        <w:tabs>
          <w:tab w:val="left" w:pos="312"/>
        </w:tabs>
        <w:kinsoku w:val="0"/>
        <w:autoSpaceDE w:val="0"/>
        <w:autoSpaceDN w:val="0"/>
        <w:adjustRightInd w:val="0"/>
        <w:snapToGrid w:val="0"/>
        <w:spacing w:line="480" w:lineRule="exact"/>
        <w:jc w:val="left"/>
        <w:textAlignment w:val="baseline"/>
        <w:rPr>
          <w:rFonts w:hint="default" w:ascii="仿宋_GB2312" w:hAnsi="宋体" w:eastAsia="仿宋_GB2312"/>
          <w:color w:val="000000"/>
          <w:sz w:val="24"/>
          <w:lang w:val="en-US" w:eastAsia="zh-CN"/>
        </w:rPr>
      </w:pPr>
    </w:p>
    <w:p>
      <w:pPr>
        <w:keepNext w:val="0"/>
        <w:keepLines w:val="0"/>
        <w:pageBreakBefore w:val="0"/>
        <w:widowControl/>
        <w:numPr>
          <w:ilvl w:val="0"/>
          <w:numId w:val="16"/>
        </w:numPr>
        <w:suppressLineNumbers w:val="0"/>
        <w:wordWrap/>
        <w:overflowPunct/>
        <w:topLinePunct w:val="0"/>
        <w:bidi w:val="0"/>
        <w:spacing w:after="0" w:afterLines="50"/>
        <w:jc w:val="left"/>
        <w:rPr>
          <w:rFonts w:ascii="黑体" w:hAnsi="宋体" w:eastAsia="黑体" w:cs="黑体"/>
          <w:snapToGrid w:val="0"/>
          <w:color w:val="000000"/>
          <w:kern w:val="0"/>
          <w:sz w:val="28"/>
          <w:szCs w:val="28"/>
          <w:lang w:val="en-US" w:eastAsia="zh-CN" w:bidi="ar"/>
        </w:rPr>
      </w:pPr>
      <w:r>
        <w:rPr>
          <w:rFonts w:ascii="黑体" w:hAnsi="宋体" w:eastAsia="黑体" w:cs="黑体"/>
          <w:snapToGrid w:val="0"/>
          <w:color w:val="000000"/>
          <w:kern w:val="0"/>
          <w:sz w:val="28"/>
          <w:szCs w:val="28"/>
          <w:lang w:val="en-US" w:eastAsia="zh-CN" w:bidi="ar"/>
        </w:rPr>
        <w:t>本课程常用术语中英文对照表</w:t>
      </w: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1. digital transformation 数字化转型</w:t>
      </w: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 technology 技术</w:t>
      </w: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3. innovation  创新</w:t>
      </w: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4. data analytics 数据分析</w:t>
      </w: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5. cloud computing  云计算</w:t>
      </w: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6. artificial intelligence 人工智能</w:t>
      </w: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7. machine learning 机器学习</w:t>
      </w: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8. cybersecurity 网络安全</w:t>
      </w: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9. digital strategy 数字战略</w:t>
      </w: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10. agile methodology 敏捷方法论</w:t>
      </w: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11. automation 自动化</w:t>
      </w: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12. internet of things  物联网</w:t>
      </w: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13. digital disruption  数字颠覆</w:t>
      </w: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14. big data 大数据</w:t>
      </w: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15. e-commerce 电子商务</w:t>
      </w: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16. digital marketing 数字营销</w:t>
      </w: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17. user experience 用户体验</w:t>
      </w: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18. virtual reality 虚拟现实</w:t>
      </w: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19. blockchain 区块链</w:t>
      </w: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p>
    <w:p>
      <w:pPr>
        <w:numPr>
          <w:ilvl w:val="0"/>
          <w:numId w:val="0"/>
        </w:numPr>
        <w:tabs>
          <w:tab w:val="left" w:pos="312"/>
        </w:tabs>
        <w:kinsoku w:val="0"/>
        <w:autoSpaceDE w:val="0"/>
        <w:autoSpaceDN w:val="0"/>
        <w:adjustRightInd w:val="0"/>
        <w:snapToGrid w:val="0"/>
        <w:spacing w:line="240" w:lineRule="auto"/>
        <w:jc w:val="left"/>
        <w:textAlignment w:val="baseline"/>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 mobile app 移动应用</w:t>
      </w:r>
    </w:p>
    <w:p>
      <w:pPr>
        <w:pStyle w:val="6"/>
        <w:spacing w:line="364" w:lineRule="auto"/>
        <w:ind w:left="218" w:right="237" w:firstLine="480"/>
        <w:jc w:val="both"/>
        <w:rPr>
          <w:rFonts w:hint="eastAsia"/>
        </w:rPr>
      </w:pPr>
    </w:p>
    <w:p>
      <w:pPr>
        <w:pStyle w:val="6"/>
        <w:spacing w:line="364" w:lineRule="auto"/>
        <w:ind w:left="218" w:right="237" w:firstLine="480"/>
        <w:jc w:val="both"/>
        <w:rPr>
          <w:rFonts w:hint="eastAsia"/>
        </w:rPr>
      </w:pPr>
    </w:p>
    <w:p>
      <w:pPr>
        <w:pStyle w:val="6"/>
        <w:spacing w:line="364" w:lineRule="auto"/>
        <w:ind w:left="218" w:right="237" w:firstLine="480"/>
        <w:jc w:val="both"/>
        <w:rPr>
          <w:rFonts w:hint="eastAsia"/>
        </w:rPr>
      </w:pPr>
    </w:p>
    <w:p>
      <w:pPr>
        <w:pStyle w:val="6"/>
        <w:spacing w:line="364" w:lineRule="auto"/>
        <w:ind w:left="218" w:right="237" w:firstLine="480"/>
        <w:jc w:val="both"/>
        <w:rPr>
          <w:rFonts w:hint="eastAsia"/>
        </w:rPr>
      </w:pPr>
    </w:p>
    <w:p>
      <w:pPr>
        <w:pStyle w:val="6"/>
        <w:spacing w:line="364" w:lineRule="auto"/>
        <w:ind w:left="218" w:right="237" w:firstLine="480"/>
        <w:jc w:val="both"/>
        <w:rPr>
          <w:rFonts w:hint="eastAsia"/>
        </w:rPr>
      </w:pPr>
    </w:p>
    <w:p>
      <w:pPr>
        <w:pStyle w:val="6"/>
        <w:spacing w:line="364" w:lineRule="auto"/>
        <w:ind w:left="218" w:right="237" w:firstLine="480"/>
        <w:jc w:val="both"/>
        <w:rPr>
          <w:rFonts w:hint="eastAsia"/>
        </w:rPr>
      </w:pPr>
    </w:p>
    <w:p>
      <w:pPr>
        <w:pStyle w:val="6"/>
        <w:spacing w:line="364" w:lineRule="auto"/>
        <w:ind w:left="218" w:right="237" w:firstLine="480"/>
        <w:jc w:val="both"/>
        <w:rPr>
          <w:rFonts w:hint="eastAsia"/>
        </w:rPr>
      </w:pPr>
    </w:p>
    <w:p>
      <w:pPr>
        <w:pStyle w:val="6"/>
        <w:spacing w:line="364" w:lineRule="auto"/>
        <w:ind w:left="218" w:right="237" w:firstLine="480"/>
        <w:jc w:val="both"/>
        <w:rPr>
          <w:rFonts w:hint="eastAsia"/>
        </w:rPr>
      </w:pPr>
    </w:p>
    <w:p>
      <w:pPr>
        <w:pStyle w:val="6"/>
        <w:spacing w:line="364" w:lineRule="auto"/>
        <w:ind w:left="218" w:right="237" w:firstLine="480"/>
        <w:jc w:val="both"/>
        <w:rPr>
          <w:rFonts w:hint="eastAsia"/>
        </w:rPr>
      </w:pPr>
    </w:p>
    <w:p>
      <w:pPr>
        <w:pStyle w:val="6"/>
        <w:spacing w:line="364" w:lineRule="auto"/>
        <w:ind w:left="218" w:right="237" w:firstLine="480"/>
        <w:jc w:val="both"/>
        <w:rPr>
          <w:rFonts w:hint="eastAsia"/>
        </w:rPr>
      </w:pPr>
    </w:p>
    <w:p>
      <w:pPr>
        <w:pStyle w:val="6"/>
        <w:spacing w:line="364" w:lineRule="auto"/>
        <w:ind w:left="218" w:right="237" w:firstLine="480"/>
        <w:jc w:val="both"/>
        <w:rPr>
          <w:rFonts w:hint="eastAsia"/>
        </w:rPr>
      </w:pPr>
    </w:p>
    <w:p>
      <w:pPr>
        <w:pStyle w:val="6"/>
        <w:spacing w:line="364" w:lineRule="auto"/>
        <w:ind w:left="218" w:right="237" w:firstLine="480"/>
        <w:jc w:val="both"/>
        <w:rPr>
          <w:rFonts w:hint="eastAsia"/>
        </w:rPr>
      </w:pPr>
    </w:p>
    <w:p>
      <w:pPr>
        <w:pStyle w:val="6"/>
        <w:spacing w:line="364" w:lineRule="auto"/>
        <w:ind w:left="218" w:right="237" w:firstLine="480"/>
        <w:jc w:val="both"/>
        <w:rPr>
          <w:rFonts w:hint="eastAsia"/>
        </w:rPr>
      </w:pPr>
    </w:p>
    <w:p>
      <w:pPr>
        <w:pStyle w:val="6"/>
        <w:spacing w:line="364" w:lineRule="auto"/>
        <w:ind w:left="218" w:right="237" w:firstLine="480"/>
        <w:jc w:val="both"/>
        <w:rPr>
          <w:rFonts w:hint="eastAsia"/>
        </w:rPr>
      </w:pPr>
    </w:p>
    <w:p>
      <w:pPr>
        <w:pStyle w:val="6"/>
        <w:spacing w:line="364" w:lineRule="auto"/>
        <w:ind w:left="218" w:right="237" w:firstLine="480"/>
        <w:jc w:val="both"/>
        <w:rPr>
          <w:rFonts w:hint="eastAsia"/>
        </w:rPr>
      </w:pPr>
    </w:p>
    <w:p>
      <w:pPr>
        <w:pStyle w:val="6"/>
        <w:spacing w:line="364" w:lineRule="auto"/>
        <w:ind w:left="218" w:right="237" w:firstLine="480"/>
        <w:jc w:val="both"/>
        <w:rPr>
          <w:rFonts w:hint="eastAsia"/>
        </w:rPr>
      </w:pPr>
    </w:p>
    <w:p>
      <w:pPr>
        <w:pStyle w:val="6"/>
        <w:spacing w:line="364" w:lineRule="auto"/>
        <w:ind w:left="218" w:right="237" w:firstLine="480"/>
        <w:jc w:val="both"/>
        <w:rPr>
          <w:rFonts w:hint="eastAsia"/>
        </w:rPr>
      </w:pPr>
    </w:p>
    <w:p>
      <w:pPr>
        <w:pStyle w:val="6"/>
        <w:spacing w:line="364" w:lineRule="auto"/>
        <w:ind w:left="218" w:right="237" w:firstLine="480"/>
        <w:jc w:val="both"/>
        <w:rPr>
          <w:rFonts w:hint="eastAsia"/>
        </w:rPr>
      </w:pPr>
    </w:p>
    <w:p>
      <w:pPr>
        <w:pStyle w:val="6"/>
        <w:spacing w:line="364" w:lineRule="auto"/>
        <w:ind w:left="218" w:right="237" w:firstLine="480"/>
        <w:jc w:val="both"/>
        <w:rPr>
          <w:rFonts w:hint="eastAsia"/>
        </w:rPr>
      </w:pPr>
    </w:p>
    <w:p>
      <w:pPr>
        <w:pStyle w:val="6"/>
        <w:spacing w:before="5" w:line="364" w:lineRule="auto"/>
        <w:ind w:right="3645"/>
      </w:pPr>
    </w:p>
    <w:sectPr>
      <w:footerReference r:id="rId8" w:type="default"/>
      <w:pgSz w:w="11910" w:h="16840"/>
      <w:pgMar w:top="1460" w:right="1180" w:bottom="1180" w:left="1200" w:header="0" w:footer="91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ind w:left="0"/>
      <w:rPr>
        <w:sz w:val="12"/>
      </w:rPr>
    </w:pPr>
    <w: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9921240</wp:posOffset>
              </wp:positionV>
              <wp:extent cx="107950" cy="1524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7</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4pt;margin-top:781.2pt;height:12pt;width:8.5pt;mso-position-horizontal-relative:page;mso-position-vertical-relative:page;z-index:-251657216;mso-width-relative:page;mso-height-relative:page;" filled="f" stroked="f" coordsize="21600,21600" o:gfxdata="UEsDBAoAAAAAAIdO4kAAAAAAAAAAAAAAAAAEAAAAZHJzL1BLAwQUAAAACACHTuJA7VTC39oAAAAN&#10;AQAADwAAAGRycy9kb3ducmV2LnhtbE2PzU7DMBCE70i8g7VI3Kjd0lohxKkQghNS1TQcODqxm1iN&#10;1yF2f3h7tic47sxo9ptiffEDO9kpuoAK5jMBzGIbjMNOwWf9/pABi0mj0UNAq+DHRliXtzeFzk04&#10;Y2VPu9QxKsGYawV9SmPOeWx763WchdEiefsweZ3onDpuJn2mcj/whRCSe+2QPvR6tK+9bQ+7o1fw&#10;8oXVm/veNNtqX7m6fhL4IQ9K3d/NxTOwZC/pLwxXfEKHkpiacEQT2aBglUlCT2Ss5GIJjCJSPJLU&#10;XKVMLoGXBf+/ovwFUEsDBBQAAAAIAIdO4kBZ7YpqugEAAHEDAAAOAAAAZHJzL2Uyb0RvYy54bWyt&#10;U0uOEzEQ3SNxB8t74k40w6eVzkgoGoSEAGmGAzhud9qS7bJcTrpzAbgBKzbsOVfOQdlJZ2DYzIKN&#10;u1xVfn7vlXt5MzrL9jqiAd/w+aziTHsFrfHbhn+5v33xmjNM0rfSgtcNP2jkN6vnz5ZDqPUCerCt&#10;joxAPNZDaHifUqiFQNVrJ3EGQXsqdhCdTLSNW9FGORC6s2JRVS/FALENEZRGpOz6VORnxPgUQOg6&#10;o/Qa1M5pn06oUVuZSBL2JiBfFbZdp1X61HWoE7MNJ6WprHQJxZu8itVS1tsoQ2/UmYJ8CoVHmpw0&#10;ni69QK1lkmwXzT9QzqgICF2aKXDiJKQ4Qirm1SNv7noZdNFCVmO4mI7/D1Z93H+OzLQNv+LMS0cD&#10;P37/dvzx6/jzK5tne4aANXXdBepL41sY6dFMeaRkVj120eUv6WFUJ3MPF3P1mJjKh6pXb66poqg0&#10;v15cVcV88XA4REzvNDiWg4ZHml2xVO4/YCIi1Dq15Ls83Bpry/ys/ytBjTkjMvMTwxylcTOe5Wyg&#10;PZAa+96Tk/lVTEGcgs0U7EI0257oFM0FkiZRyJxfTR71n/ty8cOf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7VTC39oAAAANAQAADwAAAAAAAAABACAAAAAiAAAAZHJzL2Rvd25yZXYueG1sUEsB&#10;AhQAFAAAAAgAh07iQFntimq6AQAAcQ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513"/>
      </w:tabs>
      <w:spacing w:line="173" w:lineRule="auto"/>
      <w:ind w:left="4131"/>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15pt;margin-top:781.2pt;height:12pt;width:13.1pt;mso-position-horizontal-relative:page;mso-position-vertical-relative:page;z-index:-251656192;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Ccz2lrkBAABxAwAADgAAAGRycy9lMm9Eb2MueG1s&#10;rVNLjhMxEN0jcQfLe9KdAAG10hkJRYOQECANHMBx22lL/qnKSXcuADdgxYY958o5KDvpDAybWbBx&#10;l6vKz++9cq9uRmfZQQGa4Fs+n9WcKS9DZ/yu5V8+3z57zRkm4Tthg1ctPyrkN+unT1ZDbNQi9MF2&#10;ChiBeGyG2PI+pdhUFcpeOYGzEJWnog7gRKIt7KoOxEDozlaLul5WQ4AuQpAKkbKbc5FfEOExgEFr&#10;I9UmyL1TPp1RQVmRSBL2JiJfF7ZaK5k+ao0qMdtyUprKSpdQvM1rtV6JZgci9kZeKIjHUHigyQnj&#10;6dIr1EYkwfZg/oFyRkLAoNNMBledhRRHSMW8fuDNXS+iKlrIaoxX0/H/wcoPh0/ATNfyJWdeOBr4&#10;6fu3049fp59f2SLbM0RsqOsuUl8a34SRHs2UR0pm1aMGl7+kh1GdzD1ezVVjYjIfWi6fv6KKpNL8&#10;5eJFXcyv7g9HwPRWBcdy0HKg2RVLxeE9JiJCrVNLvsuHW2NtmZ/1fyWoMWeqzPzMMEdp3I4XOdvQ&#10;HUmNfefJyfwqpgCmYDsF+whm1xOdorlA0iQKmcuryaP+c18uvv9T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fJ/GdsAAAANAQAADwAAAAAAAAABACAAAAAiAAAAZHJzL2Rvd25yZXYueG1sUEsB&#10;AhQAFAAAAAgAh07iQAnM9pa5AQAAcQMAAA4AAAAAAAAAAQAgAAAAKg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AE6C0"/>
    <w:multiLevelType w:val="singleLevel"/>
    <w:tmpl w:val="8AFAE6C0"/>
    <w:lvl w:ilvl="0" w:tentative="0">
      <w:start w:val="1"/>
      <w:numFmt w:val="decimal"/>
      <w:lvlText w:val="%1."/>
      <w:lvlJc w:val="left"/>
      <w:pPr>
        <w:tabs>
          <w:tab w:val="left" w:pos="312"/>
        </w:tabs>
      </w:pPr>
    </w:lvl>
  </w:abstractNum>
  <w:abstractNum w:abstractNumId="1">
    <w:nsid w:val="9BCC4EDF"/>
    <w:multiLevelType w:val="singleLevel"/>
    <w:tmpl w:val="9BCC4EDF"/>
    <w:lvl w:ilvl="0" w:tentative="0">
      <w:start w:val="1"/>
      <w:numFmt w:val="decimal"/>
      <w:lvlText w:val="%1."/>
      <w:lvlJc w:val="left"/>
      <w:pPr>
        <w:tabs>
          <w:tab w:val="left" w:pos="312"/>
        </w:tabs>
      </w:pPr>
    </w:lvl>
  </w:abstractNum>
  <w:abstractNum w:abstractNumId="2">
    <w:nsid w:val="9C2036E5"/>
    <w:multiLevelType w:val="singleLevel"/>
    <w:tmpl w:val="9C2036E5"/>
    <w:lvl w:ilvl="0" w:tentative="0">
      <w:start w:val="1"/>
      <w:numFmt w:val="decimal"/>
      <w:lvlText w:val="%1."/>
      <w:lvlJc w:val="left"/>
      <w:pPr>
        <w:tabs>
          <w:tab w:val="left" w:pos="312"/>
        </w:tabs>
      </w:pPr>
    </w:lvl>
  </w:abstractNum>
  <w:abstractNum w:abstractNumId="3">
    <w:nsid w:val="A268BC17"/>
    <w:multiLevelType w:val="singleLevel"/>
    <w:tmpl w:val="A268BC17"/>
    <w:lvl w:ilvl="0" w:tentative="0">
      <w:start w:val="1"/>
      <w:numFmt w:val="decimal"/>
      <w:lvlText w:val="%1."/>
      <w:lvlJc w:val="left"/>
      <w:pPr>
        <w:tabs>
          <w:tab w:val="left" w:pos="312"/>
        </w:tabs>
      </w:pPr>
    </w:lvl>
  </w:abstractNum>
  <w:abstractNum w:abstractNumId="4">
    <w:nsid w:val="B379B26A"/>
    <w:multiLevelType w:val="singleLevel"/>
    <w:tmpl w:val="B379B26A"/>
    <w:lvl w:ilvl="0" w:tentative="0">
      <w:start w:val="1"/>
      <w:numFmt w:val="decimal"/>
      <w:lvlText w:val="%1."/>
      <w:lvlJc w:val="left"/>
      <w:pPr>
        <w:tabs>
          <w:tab w:val="left" w:pos="312"/>
        </w:tabs>
      </w:pPr>
    </w:lvl>
  </w:abstractNum>
  <w:abstractNum w:abstractNumId="5">
    <w:nsid w:val="B90F5204"/>
    <w:multiLevelType w:val="singleLevel"/>
    <w:tmpl w:val="B90F5204"/>
    <w:lvl w:ilvl="0" w:tentative="0">
      <w:start w:val="1"/>
      <w:numFmt w:val="decimal"/>
      <w:suff w:val="nothing"/>
      <w:lvlText w:val="%1．"/>
      <w:lvlJc w:val="left"/>
      <w:pPr>
        <w:ind w:left="0" w:firstLine="400"/>
      </w:pPr>
      <w:rPr>
        <w:rFonts w:hint="default"/>
      </w:rPr>
    </w:lvl>
  </w:abstractNum>
  <w:abstractNum w:abstractNumId="6">
    <w:nsid w:val="D4EE8BFF"/>
    <w:multiLevelType w:val="singleLevel"/>
    <w:tmpl w:val="D4EE8BFF"/>
    <w:lvl w:ilvl="0" w:tentative="0">
      <w:start w:val="1"/>
      <w:numFmt w:val="chineseCounting"/>
      <w:suff w:val="nothing"/>
      <w:lvlText w:val="（%1）"/>
      <w:lvlJc w:val="left"/>
      <w:rPr>
        <w:rFonts w:hint="eastAsia"/>
      </w:rPr>
    </w:lvl>
  </w:abstractNum>
  <w:abstractNum w:abstractNumId="7">
    <w:nsid w:val="E678307A"/>
    <w:multiLevelType w:val="singleLevel"/>
    <w:tmpl w:val="E678307A"/>
    <w:lvl w:ilvl="0" w:tentative="0">
      <w:start w:val="1"/>
      <w:numFmt w:val="decimal"/>
      <w:suff w:val="nothing"/>
      <w:lvlText w:val="%1．"/>
      <w:lvlJc w:val="left"/>
      <w:pPr>
        <w:ind w:left="0" w:firstLine="400"/>
      </w:pPr>
      <w:rPr>
        <w:rFonts w:hint="default"/>
      </w:rPr>
    </w:lvl>
  </w:abstractNum>
  <w:abstractNum w:abstractNumId="8">
    <w:nsid w:val="F3FB7615"/>
    <w:multiLevelType w:val="singleLevel"/>
    <w:tmpl w:val="F3FB7615"/>
    <w:lvl w:ilvl="0" w:tentative="0">
      <w:start w:val="1"/>
      <w:numFmt w:val="decimal"/>
      <w:lvlText w:val="%1."/>
      <w:lvlJc w:val="left"/>
      <w:pPr>
        <w:tabs>
          <w:tab w:val="left" w:pos="312"/>
        </w:tabs>
      </w:pPr>
    </w:lvl>
  </w:abstractNum>
  <w:abstractNum w:abstractNumId="9">
    <w:nsid w:val="26454CFC"/>
    <w:multiLevelType w:val="singleLevel"/>
    <w:tmpl w:val="26454CFC"/>
    <w:lvl w:ilvl="0" w:tentative="0">
      <w:start w:val="2"/>
      <w:numFmt w:val="chineseCounting"/>
      <w:suff w:val="nothing"/>
      <w:lvlText w:val="（%1）"/>
      <w:lvlJc w:val="left"/>
      <w:rPr>
        <w:rFonts w:hint="eastAsia"/>
      </w:rPr>
    </w:lvl>
  </w:abstractNum>
  <w:abstractNum w:abstractNumId="10">
    <w:nsid w:val="284C0774"/>
    <w:multiLevelType w:val="singleLevel"/>
    <w:tmpl w:val="284C0774"/>
    <w:lvl w:ilvl="0" w:tentative="0">
      <w:start w:val="12"/>
      <w:numFmt w:val="chineseCounting"/>
      <w:suff w:val="nothing"/>
      <w:lvlText w:val="%1、"/>
      <w:lvlJc w:val="left"/>
      <w:rPr>
        <w:rFonts w:hint="eastAsia"/>
      </w:rPr>
    </w:lvl>
  </w:abstractNum>
  <w:abstractNum w:abstractNumId="11">
    <w:nsid w:val="3071BE74"/>
    <w:multiLevelType w:val="singleLevel"/>
    <w:tmpl w:val="3071BE74"/>
    <w:lvl w:ilvl="0" w:tentative="0">
      <w:start w:val="1"/>
      <w:numFmt w:val="decimal"/>
      <w:lvlText w:val="%1."/>
      <w:lvlJc w:val="left"/>
      <w:pPr>
        <w:tabs>
          <w:tab w:val="left" w:pos="312"/>
        </w:tabs>
      </w:pPr>
    </w:lvl>
  </w:abstractNum>
  <w:abstractNum w:abstractNumId="12">
    <w:nsid w:val="4AEA3A48"/>
    <w:multiLevelType w:val="singleLevel"/>
    <w:tmpl w:val="4AEA3A48"/>
    <w:lvl w:ilvl="0" w:tentative="0">
      <w:start w:val="2"/>
      <w:numFmt w:val="decimal"/>
      <w:lvlText w:val="%1."/>
      <w:lvlJc w:val="left"/>
      <w:pPr>
        <w:tabs>
          <w:tab w:val="left" w:pos="312"/>
        </w:tabs>
      </w:pPr>
    </w:lvl>
  </w:abstractNum>
  <w:abstractNum w:abstractNumId="13">
    <w:nsid w:val="61EFAB39"/>
    <w:multiLevelType w:val="singleLevel"/>
    <w:tmpl w:val="61EFAB39"/>
    <w:lvl w:ilvl="0" w:tentative="0">
      <w:start w:val="1"/>
      <w:numFmt w:val="decimal"/>
      <w:suff w:val="nothing"/>
      <w:lvlText w:val="%1．"/>
      <w:lvlJc w:val="left"/>
      <w:pPr>
        <w:ind w:left="0" w:firstLine="400"/>
      </w:pPr>
      <w:rPr>
        <w:rFonts w:hint="default"/>
      </w:rPr>
    </w:lvl>
  </w:abstractNum>
  <w:abstractNum w:abstractNumId="14">
    <w:nsid w:val="620BA822"/>
    <w:multiLevelType w:val="singleLevel"/>
    <w:tmpl w:val="620BA822"/>
    <w:lvl w:ilvl="0" w:tentative="0">
      <w:start w:val="3"/>
      <w:numFmt w:val="chineseCounting"/>
      <w:suff w:val="nothing"/>
      <w:lvlText w:val="（%1）"/>
      <w:lvlJc w:val="left"/>
      <w:rPr>
        <w:rFonts w:hint="eastAsia"/>
      </w:rPr>
    </w:lvl>
  </w:abstractNum>
  <w:abstractNum w:abstractNumId="15">
    <w:nsid w:val="712D598F"/>
    <w:multiLevelType w:val="multilevel"/>
    <w:tmpl w:val="712D598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4"/>
  </w:num>
  <w:num w:numId="2">
    <w:abstractNumId w:val="12"/>
  </w:num>
  <w:num w:numId="3">
    <w:abstractNumId w:val="13"/>
  </w:num>
  <w:num w:numId="4">
    <w:abstractNumId w:val="9"/>
  </w:num>
  <w:num w:numId="5">
    <w:abstractNumId w:val="7"/>
  </w:num>
  <w:num w:numId="6">
    <w:abstractNumId w:val="15"/>
  </w:num>
  <w:num w:numId="7">
    <w:abstractNumId w:val="5"/>
  </w:num>
  <w:num w:numId="8">
    <w:abstractNumId w:val="3"/>
  </w:num>
  <w:num w:numId="9">
    <w:abstractNumId w:val="2"/>
  </w:num>
  <w:num w:numId="10">
    <w:abstractNumId w:val="4"/>
  </w:num>
  <w:num w:numId="11">
    <w:abstractNumId w:val="8"/>
  </w:num>
  <w:num w:numId="12">
    <w:abstractNumId w:val="11"/>
  </w:num>
  <w:num w:numId="13">
    <w:abstractNumId w:val="0"/>
  </w:num>
  <w:num w:numId="14">
    <w:abstractNumId w:val="6"/>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OWZlYjhhNjFjYWNiYjA3NDViODY4NjgzYjgwMzMifQ=="/>
  </w:docVars>
  <w:rsids>
    <w:rsidRoot w:val="00000000"/>
    <w:rsid w:val="003D6402"/>
    <w:rsid w:val="0518583B"/>
    <w:rsid w:val="0AB97AF4"/>
    <w:rsid w:val="0B357251"/>
    <w:rsid w:val="144C52A4"/>
    <w:rsid w:val="19941464"/>
    <w:rsid w:val="19C12C3E"/>
    <w:rsid w:val="1A4D7F73"/>
    <w:rsid w:val="2003013F"/>
    <w:rsid w:val="201D13DA"/>
    <w:rsid w:val="240E18AB"/>
    <w:rsid w:val="2C483559"/>
    <w:rsid w:val="30790EFD"/>
    <w:rsid w:val="32D43B88"/>
    <w:rsid w:val="3AE37154"/>
    <w:rsid w:val="3EFF5A66"/>
    <w:rsid w:val="468258F0"/>
    <w:rsid w:val="4E07341A"/>
    <w:rsid w:val="536923C3"/>
    <w:rsid w:val="53FC4DCF"/>
    <w:rsid w:val="585C67D2"/>
    <w:rsid w:val="5BED5D72"/>
    <w:rsid w:val="608F04D6"/>
    <w:rsid w:val="61262D99"/>
    <w:rsid w:val="61890D84"/>
    <w:rsid w:val="647E0C3E"/>
    <w:rsid w:val="66AA1B6B"/>
    <w:rsid w:val="67C4322E"/>
    <w:rsid w:val="68BC0E31"/>
    <w:rsid w:val="6EF8550E"/>
    <w:rsid w:val="799337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楷体" w:hAnsi="楷体" w:eastAsia="楷体" w:cs="楷体"/>
      <w:sz w:val="22"/>
      <w:szCs w:val="22"/>
      <w:lang w:val="zh-CN" w:eastAsia="zh-CN" w:bidi="zh-CN"/>
    </w:rPr>
  </w:style>
  <w:style w:type="paragraph" w:styleId="2">
    <w:name w:val="heading 1"/>
    <w:basedOn w:val="1"/>
    <w:next w:val="1"/>
    <w:autoRedefine/>
    <w:qFormat/>
    <w:uiPriority w:val="1"/>
    <w:pPr>
      <w:spacing w:line="1546" w:lineRule="exact"/>
      <w:ind w:left="1256" w:right="16"/>
      <w:jc w:val="center"/>
      <w:outlineLvl w:val="1"/>
    </w:pPr>
    <w:rPr>
      <w:rFonts w:ascii="微软雅黑" w:hAnsi="微软雅黑" w:eastAsia="微软雅黑" w:cs="微软雅黑"/>
      <w:sz w:val="84"/>
      <w:szCs w:val="84"/>
      <w:lang w:val="zh-CN" w:eastAsia="zh-CN" w:bidi="zh-CN"/>
    </w:rPr>
  </w:style>
  <w:style w:type="paragraph" w:styleId="3">
    <w:name w:val="heading 2"/>
    <w:basedOn w:val="1"/>
    <w:next w:val="1"/>
    <w:autoRedefine/>
    <w:qFormat/>
    <w:uiPriority w:val="1"/>
    <w:pPr>
      <w:ind w:left="600"/>
      <w:outlineLvl w:val="2"/>
    </w:pPr>
    <w:rPr>
      <w:rFonts w:ascii="楷体" w:hAnsi="楷体" w:eastAsia="楷体" w:cs="楷体"/>
      <w:b/>
      <w:bCs/>
      <w:sz w:val="28"/>
      <w:szCs w:val="28"/>
      <w:lang w:val="zh-CN" w:eastAsia="zh-CN" w:bidi="zh-CN"/>
    </w:rPr>
  </w:style>
  <w:style w:type="paragraph" w:styleId="4">
    <w:name w:val="heading 3"/>
    <w:basedOn w:val="1"/>
    <w:next w:val="1"/>
    <w:autoRedefine/>
    <w:qFormat/>
    <w:uiPriority w:val="1"/>
    <w:pPr>
      <w:spacing w:before="234"/>
      <w:ind w:left="1" w:right="16"/>
      <w:jc w:val="center"/>
      <w:outlineLvl w:val="3"/>
    </w:pPr>
    <w:rPr>
      <w:rFonts w:ascii="宋体" w:hAnsi="宋体" w:eastAsia="宋体" w:cs="宋体"/>
      <w:sz w:val="28"/>
      <w:szCs w:val="28"/>
      <w:lang w:val="zh-CN" w:eastAsia="zh-CN" w:bidi="zh-CN"/>
    </w:rPr>
  </w:style>
  <w:style w:type="paragraph" w:styleId="5">
    <w:name w:val="heading 4"/>
    <w:basedOn w:val="1"/>
    <w:next w:val="1"/>
    <w:autoRedefine/>
    <w:qFormat/>
    <w:uiPriority w:val="1"/>
    <w:pPr>
      <w:ind w:left="840"/>
      <w:outlineLvl w:val="4"/>
    </w:pPr>
    <w:rPr>
      <w:rFonts w:ascii="楷体" w:hAnsi="楷体" w:eastAsia="楷体" w:cs="楷体"/>
      <w:b/>
      <w:bCs/>
      <w:sz w:val="24"/>
      <w:szCs w:val="24"/>
      <w:lang w:val="zh-CN" w:eastAsia="zh-CN" w:bidi="zh-CN"/>
    </w:rPr>
  </w:style>
  <w:style w:type="character" w:default="1" w:styleId="16">
    <w:name w:val="Default Paragraph Font"/>
    <w:autoRedefine/>
    <w:semiHidden/>
    <w:unhideWhenUsed/>
    <w:qFormat/>
    <w:uiPriority w:val="1"/>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1"/>
    <w:pPr>
      <w:spacing w:before="1"/>
      <w:ind w:left="1080"/>
    </w:pPr>
    <w:rPr>
      <w:rFonts w:ascii="楷体" w:hAnsi="楷体" w:eastAsia="楷体" w:cs="楷体"/>
      <w:sz w:val="24"/>
      <w:szCs w:val="24"/>
      <w:lang w:val="zh-CN" w:eastAsia="zh-CN" w:bidi="zh-CN"/>
    </w:rPr>
  </w:style>
  <w:style w:type="paragraph" w:styleId="7">
    <w:name w:val="Body Text Indent"/>
    <w:basedOn w:val="1"/>
    <w:autoRedefine/>
    <w:qFormat/>
    <w:uiPriority w:val="0"/>
    <w:pPr>
      <w:spacing w:line="440" w:lineRule="exact"/>
      <w:ind w:firstLine="480" w:firstLineChars="200"/>
    </w:pPr>
    <w:rPr>
      <w:snapToGrid/>
      <w:kern w:val="2"/>
      <w:sz w:val="24"/>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toc 1"/>
    <w:basedOn w:val="1"/>
    <w:next w:val="1"/>
    <w:autoRedefine/>
    <w:qFormat/>
    <w:uiPriority w:val="1"/>
    <w:pPr>
      <w:spacing w:before="265"/>
      <w:ind w:right="16"/>
      <w:jc w:val="center"/>
    </w:pPr>
    <w:rPr>
      <w:rFonts w:ascii="宋体" w:hAnsi="宋体" w:eastAsia="宋体" w:cs="宋体"/>
      <w:sz w:val="28"/>
      <w:szCs w:val="28"/>
      <w:lang w:val="zh-CN" w:eastAsia="zh-CN" w:bidi="zh-CN"/>
    </w:rPr>
  </w:style>
  <w:style w:type="paragraph" w:styleId="10">
    <w:name w:val="toc 2"/>
    <w:basedOn w:val="1"/>
    <w:next w:val="1"/>
    <w:autoRedefine/>
    <w:qFormat/>
    <w:uiPriority w:val="1"/>
    <w:pPr>
      <w:spacing w:before="265"/>
      <w:ind w:left="218"/>
    </w:pPr>
    <w:rPr>
      <w:rFonts w:ascii="楷体" w:hAnsi="楷体" w:eastAsia="楷体" w:cs="楷体"/>
      <w:sz w:val="28"/>
      <w:szCs w:val="28"/>
      <w:lang w:val="zh-CN" w:eastAsia="zh-CN" w:bidi="zh-CN"/>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6"/>
    <w:autoRedefine/>
    <w:qFormat/>
    <w:uiPriority w:val="0"/>
    <w:pPr>
      <w:ind w:firstLine="100" w:firstLineChars="100"/>
    </w:pPr>
  </w:style>
  <w:style w:type="paragraph" w:styleId="13">
    <w:name w:val="Body Text First Indent 2"/>
    <w:basedOn w:val="7"/>
    <w:autoRedefine/>
    <w:unhideWhenUsed/>
    <w:qFormat/>
    <w:uiPriority w:val="99"/>
    <w:pPr>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
    <w:autoRedefine/>
    <w:semiHidden/>
    <w:unhideWhenUsed/>
    <w:qFormat/>
    <w:uiPriority w:val="2"/>
    <w:tblPr>
      <w:tblCellMar>
        <w:top w:w="0" w:type="dxa"/>
        <w:left w:w="0" w:type="dxa"/>
        <w:bottom w:w="0" w:type="dxa"/>
        <w:right w:w="0" w:type="dxa"/>
      </w:tblCellMar>
    </w:tblPr>
  </w:style>
  <w:style w:type="paragraph" w:styleId="18">
    <w:name w:val="List Paragraph"/>
    <w:basedOn w:val="1"/>
    <w:autoRedefine/>
    <w:qFormat/>
    <w:uiPriority w:val="1"/>
    <w:pPr>
      <w:spacing w:before="161"/>
      <w:ind w:left="939" w:hanging="242"/>
    </w:pPr>
    <w:rPr>
      <w:rFonts w:ascii="楷体" w:hAnsi="楷体" w:eastAsia="楷体" w:cs="楷体"/>
      <w:lang w:val="zh-CN" w:eastAsia="zh-CN" w:bidi="zh-CN"/>
    </w:rPr>
  </w:style>
  <w:style w:type="paragraph" w:customStyle="1" w:styleId="19">
    <w:name w:val="Table Paragraph"/>
    <w:basedOn w:val="1"/>
    <w:autoRedefine/>
    <w:qFormat/>
    <w:uiPriority w:val="1"/>
    <w:rPr>
      <w:rFonts w:ascii="仿宋" w:hAnsi="仿宋" w:eastAsia="仿宋" w:cs="仿宋"/>
      <w:lang w:val="zh-CN" w:eastAsia="zh-CN" w:bidi="zh-CN"/>
    </w:rPr>
  </w:style>
  <w:style w:type="paragraph" w:customStyle="1" w:styleId="20">
    <w:name w:val="WPSOffice手动目录 2"/>
    <w:autoRedefine/>
    <w:qFormat/>
    <w:uiPriority w:val="0"/>
    <w:pPr>
      <w:ind w:leftChars="200"/>
    </w:pPr>
    <w:rPr>
      <w:rFonts w:ascii="Times New Roman" w:hAnsi="Times New Roman" w:eastAsia="宋体" w:cs="Times New Roman"/>
      <w:sz w:val="20"/>
      <w:szCs w:val="20"/>
    </w:rPr>
  </w:style>
  <w:style w:type="paragraph" w:customStyle="1" w:styleId="21">
    <w:name w:val="WPSOffice手动目录 1"/>
    <w:autoRedefine/>
    <w:qFormat/>
    <w:uiPriority w:val="0"/>
    <w:pPr>
      <w:ind w:leftChars="0"/>
    </w:pPr>
    <w:rPr>
      <w:rFonts w:ascii="Times New Roman" w:hAnsi="Times New Roman" w:eastAsia="宋体" w:cs="Times New Roman"/>
      <w:sz w:val="20"/>
      <w:szCs w:val="20"/>
    </w:rPr>
  </w:style>
  <w:style w:type="paragraph" w:customStyle="1" w:styleId="22">
    <w:name w:val="WPSOffice手动目录 3"/>
    <w:autoRedefine/>
    <w:qFormat/>
    <w:uiPriority w:val="0"/>
    <w:pPr>
      <w:ind w:leftChars="400"/>
    </w:pPr>
    <w:rPr>
      <w:rFonts w:ascii="Times New Roman" w:hAnsi="Times New Roman" w:eastAsia="宋体" w:cs="Times New Roman"/>
      <w:sz w:val="20"/>
      <w:szCs w:val="20"/>
    </w:rPr>
  </w:style>
  <w:style w:type="paragraph" w:customStyle="1" w:styleId="23">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9752</Words>
  <Characters>12646</Characters>
  <TotalTime>0</TotalTime>
  <ScaleCrop>false</ScaleCrop>
  <LinksUpToDate>false</LinksUpToDate>
  <CharactersWithSpaces>13181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2021-08-22T09:43:00Z</dcterms:created>
  <dc:creator>微软用户</dc:creator>
  <cp:lastModifiedBy>刘俊玲</cp:lastModifiedBy>
  <dcterms:modified xsi:type="dcterms:W3CDTF">2024-05-11T10:21:35Z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2018-01-28T00:00:00Z</vt:filetime>
  </property>
  <property fmtid="{D5CDD505-2E9C-101B-9397-08002B2CF9AE}" pid="3" name="Creator">
    <vt:lpwstr>WPS Office</vt:lpwstr>
  </property>
  <property fmtid="{D5CDD505-2E9C-101B-9397-08002B2CF9AE}" pid="4" name="LastSaved">
    <vt:filetime>2021-08-22T00:00:00Z</vt:filetime>
  </property>
  <property fmtid="{D5CDD505-2E9C-101B-9397-08002B2CF9AE}" pid="5" name="KSOProductBuildVer">
    <vt:lpwstr>2052-12.1.0.16729</vt:lpwstr>
  </property>
  <property fmtid="{D5CDD505-2E9C-101B-9397-08002B2CF9AE}" pid="6" name="ICV">
    <vt:lpwstr>B601250E282F48DCB047AE1626D64898</vt:lpwstr>
  </property>
</Properties>
</file>