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3D94" w14:textId="77777777" w:rsidR="00BA47EF" w:rsidRDefault="00000000">
      <w:r>
        <w:rPr>
          <w:noProof/>
        </w:rPr>
        <w:drawing>
          <wp:inline distT="0" distB="0" distL="114300" distR="114300" wp14:anchorId="73BFBF22" wp14:editId="1E145DE2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E0512" w14:textId="77777777" w:rsidR="00BA47EF" w:rsidRDefault="00BA47EF"/>
    <w:p w14:paraId="4B05671E" w14:textId="77777777" w:rsidR="00BA47EF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27B8D" wp14:editId="732A7888">
                <wp:simplePos x="0" y="0"/>
                <wp:positionH relativeFrom="column">
                  <wp:posOffset>-461010</wp:posOffset>
                </wp:positionH>
                <wp:positionV relativeFrom="paragraph">
                  <wp:posOffset>34290</wp:posOffset>
                </wp:positionV>
                <wp:extent cx="7547610" cy="2141220"/>
                <wp:effectExtent l="0" t="0" r="21590" b="1778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57A78D2E" id="Rectangle 2" o:spid="_x0000_s1026" style="position:absolute;left:0;text-align:left;margin-left:-36.3pt;margin-top:2.7pt;width:594.3pt;height:168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" fillcolor="#0070c0" stroked="f"/>
            </w:pict>
          </mc:Fallback>
        </mc:AlternateContent>
      </w:r>
    </w:p>
    <w:p w14:paraId="2951D319" w14:textId="77777777" w:rsidR="00BA47EF" w:rsidRDefault="00BA47EF"/>
    <w:p w14:paraId="431C40D2" w14:textId="77777777" w:rsidR="00BA47EF" w:rsidRDefault="00BA47EF"/>
    <w:p w14:paraId="2DEF90DB" w14:textId="77777777" w:rsidR="00BA47EF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EEEF8" wp14:editId="380279C9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</wp:posOffset>
                </wp:positionV>
                <wp:extent cx="7527290" cy="1309370"/>
                <wp:effectExtent l="0" t="0" r="0" b="0"/>
                <wp:wrapNone/>
                <wp:docPr id="1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87553B" w14:textId="77777777" w:rsidR="00BA47EF" w:rsidRDefault="00000000">
                            <w:pPr>
                              <w:pStyle w:val="a5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《广告实务》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课程标准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EEEF8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34.65pt;margin-top:4.45pt;width:592.7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" filled="f" stroked="f">
                <v:textbox style="mso-fit-shape-to-text:t">
                  <w:txbxContent>
                    <w:p w14:paraId="6987553B" w14:textId="77777777" w:rsidR="00BA47EF" w:rsidRDefault="00000000">
                      <w:pPr>
                        <w:pStyle w:val="a5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《广告实务》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课程标准</w:t>
                      </w:r>
                    </w:p>
                  </w:txbxContent>
                </v:textbox>
              </v:shape>
            </w:pict>
          </mc:Fallback>
        </mc:AlternateContent>
      </w:r>
    </w:p>
    <w:p w14:paraId="5A94EFDB" w14:textId="77777777" w:rsidR="00BA47EF" w:rsidRDefault="00BA47EF"/>
    <w:p w14:paraId="1EC29DA5" w14:textId="77777777" w:rsidR="00BA47EF" w:rsidRDefault="00BA47EF"/>
    <w:p w14:paraId="2B268ACD" w14:textId="77777777" w:rsidR="00BA47EF" w:rsidRDefault="00BA47EF"/>
    <w:p w14:paraId="00A7955F" w14:textId="77777777" w:rsidR="00BA47EF" w:rsidRDefault="00BA47EF"/>
    <w:p w14:paraId="381A0826" w14:textId="77777777" w:rsidR="00BA47EF" w:rsidRDefault="00BA47EF"/>
    <w:p w14:paraId="59B75AD8" w14:textId="77777777" w:rsidR="00BA47EF" w:rsidRDefault="00BA47EF"/>
    <w:p w14:paraId="6A24E8E2" w14:textId="77777777" w:rsidR="00BA47EF" w:rsidRDefault="00BA47EF"/>
    <w:p w14:paraId="25070CD5" w14:textId="77777777" w:rsidR="00BA47EF" w:rsidRDefault="00BA47EF"/>
    <w:p w14:paraId="1A83FBFB" w14:textId="77777777" w:rsidR="00BA47EF" w:rsidRDefault="00BA47EF"/>
    <w:p w14:paraId="5466934A" w14:textId="77777777" w:rsidR="00BA47EF" w:rsidRDefault="00BA47EF"/>
    <w:p w14:paraId="7E2D662E" w14:textId="77777777" w:rsidR="00BA47EF" w:rsidRDefault="00BA47EF"/>
    <w:p w14:paraId="2EB5ECEC" w14:textId="77777777" w:rsidR="00BA47EF" w:rsidRDefault="00BA47EF"/>
    <w:p w14:paraId="144ED71B" w14:textId="77777777" w:rsidR="00BA47EF" w:rsidRDefault="00BA47EF"/>
    <w:p w14:paraId="2F9ED138" w14:textId="77777777" w:rsidR="00BA47EF" w:rsidRDefault="00BA47EF"/>
    <w:p w14:paraId="7ACD23D6" w14:textId="77777777" w:rsidR="00BA47EF" w:rsidRDefault="00BA47EF"/>
    <w:p w14:paraId="2AE4C86C" w14:textId="77777777" w:rsidR="00BA47EF" w:rsidRDefault="00BA47EF"/>
    <w:p w14:paraId="25E99E7E" w14:textId="77777777" w:rsidR="00BA47EF" w:rsidRDefault="00BA47EF"/>
    <w:p w14:paraId="0E7217A6" w14:textId="77777777" w:rsidR="00BA47EF" w:rsidRDefault="00BA47EF"/>
    <w:p w14:paraId="4A0206E8" w14:textId="77777777" w:rsidR="00BA47EF" w:rsidRDefault="00BA47EF"/>
    <w:p w14:paraId="4ACFD6AF" w14:textId="77777777" w:rsidR="00BA47EF" w:rsidRDefault="00BA47EF"/>
    <w:p w14:paraId="226BE0B3" w14:textId="77777777" w:rsidR="00BA47EF" w:rsidRDefault="00000000">
      <w:pPr>
        <w:jc w:val="center"/>
        <w:rPr>
          <w:sz w:val="52"/>
          <w:szCs w:val="52"/>
          <w:lang w:eastAsia="zh-Hans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5206D7C1" wp14:editId="6B8FE8BE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4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52"/>
          <w:szCs w:val="52"/>
          <w:lang w:eastAsia="zh-Hans"/>
        </w:rPr>
        <w:t>商学系</w:t>
      </w:r>
    </w:p>
    <w:p w14:paraId="1F9806CD" w14:textId="77777777" w:rsidR="00BA47EF" w:rsidRDefault="00BA47EF">
      <w:pPr>
        <w:jc w:val="center"/>
        <w:rPr>
          <w:sz w:val="52"/>
          <w:szCs w:val="52"/>
          <w:lang w:eastAsia="zh-Hans"/>
        </w:rPr>
      </w:pPr>
    </w:p>
    <w:p w14:paraId="26499CCC" w14:textId="77777777" w:rsidR="00BA47EF" w:rsidRDefault="00BA47EF">
      <w:pPr>
        <w:jc w:val="center"/>
        <w:rPr>
          <w:sz w:val="52"/>
          <w:szCs w:val="52"/>
          <w:lang w:eastAsia="zh-Hans"/>
        </w:rPr>
      </w:pPr>
    </w:p>
    <w:p w14:paraId="71110C08" w14:textId="77777777" w:rsidR="00BA47EF" w:rsidRDefault="00BA47EF">
      <w:pPr>
        <w:jc w:val="center"/>
        <w:rPr>
          <w:sz w:val="52"/>
          <w:szCs w:val="52"/>
          <w:lang w:eastAsia="zh-Hans"/>
        </w:rPr>
      </w:pPr>
    </w:p>
    <w:p w14:paraId="36078B83" w14:textId="77777777" w:rsidR="00BA47EF" w:rsidRDefault="00BA47EF">
      <w:pPr>
        <w:jc w:val="center"/>
        <w:rPr>
          <w:sz w:val="52"/>
          <w:szCs w:val="52"/>
          <w:lang w:eastAsia="zh-Hans"/>
        </w:rPr>
      </w:pPr>
    </w:p>
    <w:p w14:paraId="5A7FFD20" w14:textId="77777777" w:rsidR="00BA47EF" w:rsidRDefault="00BA47EF">
      <w:pPr>
        <w:jc w:val="center"/>
        <w:rPr>
          <w:sz w:val="52"/>
          <w:szCs w:val="52"/>
          <w:lang w:eastAsia="zh-Hans"/>
        </w:rPr>
      </w:pPr>
    </w:p>
    <w:p w14:paraId="7B1E9AF9" w14:textId="77777777" w:rsidR="00BA47EF" w:rsidRDefault="00000000">
      <w:pPr>
        <w:adjustRightInd w:val="0"/>
        <w:snapToGrid w:val="0"/>
        <w:spacing w:line="600" w:lineRule="exact"/>
        <w:jc w:val="center"/>
        <w:outlineLvl w:val="1"/>
        <w:rPr>
          <w:rFonts w:ascii="仿宋_GB2312" w:eastAsia="仿宋_GB2312"/>
          <w:b/>
          <w:sz w:val="28"/>
          <w:szCs w:val="28"/>
        </w:rPr>
      </w:pPr>
      <w:bookmarkStart w:id="0" w:name="_Toc398217995"/>
      <w:bookmarkStart w:id="1" w:name="_Toc398219885"/>
      <w:bookmarkStart w:id="2" w:name="_Toc363725889"/>
      <w:bookmarkStart w:id="3" w:name="_Toc435348561"/>
      <w:bookmarkStart w:id="4" w:name="_Hlk525298479"/>
      <w:r>
        <w:rPr>
          <w:rFonts w:ascii="仿宋_GB2312" w:eastAsia="仿宋_GB2312" w:hint="eastAsia"/>
          <w:b/>
          <w:sz w:val="28"/>
          <w:szCs w:val="28"/>
        </w:rPr>
        <w:lastRenderedPageBreak/>
        <w:t>《广告实务》课程标准</w:t>
      </w:r>
      <w:bookmarkEnd w:id="0"/>
      <w:bookmarkEnd w:id="1"/>
      <w:bookmarkEnd w:id="2"/>
      <w:bookmarkEnd w:id="3"/>
    </w:p>
    <w:p w14:paraId="602C474E" w14:textId="77777777" w:rsidR="00BA47EF" w:rsidRDefault="00000000">
      <w:pPr>
        <w:spacing w:line="360" w:lineRule="auto"/>
        <w:ind w:firstLineChars="200" w:firstLine="560"/>
        <w:rPr>
          <w:rFonts w:ascii="黑体" w:eastAsia="黑体" w:hAnsi="黑体"/>
          <w:bCs/>
          <w:sz w:val="28"/>
        </w:rPr>
      </w:pPr>
      <w:bookmarkStart w:id="5" w:name="_Toc398219886"/>
      <w:bookmarkStart w:id="6" w:name="_Toc363725890"/>
      <w:bookmarkStart w:id="7" w:name="_Toc398217996"/>
      <w:r>
        <w:rPr>
          <w:rFonts w:ascii="黑体" w:eastAsia="黑体" w:hAnsi="黑体" w:hint="eastAsia"/>
          <w:bCs/>
          <w:sz w:val="28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2793"/>
        <w:gridCol w:w="1781"/>
        <w:gridCol w:w="2453"/>
      </w:tblGrid>
      <w:tr w:rsidR="00BA47EF" w14:paraId="2E8CD308" w14:textId="77777777">
        <w:trPr>
          <w:trHeight w:val="475"/>
          <w:jc w:val="center"/>
        </w:trPr>
        <w:tc>
          <w:tcPr>
            <w:tcW w:w="1780" w:type="dxa"/>
            <w:vAlign w:val="center"/>
          </w:tcPr>
          <w:p w14:paraId="1DB85720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课程代码</w:t>
            </w:r>
          </w:p>
        </w:tc>
        <w:tc>
          <w:tcPr>
            <w:tcW w:w="2793" w:type="dxa"/>
            <w:vAlign w:val="center"/>
          </w:tcPr>
          <w:p w14:paraId="43F32DA8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2</w:t>
            </w:r>
            <w:r>
              <w:rPr>
                <w:rFonts w:ascii="宋体" w:hAnsi="宋体" w:cs="仿宋_GB2312"/>
                <w:bCs/>
                <w:color w:val="000000"/>
                <w:szCs w:val="21"/>
              </w:rPr>
              <w:t>70061</w:t>
            </w:r>
          </w:p>
        </w:tc>
        <w:tc>
          <w:tcPr>
            <w:tcW w:w="1781" w:type="dxa"/>
            <w:vAlign w:val="center"/>
          </w:tcPr>
          <w:p w14:paraId="632B675C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课程性质</w:t>
            </w:r>
          </w:p>
        </w:tc>
        <w:tc>
          <w:tcPr>
            <w:tcW w:w="2453" w:type="dxa"/>
            <w:vAlign w:val="center"/>
          </w:tcPr>
          <w:p w14:paraId="132932C1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必修</w:t>
            </w:r>
          </w:p>
        </w:tc>
      </w:tr>
      <w:tr w:rsidR="00BA47EF" w14:paraId="45FDB1C5" w14:textId="77777777">
        <w:trPr>
          <w:trHeight w:val="475"/>
          <w:jc w:val="center"/>
        </w:trPr>
        <w:tc>
          <w:tcPr>
            <w:tcW w:w="1780" w:type="dxa"/>
            <w:vAlign w:val="center"/>
          </w:tcPr>
          <w:p w14:paraId="6B88A73B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适用专业</w:t>
            </w:r>
          </w:p>
        </w:tc>
        <w:tc>
          <w:tcPr>
            <w:tcW w:w="2793" w:type="dxa"/>
            <w:vAlign w:val="center"/>
          </w:tcPr>
          <w:p w14:paraId="74846DA7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市场营销</w:t>
            </w:r>
          </w:p>
        </w:tc>
        <w:tc>
          <w:tcPr>
            <w:tcW w:w="1781" w:type="dxa"/>
            <w:vAlign w:val="center"/>
          </w:tcPr>
          <w:p w14:paraId="176F9D2D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开设学期</w:t>
            </w:r>
          </w:p>
        </w:tc>
        <w:tc>
          <w:tcPr>
            <w:tcW w:w="2453" w:type="dxa"/>
            <w:vAlign w:val="center"/>
          </w:tcPr>
          <w:p w14:paraId="2FED846A" w14:textId="0F0FCB8A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大</w:t>
            </w:r>
            <w:r w:rsidR="009B1F14">
              <w:rPr>
                <w:rFonts w:ascii="宋体" w:hAnsi="宋体" w:cs="仿宋_GB2312" w:hint="eastAsia"/>
                <w:bCs/>
                <w:color w:val="000000"/>
                <w:szCs w:val="21"/>
              </w:rPr>
              <w:t>二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第</w:t>
            </w:r>
            <w:r w:rsidR="009B1F14">
              <w:rPr>
                <w:rFonts w:ascii="宋体" w:hAnsi="宋体" w:cs="仿宋_GB2312" w:hint="eastAsia"/>
                <w:bCs/>
                <w:color w:val="000000"/>
                <w:szCs w:val="21"/>
              </w:rPr>
              <w:t>二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学期</w:t>
            </w:r>
          </w:p>
        </w:tc>
      </w:tr>
      <w:tr w:rsidR="00BA47EF" w14:paraId="4BCE8A9F" w14:textId="77777777">
        <w:trPr>
          <w:trHeight w:val="475"/>
          <w:jc w:val="center"/>
        </w:trPr>
        <w:tc>
          <w:tcPr>
            <w:tcW w:w="1780" w:type="dxa"/>
            <w:vAlign w:val="center"/>
          </w:tcPr>
          <w:p w14:paraId="3099B58C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课程类别</w:t>
            </w:r>
          </w:p>
        </w:tc>
        <w:tc>
          <w:tcPr>
            <w:tcW w:w="2793" w:type="dxa"/>
            <w:vAlign w:val="center"/>
          </w:tcPr>
          <w:p w14:paraId="13D693AE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专业平台课</w:t>
            </w:r>
          </w:p>
        </w:tc>
        <w:tc>
          <w:tcPr>
            <w:tcW w:w="1781" w:type="dxa"/>
            <w:vAlign w:val="center"/>
          </w:tcPr>
          <w:p w14:paraId="29EC2931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课程类型</w:t>
            </w:r>
          </w:p>
        </w:tc>
        <w:tc>
          <w:tcPr>
            <w:tcW w:w="2453" w:type="dxa"/>
            <w:vAlign w:val="center"/>
          </w:tcPr>
          <w:p w14:paraId="63F5125E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/>
                <w:bCs/>
                <w:color w:val="000000"/>
                <w:szCs w:val="21"/>
              </w:rPr>
              <w:t>A类</w:t>
            </w:r>
          </w:p>
        </w:tc>
      </w:tr>
      <w:tr w:rsidR="00BA47EF" w14:paraId="1CBCB576" w14:textId="77777777">
        <w:trPr>
          <w:trHeight w:val="453"/>
          <w:jc w:val="center"/>
        </w:trPr>
        <w:tc>
          <w:tcPr>
            <w:tcW w:w="1780" w:type="dxa"/>
            <w:vAlign w:val="center"/>
          </w:tcPr>
          <w:p w14:paraId="4DA8D3DF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 xml:space="preserve">学 </w:t>
            </w:r>
            <w:r>
              <w:rPr>
                <w:rFonts w:ascii="宋体" w:hAnsi="宋体" w:cs="仿宋_GB2312"/>
                <w:bCs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分</w:t>
            </w:r>
          </w:p>
        </w:tc>
        <w:tc>
          <w:tcPr>
            <w:tcW w:w="2793" w:type="dxa"/>
            <w:vAlign w:val="center"/>
          </w:tcPr>
          <w:p w14:paraId="60D4F13E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3</w:t>
            </w:r>
            <w:r>
              <w:rPr>
                <w:rFonts w:ascii="宋体" w:hAnsi="宋体" w:cs="仿宋_GB2312"/>
                <w:bCs/>
                <w:color w:val="000000"/>
                <w:szCs w:val="21"/>
              </w:rPr>
              <w:t>.5</w:t>
            </w:r>
          </w:p>
        </w:tc>
        <w:tc>
          <w:tcPr>
            <w:tcW w:w="1781" w:type="dxa"/>
            <w:vAlign w:val="center"/>
          </w:tcPr>
          <w:p w14:paraId="6437D28E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总 学 时</w:t>
            </w:r>
          </w:p>
        </w:tc>
        <w:tc>
          <w:tcPr>
            <w:tcW w:w="2453" w:type="dxa"/>
            <w:vAlign w:val="center"/>
          </w:tcPr>
          <w:p w14:paraId="4C95752A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5</w:t>
            </w:r>
            <w:r>
              <w:rPr>
                <w:rFonts w:ascii="宋体" w:hAnsi="宋体" w:cs="仿宋_GB2312"/>
                <w:bCs/>
                <w:color w:val="000000"/>
                <w:szCs w:val="21"/>
              </w:rPr>
              <w:t>6</w:t>
            </w:r>
          </w:p>
        </w:tc>
      </w:tr>
      <w:tr w:rsidR="00BA47EF" w14:paraId="7E573BA7" w14:textId="77777777">
        <w:trPr>
          <w:trHeight w:val="475"/>
          <w:jc w:val="center"/>
        </w:trPr>
        <w:tc>
          <w:tcPr>
            <w:tcW w:w="1780" w:type="dxa"/>
            <w:vAlign w:val="center"/>
          </w:tcPr>
          <w:p w14:paraId="0E8A243F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学时分配</w:t>
            </w:r>
          </w:p>
        </w:tc>
        <w:tc>
          <w:tcPr>
            <w:tcW w:w="7027" w:type="dxa"/>
            <w:gridSpan w:val="3"/>
            <w:vAlign w:val="center"/>
          </w:tcPr>
          <w:p w14:paraId="649D3716" w14:textId="77777777" w:rsidR="00BA47EF" w:rsidRDefault="00000000">
            <w:pPr>
              <w:spacing w:line="240" w:lineRule="atLeast"/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 xml:space="preserve">理论学时：  </w:t>
            </w:r>
            <w:r>
              <w:rPr>
                <w:rFonts w:ascii="宋体" w:hAnsi="宋体" w:cs="仿宋_GB2312"/>
                <w:bCs/>
                <w:color w:val="000000"/>
                <w:szCs w:val="21"/>
              </w:rPr>
              <w:t>56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 xml:space="preserve">  ；实践学时：    </w:t>
            </w:r>
          </w:p>
        </w:tc>
      </w:tr>
      <w:tr w:rsidR="00BA47EF" w14:paraId="632FC097" w14:textId="77777777">
        <w:trPr>
          <w:trHeight w:val="475"/>
          <w:jc w:val="center"/>
        </w:trPr>
        <w:tc>
          <w:tcPr>
            <w:tcW w:w="1780" w:type="dxa"/>
            <w:vAlign w:val="center"/>
          </w:tcPr>
          <w:p w14:paraId="73986EC0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实施场所</w:t>
            </w:r>
          </w:p>
        </w:tc>
        <w:tc>
          <w:tcPr>
            <w:tcW w:w="2793" w:type="dxa"/>
            <w:tcBorders>
              <w:right w:val="single" w:sz="4" w:space="0" w:color="auto"/>
            </w:tcBorders>
            <w:vAlign w:val="center"/>
          </w:tcPr>
          <w:p w14:paraId="39DDA9F8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教室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E706E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授课方式</w:t>
            </w:r>
          </w:p>
        </w:tc>
        <w:tc>
          <w:tcPr>
            <w:tcW w:w="2453" w:type="dxa"/>
            <w:tcBorders>
              <w:left w:val="single" w:sz="4" w:space="0" w:color="auto"/>
            </w:tcBorders>
            <w:vAlign w:val="center"/>
          </w:tcPr>
          <w:p w14:paraId="15BBDD91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Cs w:val="21"/>
              </w:rPr>
              <w:t>讲授+设计</w:t>
            </w:r>
          </w:p>
        </w:tc>
      </w:tr>
      <w:tr w:rsidR="00BA47EF" w14:paraId="75E6C0E8" w14:textId="77777777">
        <w:trPr>
          <w:trHeight w:val="475"/>
          <w:jc w:val="center"/>
        </w:trPr>
        <w:tc>
          <w:tcPr>
            <w:tcW w:w="1780" w:type="dxa"/>
            <w:vAlign w:val="center"/>
          </w:tcPr>
          <w:p w14:paraId="39FC548C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执笔人</w:t>
            </w:r>
          </w:p>
        </w:tc>
        <w:tc>
          <w:tcPr>
            <w:tcW w:w="7027" w:type="dxa"/>
            <w:gridSpan w:val="3"/>
            <w:vAlign w:val="center"/>
          </w:tcPr>
          <w:p w14:paraId="204443B9" w14:textId="2C38EC9F" w:rsidR="00BA47EF" w:rsidRDefault="009B1F14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Cs w:val="21"/>
              </w:rPr>
              <w:t>申加强</w:t>
            </w:r>
          </w:p>
        </w:tc>
      </w:tr>
      <w:tr w:rsidR="00BA47EF" w14:paraId="6FC80E62" w14:textId="77777777">
        <w:trPr>
          <w:trHeight w:val="453"/>
          <w:jc w:val="center"/>
        </w:trPr>
        <w:tc>
          <w:tcPr>
            <w:tcW w:w="1780" w:type="dxa"/>
            <w:vAlign w:val="center"/>
          </w:tcPr>
          <w:p w14:paraId="30838708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审核人</w:t>
            </w:r>
          </w:p>
        </w:tc>
        <w:tc>
          <w:tcPr>
            <w:tcW w:w="7027" w:type="dxa"/>
            <w:gridSpan w:val="3"/>
            <w:vAlign w:val="center"/>
          </w:tcPr>
          <w:p w14:paraId="40E01666" w14:textId="58C510BF" w:rsidR="00BA47EF" w:rsidRDefault="009B1F14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Cs w:val="21"/>
              </w:rPr>
              <w:t>梁继尧</w:t>
            </w:r>
          </w:p>
        </w:tc>
      </w:tr>
      <w:tr w:rsidR="00BA47EF" w14:paraId="08E945DD" w14:textId="77777777">
        <w:trPr>
          <w:trHeight w:val="475"/>
          <w:jc w:val="center"/>
        </w:trPr>
        <w:tc>
          <w:tcPr>
            <w:tcW w:w="1780" w:type="dxa"/>
            <w:vAlign w:val="center"/>
          </w:tcPr>
          <w:p w14:paraId="68DCC2CE" w14:textId="77777777" w:rsidR="00BA47EF" w:rsidRDefault="00000000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制订时间</w:t>
            </w:r>
          </w:p>
        </w:tc>
        <w:tc>
          <w:tcPr>
            <w:tcW w:w="7027" w:type="dxa"/>
            <w:gridSpan w:val="3"/>
            <w:vAlign w:val="center"/>
          </w:tcPr>
          <w:p w14:paraId="782A46C1" w14:textId="77777777" w:rsidR="00BA47EF" w:rsidRDefault="00BA47EF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</w:tbl>
    <w:p w14:paraId="7829EA8D" w14:textId="77777777" w:rsidR="00BA47EF" w:rsidRDefault="00000000">
      <w:pPr>
        <w:spacing w:line="360" w:lineRule="auto"/>
        <w:ind w:firstLineChars="200" w:firstLine="560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二、课程概述</w:t>
      </w:r>
    </w:p>
    <w:p w14:paraId="7B18170F" w14:textId="77777777" w:rsidR="00BA47EF" w:rsidRDefault="00000000">
      <w:pPr>
        <w:pStyle w:val="a5"/>
        <w:spacing w:line="360" w:lineRule="auto"/>
        <w:ind w:right="301"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课程</w:t>
      </w:r>
      <w:bookmarkEnd w:id="5"/>
      <w:bookmarkEnd w:id="6"/>
      <w:bookmarkEnd w:id="7"/>
      <w:r>
        <w:rPr>
          <w:rFonts w:hint="eastAsia"/>
          <w:b/>
          <w:sz w:val="28"/>
          <w:szCs w:val="28"/>
        </w:rPr>
        <w:t>定位</w:t>
      </w:r>
    </w:p>
    <w:p w14:paraId="663993C2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广告是研究广告活动过程及其发展变化规律的科学，是一门综合性、应用性的边缘学科，是现代整合营销体系的重要内容之一。</w:t>
      </w:r>
    </w:p>
    <w:p w14:paraId="49E65650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《广告实务》这门课，是我院市场营销专业和酒店管理专业的专业基础课。通过本课程的学习，使每位学生从宏观上了解广告这门学科，理解和掌握广告学的相关原理；在课程中，通过对广告案例的分析，使学生从中汲取广告活动成功的经验和失败的教训；通过实训使每位学生都可以学以致用，能够灵活的将所学的广告知识运用到工作实践中去。这门课程与</w:t>
      </w:r>
      <w:r>
        <w:rPr>
          <w:sz w:val="28"/>
          <w:szCs w:val="28"/>
        </w:rPr>
        <w:t>市场营销学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消费者行为学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市场调查与预测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公共关系管理</w:t>
      </w:r>
      <w:r>
        <w:rPr>
          <w:rFonts w:hint="eastAsia"/>
          <w:sz w:val="28"/>
          <w:szCs w:val="28"/>
        </w:rPr>
        <w:t>等课程配合与关联。</w:t>
      </w:r>
    </w:p>
    <w:p w14:paraId="248A16ED" w14:textId="77777777" w:rsidR="00BA47EF" w:rsidRDefault="00000000">
      <w:pPr>
        <w:pStyle w:val="a5"/>
        <w:spacing w:line="360" w:lineRule="auto"/>
        <w:ind w:right="301" w:firstLineChars="200" w:firstLine="562"/>
        <w:rPr>
          <w:b/>
          <w:sz w:val="28"/>
          <w:szCs w:val="28"/>
        </w:rPr>
      </w:pPr>
      <w:bookmarkStart w:id="8" w:name="_Toc363725891"/>
      <w:bookmarkStart w:id="9" w:name="_Toc398219887"/>
      <w:bookmarkStart w:id="10" w:name="_Toc398217997"/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设计思路</w:t>
      </w:r>
      <w:bookmarkEnd w:id="8"/>
      <w:bookmarkEnd w:id="9"/>
      <w:bookmarkEnd w:id="10"/>
    </w:p>
    <w:p w14:paraId="609E5019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sz w:val="28"/>
          <w:szCs w:val="28"/>
        </w:rPr>
        <w:t>本课程的设置结合高职</w:t>
      </w:r>
      <w:r>
        <w:rPr>
          <w:rFonts w:hint="eastAsia"/>
          <w:sz w:val="28"/>
          <w:szCs w:val="28"/>
        </w:rPr>
        <w:t>教育</w:t>
      </w:r>
      <w:r>
        <w:rPr>
          <w:sz w:val="28"/>
          <w:szCs w:val="28"/>
        </w:rPr>
        <w:t>的特点，树立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以实践教学提升教学质量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的教学思路。</w:t>
      </w:r>
      <w:r>
        <w:rPr>
          <w:rFonts w:hint="eastAsia"/>
          <w:sz w:val="28"/>
          <w:szCs w:val="28"/>
        </w:rPr>
        <w:t>《广告实务》</w:t>
      </w:r>
      <w:r>
        <w:rPr>
          <w:sz w:val="28"/>
          <w:szCs w:val="28"/>
        </w:rPr>
        <w:t>课程总体设计思路是：</w:t>
      </w:r>
      <w:r>
        <w:rPr>
          <w:rFonts w:hint="eastAsia"/>
          <w:sz w:val="28"/>
          <w:szCs w:val="28"/>
        </w:rPr>
        <w:t>针对广告策划岗位对职业能力的要求，</w:t>
      </w:r>
      <w:r>
        <w:rPr>
          <w:sz w:val="28"/>
          <w:szCs w:val="28"/>
        </w:rPr>
        <w:t>按照够用为度的原则，融理论与实践于一体，</w:t>
      </w:r>
      <w:r>
        <w:rPr>
          <w:rFonts w:hint="eastAsia"/>
          <w:sz w:val="28"/>
          <w:szCs w:val="28"/>
        </w:rPr>
        <w:t>围绕项目导向来选择和组织学习领域的教学内容。共设计了广告概述、广告调查、广告策划、广告媒体策划、广告创作、</w:t>
      </w:r>
      <w:r>
        <w:rPr>
          <w:rFonts w:hint="eastAsia"/>
          <w:sz w:val="28"/>
          <w:szCs w:val="28"/>
        </w:rPr>
        <w:lastRenderedPageBreak/>
        <w:t>广告效果评估、广告费用预算等七个学习情境，</w:t>
      </w:r>
      <w:r>
        <w:rPr>
          <w:sz w:val="28"/>
          <w:szCs w:val="28"/>
        </w:rPr>
        <w:t>以项目任务为载体聚集知识，根据财经管理专业职业技能课的需要选取教学内容，让学生在学习、实践的过程中自我建构知识、技能、态度和经验，并为学生可持续发展奠定良好的基础。全程贯穿广告，使得学生在广告的顿悟中理解广告，理解广告的相关理论与知识。</w:t>
      </w:r>
    </w:p>
    <w:p w14:paraId="3473AC4B" w14:textId="77777777" w:rsidR="00BA47EF" w:rsidRDefault="00000000">
      <w:pPr>
        <w:pStyle w:val="a5"/>
        <w:spacing w:line="360" w:lineRule="auto"/>
        <w:ind w:right="301"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先修后续课程</w:t>
      </w:r>
    </w:p>
    <w:p w14:paraId="54A59196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先修课程：市场营销、推销、消费者行为学</w:t>
      </w:r>
    </w:p>
    <w:p w14:paraId="6ECF073F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后续课程：市场调查与预测、市场营销策划</w:t>
      </w:r>
    </w:p>
    <w:p w14:paraId="17560156" w14:textId="77777777" w:rsidR="00BA47EF" w:rsidRDefault="00000000">
      <w:pPr>
        <w:spacing w:line="360" w:lineRule="auto"/>
        <w:ind w:firstLineChars="200" w:firstLine="482"/>
        <w:rPr>
          <w:rFonts w:ascii="楷体_GB2312" w:eastAsia="楷体_GB2312" w:hAnsi="宋体"/>
          <w:b/>
          <w:bCs/>
          <w:sz w:val="24"/>
        </w:rPr>
      </w:pPr>
      <w:r>
        <w:rPr>
          <w:rFonts w:ascii="楷体_GB2312" w:eastAsia="楷体_GB2312" w:hAnsi="宋体" w:hint="eastAsia"/>
          <w:b/>
          <w:bCs/>
          <w:sz w:val="24"/>
        </w:rPr>
        <w:t>4</w:t>
      </w:r>
      <w:r>
        <w:rPr>
          <w:rFonts w:ascii="楷体_GB2312" w:eastAsia="楷体_GB2312" w:hAnsi="宋体"/>
          <w:b/>
          <w:bCs/>
          <w:sz w:val="24"/>
        </w:rPr>
        <w:t>.</w:t>
      </w:r>
      <w:r>
        <w:rPr>
          <w:rFonts w:ascii="楷体_GB2312" w:eastAsia="楷体_GB2312" w:hAnsi="宋体" w:hint="eastAsia"/>
          <w:b/>
          <w:bCs/>
          <w:sz w:val="24"/>
        </w:rPr>
        <w:t>课程与中职、本科、培训班同类课程的区别。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55"/>
      </w:tblGrid>
      <w:tr w:rsidR="00BA47EF" w14:paraId="27E67823" w14:textId="77777777">
        <w:tc>
          <w:tcPr>
            <w:tcW w:w="1696" w:type="dxa"/>
            <w:vAlign w:val="center"/>
          </w:tcPr>
          <w:p w14:paraId="597E070C" w14:textId="77777777" w:rsidR="00BA47EF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层次</w:t>
            </w:r>
          </w:p>
        </w:tc>
        <w:tc>
          <w:tcPr>
            <w:tcW w:w="6955" w:type="dxa"/>
            <w:vAlign w:val="center"/>
          </w:tcPr>
          <w:p w14:paraId="52E14A26" w14:textId="77777777" w:rsidR="00BA47EF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区别</w:t>
            </w:r>
          </w:p>
        </w:tc>
      </w:tr>
      <w:tr w:rsidR="00BA47EF" w14:paraId="0C112437" w14:textId="77777777">
        <w:tc>
          <w:tcPr>
            <w:tcW w:w="1696" w:type="dxa"/>
            <w:vAlign w:val="center"/>
          </w:tcPr>
          <w:p w14:paraId="4F9B9282" w14:textId="77777777" w:rsidR="00BA47EF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本科</w:t>
            </w:r>
          </w:p>
        </w:tc>
        <w:tc>
          <w:tcPr>
            <w:tcW w:w="6955" w:type="dxa"/>
            <w:vAlign w:val="center"/>
          </w:tcPr>
          <w:p w14:paraId="1E505D1F" w14:textId="77777777" w:rsidR="00BA47EF" w:rsidRDefault="00000000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只讲理论，动手操作能力较少</w:t>
            </w:r>
          </w:p>
        </w:tc>
      </w:tr>
      <w:tr w:rsidR="00BA47EF" w14:paraId="0C7BE2FC" w14:textId="77777777">
        <w:tc>
          <w:tcPr>
            <w:tcW w:w="1696" w:type="dxa"/>
            <w:vAlign w:val="center"/>
          </w:tcPr>
          <w:p w14:paraId="08A6FD11" w14:textId="77777777" w:rsidR="00BA47EF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中职</w:t>
            </w:r>
          </w:p>
        </w:tc>
        <w:tc>
          <w:tcPr>
            <w:tcW w:w="6955" w:type="dxa"/>
            <w:vAlign w:val="center"/>
          </w:tcPr>
          <w:p w14:paraId="094739AA" w14:textId="77777777" w:rsidR="00BA47EF" w:rsidRDefault="00000000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浅显的理论，大多局限于知识框架</w:t>
            </w:r>
          </w:p>
        </w:tc>
      </w:tr>
      <w:tr w:rsidR="00BA47EF" w14:paraId="45C6A8CD" w14:textId="77777777">
        <w:tc>
          <w:tcPr>
            <w:tcW w:w="1696" w:type="dxa"/>
            <w:vAlign w:val="center"/>
          </w:tcPr>
          <w:p w14:paraId="07BFA82E" w14:textId="77777777" w:rsidR="00BA47EF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培训班</w:t>
            </w:r>
          </w:p>
        </w:tc>
        <w:tc>
          <w:tcPr>
            <w:tcW w:w="6955" w:type="dxa"/>
            <w:vAlign w:val="center"/>
          </w:tcPr>
          <w:p w14:paraId="5EA39CE3" w14:textId="77777777" w:rsidR="00BA47EF" w:rsidRDefault="00000000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某个知识点的拓展延伸</w:t>
            </w:r>
          </w:p>
        </w:tc>
      </w:tr>
    </w:tbl>
    <w:p w14:paraId="71468F5F" w14:textId="77777777" w:rsidR="00BA47EF" w:rsidRDefault="00000000">
      <w:pPr>
        <w:spacing w:line="360" w:lineRule="auto"/>
        <w:ind w:firstLineChars="200" w:firstLine="562"/>
        <w:rPr>
          <w:rFonts w:ascii="黑体" w:eastAsia="黑体" w:hAnsi="黑体"/>
          <w:bCs/>
          <w:sz w:val="28"/>
        </w:rPr>
      </w:pPr>
      <w:bookmarkStart w:id="11" w:name="_Toc363725892"/>
      <w:bookmarkStart w:id="12" w:name="_Toc398219888"/>
      <w:bookmarkStart w:id="13" w:name="_Toc398217998"/>
      <w:r>
        <w:rPr>
          <w:rFonts w:ascii="黑体" w:eastAsia="黑体" w:hAnsi="黑体" w:hint="eastAsia"/>
          <w:b/>
          <w:bCs/>
          <w:sz w:val="28"/>
        </w:rPr>
        <w:t>三.课程目标</w:t>
      </w:r>
      <w:bookmarkEnd w:id="11"/>
      <w:bookmarkEnd w:id="12"/>
      <w:bookmarkEnd w:id="13"/>
    </w:p>
    <w:p w14:paraId="3AF7139E" w14:textId="77777777" w:rsidR="00BA47EF" w:rsidRDefault="00000000">
      <w:pPr>
        <w:pStyle w:val="a5"/>
        <w:spacing w:line="360" w:lineRule="auto"/>
        <w:ind w:right="301" w:firstLineChars="196" w:firstLine="549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3.1 </w:t>
      </w:r>
      <w:r>
        <w:rPr>
          <w:rFonts w:ascii="黑体" w:eastAsia="黑体"/>
          <w:sz w:val="28"/>
          <w:szCs w:val="28"/>
        </w:rPr>
        <w:t>专业能力</w:t>
      </w:r>
    </w:p>
    <w:p w14:paraId="33B861A7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sz w:val="28"/>
          <w:szCs w:val="28"/>
        </w:rPr>
        <w:t>培养学生应能够掌握</w:t>
      </w:r>
      <w:r>
        <w:rPr>
          <w:rFonts w:hint="eastAsia"/>
          <w:sz w:val="28"/>
          <w:szCs w:val="28"/>
        </w:rPr>
        <w:t>广告实务</w:t>
      </w:r>
      <w:r>
        <w:rPr>
          <w:sz w:val="28"/>
          <w:szCs w:val="28"/>
        </w:rPr>
        <w:t>的基本理论与方法，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运用</w:t>
      </w:r>
      <w:r>
        <w:rPr>
          <w:rFonts w:hint="eastAsia"/>
          <w:sz w:val="28"/>
          <w:szCs w:val="28"/>
        </w:rPr>
        <w:t>广告实务</w:t>
      </w:r>
      <w:r>
        <w:rPr>
          <w:sz w:val="28"/>
          <w:szCs w:val="28"/>
        </w:rPr>
        <w:t>的基本原理，分析、解释企业中常见的广告问题，理论联系实际；进一步培养学生进行广告调研和广告策划的能力，以及对广告进行分析</w:t>
      </w:r>
      <w:r>
        <w:rPr>
          <w:rFonts w:hint="eastAsia"/>
          <w:sz w:val="28"/>
          <w:szCs w:val="28"/>
        </w:rPr>
        <w:t>评估</w:t>
      </w:r>
      <w:r>
        <w:rPr>
          <w:sz w:val="28"/>
          <w:szCs w:val="28"/>
        </w:rPr>
        <w:t>的能力；</w:t>
      </w:r>
      <w:r>
        <w:rPr>
          <w:sz w:val="28"/>
          <w:szCs w:val="28"/>
        </w:rPr>
        <w:t xml:space="preserve"> </w:t>
      </w:r>
    </w:p>
    <w:p w14:paraId="4387018F" w14:textId="77777777" w:rsidR="00BA47EF" w:rsidRDefault="00000000">
      <w:pPr>
        <w:pStyle w:val="a5"/>
        <w:spacing w:line="360" w:lineRule="auto"/>
        <w:ind w:right="301" w:firstLineChars="196" w:firstLine="549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3.2</w:t>
      </w:r>
      <w:r>
        <w:rPr>
          <w:rFonts w:ascii="黑体" w:eastAsia="黑体"/>
          <w:sz w:val="28"/>
          <w:szCs w:val="28"/>
        </w:rPr>
        <w:t>.社会能力</w:t>
      </w:r>
    </w:p>
    <w:p w14:paraId="2D53A623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sz w:val="28"/>
          <w:szCs w:val="28"/>
        </w:rPr>
        <w:t>能够正确领会和理解广告学的的逻辑关系和基本规律，能够对广告调研和</w:t>
      </w:r>
      <w:r>
        <w:rPr>
          <w:rFonts w:hint="eastAsia"/>
          <w:sz w:val="28"/>
          <w:szCs w:val="28"/>
        </w:rPr>
        <w:t>广告</w:t>
      </w:r>
      <w:r>
        <w:rPr>
          <w:sz w:val="28"/>
          <w:szCs w:val="28"/>
        </w:rPr>
        <w:t>策划进行掌握，具备初步分析问题的能力。</w:t>
      </w:r>
    </w:p>
    <w:p w14:paraId="7D1968B9" w14:textId="77777777" w:rsidR="00BA47EF" w:rsidRDefault="00000000">
      <w:pPr>
        <w:pStyle w:val="a5"/>
        <w:spacing w:line="360" w:lineRule="auto"/>
        <w:ind w:right="301" w:firstLineChars="196" w:firstLine="549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3.3</w:t>
      </w:r>
      <w:r>
        <w:rPr>
          <w:rFonts w:ascii="黑体" w:eastAsia="黑体"/>
          <w:sz w:val="28"/>
          <w:szCs w:val="28"/>
        </w:rPr>
        <w:t>方法能力</w:t>
      </w:r>
    </w:p>
    <w:p w14:paraId="52D38382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sz w:val="28"/>
          <w:szCs w:val="28"/>
        </w:rPr>
        <w:t>培养学生掌握案例分析方法，掌握用实践去验证理论的方法，为以后的实践提供方法指导，建立起</w:t>
      </w:r>
      <w:r>
        <w:rPr>
          <w:rFonts w:hint="eastAsia"/>
          <w:sz w:val="28"/>
          <w:szCs w:val="28"/>
        </w:rPr>
        <w:t>广告实务</w:t>
      </w:r>
      <w:r>
        <w:rPr>
          <w:sz w:val="28"/>
          <w:szCs w:val="28"/>
        </w:rPr>
        <w:t>的基本思维框架，为进一步学习其它专业课程奠定理论基础；</w:t>
      </w:r>
    </w:p>
    <w:p w14:paraId="1768E746" w14:textId="77777777" w:rsidR="00BA47EF" w:rsidRDefault="00000000">
      <w:pPr>
        <w:spacing w:line="360" w:lineRule="auto"/>
        <w:ind w:firstLineChars="200" w:firstLine="562"/>
        <w:rPr>
          <w:rFonts w:ascii="黑体" w:eastAsia="黑体" w:hAnsi="黑体"/>
          <w:b/>
          <w:bCs/>
          <w:sz w:val="28"/>
        </w:rPr>
      </w:pPr>
      <w:bookmarkStart w:id="14" w:name="_Toc398217999"/>
      <w:bookmarkStart w:id="15" w:name="_Toc363725893"/>
      <w:bookmarkStart w:id="16" w:name="_Toc398219889"/>
      <w:r>
        <w:rPr>
          <w:rFonts w:ascii="黑体" w:eastAsia="黑体" w:hAnsi="黑体" w:hint="eastAsia"/>
          <w:b/>
          <w:bCs/>
          <w:sz w:val="28"/>
        </w:rPr>
        <w:t>四.课程内容和要求</w:t>
      </w:r>
      <w:bookmarkEnd w:id="14"/>
      <w:bookmarkEnd w:id="15"/>
      <w:bookmarkEnd w:id="16"/>
    </w:p>
    <w:p w14:paraId="2E7D2220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《广告实务》课程各工作项目的工作任务如下：</w:t>
      </w:r>
    </w:p>
    <w:p w14:paraId="1192FA39" w14:textId="77777777" w:rsidR="00BA47EF" w:rsidRDefault="00000000">
      <w:pPr>
        <w:spacing w:beforeLines="40" w:before="124" w:afterLines="40" w:after="124" w:line="360" w:lineRule="auto"/>
        <w:ind w:firstLineChars="200" w:firstLine="422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 xml:space="preserve"> </w:t>
      </w:r>
      <w:r>
        <w:rPr>
          <w:rFonts w:hint="eastAsia"/>
          <w:b/>
          <w:szCs w:val="21"/>
        </w:rPr>
        <w:t>“广告认知”工作项目内容及要求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981"/>
        <w:gridCol w:w="2342"/>
        <w:gridCol w:w="1801"/>
        <w:gridCol w:w="1215"/>
      </w:tblGrid>
      <w:tr w:rsidR="00BA47EF" w14:paraId="1471F3D7" w14:textId="77777777">
        <w:trPr>
          <w:jc w:val="center"/>
        </w:trPr>
        <w:tc>
          <w:tcPr>
            <w:tcW w:w="1189" w:type="dxa"/>
            <w:vAlign w:val="center"/>
          </w:tcPr>
          <w:p w14:paraId="4E9612F4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1981" w:type="dxa"/>
            <w:vAlign w:val="center"/>
          </w:tcPr>
          <w:p w14:paraId="6E6207F5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工作任务</w:t>
            </w:r>
          </w:p>
        </w:tc>
        <w:tc>
          <w:tcPr>
            <w:tcW w:w="2342" w:type="dxa"/>
            <w:vAlign w:val="center"/>
          </w:tcPr>
          <w:p w14:paraId="41D842BB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知识内容和要求</w:t>
            </w:r>
          </w:p>
        </w:tc>
        <w:tc>
          <w:tcPr>
            <w:tcW w:w="1801" w:type="dxa"/>
            <w:vAlign w:val="center"/>
          </w:tcPr>
          <w:p w14:paraId="2084DC2C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技能内容和要求</w:t>
            </w:r>
          </w:p>
        </w:tc>
        <w:tc>
          <w:tcPr>
            <w:tcW w:w="1215" w:type="dxa"/>
            <w:vAlign w:val="center"/>
          </w:tcPr>
          <w:p w14:paraId="23FF4E77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参考学时</w:t>
            </w:r>
          </w:p>
        </w:tc>
      </w:tr>
      <w:tr w:rsidR="00BA47EF" w14:paraId="3815D3AF" w14:textId="77777777">
        <w:trPr>
          <w:jc w:val="center"/>
        </w:trPr>
        <w:tc>
          <w:tcPr>
            <w:tcW w:w="1189" w:type="dxa"/>
            <w:vAlign w:val="center"/>
          </w:tcPr>
          <w:p w14:paraId="72A432F4" w14:textId="77777777" w:rsidR="00BA47EF" w:rsidRDefault="00000000">
            <w:pPr>
              <w:tabs>
                <w:tab w:val="left" w:pos="360"/>
                <w:tab w:val="left" w:pos="3300"/>
              </w:tabs>
              <w:spacing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1" w:type="dxa"/>
            <w:vAlign w:val="center"/>
          </w:tcPr>
          <w:p w14:paraId="2043AF28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广告与广告业</w:t>
            </w:r>
          </w:p>
        </w:tc>
        <w:tc>
          <w:tcPr>
            <w:tcW w:w="2342" w:type="dxa"/>
            <w:vAlign w:val="center"/>
          </w:tcPr>
          <w:p w14:paraId="5FA35664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了解广告、广告活动的基本内涵及广告活动的主要类别，了解广告业的发展脉络和现状；</w:t>
            </w:r>
          </w:p>
        </w:tc>
        <w:tc>
          <w:tcPr>
            <w:tcW w:w="1801" w:type="dxa"/>
            <w:vAlign w:val="center"/>
          </w:tcPr>
          <w:p w14:paraId="18361166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能正确把握广告、广告活动的基本内涵及广告活动的类别，正确认识广告业的发展脉络及现状</w:t>
            </w:r>
          </w:p>
        </w:tc>
        <w:tc>
          <w:tcPr>
            <w:tcW w:w="1215" w:type="dxa"/>
            <w:vAlign w:val="center"/>
          </w:tcPr>
          <w:p w14:paraId="6D462C13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3课时</w:t>
            </w:r>
          </w:p>
        </w:tc>
      </w:tr>
      <w:tr w:rsidR="00BA47EF" w14:paraId="7ED707F3" w14:textId="77777777">
        <w:trPr>
          <w:jc w:val="center"/>
        </w:trPr>
        <w:tc>
          <w:tcPr>
            <w:tcW w:w="1189" w:type="dxa"/>
            <w:vAlign w:val="center"/>
          </w:tcPr>
          <w:p w14:paraId="3866A0F0" w14:textId="77777777" w:rsidR="00BA47EF" w:rsidRDefault="00000000">
            <w:pPr>
              <w:tabs>
                <w:tab w:val="left" w:pos="360"/>
                <w:tab w:val="left" w:pos="3300"/>
              </w:tabs>
              <w:spacing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1" w:type="dxa"/>
            <w:vAlign w:val="center"/>
          </w:tcPr>
          <w:p w14:paraId="5438F226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广告代理</w:t>
            </w:r>
          </w:p>
        </w:tc>
        <w:tc>
          <w:tcPr>
            <w:tcW w:w="2342" w:type="dxa"/>
            <w:vAlign w:val="center"/>
          </w:tcPr>
          <w:p w14:paraId="27AE8947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了解广告代理制的发展及内涵；</w:t>
            </w:r>
          </w:p>
          <w:p w14:paraId="6DD52ABA" w14:textId="77777777" w:rsidR="00BA47EF" w:rsidRDefault="00BA47EF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25D51BC8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能正确把握广告代理的相关制度；</w:t>
            </w:r>
          </w:p>
        </w:tc>
        <w:tc>
          <w:tcPr>
            <w:tcW w:w="1215" w:type="dxa"/>
            <w:vAlign w:val="center"/>
          </w:tcPr>
          <w:p w14:paraId="7B978505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3课时</w:t>
            </w:r>
          </w:p>
        </w:tc>
      </w:tr>
      <w:tr w:rsidR="00BA47EF" w14:paraId="0ADF4C3B" w14:textId="77777777">
        <w:trPr>
          <w:jc w:val="center"/>
        </w:trPr>
        <w:tc>
          <w:tcPr>
            <w:tcW w:w="1189" w:type="dxa"/>
            <w:vAlign w:val="center"/>
          </w:tcPr>
          <w:p w14:paraId="1A58EE4A" w14:textId="77777777" w:rsidR="00BA47EF" w:rsidRDefault="00000000">
            <w:pPr>
              <w:tabs>
                <w:tab w:val="left" w:pos="360"/>
                <w:tab w:val="left" w:pos="3300"/>
              </w:tabs>
              <w:spacing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vAlign w:val="center"/>
          </w:tcPr>
          <w:p w14:paraId="60BA4DD8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广告与营销</w:t>
            </w:r>
          </w:p>
        </w:tc>
        <w:tc>
          <w:tcPr>
            <w:tcW w:w="2342" w:type="dxa"/>
            <w:vAlign w:val="center"/>
          </w:tcPr>
          <w:p w14:paraId="664943D0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了解广告与营销活动的关系、整合营销传播的技巧</w:t>
            </w:r>
          </w:p>
        </w:tc>
        <w:tc>
          <w:tcPr>
            <w:tcW w:w="1801" w:type="dxa"/>
            <w:vAlign w:val="center"/>
          </w:tcPr>
          <w:p w14:paraId="23BB756E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能正确认识广告与营销活动的关系</w:t>
            </w:r>
          </w:p>
        </w:tc>
        <w:tc>
          <w:tcPr>
            <w:tcW w:w="1215" w:type="dxa"/>
            <w:vAlign w:val="center"/>
          </w:tcPr>
          <w:p w14:paraId="6994C1E5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3课时</w:t>
            </w:r>
          </w:p>
        </w:tc>
      </w:tr>
      <w:tr w:rsidR="00BA47EF" w14:paraId="5EDC798C" w14:textId="77777777">
        <w:trPr>
          <w:jc w:val="center"/>
        </w:trPr>
        <w:tc>
          <w:tcPr>
            <w:tcW w:w="1189" w:type="dxa"/>
            <w:vAlign w:val="center"/>
          </w:tcPr>
          <w:p w14:paraId="337C2556" w14:textId="77777777" w:rsidR="00BA47EF" w:rsidRDefault="00000000">
            <w:pPr>
              <w:tabs>
                <w:tab w:val="left" w:pos="360"/>
                <w:tab w:val="left" w:pos="3300"/>
              </w:tabs>
              <w:spacing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1" w:type="dxa"/>
            <w:vAlign w:val="center"/>
          </w:tcPr>
          <w:p w14:paraId="3CB12D08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广告管理</w:t>
            </w:r>
          </w:p>
        </w:tc>
        <w:tc>
          <w:tcPr>
            <w:tcW w:w="2342" w:type="dxa"/>
            <w:vAlign w:val="center"/>
          </w:tcPr>
          <w:p w14:paraId="74196F1C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了解广告管理的内涵、广告管理的主要内容与方法等知识</w:t>
            </w:r>
          </w:p>
        </w:tc>
        <w:tc>
          <w:tcPr>
            <w:tcW w:w="1801" w:type="dxa"/>
            <w:vAlign w:val="center"/>
          </w:tcPr>
          <w:p w14:paraId="0EC871E5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能正确把握广告管理的相关知识，规范广告行为</w:t>
            </w:r>
          </w:p>
        </w:tc>
        <w:tc>
          <w:tcPr>
            <w:tcW w:w="1215" w:type="dxa"/>
            <w:vAlign w:val="center"/>
          </w:tcPr>
          <w:p w14:paraId="3AC6273F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3课时</w:t>
            </w:r>
          </w:p>
        </w:tc>
      </w:tr>
    </w:tbl>
    <w:p w14:paraId="4B2FCBA5" w14:textId="77777777" w:rsidR="00BA47EF" w:rsidRDefault="00000000">
      <w:pPr>
        <w:spacing w:beforeLines="40" w:before="124" w:afterLines="40" w:after="124" w:line="360" w:lineRule="auto"/>
        <w:ind w:firstLineChars="200" w:firstLine="422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“广告策划”工作项目内容及要求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981"/>
        <w:gridCol w:w="2342"/>
        <w:gridCol w:w="1801"/>
        <w:gridCol w:w="1215"/>
      </w:tblGrid>
      <w:tr w:rsidR="00BA47EF" w14:paraId="4579AEBE" w14:textId="77777777">
        <w:trPr>
          <w:jc w:val="center"/>
        </w:trPr>
        <w:tc>
          <w:tcPr>
            <w:tcW w:w="1189" w:type="dxa"/>
            <w:vAlign w:val="center"/>
          </w:tcPr>
          <w:p w14:paraId="03A46657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1981" w:type="dxa"/>
            <w:vAlign w:val="center"/>
          </w:tcPr>
          <w:p w14:paraId="54F6D293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工作任务</w:t>
            </w:r>
          </w:p>
        </w:tc>
        <w:tc>
          <w:tcPr>
            <w:tcW w:w="2342" w:type="dxa"/>
            <w:vAlign w:val="center"/>
          </w:tcPr>
          <w:p w14:paraId="1BF9295F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知识内容和要求</w:t>
            </w:r>
          </w:p>
        </w:tc>
        <w:tc>
          <w:tcPr>
            <w:tcW w:w="1801" w:type="dxa"/>
            <w:vAlign w:val="center"/>
          </w:tcPr>
          <w:p w14:paraId="40B4DE6E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技能内容和要求</w:t>
            </w:r>
          </w:p>
        </w:tc>
        <w:tc>
          <w:tcPr>
            <w:tcW w:w="1215" w:type="dxa"/>
            <w:vAlign w:val="center"/>
          </w:tcPr>
          <w:p w14:paraId="75C5EF49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参考学时</w:t>
            </w:r>
          </w:p>
        </w:tc>
      </w:tr>
      <w:tr w:rsidR="00BA47EF" w14:paraId="288E8CF9" w14:textId="77777777">
        <w:trPr>
          <w:jc w:val="center"/>
        </w:trPr>
        <w:tc>
          <w:tcPr>
            <w:tcW w:w="1189" w:type="dxa"/>
            <w:vAlign w:val="center"/>
          </w:tcPr>
          <w:p w14:paraId="6831862A" w14:textId="77777777" w:rsidR="00BA47EF" w:rsidRDefault="00000000">
            <w:pPr>
              <w:tabs>
                <w:tab w:val="left" w:pos="360"/>
                <w:tab w:val="left" w:pos="3300"/>
              </w:tabs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1" w:type="dxa"/>
            <w:vAlign w:val="center"/>
          </w:tcPr>
          <w:p w14:paraId="4EF4DC9D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广告策划概述</w:t>
            </w:r>
          </w:p>
        </w:tc>
        <w:tc>
          <w:tcPr>
            <w:tcW w:w="2342" w:type="dxa"/>
            <w:vAlign w:val="center"/>
          </w:tcPr>
          <w:p w14:paraId="22C04755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掌握广告策划的内涵及程序；</w:t>
            </w:r>
          </w:p>
        </w:tc>
        <w:tc>
          <w:tcPr>
            <w:tcW w:w="1801" w:type="dxa"/>
            <w:vAlign w:val="center"/>
          </w:tcPr>
          <w:p w14:paraId="457D489E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能够正确理解广告策划的内涵及程序，专业地认识广告策划活动；</w:t>
            </w:r>
          </w:p>
        </w:tc>
        <w:tc>
          <w:tcPr>
            <w:tcW w:w="1215" w:type="dxa"/>
            <w:vAlign w:val="center"/>
          </w:tcPr>
          <w:p w14:paraId="7257ACD6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2课时</w:t>
            </w:r>
          </w:p>
        </w:tc>
      </w:tr>
      <w:tr w:rsidR="00BA47EF" w14:paraId="516B52FB" w14:textId="77777777">
        <w:trPr>
          <w:jc w:val="center"/>
        </w:trPr>
        <w:tc>
          <w:tcPr>
            <w:tcW w:w="1189" w:type="dxa"/>
            <w:vAlign w:val="center"/>
          </w:tcPr>
          <w:p w14:paraId="7FC2F06A" w14:textId="77777777" w:rsidR="00BA47EF" w:rsidRDefault="00000000">
            <w:pPr>
              <w:tabs>
                <w:tab w:val="left" w:pos="360"/>
                <w:tab w:val="left" w:pos="3300"/>
              </w:tabs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1" w:type="dxa"/>
            <w:vAlign w:val="center"/>
          </w:tcPr>
          <w:p w14:paraId="748E090B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广告策划核心策略</w:t>
            </w:r>
          </w:p>
        </w:tc>
        <w:tc>
          <w:tcPr>
            <w:tcW w:w="2342" w:type="dxa"/>
            <w:vAlign w:val="center"/>
          </w:tcPr>
          <w:p w14:paraId="07FDD2A0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了解广告策划的核心策略：（1）USP（独特的销售主张），（2）BI  (品牌形象论)，（3）定位，( 4 ) BI  (品牌个性论)，（5）ROI 理论</w:t>
            </w:r>
          </w:p>
        </w:tc>
        <w:tc>
          <w:tcPr>
            <w:tcW w:w="1801" w:type="dxa"/>
            <w:vAlign w:val="center"/>
          </w:tcPr>
          <w:p w14:paraId="2F85FFB2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能够灵活运用广告策划核心策略，进行诉求点的提炼；</w:t>
            </w:r>
          </w:p>
        </w:tc>
        <w:tc>
          <w:tcPr>
            <w:tcW w:w="1215" w:type="dxa"/>
            <w:vAlign w:val="center"/>
          </w:tcPr>
          <w:p w14:paraId="42AF12A6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6课时</w:t>
            </w:r>
          </w:p>
        </w:tc>
      </w:tr>
      <w:tr w:rsidR="00BA47EF" w14:paraId="57AF33EC" w14:textId="77777777">
        <w:trPr>
          <w:jc w:val="center"/>
        </w:trPr>
        <w:tc>
          <w:tcPr>
            <w:tcW w:w="1189" w:type="dxa"/>
            <w:vAlign w:val="center"/>
          </w:tcPr>
          <w:p w14:paraId="1D5B3782" w14:textId="77777777" w:rsidR="00BA47EF" w:rsidRDefault="00000000">
            <w:pPr>
              <w:tabs>
                <w:tab w:val="left" w:pos="360"/>
                <w:tab w:val="left" w:pos="3300"/>
              </w:tabs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vAlign w:val="center"/>
          </w:tcPr>
          <w:p w14:paraId="4F6D4546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广告策划的原则</w:t>
            </w:r>
          </w:p>
        </w:tc>
        <w:tc>
          <w:tcPr>
            <w:tcW w:w="2342" w:type="dxa"/>
            <w:vAlign w:val="center"/>
          </w:tcPr>
          <w:p w14:paraId="2E078079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了解广告策划的原则：1、求实原则</w:t>
            </w:r>
          </w:p>
          <w:p w14:paraId="70D866F7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2、计划性原则</w:t>
            </w:r>
          </w:p>
          <w:p w14:paraId="38F2F6BC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3、系统性原则</w:t>
            </w:r>
          </w:p>
          <w:p w14:paraId="5BF05E71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4、心理原则</w:t>
            </w:r>
          </w:p>
          <w:p w14:paraId="2F63EE37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5、创新性原则</w:t>
            </w:r>
          </w:p>
          <w:p w14:paraId="27B693AA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6、调整性原则</w:t>
            </w:r>
          </w:p>
          <w:p w14:paraId="224BB8E0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7、前瞻性原则</w:t>
            </w:r>
          </w:p>
        </w:tc>
        <w:tc>
          <w:tcPr>
            <w:tcW w:w="1801" w:type="dxa"/>
            <w:vAlign w:val="center"/>
          </w:tcPr>
          <w:p w14:paraId="4E00343A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够将广告策划的原则应用于实践活动中</w:t>
            </w:r>
          </w:p>
        </w:tc>
        <w:tc>
          <w:tcPr>
            <w:tcW w:w="1215" w:type="dxa"/>
            <w:vAlign w:val="center"/>
          </w:tcPr>
          <w:p w14:paraId="78E08084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4课时</w:t>
            </w:r>
          </w:p>
        </w:tc>
      </w:tr>
    </w:tbl>
    <w:p w14:paraId="7767DB31" w14:textId="77777777" w:rsidR="00BA47EF" w:rsidRDefault="00000000">
      <w:pPr>
        <w:spacing w:beforeLines="40" w:before="124" w:afterLines="40" w:after="124"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“广告创意与文案”工作项目内容及要求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069"/>
        <w:gridCol w:w="2445"/>
        <w:gridCol w:w="1881"/>
        <w:gridCol w:w="1268"/>
      </w:tblGrid>
      <w:tr w:rsidR="00BA47EF" w14:paraId="6F21CF9A" w14:textId="77777777">
        <w:trPr>
          <w:tblHeader/>
          <w:jc w:val="center"/>
        </w:trPr>
        <w:tc>
          <w:tcPr>
            <w:tcW w:w="865" w:type="dxa"/>
            <w:vAlign w:val="center"/>
          </w:tcPr>
          <w:p w14:paraId="6650EDAB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2069" w:type="dxa"/>
            <w:vAlign w:val="center"/>
          </w:tcPr>
          <w:p w14:paraId="49BAB786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工作任务</w:t>
            </w:r>
          </w:p>
        </w:tc>
        <w:tc>
          <w:tcPr>
            <w:tcW w:w="2445" w:type="dxa"/>
            <w:vAlign w:val="center"/>
          </w:tcPr>
          <w:p w14:paraId="1B1F79EE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知识内容和要求</w:t>
            </w:r>
          </w:p>
        </w:tc>
        <w:tc>
          <w:tcPr>
            <w:tcW w:w="1881" w:type="dxa"/>
            <w:vAlign w:val="center"/>
          </w:tcPr>
          <w:p w14:paraId="219568AB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技能内容和要求</w:t>
            </w:r>
          </w:p>
        </w:tc>
        <w:tc>
          <w:tcPr>
            <w:tcW w:w="1268" w:type="dxa"/>
            <w:vAlign w:val="center"/>
          </w:tcPr>
          <w:p w14:paraId="7BDD2D5A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参考学时</w:t>
            </w:r>
          </w:p>
        </w:tc>
      </w:tr>
      <w:tr w:rsidR="00BA47EF" w14:paraId="4A349340" w14:textId="77777777">
        <w:trPr>
          <w:jc w:val="center"/>
        </w:trPr>
        <w:tc>
          <w:tcPr>
            <w:tcW w:w="865" w:type="dxa"/>
            <w:vAlign w:val="center"/>
          </w:tcPr>
          <w:p w14:paraId="7F263529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069" w:type="dxa"/>
            <w:vAlign w:val="center"/>
          </w:tcPr>
          <w:p w14:paraId="77D26D96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广告创意</w:t>
            </w:r>
          </w:p>
        </w:tc>
        <w:tc>
          <w:tcPr>
            <w:tcW w:w="2445" w:type="dxa"/>
            <w:vAlign w:val="center"/>
          </w:tcPr>
          <w:p w14:paraId="5EC311E5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把握广告创意的内涵、作业环节、原则和主要表现形态；</w:t>
            </w:r>
          </w:p>
        </w:tc>
        <w:tc>
          <w:tcPr>
            <w:tcW w:w="1881" w:type="dxa"/>
            <w:vAlign w:val="center"/>
          </w:tcPr>
          <w:p w14:paraId="7C926883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能进行有效的广告创意，从不同形态进行广告表现</w:t>
            </w:r>
          </w:p>
        </w:tc>
        <w:tc>
          <w:tcPr>
            <w:tcW w:w="1268" w:type="dxa"/>
            <w:vAlign w:val="center"/>
          </w:tcPr>
          <w:p w14:paraId="17C06021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4课时</w:t>
            </w:r>
          </w:p>
        </w:tc>
      </w:tr>
      <w:tr w:rsidR="00BA47EF" w14:paraId="3921DD4A" w14:textId="77777777">
        <w:trPr>
          <w:jc w:val="center"/>
        </w:trPr>
        <w:tc>
          <w:tcPr>
            <w:tcW w:w="865" w:type="dxa"/>
            <w:vAlign w:val="center"/>
          </w:tcPr>
          <w:p w14:paraId="5E01E01B" w14:textId="77777777" w:rsidR="00BA47EF" w:rsidRDefault="00000000">
            <w:pPr>
              <w:tabs>
                <w:tab w:val="left" w:pos="360"/>
                <w:tab w:val="left" w:pos="3300"/>
              </w:tabs>
              <w:spacing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9" w:type="dxa"/>
            <w:vAlign w:val="center"/>
          </w:tcPr>
          <w:p w14:paraId="08FF4E31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广告文案</w:t>
            </w:r>
          </w:p>
        </w:tc>
        <w:tc>
          <w:tcPr>
            <w:tcW w:w="2445" w:type="dxa"/>
            <w:vAlign w:val="center"/>
          </w:tcPr>
          <w:p w14:paraId="4567743C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掌握广告文案的内涵、广告文案的构成及其写作技巧、不同媒体的广告文案写作；</w:t>
            </w:r>
          </w:p>
        </w:tc>
        <w:tc>
          <w:tcPr>
            <w:tcW w:w="1881" w:type="dxa"/>
            <w:vAlign w:val="center"/>
          </w:tcPr>
          <w:p w14:paraId="2CE2F1BF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能用文字进行有效的广告创意描述、表达，进行广告文案的撰写；</w:t>
            </w:r>
          </w:p>
        </w:tc>
        <w:tc>
          <w:tcPr>
            <w:tcW w:w="1268" w:type="dxa"/>
            <w:vAlign w:val="center"/>
          </w:tcPr>
          <w:p w14:paraId="1960FEF6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4课时</w:t>
            </w:r>
          </w:p>
        </w:tc>
      </w:tr>
      <w:tr w:rsidR="00BA47EF" w14:paraId="55E1109F" w14:textId="77777777">
        <w:trPr>
          <w:jc w:val="center"/>
        </w:trPr>
        <w:tc>
          <w:tcPr>
            <w:tcW w:w="865" w:type="dxa"/>
            <w:vAlign w:val="center"/>
          </w:tcPr>
          <w:p w14:paraId="63332304" w14:textId="77777777" w:rsidR="00BA47EF" w:rsidRDefault="00000000">
            <w:pPr>
              <w:tabs>
                <w:tab w:val="left" w:pos="360"/>
                <w:tab w:val="left" w:pos="3300"/>
              </w:tabs>
              <w:spacing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9" w:type="dxa"/>
            <w:vAlign w:val="center"/>
          </w:tcPr>
          <w:p w14:paraId="3BD34711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广告策划书的撰写</w:t>
            </w:r>
          </w:p>
        </w:tc>
        <w:tc>
          <w:tcPr>
            <w:tcW w:w="2445" w:type="dxa"/>
            <w:vAlign w:val="center"/>
          </w:tcPr>
          <w:p w14:paraId="335A1F42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了解广告策划书撰写的基本格式和技巧；</w:t>
            </w:r>
          </w:p>
        </w:tc>
        <w:tc>
          <w:tcPr>
            <w:tcW w:w="1881" w:type="dxa"/>
            <w:vAlign w:val="center"/>
          </w:tcPr>
          <w:p w14:paraId="236DF6C7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能撰写广告策划书；</w:t>
            </w:r>
          </w:p>
        </w:tc>
        <w:tc>
          <w:tcPr>
            <w:tcW w:w="1268" w:type="dxa"/>
            <w:vAlign w:val="center"/>
          </w:tcPr>
          <w:p w14:paraId="4CA0F4ED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2课时</w:t>
            </w:r>
          </w:p>
        </w:tc>
      </w:tr>
      <w:tr w:rsidR="00BA47EF" w14:paraId="5DF256F5" w14:textId="77777777">
        <w:trPr>
          <w:jc w:val="center"/>
        </w:trPr>
        <w:tc>
          <w:tcPr>
            <w:tcW w:w="865" w:type="dxa"/>
            <w:vAlign w:val="center"/>
          </w:tcPr>
          <w:p w14:paraId="36478C83" w14:textId="77777777" w:rsidR="00BA47EF" w:rsidRDefault="00000000">
            <w:pPr>
              <w:tabs>
                <w:tab w:val="left" w:pos="360"/>
                <w:tab w:val="left" w:pos="3300"/>
              </w:tabs>
              <w:spacing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9" w:type="dxa"/>
            <w:vAlign w:val="center"/>
          </w:tcPr>
          <w:p w14:paraId="71E654E1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广告设计基础</w:t>
            </w:r>
          </w:p>
        </w:tc>
        <w:tc>
          <w:tcPr>
            <w:tcW w:w="2445" w:type="dxa"/>
            <w:vAlign w:val="center"/>
          </w:tcPr>
          <w:p w14:paraId="2C532D08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了解广告作品设计的基本知识</w:t>
            </w:r>
          </w:p>
        </w:tc>
        <w:tc>
          <w:tcPr>
            <w:tcW w:w="1881" w:type="dxa"/>
            <w:vAlign w:val="center"/>
          </w:tcPr>
          <w:p w14:paraId="0DF357F6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能进行广告作品设计的鉴赏；</w:t>
            </w:r>
          </w:p>
        </w:tc>
        <w:tc>
          <w:tcPr>
            <w:tcW w:w="1268" w:type="dxa"/>
            <w:vAlign w:val="center"/>
          </w:tcPr>
          <w:p w14:paraId="4B8239DB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4课时</w:t>
            </w:r>
          </w:p>
        </w:tc>
      </w:tr>
    </w:tbl>
    <w:p w14:paraId="34FECB06" w14:textId="77777777" w:rsidR="00BA47EF" w:rsidRDefault="00000000">
      <w:pPr>
        <w:spacing w:beforeLines="40" w:before="124" w:afterLines="40" w:after="124" w:line="360" w:lineRule="auto"/>
        <w:ind w:firstLineChars="200" w:firstLine="422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“广告媒体”工作项目内容及要求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981"/>
        <w:gridCol w:w="2342"/>
        <w:gridCol w:w="1801"/>
        <w:gridCol w:w="1215"/>
      </w:tblGrid>
      <w:tr w:rsidR="00BA47EF" w14:paraId="71DA7376" w14:textId="77777777">
        <w:trPr>
          <w:jc w:val="center"/>
        </w:trPr>
        <w:tc>
          <w:tcPr>
            <w:tcW w:w="1189" w:type="dxa"/>
            <w:vAlign w:val="center"/>
          </w:tcPr>
          <w:p w14:paraId="2DBF6CBD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1981" w:type="dxa"/>
            <w:vAlign w:val="center"/>
          </w:tcPr>
          <w:p w14:paraId="23BB540C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工作任务</w:t>
            </w:r>
          </w:p>
        </w:tc>
        <w:tc>
          <w:tcPr>
            <w:tcW w:w="2342" w:type="dxa"/>
            <w:vAlign w:val="center"/>
          </w:tcPr>
          <w:p w14:paraId="64940B7A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知识内容和要求</w:t>
            </w:r>
          </w:p>
        </w:tc>
        <w:tc>
          <w:tcPr>
            <w:tcW w:w="1801" w:type="dxa"/>
            <w:vAlign w:val="center"/>
          </w:tcPr>
          <w:p w14:paraId="1E892D3A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技能内容和要求</w:t>
            </w:r>
          </w:p>
        </w:tc>
        <w:tc>
          <w:tcPr>
            <w:tcW w:w="1215" w:type="dxa"/>
            <w:vAlign w:val="center"/>
          </w:tcPr>
          <w:p w14:paraId="0F98BEC0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参考学时</w:t>
            </w:r>
          </w:p>
        </w:tc>
      </w:tr>
      <w:tr w:rsidR="00BA47EF" w14:paraId="2D919408" w14:textId="77777777">
        <w:trPr>
          <w:jc w:val="center"/>
        </w:trPr>
        <w:tc>
          <w:tcPr>
            <w:tcW w:w="1189" w:type="dxa"/>
            <w:vAlign w:val="center"/>
          </w:tcPr>
          <w:p w14:paraId="648C5A0B" w14:textId="77777777" w:rsidR="00BA47EF" w:rsidRDefault="00000000">
            <w:pPr>
              <w:tabs>
                <w:tab w:val="left" w:pos="360"/>
                <w:tab w:val="left" w:pos="3300"/>
              </w:tabs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1" w:type="dxa"/>
            <w:vAlign w:val="center"/>
          </w:tcPr>
          <w:p w14:paraId="776752A7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广告媒体的选择与组合</w:t>
            </w:r>
          </w:p>
        </w:tc>
        <w:tc>
          <w:tcPr>
            <w:tcW w:w="2342" w:type="dxa"/>
            <w:vAlign w:val="center"/>
          </w:tcPr>
          <w:p w14:paraId="51DAB7C5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理解不同媒体的优缺点；掌握广告媒体选择与组合的原则与方法；</w:t>
            </w:r>
          </w:p>
        </w:tc>
        <w:tc>
          <w:tcPr>
            <w:tcW w:w="1801" w:type="dxa"/>
            <w:vAlign w:val="center"/>
          </w:tcPr>
          <w:p w14:paraId="4EC8D802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能有效地进行广告传播媒体的选择和组合；</w:t>
            </w:r>
          </w:p>
        </w:tc>
        <w:tc>
          <w:tcPr>
            <w:tcW w:w="1215" w:type="dxa"/>
            <w:vAlign w:val="center"/>
          </w:tcPr>
          <w:p w14:paraId="0A139D98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6课时</w:t>
            </w:r>
          </w:p>
        </w:tc>
      </w:tr>
      <w:tr w:rsidR="00BA47EF" w14:paraId="6D2F264C" w14:textId="77777777">
        <w:trPr>
          <w:jc w:val="center"/>
        </w:trPr>
        <w:tc>
          <w:tcPr>
            <w:tcW w:w="1189" w:type="dxa"/>
            <w:vAlign w:val="center"/>
          </w:tcPr>
          <w:p w14:paraId="44E8B925" w14:textId="77777777" w:rsidR="00BA47EF" w:rsidRDefault="00000000">
            <w:pPr>
              <w:tabs>
                <w:tab w:val="left" w:pos="360"/>
                <w:tab w:val="left" w:pos="3300"/>
              </w:tabs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1" w:type="dxa"/>
            <w:vAlign w:val="center"/>
          </w:tcPr>
          <w:p w14:paraId="2F1389CC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广告投放时机和频率决策</w:t>
            </w:r>
          </w:p>
        </w:tc>
        <w:tc>
          <w:tcPr>
            <w:tcW w:w="2342" w:type="dxa"/>
            <w:vAlign w:val="center"/>
          </w:tcPr>
          <w:p w14:paraId="1B9A2A48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掌握广告投放的时间选择及投放频率技巧；</w:t>
            </w:r>
          </w:p>
        </w:tc>
        <w:tc>
          <w:tcPr>
            <w:tcW w:w="1801" w:type="dxa"/>
            <w:vAlign w:val="center"/>
          </w:tcPr>
          <w:p w14:paraId="0454D777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能专业地确定广告投放的时间和频率；</w:t>
            </w:r>
          </w:p>
        </w:tc>
        <w:tc>
          <w:tcPr>
            <w:tcW w:w="1215" w:type="dxa"/>
            <w:vAlign w:val="center"/>
          </w:tcPr>
          <w:p w14:paraId="45DA9266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4课时</w:t>
            </w:r>
          </w:p>
        </w:tc>
      </w:tr>
    </w:tbl>
    <w:p w14:paraId="44DD2A3E" w14:textId="77777777" w:rsidR="00BA47EF" w:rsidRDefault="00000000">
      <w:pPr>
        <w:spacing w:beforeLines="40" w:before="124" w:afterLines="40" w:after="124" w:line="360" w:lineRule="auto"/>
        <w:ind w:firstLineChars="200" w:firstLine="422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“广告效果评估”工作项目内容及要求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185"/>
        <w:gridCol w:w="2367"/>
        <w:gridCol w:w="1913"/>
        <w:gridCol w:w="1228"/>
      </w:tblGrid>
      <w:tr w:rsidR="00BA47EF" w14:paraId="3571A611" w14:textId="77777777">
        <w:trPr>
          <w:jc w:val="center"/>
        </w:trPr>
        <w:tc>
          <w:tcPr>
            <w:tcW w:w="835" w:type="dxa"/>
            <w:vAlign w:val="center"/>
          </w:tcPr>
          <w:p w14:paraId="73AA7771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2185" w:type="dxa"/>
            <w:vAlign w:val="center"/>
          </w:tcPr>
          <w:p w14:paraId="6DB531F8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工作任务</w:t>
            </w:r>
          </w:p>
        </w:tc>
        <w:tc>
          <w:tcPr>
            <w:tcW w:w="2367" w:type="dxa"/>
            <w:vAlign w:val="center"/>
          </w:tcPr>
          <w:p w14:paraId="5B4AE41D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知识内容和要求</w:t>
            </w:r>
          </w:p>
        </w:tc>
        <w:tc>
          <w:tcPr>
            <w:tcW w:w="1913" w:type="dxa"/>
            <w:vAlign w:val="center"/>
          </w:tcPr>
          <w:p w14:paraId="631E1176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技能内容和要求</w:t>
            </w:r>
          </w:p>
        </w:tc>
        <w:tc>
          <w:tcPr>
            <w:tcW w:w="1228" w:type="dxa"/>
            <w:vAlign w:val="center"/>
          </w:tcPr>
          <w:p w14:paraId="1390CF69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参考学时</w:t>
            </w:r>
          </w:p>
        </w:tc>
      </w:tr>
      <w:tr w:rsidR="00BA47EF" w14:paraId="62EF74A8" w14:textId="77777777">
        <w:trPr>
          <w:jc w:val="center"/>
        </w:trPr>
        <w:tc>
          <w:tcPr>
            <w:tcW w:w="835" w:type="dxa"/>
            <w:vAlign w:val="center"/>
          </w:tcPr>
          <w:p w14:paraId="63FCB97C" w14:textId="77777777" w:rsidR="00BA47EF" w:rsidRDefault="00000000">
            <w:pPr>
              <w:tabs>
                <w:tab w:val="left" w:pos="360"/>
                <w:tab w:val="left" w:pos="3300"/>
              </w:tabs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5" w:type="dxa"/>
            <w:vAlign w:val="center"/>
          </w:tcPr>
          <w:p w14:paraId="7164A5AE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广告效果的内涵</w:t>
            </w:r>
          </w:p>
        </w:tc>
        <w:tc>
          <w:tcPr>
            <w:tcW w:w="2367" w:type="dxa"/>
            <w:vAlign w:val="center"/>
          </w:tcPr>
          <w:p w14:paraId="3D350A09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了解广告效果的内涵</w:t>
            </w:r>
          </w:p>
        </w:tc>
        <w:tc>
          <w:tcPr>
            <w:tcW w:w="1913" w:type="dxa"/>
            <w:vAlign w:val="center"/>
          </w:tcPr>
          <w:p w14:paraId="36CEBEA2" w14:textId="77777777" w:rsidR="00BA47EF" w:rsidRDefault="00BA47EF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4740BA4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2课时</w:t>
            </w:r>
          </w:p>
        </w:tc>
      </w:tr>
      <w:tr w:rsidR="00BA47EF" w14:paraId="57CD1FAF" w14:textId="77777777">
        <w:trPr>
          <w:jc w:val="center"/>
        </w:trPr>
        <w:tc>
          <w:tcPr>
            <w:tcW w:w="835" w:type="dxa"/>
            <w:vAlign w:val="center"/>
          </w:tcPr>
          <w:p w14:paraId="175B4852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5" w:type="dxa"/>
            <w:vAlign w:val="center"/>
          </w:tcPr>
          <w:p w14:paraId="23F22BDC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广告效果评估</w:t>
            </w:r>
          </w:p>
        </w:tc>
        <w:tc>
          <w:tcPr>
            <w:tcW w:w="2367" w:type="dxa"/>
            <w:vAlign w:val="center"/>
          </w:tcPr>
          <w:p w14:paraId="1C8967FF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掌握广告效果评估的主要方法和步骤</w:t>
            </w:r>
          </w:p>
        </w:tc>
        <w:tc>
          <w:tcPr>
            <w:tcW w:w="1913" w:type="dxa"/>
            <w:vAlign w:val="center"/>
          </w:tcPr>
          <w:p w14:paraId="5E6769A4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能根据实际情况较专业地进行广告效果评估</w:t>
            </w:r>
          </w:p>
        </w:tc>
        <w:tc>
          <w:tcPr>
            <w:tcW w:w="1228" w:type="dxa"/>
            <w:vAlign w:val="center"/>
          </w:tcPr>
          <w:p w14:paraId="404CA7C6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4课时</w:t>
            </w:r>
          </w:p>
        </w:tc>
      </w:tr>
    </w:tbl>
    <w:p w14:paraId="734564B9" w14:textId="77777777" w:rsidR="00BA47EF" w:rsidRDefault="00000000">
      <w:pPr>
        <w:spacing w:beforeLines="40" w:before="124" w:afterLines="40" w:after="124"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“广告费用预算”工作项目内容及要求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215"/>
        <w:gridCol w:w="2394"/>
        <w:gridCol w:w="1841"/>
        <w:gridCol w:w="1242"/>
      </w:tblGrid>
      <w:tr w:rsidR="00BA47EF" w14:paraId="7BFCCD9D" w14:textId="77777777">
        <w:trPr>
          <w:jc w:val="center"/>
        </w:trPr>
        <w:tc>
          <w:tcPr>
            <w:tcW w:w="836" w:type="dxa"/>
            <w:vAlign w:val="center"/>
          </w:tcPr>
          <w:p w14:paraId="4835F97A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2215" w:type="dxa"/>
            <w:vAlign w:val="center"/>
          </w:tcPr>
          <w:p w14:paraId="59B0A94A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工作任务</w:t>
            </w:r>
          </w:p>
        </w:tc>
        <w:tc>
          <w:tcPr>
            <w:tcW w:w="2394" w:type="dxa"/>
            <w:vAlign w:val="center"/>
          </w:tcPr>
          <w:p w14:paraId="695B7244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知识内容和要求</w:t>
            </w:r>
          </w:p>
        </w:tc>
        <w:tc>
          <w:tcPr>
            <w:tcW w:w="1841" w:type="dxa"/>
            <w:vAlign w:val="center"/>
          </w:tcPr>
          <w:p w14:paraId="743B9A9A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技能内容和要求</w:t>
            </w:r>
          </w:p>
        </w:tc>
        <w:tc>
          <w:tcPr>
            <w:tcW w:w="1242" w:type="dxa"/>
            <w:vAlign w:val="center"/>
          </w:tcPr>
          <w:p w14:paraId="2DA70879" w14:textId="77777777" w:rsidR="00BA47EF" w:rsidRDefault="00000000">
            <w:pPr>
              <w:tabs>
                <w:tab w:val="left" w:pos="360"/>
                <w:tab w:val="left" w:pos="3300"/>
              </w:tabs>
              <w:spacing w:beforeLines="30" w:before="93" w:afterLines="30" w:after="93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参考学时</w:t>
            </w:r>
          </w:p>
        </w:tc>
      </w:tr>
      <w:tr w:rsidR="00BA47EF" w14:paraId="66DA882F" w14:textId="77777777">
        <w:trPr>
          <w:jc w:val="center"/>
        </w:trPr>
        <w:tc>
          <w:tcPr>
            <w:tcW w:w="836" w:type="dxa"/>
            <w:vAlign w:val="center"/>
          </w:tcPr>
          <w:p w14:paraId="2C690110" w14:textId="77777777" w:rsidR="00BA47EF" w:rsidRDefault="00000000">
            <w:pPr>
              <w:tabs>
                <w:tab w:val="left" w:pos="360"/>
                <w:tab w:val="left" w:pos="3300"/>
              </w:tabs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5" w:type="dxa"/>
            <w:vAlign w:val="center"/>
          </w:tcPr>
          <w:p w14:paraId="535A948F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广告预算的概念、编制程序及影响广告预算的主要因素</w:t>
            </w:r>
          </w:p>
        </w:tc>
        <w:tc>
          <w:tcPr>
            <w:tcW w:w="2394" w:type="dxa"/>
            <w:vAlign w:val="center"/>
          </w:tcPr>
          <w:p w14:paraId="5502124E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了解广告预算的概念；掌握广告预算的编制程序；了解广告预算的主要因素</w:t>
            </w:r>
          </w:p>
        </w:tc>
        <w:tc>
          <w:tcPr>
            <w:tcW w:w="1841" w:type="dxa"/>
            <w:vAlign w:val="center"/>
          </w:tcPr>
          <w:p w14:paraId="4B852ACE" w14:textId="77777777" w:rsidR="00BA47EF" w:rsidRDefault="00BA47EF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EC7ECF6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2课时</w:t>
            </w:r>
          </w:p>
        </w:tc>
      </w:tr>
      <w:tr w:rsidR="00BA47EF" w14:paraId="69FE83AB" w14:textId="77777777">
        <w:trPr>
          <w:jc w:val="center"/>
        </w:trPr>
        <w:tc>
          <w:tcPr>
            <w:tcW w:w="836" w:type="dxa"/>
            <w:vAlign w:val="center"/>
          </w:tcPr>
          <w:p w14:paraId="68A765B6" w14:textId="77777777" w:rsidR="00BA47EF" w:rsidRDefault="00000000">
            <w:pPr>
              <w:tabs>
                <w:tab w:val="left" w:pos="360"/>
                <w:tab w:val="left" w:pos="3300"/>
              </w:tabs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5" w:type="dxa"/>
            <w:vAlign w:val="center"/>
          </w:tcPr>
          <w:p w14:paraId="78F5F3DF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广告预算的编制方法</w:t>
            </w:r>
          </w:p>
        </w:tc>
        <w:tc>
          <w:tcPr>
            <w:tcW w:w="2394" w:type="dxa"/>
            <w:vAlign w:val="center"/>
          </w:tcPr>
          <w:p w14:paraId="0E999C6A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了解广告预算的编制方法：销售额百分比法，销售单位法，目标任务法，竞争对比法，量力而行法，通信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订货法，广告收益递增法</w:t>
            </w:r>
          </w:p>
        </w:tc>
        <w:tc>
          <w:tcPr>
            <w:tcW w:w="1841" w:type="dxa"/>
            <w:vAlign w:val="center"/>
          </w:tcPr>
          <w:p w14:paraId="36123F49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掌握广告预算编制的主要方法和步骤</w:t>
            </w:r>
          </w:p>
        </w:tc>
        <w:tc>
          <w:tcPr>
            <w:tcW w:w="1242" w:type="dxa"/>
            <w:vAlign w:val="center"/>
          </w:tcPr>
          <w:p w14:paraId="7512B6DF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4课时</w:t>
            </w:r>
          </w:p>
        </w:tc>
      </w:tr>
      <w:tr w:rsidR="00BA47EF" w14:paraId="2724D618" w14:textId="77777777">
        <w:trPr>
          <w:jc w:val="center"/>
        </w:trPr>
        <w:tc>
          <w:tcPr>
            <w:tcW w:w="836" w:type="dxa"/>
            <w:vAlign w:val="center"/>
          </w:tcPr>
          <w:p w14:paraId="640E1E4C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5" w:type="dxa"/>
            <w:vAlign w:val="center"/>
          </w:tcPr>
          <w:p w14:paraId="0CAD2806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广告预算的分配策略</w:t>
            </w:r>
          </w:p>
        </w:tc>
        <w:tc>
          <w:tcPr>
            <w:tcW w:w="2394" w:type="dxa"/>
            <w:vAlign w:val="center"/>
          </w:tcPr>
          <w:p w14:paraId="69E51C8F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了解广告预算的分配策略：时间分配策略，地理区域分配策略，产品（品牌）分配策略，媒介分配策略</w:t>
            </w:r>
          </w:p>
        </w:tc>
        <w:tc>
          <w:tcPr>
            <w:tcW w:w="1841" w:type="dxa"/>
            <w:vAlign w:val="center"/>
          </w:tcPr>
          <w:p w14:paraId="15858480" w14:textId="77777777" w:rsidR="00BA47EF" w:rsidRDefault="00BA47EF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E38E137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 w:line="300" w:lineRule="exact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2课时</w:t>
            </w:r>
          </w:p>
        </w:tc>
      </w:tr>
      <w:tr w:rsidR="00BA47EF" w14:paraId="6F179D44" w14:textId="77777777">
        <w:trPr>
          <w:jc w:val="center"/>
        </w:trPr>
        <w:tc>
          <w:tcPr>
            <w:tcW w:w="836" w:type="dxa"/>
            <w:vAlign w:val="center"/>
          </w:tcPr>
          <w:p w14:paraId="4B362BC3" w14:textId="77777777" w:rsidR="00BA47EF" w:rsidRDefault="00000000">
            <w:pPr>
              <w:tabs>
                <w:tab w:val="left" w:pos="360"/>
                <w:tab w:val="left" w:pos="3300"/>
              </w:tabs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5" w:type="dxa"/>
            <w:vAlign w:val="center"/>
          </w:tcPr>
          <w:p w14:paraId="7839B7E5" w14:textId="77777777" w:rsidR="00BA47EF" w:rsidRDefault="00000000">
            <w:pPr>
              <w:tabs>
                <w:tab w:val="left" w:pos="360"/>
                <w:tab w:val="left" w:pos="3300"/>
                <w:tab w:val="center" w:pos="4153"/>
                <w:tab w:val="right" w:pos="8306"/>
              </w:tabs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广告预算书的编写</w:t>
            </w:r>
          </w:p>
        </w:tc>
        <w:tc>
          <w:tcPr>
            <w:tcW w:w="2394" w:type="dxa"/>
            <w:vAlign w:val="center"/>
          </w:tcPr>
          <w:p w14:paraId="5950C726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了解预算书的编写格式</w:t>
            </w:r>
          </w:p>
        </w:tc>
        <w:tc>
          <w:tcPr>
            <w:tcW w:w="1841" w:type="dxa"/>
            <w:vAlign w:val="center"/>
          </w:tcPr>
          <w:p w14:paraId="0AF4D97F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ind w:firstLineChars="100"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能够按格式编写广告预算</w:t>
            </w:r>
          </w:p>
        </w:tc>
        <w:tc>
          <w:tcPr>
            <w:tcW w:w="1242" w:type="dxa"/>
            <w:vAlign w:val="center"/>
          </w:tcPr>
          <w:p w14:paraId="6E4884B2" w14:textId="77777777" w:rsidR="00BA47EF" w:rsidRDefault="00000000">
            <w:pPr>
              <w:tabs>
                <w:tab w:val="left" w:pos="360"/>
                <w:tab w:val="left" w:pos="3300"/>
              </w:tabs>
              <w:spacing w:beforeLines="20" w:before="62" w:afterLines="20" w:after="62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2课时</w:t>
            </w:r>
          </w:p>
        </w:tc>
      </w:tr>
    </w:tbl>
    <w:p w14:paraId="77F93C9A" w14:textId="77777777" w:rsidR="00BA47EF" w:rsidRDefault="00000000">
      <w:pPr>
        <w:spacing w:line="360" w:lineRule="auto"/>
        <w:ind w:firstLineChars="200" w:firstLine="562"/>
        <w:rPr>
          <w:rFonts w:ascii="黑体" w:eastAsia="黑体" w:hAnsi="黑体"/>
          <w:b/>
          <w:bCs/>
          <w:sz w:val="28"/>
        </w:rPr>
      </w:pPr>
      <w:bookmarkStart w:id="17" w:name="_Toc363725894"/>
      <w:bookmarkStart w:id="18" w:name="_Toc398218000"/>
      <w:bookmarkStart w:id="19" w:name="_Toc398219890"/>
      <w:r>
        <w:rPr>
          <w:rFonts w:ascii="黑体" w:eastAsia="黑体" w:hAnsi="黑体" w:hint="eastAsia"/>
          <w:b/>
          <w:bCs/>
          <w:sz w:val="28"/>
        </w:rPr>
        <w:t>五.教学条件</w:t>
      </w:r>
      <w:bookmarkEnd w:id="17"/>
      <w:bookmarkEnd w:id="18"/>
      <w:bookmarkEnd w:id="19"/>
    </w:p>
    <w:p w14:paraId="2F96C660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完成《广告实务》这门课程教学所需要的：</w:t>
      </w:r>
    </w:p>
    <w:p w14:paraId="4645100A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硬件条件为：</w:t>
      </w:r>
    </w:p>
    <w:p w14:paraId="62852E31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）案例库、资料库、试题库及多媒体课件</w:t>
      </w:r>
    </w:p>
    <w:p w14:paraId="2A49F07C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）教学环节中全程实用</w:t>
      </w:r>
      <w:r>
        <w:rPr>
          <w:sz w:val="28"/>
          <w:szCs w:val="28"/>
        </w:rPr>
        <w:t>PPT</w:t>
      </w:r>
      <w:r>
        <w:rPr>
          <w:sz w:val="28"/>
          <w:szCs w:val="28"/>
        </w:rPr>
        <w:t>课件进行多媒体教学，针对有的重点案例采取视频播放方式。</w:t>
      </w:r>
    </w:p>
    <w:p w14:paraId="719B80FD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）设置广告实训基地</w:t>
      </w:r>
    </w:p>
    <w:p w14:paraId="75B04FBC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、软件条件为：</w:t>
      </w:r>
    </w:p>
    <w:p w14:paraId="07EFD9CF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选取适合职业院校市场营销或酒店管理专业应用的《广告实务》教材。</w:t>
      </w:r>
      <w:r>
        <w:rPr>
          <w:sz w:val="28"/>
          <w:szCs w:val="28"/>
        </w:rPr>
        <w:t>选取教材注重的特点：</w:t>
      </w:r>
    </w:p>
    <w:p w14:paraId="17838D14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以培养社会需要的技能型人才为导向，充分体现高职特色的实用教材；</w:t>
      </w:r>
    </w:p>
    <w:p w14:paraId="2CC7F88E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注重内容使用与更新，尽可能增加实用知识与技能内容；</w:t>
      </w:r>
    </w:p>
    <w:p w14:paraId="0E973395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③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教材中案例的设计，内容要更贴近实际生活；</w:t>
      </w:r>
      <w:r>
        <w:rPr>
          <w:sz w:val="28"/>
          <w:szCs w:val="28"/>
        </w:rPr>
        <w:t xml:space="preserve"> </w:t>
      </w:r>
    </w:p>
    <w:p w14:paraId="59A2A65B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增加更多的小知识、小资料和小思考，帮助学生理解理论。</w:t>
      </w:r>
    </w:p>
    <w:p w14:paraId="4FD4D8FC" w14:textId="77777777" w:rsidR="00BA47EF" w:rsidRDefault="00000000">
      <w:pPr>
        <w:spacing w:line="360" w:lineRule="auto"/>
        <w:ind w:firstLineChars="200" w:firstLine="562"/>
        <w:rPr>
          <w:rFonts w:ascii="黑体" w:eastAsia="黑体" w:hAnsi="黑体"/>
          <w:b/>
          <w:bCs/>
          <w:sz w:val="28"/>
        </w:rPr>
      </w:pPr>
      <w:bookmarkStart w:id="20" w:name="_Toc398219891"/>
      <w:bookmarkStart w:id="21" w:name="_Toc398218001"/>
      <w:bookmarkStart w:id="22" w:name="_Toc363725895"/>
      <w:r>
        <w:rPr>
          <w:rFonts w:ascii="黑体" w:eastAsia="黑体" w:hAnsi="黑体" w:hint="eastAsia"/>
          <w:b/>
          <w:bCs/>
          <w:sz w:val="28"/>
        </w:rPr>
        <w:t>六.教学组织和考核评价</w:t>
      </w:r>
      <w:bookmarkEnd w:id="20"/>
      <w:bookmarkEnd w:id="21"/>
      <w:bookmarkEnd w:id="22"/>
    </w:p>
    <w:p w14:paraId="339512EA" w14:textId="77777777" w:rsidR="00BA47EF" w:rsidRDefault="00000000">
      <w:pPr>
        <w:pStyle w:val="a5"/>
        <w:spacing w:line="360" w:lineRule="auto"/>
        <w:ind w:right="301" w:firstLineChars="196" w:firstLine="549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6.1 教学组织</w:t>
      </w:r>
    </w:p>
    <w:p w14:paraId="79036CE7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根据《广告实务》这门课程的特点，结合每一个具体的章节，分别采用任务驱动、实训演练，以及理论讲授等形式实施教学。</w:t>
      </w:r>
    </w:p>
    <w:p w14:paraId="1375C837" w14:textId="77777777" w:rsidR="00BA47EF" w:rsidRDefault="00000000">
      <w:pPr>
        <w:pStyle w:val="a5"/>
        <w:spacing w:line="360" w:lineRule="auto"/>
        <w:ind w:right="301" w:firstLineChars="196" w:firstLine="549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6.2考核评价</w:t>
      </w:r>
    </w:p>
    <w:p w14:paraId="288EA7D8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）评价的目的：通过组织考核，重在了解学生对《广告实务》这门课程所涉</w:t>
      </w:r>
      <w:r>
        <w:rPr>
          <w:rFonts w:hint="eastAsia"/>
          <w:sz w:val="28"/>
          <w:szCs w:val="28"/>
        </w:rPr>
        <w:lastRenderedPageBreak/>
        <w:t>及的知识和能力的掌握和运用情况，并从中发现教学中的优缺点。</w:t>
      </w:r>
    </w:p>
    <w:p w14:paraId="03C9D659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）评价的原则：理论够用为度，着重实际应用</w:t>
      </w:r>
    </w:p>
    <w:p w14:paraId="7130D5BE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）考试命题的依据：依据教学内容</w:t>
      </w:r>
    </w:p>
    <w:p w14:paraId="7984C9D0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）考试的形式：课外设计广告海报或闭卷考试</w:t>
      </w:r>
    </w:p>
    <w:p w14:paraId="763F3110" w14:textId="77777777" w:rsidR="00BA47EF" w:rsidRDefault="00000000">
      <w:pPr>
        <w:pStyle w:val="a5"/>
        <w:spacing w:line="360" w:lineRule="auto"/>
        <w:ind w:right="301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）成绩评定的依据：平时成绩占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，考试成绩占</w:t>
      </w:r>
      <w:r>
        <w:rPr>
          <w:rFonts w:hint="eastAsia"/>
          <w:sz w:val="28"/>
          <w:szCs w:val="28"/>
        </w:rPr>
        <w:t>70%</w:t>
      </w:r>
      <w:r>
        <w:rPr>
          <w:rFonts w:hint="eastAsia"/>
          <w:sz w:val="28"/>
          <w:szCs w:val="28"/>
        </w:rPr>
        <w:t>。</w:t>
      </w:r>
    </w:p>
    <w:p w14:paraId="714A206E" w14:textId="77777777" w:rsidR="00BA47EF" w:rsidRDefault="00BA47EF">
      <w:pPr>
        <w:rPr>
          <w:sz w:val="28"/>
          <w:szCs w:val="28"/>
        </w:rPr>
      </w:pPr>
    </w:p>
    <w:p w14:paraId="43CB1246" w14:textId="77777777" w:rsidR="00BA47EF" w:rsidRDefault="00BA47EF"/>
    <w:p w14:paraId="6088DA13" w14:textId="77777777" w:rsidR="00BA47EF" w:rsidRDefault="00BA47EF"/>
    <w:p w14:paraId="7D22F226" w14:textId="77777777" w:rsidR="00BA47EF" w:rsidRDefault="00BA47EF"/>
    <w:p w14:paraId="40B0A78C" w14:textId="77777777" w:rsidR="00BA47EF" w:rsidRDefault="00BA47EF"/>
    <w:p w14:paraId="5418768E" w14:textId="77777777" w:rsidR="00BA47EF" w:rsidRDefault="00BA47EF"/>
    <w:p w14:paraId="4989177A" w14:textId="77777777" w:rsidR="00BA47EF" w:rsidRDefault="00BA47EF"/>
    <w:p w14:paraId="2B5680C2" w14:textId="77777777" w:rsidR="00BA47EF" w:rsidRDefault="00BA47EF"/>
    <w:bookmarkEnd w:id="4"/>
    <w:p w14:paraId="3096595C" w14:textId="77777777" w:rsidR="00BA47EF" w:rsidRDefault="00BA47EF"/>
    <w:p w14:paraId="12EEF1D2" w14:textId="77777777" w:rsidR="00BA47EF" w:rsidRDefault="00BA47EF">
      <w:pPr>
        <w:jc w:val="center"/>
        <w:rPr>
          <w:sz w:val="52"/>
          <w:szCs w:val="52"/>
          <w:lang w:eastAsia="zh-Hans"/>
        </w:rPr>
      </w:pPr>
    </w:p>
    <w:sectPr w:rsidR="00BA47E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yM2E1MGVlZWVlOGVjOThiMWJmMDNhODgyYmFhMzYifQ=="/>
  </w:docVars>
  <w:rsids>
    <w:rsidRoot w:val="79CF099D"/>
    <w:rsid w:val="009B1F14"/>
    <w:rsid w:val="00BA47EF"/>
    <w:rsid w:val="3B183B3F"/>
    <w:rsid w:val="75BF73CC"/>
    <w:rsid w:val="79CF099D"/>
    <w:rsid w:val="D5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19FEDF"/>
  <w15:docId w15:val="{F7D25E9F-BE07-4566-B7B8-FDAA8E32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Pr>
      <w:sz w:val="24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专吃肉的羊</dc:creator>
  <cp:lastModifiedBy>sjq</cp:lastModifiedBy>
  <cp:revision>3</cp:revision>
  <dcterms:created xsi:type="dcterms:W3CDTF">2024-02-02T00:49:00Z</dcterms:created>
  <dcterms:modified xsi:type="dcterms:W3CDTF">2024-02-23T06:52:00Z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3F54EB4FA1CA60F3FD5ABB650BCD2103_41</vt:lpwstr>
  </property>
</Properties>
</file>