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863C6" w14:textId="77777777" w:rsidR="00CD59A1" w:rsidRDefault="00CD59A1" w:rsidP="00CD59A1">
      <w:r>
        <w:rPr>
          <w:noProof/>
        </w:rPr>
        <w:drawing>
          <wp:inline distT="0" distB="0" distL="114300" distR="114300" wp14:anchorId="1632F21E" wp14:editId="3B7F2E0F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6E89" w14:textId="0DB370C4" w:rsidR="00CD59A1" w:rsidRDefault="00CD59A1" w:rsidP="00CD59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6C207" wp14:editId="04E96EEA">
                <wp:simplePos x="0" y="0"/>
                <wp:positionH relativeFrom="column">
                  <wp:posOffset>-1153737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5F097599" id="Rectangle 2" o:spid="_x0000_s1026" style="position:absolute;left:0;text-align:left;margin-left:-90.85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AytO5q5AAAABEBAAAP&#13;&#10;AAAAAAAAAAAAAAAAAOYDAABkcnMvZG93bnJldi54bWxQSwUGAAAAAAQABADzAAAA9wQAAAAA&#13;&#10;" fillcolor="#0070c0" stroked="f"/>
            </w:pict>
          </mc:Fallback>
        </mc:AlternateContent>
      </w:r>
    </w:p>
    <w:p w14:paraId="09C53BD0" w14:textId="4948ECDB" w:rsidR="00CD59A1" w:rsidRDefault="00CD59A1" w:rsidP="00CD59A1"/>
    <w:p w14:paraId="6E945D52" w14:textId="77777777" w:rsidR="00CD59A1" w:rsidRDefault="00CD59A1" w:rsidP="00CD59A1"/>
    <w:p w14:paraId="4CCD0CEC" w14:textId="5583536E" w:rsidR="00CD59A1" w:rsidRDefault="00CD59A1" w:rsidP="00CD59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DB954" wp14:editId="52771B20">
                <wp:simplePos x="0" y="0"/>
                <wp:positionH relativeFrom="column">
                  <wp:posOffset>-1130935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EC526" w14:textId="77777777" w:rsidR="00CD59A1" w:rsidRDefault="00CD59A1" w:rsidP="00CD59A1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4DB95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9.05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" filled="f" stroked="f">
                <v:textbox style="mso-fit-shape-to-text:t">
                  <w:txbxContent>
                    <w:p w14:paraId="70AEC526" w14:textId="77777777" w:rsidR="00CD59A1" w:rsidRDefault="00CD59A1" w:rsidP="00CD59A1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71759691" w14:textId="3747B8A5" w:rsidR="00CD59A1" w:rsidRDefault="00CD59A1" w:rsidP="00CD59A1"/>
    <w:p w14:paraId="471E3AE7" w14:textId="77777777" w:rsidR="00CD59A1" w:rsidRDefault="00CD59A1" w:rsidP="00CD59A1"/>
    <w:p w14:paraId="6DC67E11" w14:textId="77777777" w:rsidR="00CD59A1" w:rsidRDefault="00CD59A1" w:rsidP="00CD59A1"/>
    <w:p w14:paraId="72DF3D52" w14:textId="77777777" w:rsidR="00CD59A1" w:rsidRDefault="00CD59A1" w:rsidP="00CD59A1"/>
    <w:p w14:paraId="79406966" w14:textId="77777777" w:rsidR="00CD59A1" w:rsidRDefault="00CD59A1" w:rsidP="00CD59A1"/>
    <w:p w14:paraId="37185C93" w14:textId="77777777" w:rsidR="00CD59A1" w:rsidRDefault="00CD59A1" w:rsidP="00CD59A1"/>
    <w:p w14:paraId="3CA44A3F" w14:textId="77777777" w:rsidR="00CD59A1" w:rsidRDefault="00CD59A1" w:rsidP="00CD59A1"/>
    <w:p w14:paraId="05C11A5F" w14:textId="77777777" w:rsidR="00CD59A1" w:rsidRDefault="00CD59A1" w:rsidP="00CD59A1"/>
    <w:p w14:paraId="5C1D6CED" w14:textId="77777777" w:rsidR="00CD59A1" w:rsidRDefault="00CD59A1" w:rsidP="00CD59A1"/>
    <w:p w14:paraId="6FE8A5B3" w14:textId="77777777" w:rsidR="00CD59A1" w:rsidRDefault="00CD59A1" w:rsidP="00CD59A1"/>
    <w:p w14:paraId="4B29A98E" w14:textId="77777777" w:rsidR="00CD59A1" w:rsidRDefault="00CD59A1" w:rsidP="00CD59A1"/>
    <w:p w14:paraId="185A8B39" w14:textId="77777777" w:rsidR="00CD59A1" w:rsidRDefault="00CD59A1" w:rsidP="00CD59A1"/>
    <w:p w14:paraId="649BCCFE" w14:textId="77777777" w:rsidR="00CD59A1" w:rsidRDefault="00CD59A1" w:rsidP="00CD59A1"/>
    <w:p w14:paraId="48140A75" w14:textId="77777777" w:rsidR="00CD59A1" w:rsidRDefault="00CD59A1" w:rsidP="00CD59A1"/>
    <w:p w14:paraId="43E210B5" w14:textId="77777777" w:rsidR="00CD59A1" w:rsidRDefault="00CD59A1" w:rsidP="00CD59A1"/>
    <w:p w14:paraId="52A7C04D" w14:textId="77777777" w:rsidR="00CD59A1" w:rsidRDefault="00CD59A1" w:rsidP="00CD59A1"/>
    <w:p w14:paraId="08892DEE" w14:textId="77777777" w:rsidR="00CD59A1" w:rsidRDefault="00CD59A1" w:rsidP="00CD59A1"/>
    <w:p w14:paraId="11B3C2C7" w14:textId="77777777" w:rsidR="00CD59A1" w:rsidRDefault="00CD59A1" w:rsidP="00CD59A1"/>
    <w:p w14:paraId="3844126D" w14:textId="77777777" w:rsidR="00CD59A1" w:rsidRDefault="00CD59A1" w:rsidP="00CD59A1"/>
    <w:p w14:paraId="2683BA0A" w14:textId="77777777" w:rsidR="00CD59A1" w:rsidRDefault="00CD59A1" w:rsidP="00CD59A1"/>
    <w:p w14:paraId="2684CE54" w14:textId="77777777" w:rsidR="00CD59A1" w:rsidRDefault="00CD59A1" w:rsidP="00CD59A1"/>
    <w:p w14:paraId="4FEC24F0" w14:textId="77777777" w:rsidR="00CD59A1" w:rsidRDefault="00CD59A1" w:rsidP="00CD59A1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326567CD" wp14:editId="774BF212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290681856" name="图片 290681856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3151DC69" w14:textId="77777777" w:rsidR="00CD59A1" w:rsidRDefault="00CD59A1" w:rsidP="00CD59A1">
      <w:pPr>
        <w:jc w:val="center"/>
        <w:rPr>
          <w:sz w:val="52"/>
          <w:szCs w:val="52"/>
          <w:lang w:eastAsia="zh-Hans"/>
        </w:rPr>
      </w:pPr>
    </w:p>
    <w:p w14:paraId="2C817E17" w14:textId="77777777" w:rsidR="00CD59A1" w:rsidRDefault="00CD59A1" w:rsidP="00CD59A1">
      <w:pPr>
        <w:jc w:val="center"/>
        <w:rPr>
          <w:sz w:val="52"/>
          <w:szCs w:val="52"/>
          <w:lang w:eastAsia="zh-Hans"/>
        </w:rPr>
      </w:pPr>
    </w:p>
    <w:p w14:paraId="7ECEF8F1" w14:textId="77777777" w:rsidR="00CD59A1" w:rsidRDefault="00CD59A1" w:rsidP="00CD59A1">
      <w:pPr>
        <w:jc w:val="center"/>
        <w:rPr>
          <w:sz w:val="52"/>
          <w:szCs w:val="52"/>
          <w:lang w:eastAsia="zh-Hans"/>
        </w:rPr>
      </w:pPr>
    </w:p>
    <w:p w14:paraId="6531256B" w14:textId="77777777" w:rsidR="00CD59A1" w:rsidRDefault="00CD59A1" w:rsidP="00CD59A1">
      <w:pPr>
        <w:jc w:val="center"/>
        <w:rPr>
          <w:sz w:val="52"/>
          <w:szCs w:val="52"/>
          <w:lang w:eastAsia="zh-Hans"/>
        </w:rPr>
      </w:pPr>
    </w:p>
    <w:p w14:paraId="29755B0E" w14:textId="77777777" w:rsidR="00CD59A1" w:rsidRDefault="00CD59A1" w:rsidP="00CD59A1">
      <w:pPr>
        <w:rPr>
          <w:rFonts w:hint="eastAsia"/>
          <w:sz w:val="52"/>
          <w:szCs w:val="52"/>
          <w:lang w:eastAsia="zh-Hans"/>
        </w:rPr>
      </w:pPr>
    </w:p>
    <w:p w14:paraId="1150BD45" w14:textId="77777777" w:rsidR="00A26DFA" w:rsidRDefault="00A26DFA" w:rsidP="006B7A20"/>
    <w:p w14:paraId="6A23649A" w14:textId="77777777" w:rsidR="00CD59A1" w:rsidRDefault="00CD59A1" w:rsidP="006B7A20"/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CD59A1" w:rsidRPr="00214F6D" w14:paraId="07FF0BF9" w14:textId="77777777" w:rsidTr="00FD6F4E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14:paraId="1C60B018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505C7D" w14:textId="77777777" w:rsidR="00CD59A1" w:rsidRPr="00601AFC" w:rsidRDefault="00CD59A1" w:rsidP="00FD6F4E">
            <w:r w:rsidRPr="00866FD5">
              <w:rPr>
                <w:rFonts w:hint="eastAsia"/>
              </w:rPr>
              <w:t>促销活动区视觉营销设计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9F90418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11F0102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D767FF8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2618298F" w14:textId="77777777" w:rsidR="00CD59A1" w:rsidRPr="00B94962" w:rsidRDefault="00CD59A1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CD59A1" w:rsidRPr="00214F6D" w14:paraId="05D24AFF" w14:textId="77777777" w:rsidTr="00FD6F4E">
        <w:trPr>
          <w:trHeight w:val="502"/>
        </w:trPr>
        <w:tc>
          <w:tcPr>
            <w:tcW w:w="1384" w:type="dxa"/>
            <w:shd w:val="clear" w:color="auto" w:fill="auto"/>
            <w:vAlign w:val="center"/>
          </w:tcPr>
          <w:p w14:paraId="5E7B0BB3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317CAD5E" w14:textId="77777777" w:rsidR="00CD59A1" w:rsidRDefault="00CD59A1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掌握优惠券的设计要点。</w:t>
            </w:r>
          </w:p>
          <w:p w14:paraId="1713B2BD" w14:textId="77777777" w:rsidR="00CD59A1" w:rsidRDefault="00CD59A1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掌握分类区的设计要点。</w:t>
            </w:r>
          </w:p>
          <w:p w14:paraId="69BCA9FD" w14:textId="77777777" w:rsidR="00CD59A1" w:rsidRPr="000A1378" w:rsidRDefault="00CD59A1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掌握商品展示区的设计要点。</w:t>
            </w:r>
          </w:p>
        </w:tc>
      </w:tr>
      <w:tr w:rsidR="00CD59A1" w:rsidRPr="00214F6D" w14:paraId="1C99342B" w14:textId="77777777" w:rsidTr="00FD6F4E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14:paraId="6F93C451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12DF53A9" w14:textId="77777777" w:rsidR="00CD59A1" w:rsidRPr="00DE5CE6" w:rsidRDefault="00CD59A1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A1378">
              <w:rPr>
                <w:rFonts w:hint="eastAsia"/>
              </w:rPr>
              <w:t>制作</w:t>
            </w:r>
            <w:r w:rsidRPr="00052A9F">
              <w:rPr>
                <w:rFonts w:hint="eastAsia"/>
              </w:rPr>
              <w:t>促销活动区</w:t>
            </w:r>
            <w:r>
              <w:rPr>
                <w:rFonts w:hint="eastAsia"/>
              </w:rPr>
              <w:t>。</w:t>
            </w:r>
          </w:p>
        </w:tc>
      </w:tr>
      <w:tr w:rsidR="00CD59A1" w:rsidRPr="00214F6D" w14:paraId="68D8A9FC" w14:textId="77777777" w:rsidTr="00FD6F4E">
        <w:trPr>
          <w:trHeight w:val="481"/>
        </w:trPr>
        <w:tc>
          <w:tcPr>
            <w:tcW w:w="1384" w:type="dxa"/>
            <w:shd w:val="clear" w:color="auto" w:fill="auto"/>
            <w:vAlign w:val="center"/>
          </w:tcPr>
          <w:p w14:paraId="3C730AD2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2472F2C8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根据不同活动不同店铺特点设计促销活动区。</w:t>
            </w:r>
          </w:p>
        </w:tc>
      </w:tr>
      <w:tr w:rsidR="00CD59A1" w:rsidRPr="00214F6D" w14:paraId="1B172CB1" w14:textId="77777777" w:rsidTr="00FD6F4E">
        <w:trPr>
          <w:trHeight w:val="2040"/>
        </w:trPr>
        <w:tc>
          <w:tcPr>
            <w:tcW w:w="1384" w:type="dxa"/>
            <w:shd w:val="clear" w:color="auto" w:fill="auto"/>
            <w:vAlign w:val="center"/>
          </w:tcPr>
          <w:p w14:paraId="5AFE25C0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62FB2498" w14:textId="77777777" w:rsidR="00CD59A1" w:rsidRPr="00052A9F" w:rsidRDefault="00CD59A1" w:rsidP="00FD6F4E">
            <w:pPr>
              <w:numPr>
                <w:ilvl w:val="0"/>
                <w:numId w:val="1"/>
              </w:numPr>
              <w:rPr>
                <w:rFonts w:cs="微软雅黑袬言."/>
                <w:color w:val="211D1E"/>
                <w:sz w:val="22"/>
                <w:szCs w:val="22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052A9F">
              <w:rPr>
                <w:rFonts w:cs="微软雅黑袬言." w:hint="eastAsia"/>
                <w:color w:val="211D1E"/>
                <w:sz w:val="22"/>
                <w:szCs w:val="22"/>
              </w:rPr>
              <w:t>促销活动区视觉营销设计</w:t>
            </w:r>
            <w:r w:rsidRPr="00052A9F">
              <w:rPr>
                <w:rFonts w:ascii="宋体" w:hAnsi="宋体" w:hint="eastAsia"/>
                <w:szCs w:val="21"/>
              </w:rPr>
              <w:t>，让学</w:t>
            </w:r>
            <w:r>
              <w:rPr>
                <w:rFonts w:ascii="宋体" w:hAnsi="宋体" w:hint="eastAsia"/>
                <w:szCs w:val="21"/>
              </w:rPr>
              <w:t>生</w:t>
            </w:r>
            <w:r w:rsidRPr="00052A9F">
              <w:rPr>
                <w:rFonts w:ascii="宋体" w:hAnsi="宋体" w:hint="eastAsia"/>
                <w:szCs w:val="21"/>
              </w:rPr>
              <w:t>掌握促销活动区的设计与制作方法；（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052A9F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</w:t>
            </w:r>
            <w:r w:rsidRPr="00052A9F">
              <w:rPr>
                <w:rFonts w:ascii="宋体" w:hAnsi="宋体" w:hint="eastAsia"/>
                <w:szCs w:val="21"/>
              </w:rPr>
              <w:t>实战与提升。</w:t>
            </w:r>
          </w:p>
          <w:p w14:paraId="57B7BFFF" w14:textId="77777777" w:rsidR="00CD59A1" w:rsidRPr="00A4605F" w:rsidRDefault="00CD59A1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观看其他店铺的促销活动区效果，对本店铺促销活动区进行设计，制作符合本店铺的促销活动区。</w:t>
            </w:r>
          </w:p>
          <w:p w14:paraId="3F4D7F3D" w14:textId="77777777" w:rsidR="00CD59A1" w:rsidRPr="00214F6D" w:rsidRDefault="00CD59A1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除教材中的实例外，学院可以结合淘宝、天猫中真实的网店促销区，参考其设计方法，尝试做一个完整的网店促销区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CD59A1" w:rsidRPr="00214F6D" w14:paraId="0042FCD2" w14:textId="77777777" w:rsidTr="00FD6F4E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14:paraId="631A3A7F" w14:textId="77777777" w:rsidR="00CD59A1" w:rsidRPr="00214F6D" w:rsidRDefault="00CD59A1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CD59A1" w:rsidRPr="00214F6D" w14:paraId="12F9D7FC" w14:textId="77777777" w:rsidTr="00FD6F4E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14:paraId="24E9C03C" w14:textId="77777777" w:rsidR="00CD59A1" w:rsidRPr="00306E9A" w:rsidRDefault="00CD59A1" w:rsidP="00FD6F4E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>
              <w:rPr>
                <w:rFonts w:ascii="宋体" w:hAnsi="宋体" w:hint="eastAsia"/>
                <w:szCs w:val="21"/>
              </w:rPr>
              <w:t>首页海报的制作方法，下面对促销活动区视觉营销设计进行介绍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14:paraId="36807D43" w14:textId="77777777" w:rsidR="00CD59A1" w:rsidRDefault="00CD59A1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7A5255CB" w14:textId="77777777" w:rsidR="00CD59A1" w:rsidRPr="00052A9F" w:rsidRDefault="00CD59A1" w:rsidP="00FD6F4E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优惠券设计要点有哪些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14:paraId="43B24083" w14:textId="77777777" w:rsidR="00CD59A1" w:rsidRPr="00052A9F" w:rsidRDefault="00CD59A1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分类区有哪些设计要点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14:paraId="2861AD7E" w14:textId="77777777" w:rsidR="00CD59A1" w:rsidRDefault="00CD59A1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商品促销展示区的设计要点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14:paraId="464994B0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t>6.4 促销活动区视觉营销设计</w:t>
            </w:r>
          </w:p>
          <w:p w14:paraId="0FD9FC95" w14:textId="77777777" w:rsidR="00CD59A1" w:rsidRPr="008806FA" w:rsidRDefault="00CD59A1" w:rsidP="00FD6F4E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8CDFF2A" wp14:editId="01C2BD3D">
                  <wp:extent cx="993531" cy="1159120"/>
                  <wp:effectExtent l="0" t="0" r="0" b="317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96" cy="11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E26B82" wp14:editId="5743235C">
                  <wp:extent cx="975600" cy="1159200"/>
                  <wp:effectExtent l="0" t="0" r="0" b="3175"/>
                  <wp:docPr id="3" name="图片 3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R 代码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B055B1" wp14:editId="18D435E7">
                  <wp:extent cx="882000" cy="1159200"/>
                  <wp:effectExtent l="0" t="0" r="0" b="3175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R 代码&#10;&#10;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B8F09" w14:textId="77777777" w:rsidR="00CD59A1" w:rsidRPr="00704184" w:rsidRDefault="00CD59A1" w:rsidP="00FD6F4E">
            <w:pPr>
              <w:ind w:firstLineChars="200" w:firstLine="428"/>
            </w:pPr>
            <w:r w:rsidRPr="00704184">
              <w:rPr>
                <w:rFonts w:hint="eastAsia"/>
                <w:b/>
                <w:bCs/>
              </w:rPr>
              <w:t>本节导读</w:t>
            </w:r>
          </w:p>
          <w:p w14:paraId="0E6B1ADF" w14:textId="77777777" w:rsidR="00CD59A1" w:rsidRPr="00704184" w:rsidRDefault="00CD59A1" w:rsidP="00FD6F4E">
            <w:pPr>
              <w:ind w:firstLineChars="200" w:firstLine="420"/>
            </w:pPr>
            <w:r w:rsidRPr="00704184">
              <w:rPr>
                <w:rFonts w:hint="eastAsia"/>
              </w:rPr>
              <w:t>促销活动区主要由优惠券、分类模块和商品促销展示区</w:t>
            </w:r>
            <w:r w:rsidRPr="00704184">
              <w:t>3</w:t>
            </w:r>
            <w:r w:rsidRPr="00704184">
              <w:rPr>
                <w:rFonts w:hint="eastAsia"/>
              </w:rPr>
              <w:t>部分组成，在实际设计过程中可根据店铺的具体需要进行删减。本任务将先介绍优惠券的设计要点、分类区的设计要点、商品促销展示区的设计要点等知识，再依次对制作方法进行介绍。</w:t>
            </w:r>
          </w:p>
          <w:p w14:paraId="3DF2A53E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t>6.4.1 优惠券的设计要点</w:t>
            </w:r>
          </w:p>
          <w:p w14:paraId="20BA1943" w14:textId="77777777" w:rsidR="00CD59A1" w:rsidRPr="00704184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4A727" wp14:editId="392D3A8A">
                  <wp:extent cx="2631831" cy="1586714"/>
                  <wp:effectExtent l="0" t="0" r="0" b="0"/>
                  <wp:docPr id="16" name="图片 16" descr="日程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日程表&#10;&#10;描述已自动生成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34" cy="158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7DBBC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lastRenderedPageBreak/>
              <w:t>6.4.2 分类区的设计要点</w:t>
            </w:r>
          </w:p>
          <w:p w14:paraId="11657E36" w14:textId="77777777" w:rsidR="00CD59A1" w:rsidRPr="00704184" w:rsidRDefault="00CD59A1" w:rsidP="00FD6F4E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若店铺已经有装修风格，商品分类模块的设计必须以该店铺的风格为基础。</w:t>
            </w:r>
          </w:p>
          <w:p w14:paraId="7DA798F5" w14:textId="77777777" w:rsidR="00CD59A1" w:rsidRPr="00704184" w:rsidRDefault="00CD59A1" w:rsidP="00FD6F4E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商品分类中，分类名称必不可少，可以是中文，也可以是英文。可以根据需要添加分类图标，便于客户查看。</w:t>
            </w:r>
          </w:p>
          <w:p w14:paraId="21A3E9D0" w14:textId="77777777" w:rsidR="00CD59A1" w:rsidRPr="00704184" w:rsidRDefault="00CD59A1" w:rsidP="00FD6F4E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横向商品分类的图片宽度应控制在</w:t>
            </w:r>
            <w:r w:rsidRPr="00704184">
              <w:t>950</w:t>
            </w:r>
            <w:r w:rsidRPr="00704184">
              <w:rPr>
                <w:rFonts w:hint="eastAsia"/>
              </w:rPr>
              <w:t>像素以内，纵向商品分类的图片宽度不宜超过</w:t>
            </w:r>
            <w:r w:rsidRPr="00704184">
              <w:t>160</w:t>
            </w:r>
            <w:r w:rsidRPr="00704184">
              <w:rPr>
                <w:rFonts w:hint="eastAsia"/>
              </w:rPr>
              <w:t>像素，若超过该宽度，当显示器分辨率小于或等于</w:t>
            </w:r>
            <w:r w:rsidRPr="00704184">
              <w:t>1024×768</w:t>
            </w:r>
            <w:r w:rsidRPr="00704184">
              <w:rPr>
                <w:rFonts w:hint="eastAsia"/>
              </w:rPr>
              <w:t>像素时，将导致商品分类栏右边的商品列表下沉，从而影响店铺的美观。</w:t>
            </w:r>
          </w:p>
          <w:p w14:paraId="284D9F50" w14:textId="77777777" w:rsidR="00CD59A1" w:rsidRPr="00704184" w:rsidRDefault="00CD59A1" w:rsidP="00FD6F4E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商品分类不宜太长，可根据商品分类添加子分类，便于客户浏览。</w:t>
            </w:r>
          </w:p>
          <w:p w14:paraId="44E5963B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t>6.4.3 商品促销展示区的设计要点</w:t>
            </w:r>
          </w:p>
          <w:p w14:paraId="36C12AED" w14:textId="77777777" w:rsidR="00CD59A1" w:rsidRPr="00704184" w:rsidRDefault="00CD59A1" w:rsidP="00FD6F4E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商品促销展示区中每一个商品的名称定义要全面、准确，不能过于复杂或是过于简单，以能体现商品名字和特点的名称为最佳。可在搜索栏中检索搜索的难易程度，然后及时修正。</w:t>
            </w:r>
          </w:p>
          <w:p w14:paraId="2B98A99B" w14:textId="77777777" w:rsidR="00CD59A1" w:rsidRPr="00704184" w:rsidRDefault="00CD59A1" w:rsidP="00FD6F4E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商品促销展示区中的每一个单品都是吸引客户点击的重要图片，除了选择店铺中最漂亮的商品外，还可选择临近下架时间的商品，因为紧临下架时间的商品会获得淘宝的优先展示机会，有一定的几率让客户优先查看。但要注意，若商品下架应及时进行处理，避免出现空位。</w:t>
            </w:r>
          </w:p>
          <w:p w14:paraId="1AAF5B2E" w14:textId="77777777" w:rsidR="00CD59A1" w:rsidRPr="00704184" w:rsidRDefault="00CD59A1" w:rsidP="00FD6F4E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在设计过程中要保留商品拍摄中的真实性，并且商品要足够，因为要有足够多的商品数量来支持上架和推荐，同时也更便于模块设计。</w:t>
            </w:r>
          </w:p>
          <w:p w14:paraId="5449AC35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t>6.4.4 促销活动区的设计与制作</w:t>
            </w:r>
          </w:p>
          <w:p w14:paraId="29604572" w14:textId="77777777" w:rsidR="00CD59A1" w:rsidRPr="00704184" w:rsidRDefault="00CD59A1" w:rsidP="00FD6F4E">
            <w:pPr>
              <w:ind w:firstLineChars="200" w:firstLine="420"/>
            </w:pPr>
            <w:r w:rsidRPr="00704184">
              <w:t xml:space="preserve">1. </w:t>
            </w:r>
            <w:r w:rsidRPr="00704184">
              <w:rPr>
                <w:rFonts w:hint="eastAsia"/>
              </w:rPr>
              <w:t>制作优惠券</w:t>
            </w:r>
          </w:p>
          <w:p w14:paraId="6D54F83C" w14:textId="77777777" w:rsidR="00CD59A1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BA2E4" wp14:editId="0014C7BE">
                  <wp:extent cx="4511886" cy="1407355"/>
                  <wp:effectExtent l="0" t="0" r="3175" b="2540"/>
                  <wp:docPr id="17" name="图片 17" descr="图形用户界面, 文本, 应用程序, 聊天或短信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形用户界面, 文本, 应用程序, 聊天或短信&#10;&#10;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664" cy="140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3FD1F" w14:textId="77777777" w:rsidR="00CD59A1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3F7F5E" wp14:editId="77060D97">
                  <wp:extent cx="4923692" cy="1766602"/>
                  <wp:effectExtent l="0" t="0" r="0" b="5080"/>
                  <wp:docPr id="18" name="图片 18" descr="图形用户界面, 文本, 网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形用户界面, 文本, 网站&#10;&#10;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62" cy="177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27AAF" w14:textId="77777777" w:rsidR="00CD59A1" w:rsidRPr="00704184" w:rsidRDefault="00CD59A1" w:rsidP="00FD6F4E">
            <w:pPr>
              <w:ind w:firstLineChars="200" w:firstLine="420"/>
            </w:pPr>
            <w:r w:rsidRPr="00704184">
              <w:t xml:space="preserve">2. </w:t>
            </w:r>
            <w:r w:rsidRPr="00704184">
              <w:rPr>
                <w:rFonts w:hint="eastAsia"/>
              </w:rPr>
              <w:t>制作分类区</w:t>
            </w:r>
          </w:p>
          <w:p w14:paraId="41B95F1F" w14:textId="77777777" w:rsidR="00CD59A1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45C88" wp14:editId="5F9E9EDA">
                  <wp:extent cx="5691554" cy="1081000"/>
                  <wp:effectExtent l="0" t="0" r="4445" b="5080"/>
                  <wp:docPr id="19" name="图片 19" descr="图片包含 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片包含 图形用户界面&#10;&#10;描述已自动生成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456" cy="108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2F00A" w14:textId="77777777" w:rsidR="00CD59A1" w:rsidRDefault="00CD59A1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40FC0B" wp14:editId="4F120C95">
                  <wp:extent cx="2612997" cy="1965447"/>
                  <wp:effectExtent l="0" t="0" r="0" b="0"/>
                  <wp:docPr id="20" name="图片 20" descr="网站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网站&#10;&#10;低可信度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88" cy="196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FB049" w14:textId="77777777" w:rsidR="00CD59A1" w:rsidRPr="00704184" w:rsidRDefault="00CD59A1" w:rsidP="00FD6F4E">
            <w:pPr>
              <w:ind w:firstLineChars="200" w:firstLine="420"/>
            </w:pPr>
            <w:r w:rsidRPr="00704184">
              <w:t xml:space="preserve">3. </w:t>
            </w:r>
            <w:r w:rsidRPr="00704184">
              <w:rPr>
                <w:rFonts w:hint="eastAsia"/>
              </w:rPr>
              <w:t>制作商品促销展示区</w:t>
            </w:r>
          </w:p>
          <w:p w14:paraId="6F5AB5B6" w14:textId="77777777" w:rsidR="00CD59A1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A120" wp14:editId="0F26F8CF">
                  <wp:extent cx="3881235" cy="763669"/>
                  <wp:effectExtent l="0" t="0" r="5080" b="0"/>
                  <wp:docPr id="21" name="图片 21" descr="人跳起来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人跳起来&#10;&#10;中度可信度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751" cy="76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9F51E" w14:textId="77777777" w:rsidR="00CD59A1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23C8CF" wp14:editId="28DB931A">
                  <wp:extent cx="3874477" cy="997768"/>
                  <wp:effectExtent l="0" t="0" r="0" b="0"/>
                  <wp:docPr id="22" name="图片 22" descr="社交网络的手机截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社交网络的手机截图&#10;&#10;描述已自动生成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283" cy="99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D25E3" w14:textId="77777777" w:rsidR="00CD59A1" w:rsidRPr="00704184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7277D" wp14:editId="49A28E1F">
                  <wp:extent cx="3638620" cy="2004189"/>
                  <wp:effectExtent l="0" t="0" r="0" b="0"/>
                  <wp:docPr id="23" name="图片 23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形用户界面, 应用程序&#10;&#10;描述已自动生成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533" cy="20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352D4" w14:textId="77777777" w:rsidR="00CD59A1" w:rsidRDefault="00CD59A1" w:rsidP="00FD6F4E">
            <w:pPr>
              <w:pStyle w:val="TOC2"/>
            </w:pPr>
            <w:r w:rsidRPr="00710473">
              <w:rPr>
                <w:rFonts w:hint="eastAsia"/>
              </w:rPr>
              <w:t>6.4.5 任务实训及考核</w:t>
            </w:r>
          </w:p>
          <w:p w14:paraId="08ED4EEF" w14:textId="77777777" w:rsidR="00CD59A1" w:rsidRPr="00710473" w:rsidRDefault="00CD59A1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31F70" wp14:editId="504A0645">
                  <wp:extent cx="3771900" cy="1352034"/>
                  <wp:effectExtent l="0" t="0" r="0" b="635"/>
                  <wp:docPr id="24" name="图片 24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文本&#10;&#10;描述已自动生成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35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9A1" w:rsidRPr="00214F6D" w14:paraId="31ADDF9F" w14:textId="77777777" w:rsidTr="00FD6F4E">
        <w:trPr>
          <w:trHeight w:val="854"/>
        </w:trPr>
        <w:tc>
          <w:tcPr>
            <w:tcW w:w="1384" w:type="dxa"/>
            <w:shd w:val="clear" w:color="auto" w:fill="auto"/>
            <w:vAlign w:val="center"/>
          </w:tcPr>
          <w:p w14:paraId="15DF88A6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14:paraId="3B8A160B" w14:textId="77777777" w:rsidR="00CD59A1" w:rsidRPr="003C4149" w:rsidRDefault="00CD59A1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掌握促销活动区的设计与制作方法</w:t>
            </w:r>
            <w:r w:rsidRPr="003C4149">
              <w:rPr>
                <w:rFonts w:ascii="宋体" w:hAnsi="宋体" w:hint="eastAsia"/>
                <w:szCs w:val="21"/>
              </w:rPr>
              <w:t>。</w:t>
            </w:r>
          </w:p>
          <w:p w14:paraId="3B7C7C00" w14:textId="77777777" w:rsidR="00CD59A1" w:rsidRPr="00214F6D" w:rsidRDefault="00CD59A1" w:rsidP="00FD6F4E">
            <w:pPr>
              <w:numPr>
                <w:ilvl w:val="0"/>
                <w:numId w:val="2"/>
              </w:num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分类区的设计要点。</w:t>
            </w:r>
          </w:p>
        </w:tc>
      </w:tr>
      <w:tr w:rsidR="00CD59A1" w:rsidRPr="00214F6D" w14:paraId="2C1E7DD4" w14:textId="77777777" w:rsidTr="00FD6F4E">
        <w:trPr>
          <w:trHeight w:val="3392"/>
        </w:trPr>
        <w:tc>
          <w:tcPr>
            <w:tcW w:w="1384" w:type="dxa"/>
            <w:shd w:val="clear" w:color="auto" w:fill="auto"/>
            <w:vAlign w:val="center"/>
          </w:tcPr>
          <w:p w14:paraId="7668A582" w14:textId="77777777" w:rsidR="00CD59A1" w:rsidRPr="00214F6D" w:rsidRDefault="00CD59A1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14:paraId="27A268C2" w14:textId="77777777" w:rsidR="00CD59A1" w:rsidRDefault="00CD59A1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1C99B01F" w14:textId="77777777" w:rsidR="00CD59A1" w:rsidRDefault="00CD59A1" w:rsidP="00FD6F4E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r>
              <w:rPr>
                <w:rFonts w:cs="方正兰亭中黑" w:hint="eastAsia"/>
                <w:color w:val="211D1E"/>
                <w:szCs w:val="21"/>
              </w:rPr>
              <w:t>分类区和优惠券是不是固定的？</w:t>
            </w:r>
          </w:p>
          <w:p w14:paraId="4F066057" w14:textId="77777777" w:rsidR="00CD59A1" w:rsidRDefault="00CD59A1" w:rsidP="00FD6F4E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42AAC398" w14:textId="77777777" w:rsidR="00CD59A1" w:rsidRPr="00647BD6" w:rsidRDefault="00CD59A1" w:rsidP="00FD6F4E">
            <w:pPr>
              <w:pStyle w:val="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F6533" wp14:editId="0F3A3118">
                  <wp:extent cx="4536303" cy="1255359"/>
                  <wp:effectExtent l="0" t="0" r="0" b="2540"/>
                  <wp:docPr id="1" name="图片 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表格&#10;&#10;描述已自动生成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739" cy="125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98358" w14:textId="77777777" w:rsidR="00CD59A1" w:rsidRPr="006B7A20" w:rsidRDefault="00CD59A1" w:rsidP="006B7A20">
      <w:pPr>
        <w:rPr>
          <w:rFonts w:hint="eastAsia"/>
        </w:rPr>
      </w:pPr>
    </w:p>
    <w:sectPr w:rsidR="00CD59A1" w:rsidRPr="006B7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3DA16" w14:textId="77777777" w:rsidR="001562A2" w:rsidRDefault="001562A2" w:rsidP="006B7A20">
      <w:r>
        <w:separator/>
      </w:r>
    </w:p>
  </w:endnote>
  <w:endnote w:type="continuationSeparator" w:id="0">
    <w:p w14:paraId="2918C1C0" w14:textId="77777777" w:rsidR="001562A2" w:rsidRDefault="001562A2" w:rsidP="006B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4B765" w14:textId="77777777" w:rsidR="001562A2" w:rsidRDefault="001562A2" w:rsidP="006B7A20">
      <w:r>
        <w:separator/>
      </w:r>
    </w:p>
  </w:footnote>
  <w:footnote w:type="continuationSeparator" w:id="0">
    <w:p w14:paraId="64917B78" w14:textId="77777777" w:rsidR="001562A2" w:rsidRDefault="001562A2" w:rsidP="006B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221F"/>
    <w:multiLevelType w:val="hybridMultilevel"/>
    <w:tmpl w:val="8A0439E2"/>
    <w:lvl w:ilvl="0" w:tplc="E494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C2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0A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80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CE4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7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E3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6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2D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353F2D"/>
    <w:multiLevelType w:val="hybridMultilevel"/>
    <w:tmpl w:val="E81AE030"/>
    <w:lvl w:ilvl="0" w:tplc="0EC89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E1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42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AE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85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008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98E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B575A6"/>
    <w:multiLevelType w:val="hybridMultilevel"/>
    <w:tmpl w:val="68BC8336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237138"/>
    <w:multiLevelType w:val="hybridMultilevel"/>
    <w:tmpl w:val="A1B072FC"/>
    <w:lvl w:ilvl="0" w:tplc="B72C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2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A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6E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61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4B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8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2C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06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87478B"/>
    <w:multiLevelType w:val="hybridMultilevel"/>
    <w:tmpl w:val="B55C1AAA"/>
    <w:lvl w:ilvl="0" w:tplc="5F0CB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86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28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8D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CD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02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7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9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A4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1A573D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A1F51FC"/>
    <w:multiLevelType w:val="hybridMultilevel"/>
    <w:tmpl w:val="DEDE9044"/>
    <w:lvl w:ilvl="0" w:tplc="FF8AF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A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A2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C0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CB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E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40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2A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A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C0E0C9E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546601806">
    <w:abstractNumId w:val="5"/>
  </w:num>
  <w:num w:numId="2" w16cid:durableId="1505970679">
    <w:abstractNumId w:val="7"/>
  </w:num>
  <w:num w:numId="3" w16cid:durableId="1433159878">
    <w:abstractNumId w:val="2"/>
  </w:num>
  <w:num w:numId="4" w16cid:durableId="1380401759">
    <w:abstractNumId w:val="3"/>
  </w:num>
  <w:num w:numId="5" w16cid:durableId="841969370">
    <w:abstractNumId w:val="1"/>
  </w:num>
  <w:num w:numId="6" w16cid:durableId="297223853">
    <w:abstractNumId w:val="4"/>
  </w:num>
  <w:num w:numId="7" w16cid:durableId="2039810222">
    <w:abstractNumId w:val="6"/>
  </w:num>
  <w:num w:numId="8" w16cid:durableId="1175724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DC1"/>
    <w:rsid w:val="000C0FC7"/>
    <w:rsid w:val="0015094E"/>
    <w:rsid w:val="001562A2"/>
    <w:rsid w:val="001A1C1E"/>
    <w:rsid w:val="002E4389"/>
    <w:rsid w:val="00312383"/>
    <w:rsid w:val="00320DC1"/>
    <w:rsid w:val="004B56CC"/>
    <w:rsid w:val="004C673F"/>
    <w:rsid w:val="00697336"/>
    <w:rsid w:val="006B7A20"/>
    <w:rsid w:val="00704184"/>
    <w:rsid w:val="007709B9"/>
    <w:rsid w:val="00845FF3"/>
    <w:rsid w:val="00866FD5"/>
    <w:rsid w:val="008806FA"/>
    <w:rsid w:val="00941BCD"/>
    <w:rsid w:val="009B1564"/>
    <w:rsid w:val="009C039B"/>
    <w:rsid w:val="00A26DFA"/>
    <w:rsid w:val="00B23948"/>
    <w:rsid w:val="00B978F7"/>
    <w:rsid w:val="00BA12E9"/>
    <w:rsid w:val="00CD59A1"/>
    <w:rsid w:val="00CF5D56"/>
    <w:rsid w:val="00DA07B7"/>
    <w:rsid w:val="00ED0FBD"/>
    <w:rsid w:val="00F6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8F998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aliases w:val="图号标题 5,图号,图号 Char,图号 Char Char,图号标题 5 Char"/>
    <w:basedOn w:val="a"/>
    <w:next w:val="a"/>
    <w:link w:val="50"/>
    <w:qFormat/>
    <w:rsid w:val="006B7A20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7A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7A20"/>
    <w:rPr>
      <w:sz w:val="18"/>
      <w:szCs w:val="18"/>
    </w:rPr>
  </w:style>
  <w:style w:type="character" w:customStyle="1" w:styleId="50">
    <w:name w:val="标题 5 字符"/>
    <w:aliases w:val="图号标题 5 字符,图号 字符,图号 Char 字符,图号 Char Char 字符,图号标题 5 Char 字符"/>
    <w:basedOn w:val="a0"/>
    <w:link w:val="5"/>
    <w:rsid w:val="006B7A20"/>
    <w:rPr>
      <w:rFonts w:ascii="Times New Roman" w:eastAsia="宋体" w:hAnsi="Times New Roman" w:cs="Times New Roman"/>
      <w:color w:val="000000"/>
      <w:kern w:val="22"/>
      <w:sz w:val="18"/>
      <w:szCs w:val="20"/>
    </w:rPr>
  </w:style>
  <w:style w:type="paragraph" w:styleId="TOC2">
    <w:name w:val="toc 2"/>
    <w:basedOn w:val="a"/>
    <w:next w:val="a"/>
    <w:autoRedefine/>
    <w:semiHidden/>
    <w:rsid w:val="006B7A20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6B7A20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B7A2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7A20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CD59A1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8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4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6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187</Words>
  <Characters>1071</Characters>
  <Application>Microsoft Office Word</Application>
  <DocSecurity>0</DocSecurity>
  <Lines>8</Lines>
  <Paragraphs>2</Paragraphs>
  <ScaleCrop>false</ScaleCrop>
  <Company>Microsoft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14</cp:revision>
  <cp:lastPrinted>2019-02-09T08:43:00Z</cp:lastPrinted>
  <dcterms:created xsi:type="dcterms:W3CDTF">2019-02-09T02:57:00Z</dcterms:created>
  <dcterms:modified xsi:type="dcterms:W3CDTF">2024-02-03T13:33:00Z</dcterms:modified>
</cp:coreProperties>
</file>