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课时三：深入探索自然语言与AI的紧密联系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课程内容：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一、开场与回顾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在本课时的开头，我们将简要回顾上一课时关于AI如何“理解”并生成内容的关键知识点，以便让大家对AI的运作机制有更深入的了解。上一课时，我们探讨了AI如何通过深度学习、大数据分析等技术手段，对文本、语音等形式的自然语言进行处理和生成。接下来，我们将进一步探讨自然语言与AI之间的密切关系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二、什么是自然语言处理（NLP）？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自然语言处理（NLP）是一种使计算机能够理解和生成人类语言的技术。通过NLP，计算机可以识别、理解和生成人类语言，从而实现与人类的自然交流。NLP涵盖了多个关键任务，包括词法分析、句法分析、语义理解等。在本节课，我们将深入了解这些任务及其在AI应用中的重要性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三、AI如何“说话”？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AI“说话”主要通过自然语言生成（NLG）技术实现。NLG是一种将数据结构或信息转化为人类可读文本的技术。在本环节，我们将演示一个简单的NLG例子，例如从结构化数据生成天气预报文本，让大家更直观地了解AI如何“说话”。此外，我们还将探讨NLG在各种场景中的应用，如智能客服、聊天机器人等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四、AI如何“听懂”我们？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AI“听懂”人类语言主要依赖于语音识别技术。语音识别技术可以将人类的语音转化为计算机可处理的文本，从而让计算机理解我们的指令。在本环节，我们将简要介绍语音识别技术，包括其工作原理和最新进展。同时，我们还将探讨语音识别技术在现实生活中的应用，如智能音箱、语音助手等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五、生活中的NLP应用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在本环节，我们将探讨AI在日常生活中的应用，包括AI聊天机器人、智能助手等。我们将重点关注这些应用如何与我们进行对话，以及如何理解并执行我们的指令。此外，我们还将讨论NLP技术在教育、医疗、金融等领域的应用，以及如何为这些行业带来便利和提高效率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六、情感分析：AI如何识别</w:t>
      </w:r>
      <w:bookmarkStart w:id="0" w:name="_GoBack"/>
      <w:bookmarkEnd w:id="0"/>
      <w:r>
        <w:rPr>
          <w:rFonts w:hint="eastAsia"/>
          <w:lang w:eastAsia="zh-CN"/>
        </w:rPr>
        <w:t>文本中的情感？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情感分析是NLP领域的一个重要研究方向。AI可以通过情感分析技术识别文本中的情感，如正面情绪、负面情绪等。在本环节，我们将介绍情感分析的技术原理，包括常用方法和算法。此外，我们还将探讨AI如何在实际应用中运用情感分析，为我们的生活带来便利，如在社交媒体、客户服务等方面的应用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七、未来展望：自然语言处理与AI的融合发展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自然语言处理技术在AI领域的应用将越来越广泛，未来有望实现以下发展趋势：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1.人工智能助手更加智能化，能够更好地理解人类语言和需求。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2.自然语言处理与语音识别技术的结合，实现更自然、更高效的人机交互。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3.  NLP在更多行业的应用，为人们的生活和工作带来便利。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4.情感分析等技术的进一步发展，让AI更好地理解人类的情感需求。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5.跨语言自然语言处理技术的发展，促进全球范围内的沟通与交流。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通过本课时的学习，希望大家对自然语言与AI的亲密关系有更深入的认识，并对AI在生活中的应用和潜力有更全面的了解。未来，AI将与自然语言更加紧密地结合，为我们的生活带来更多惊喜。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PingFang-SC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3MWFmZDRlNzRmMTQ1ZmZkYWE1OWY4ODE5MzcwNDkifQ=="/>
  </w:docVars>
  <w:rsids>
    <w:rsidRoot w:val="34E127B2"/>
    <w:rsid w:val="34E1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2024-01-16T08:12:00Z</dcterms:created>
  <dc:creator>清茶</dc:creator>
  <cp:lastModifiedBy>清茶</cp:lastModifiedBy>
  <dcterms:modified xsi:type="dcterms:W3CDTF">2024-01-16T08:18:53Z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C136EA4671D8477B81147296954BBA2E_11</vt:lpwstr>
  </property>
</Properties>
</file>