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04" w:rsidRDefault="001E4FFD">
      <w:pPr>
        <w:spacing w:line="240" w:lineRule="auto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《</w:t>
      </w:r>
      <w:r w:rsidR="005E466C">
        <w:rPr>
          <w:rFonts w:ascii="黑体" w:eastAsia="黑体" w:hAnsi="黑体" w:cs="Times New Roman" w:hint="eastAsia"/>
          <w:sz w:val="44"/>
          <w:szCs w:val="44"/>
        </w:rPr>
        <w:t>机器学习</w:t>
      </w:r>
      <w:r>
        <w:rPr>
          <w:rFonts w:ascii="黑体" w:eastAsia="黑体" w:hAnsi="黑体" w:cs="Times New Roman" w:hint="eastAsia"/>
          <w:sz w:val="44"/>
          <w:szCs w:val="44"/>
        </w:rPr>
        <w:t>》</w:t>
      </w:r>
    </w:p>
    <w:p w:rsidR="007D0E04" w:rsidRDefault="007827A8">
      <w:pPr>
        <w:spacing w:line="240" w:lineRule="auto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课程标准</w:t>
      </w:r>
    </w:p>
    <w:p w:rsidR="007D0E04" w:rsidRDefault="006F128D">
      <w:pPr>
        <w:numPr>
          <w:ilvl w:val="0"/>
          <w:numId w:val="1"/>
        </w:numPr>
        <w:spacing w:line="240" w:lineRule="auto"/>
        <w:ind w:left="0" w:firstLineChars="200" w:firstLine="562"/>
        <w:jc w:val="both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课程基本情况</w:t>
      </w:r>
    </w:p>
    <w:p w:rsidR="007D0E04" w:rsidRDefault="006F128D">
      <w:pPr>
        <w:numPr>
          <w:ilvl w:val="0"/>
          <w:numId w:val="2"/>
        </w:numPr>
        <w:spacing w:line="240" w:lineRule="auto"/>
        <w:ind w:left="0" w:firstLineChars="200" w:firstLine="562"/>
        <w:jc w:val="both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本课程在专业课程体系中的定位</w:t>
      </w:r>
    </w:p>
    <w:p w:rsidR="0020296A" w:rsidRDefault="0020296A" w:rsidP="00D10DEC">
      <w:pPr>
        <w:spacing w:line="240" w:lineRule="auto"/>
        <w:ind w:left="562" w:firstLine="560"/>
        <w:jc w:val="both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本课程实施学期为大</w:t>
      </w:r>
      <w:r w:rsidR="00FF24F7">
        <w:rPr>
          <w:rFonts w:ascii="宋体" w:eastAsia="宋体" w:hAnsi="宋体" w:cs="Times New Roman" w:hint="eastAsia"/>
          <w:b/>
          <w:sz w:val="28"/>
          <w:szCs w:val="28"/>
        </w:rPr>
        <w:t>二</w:t>
      </w:r>
      <w:r>
        <w:rPr>
          <w:rFonts w:ascii="宋体" w:eastAsia="宋体" w:hAnsi="宋体" w:cs="Times New Roman" w:hint="eastAsia"/>
          <w:b/>
          <w:sz w:val="28"/>
          <w:szCs w:val="28"/>
        </w:rPr>
        <w:t>第一学期，是专业课程，</w:t>
      </w:r>
      <w:r w:rsidR="00924B5A">
        <w:rPr>
          <w:rFonts w:ascii="宋体" w:eastAsia="宋体" w:hAnsi="宋体" w:cs="Times New Roman"/>
          <w:b/>
          <w:sz w:val="28"/>
          <w:szCs w:val="28"/>
        </w:rPr>
        <w:t>96</w:t>
      </w:r>
      <w:r w:rsidR="00924B5A">
        <w:rPr>
          <w:rFonts w:ascii="宋体" w:eastAsia="宋体" w:hAnsi="宋体" w:cs="Times New Roman" w:hint="eastAsia"/>
          <w:b/>
          <w:sz w:val="28"/>
          <w:szCs w:val="28"/>
        </w:rPr>
        <w:t>课时。</w:t>
      </w:r>
      <w:r>
        <w:rPr>
          <w:rFonts w:ascii="宋体" w:eastAsia="宋体" w:hAnsi="宋体" w:cs="Times New Roman" w:hint="eastAsia"/>
          <w:b/>
          <w:sz w:val="28"/>
          <w:szCs w:val="28"/>
        </w:rPr>
        <w:t>前导课程为《</w:t>
      </w:r>
      <w:r w:rsidR="00FF24F7">
        <w:rPr>
          <w:rFonts w:ascii="宋体" w:eastAsia="宋体" w:hAnsi="宋体" w:cs="Times New Roman" w:hint="eastAsia"/>
          <w:b/>
          <w:sz w:val="28"/>
          <w:szCs w:val="28"/>
        </w:rPr>
        <w:t>人工智能技术应用导轮</w:t>
      </w:r>
      <w:r>
        <w:rPr>
          <w:rFonts w:ascii="宋体" w:eastAsia="宋体" w:hAnsi="宋体" w:cs="Times New Roman" w:hint="eastAsia"/>
          <w:b/>
          <w:sz w:val="28"/>
          <w:szCs w:val="28"/>
        </w:rPr>
        <w:t>》</w:t>
      </w:r>
      <w:r w:rsidR="00FF24F7">
        <w:rPr>
          <w:rFonts w:ascii="宋体" w:eastAsia="宋体" w:hAnsi="宋体" w:cs="Times New Roman" w:hint="eastAsia"/>
          <w:b/>
          <w:sz w:val="28"/>
          <w:szCs w:val="28"/>
        </w:rPr>
        <w:t>、</w:t>
      </w:r>
      <w:r w:rsidR="00FF24F7">
        <w:rPr>
          <w:rFonts w:ascii="宋体" w:eastAsia="宋体" w:hAnsi="宋体" w:cs="Times New Roman"/>
          <w:b/>
          <w:sz w:val="28"/>
          <w:szCs w:val="28"/>
        </w:rPr>
        <w:t>《</w:t>
      </w:r>
      <w:r w:rsidR="00FF24F7">
        <w:rPr>
          <w:rFonts w:ascii="宋体" w:eastAsia="宋体" w:hAnsi="宋体" w:cs="Times New Roman" w:hint="eastAsia"/>
          <w:b/>
          <w:sz w:val="28"/>
          <w:szCs w:val="28"/>
        </w:rPr>
        <w:t>人工</w:t>
      </w:r>
      <w:r w:rsidR="00FF24F7">
        <w:rPr>
          <w:rFonts w:ascii="宋体" w:eastAsia="宋体" w:hAnsi="宋体" w:cs="Times New Roman"/>
          <w:b/>
          <w:sz w:val="28"/>
          <w:szCs w:val="28"/>
        </w:rPr>
        <w:t>智能数学基础》</w:t>
      </w:r>
      <w:r w:rsidR="00FF24F7">
        <w:rPr>
          <w:rFonts w:ascii="宋体" w:eastAsia="宋体" w:hAnsi="宋体" w:cs="Times New Roman" w:hint="eastAsia"/>
          <w:b/>
          <w:sz w:val="28"/>
          <w:szCs w:val="28"/>
        </w:rPr>
        <w:t>等</w:t>
      </w:r>
      <w:r>
        <w:rPr>
          <w:rFonts w:ascii="宋体" w:eastAsia="宋体" w:hAnsi="宋体" w:cs="Times New Roman" w:hint="eastAsia"/>
          <w:b/>
          <w:sz w:val="28"/>
          <w:szCs w:val="28"/>
        </w:rPr>
        <w:t>，后续课程为《</w:t>
      </w:r>
      <w:r w:rsidR="00FF24F7">
        <w:rPr>
          <w:rFonts w:ascii="宋体" w:eastAsia="宋体" w:hAnsi="宋体" w:cs="Times New Roman" w:hint="eastAsia"/>
          <w:b/>
          <w:sz w:val="28"/>
          <w:szCs w:val="28"/>
        </w:rPr>
        <w:t>深度学习</w:t>
      </w:r>
      <w:r>
        <w:rPr>
          <w:rFonts w:ascii="宋体" w:eastAsia="宋体" w:hAnsi="宋体" w:cs="Times New Roman" w:hint="eastAsia"/>
          <w:b/>
          <w:sz w:val="28"/>
          <w:szCs w:val="28"/>
        </w:rPr>
        <w:t>》</w:t>
      </w:r>
      <w:r w:rsidRPr="0020296A">
        <w:rPr>
          <w:rFonts w:ascii="宋体" w:eastAsia="宋体" w:hAnsi="宋体" w:cs="Times New Roman" w:hint="eastAsia"/>
          <w:b/>
          <w:sz w:val="28"/>
          <w:szCs w:val="28"/>
        </w:rPr>
        <w:t>、</w:t>
      </w:r>
      <w:r w:rsidR="00E43EF7">
        <w:rPr>
          <w:rFonts w:ascii="宋体" w:eastAsia="宋体" w:hAnsi="宋体" w:cs="Times New Roman" w:hint="eastAsia"/>
          <w:b/>
          <w:sz w:val="28"/>
          <w:szCs w:val="28"/>
        </w:rPr>
        <w:t>《计算机视觉》、</w:t>
      </w:r>
      <w:bookmarkStart w:id="0" w:name="_GoBack"/>
      <w:bookmarkEnd w:id="0"/>
      <w:r>
        <w:rPr>
          <w:rFonts w:ascii="宋体" w:eastAsia="宋体" w:hAnsi="宋体" w:cs="Times New Roman" w:hint="eastAsia"/>
          <w:b/>
          <w:sz w:val="28"/>
          <w:szCs w:val="28"/>
        </w:rPr>
        <w:t>《</w:t>
      </w:r>
      <w:r w:rsidR="00FF24F7">
        <w:rPr>
          <w:rFonts w:ascii="宋体" w:eastAsia="宋体" w:hAnsi="宋体" w:cs="Times New Roman" w:hint="eastAsia"/>
          <w:b/>
          <w:sz w:val="28"/>
          <w:szCs w:val="28"/>
        </w:rPr>
        <w:t>自然语言处理</w:t>
      </w:r>
      <w:r>
        <w:rPr>
          <w:rFonts w:ascii="宋体" w:eastAsia="宋体" w:hAnsi="宋体" w:cs="Times New Roman" w:hint="eastAsia"/>
          <w:b/>
          <w:sz w:val="28"/>
          <w:szCs w:val="28"/>
        </w:rPr>
        <w:t>》</w:t>
      </w:r>
      <w:r w:rsidRPr="0020296A">
        <w:rPr>
          <w:rFonts w:ascii="宋体" w:eastAsia="宋体" w:hAnsi="宋体" w:cs="Times New Roman" w:hint="eastAsia"/>
          <w:b/>
          <w:sz w:val="28"/>
          <w:szCs w:val="28"/>
        </w:rPr>
        <w:t>等</w:t>
      </w:r>
      <w:r w:rsidR="00D10DEC">
        <w:rPr>
          <w:rFonts w:ascii="宋体" w:eastAsia="宋体" w:hAnsi="宋体" w:cs="Times New Roman" w:hint="eastAsia"/>
          <w:b/>
          <w:sz w:val="28"/>
          <w:szCs w:val="28"/>
        </w:rPr>
        <w:t>。</w:t>
      </w:r>
    </w:p>
    <w:p w:rsidR="00A23246" w:rsidRPr="00A23246" w:rsidRDefault="00A23246" w:rsidP="00A23246">
      <w:pPr>
        <w:widowControl/>
        <w:spacing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A232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08423" cy="1449241"/>
            <wp:effectExtent l="0" t="0" r="0" b="0"/>
            <wp:docPr id="2" name="图片 2" descr="C:\Users\zx\AppData\Roaming\Tencent\Users\260908536\TIM\WinTemp\RichOle\FPM~C}W1F(D}QO5KDR2I{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\AppData\Roaming\Tencent\Users\260908536\TIM\WinTemp\RichOle\FPM~C}W1F(D}QO5KDR2I{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05" cy="14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DEC" w:rsidRPr="00D10DEC" w:rsidRDefault="00D10DEC" w:rsidP="00D10DEC">
      <w:pPr>
        <w:pStyle w:val="ab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113024">
        <w:rPr>
          <w:noProof/>
        </w:rPr>
        <w:t>1</w:t>
      </w:r>
      <w:r>
        <w:fldChar w:fldCharType="end"/>
      </w:r>
      <w:r>
        <w:rPr>
          <w:rFonts w:hint="eastAsia"/>
        </w:rPr>
        <w:t xml:space="preserve"> </w:t>
      </w:r>
      <w:r w:rsidR="007E3222">
        <w:rPr>
          <w:rFonts w:hint="eastAsia"/>
        </w:rPr>
        <w:t>软件技术</w:t>
      </w:r>
      <w:r w:rsidR="007E3222">
        <w:t>（</w:t>
      </w:r>
      <w:r w:rsidR="007E3222">
        <w:rPr>
          <w:rFonts w:hint="eastAsia"/>
        </w:rPr>
        <w:t>人工</w:t>
      </w:r>
      <w:r w:rsidR="007E3222">
        <w:t>智能应用）</w:t>
      </w:r>
      <w:r>
        <w:rPr>
          <w:rFonts w:hint="eastAsia"/>
        </w:rPr>
        <w:t>课程体系</w:t>
      </w:r>
    </w:p>
    <w:p w:rsidR="007D0E04" w:rsidRDefault="006F128D" w:rsidP="00D10DEC">
      <w:pPr>
        <w:pStyle w:val="aa"/>
        <w:numPr>
          <w:ilvl w:val="0"/>
          <w:numId w:val="2"/>
        </w:numPr>
        <w:spacing w:line="240" w:lineRule="auto"/>
        <w:ind w:firstLineChars="0"/>
        <w:jc w:val="both"/>
        <w:rPr>
          <w:rFonts w:ascii="宋体" w:eastAsia="宋体" w:hAnsi="宋体" w:cs="Times New Roman"/>
          <w:b/>
          <w:sz w:val="28"/>
          <w:szCs w:val="28"/>
        </w:rPr>
      </w:pPr>
      <w:r w:rsidRPr="00D10DEC">
        <w:rPr>
          <w:rFonts w:ascii="宋体" w:eastAsia="宋体" w:hAnsi="宋体" w:cs="Times New Roman" w:hint="eastAsia"/>
          <w:b/>
          <w:sz w:val="28"/>
          <w:szCs w:val="28"/>
        </w:rPr>
        <w:t>课程内容地图</w:t>
      </w:r>
    </w:p>
    <w:p w:rsidR="00565A5F" w:rsidRDefault="00565A5F" w:rsidP="00351B4A">
      <w:pPr>
        <w:pStyle w:val="aa"/>
        <w:spacing w:line="240" w:lineRule="auto"/>
        <w:ind w:left="567" w:firstLineChars="151" w:firstLine="424"/>
        <w:jc w:val="both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本课程包括</w:t>
      </w:r>
      <w:r w:rsidR="00710E47">
        <w:rPr>
          <w:rFonts w:ascii="宋体" w:eastAsia="宋体" w:hAnsi="宋体" w:cs="Times New Roman" w:hint="eastAsia"/>
          <w:b/>
          <w:sz w:val="28"/>
          <w:szCs w:val="28"/>
        </w:rPr>
        <w:t>五</w:t>
      </w:r>
      <w:r>
        <w:rPr>
          <w:rFonts w:ascii="宋体" w:eastAsia="宋体" w:hAnsi="宋体" w:cs="Times New Roman" w:hint="eastAsia"/>
          <w:b/>
          <w:sz w:val="28"/>
          <w:szCs w:val="28"/>
        </w:rPr>
        <w:t>个单元，分别是</w:t>
      </w:r>
      <w:r w:rsidR="00351B4A">
        <w:rPr>
          <w:rFonts w:ascii="宋体" w:eastAsia="宋体" w:hAnsi="宋体" w:cs="Times New Roman" w:hint="eastAsia"/>
          <w:b/>
          <w:sz w:val="28"/>
          <w:szCs w:val="28"/>
        </w:rPr>
        <w:t>：</w:t>
      </w:r>
      <w:r w:rsidR="00351B4A" w:rsidRPr="00351B4A">
        <w:rPr>
          <w:rFonts w:ascii="宋体" w:eastAsia="宋体" w:hAnsi="宋体" w:cs="Times New Roman" w:hint="eastAsia"/>
          <w:b/>
          <w:sz w:val="28"/>
          <w:szCs w:val="28"/>
        </w:rPr>
        <w:t>1.</w:t>
      </w:r>
      <w:r w:rsidR="00710E47">
        <w:rPr>
          <w:rFonts w:ascii="宋体" w:eastAsia="宋体" w:hAnsi="宋体" w:cs="Times New Roman" w:hint="eastAsia"/>
          <w:b/>
          <w:sz w:val="28"/>
          <w:szCs w:val="28"/>
        </w:rPr>
        <w:t>Pytyon编程库</w:t>
      </w:r>
      <w:r w:rsidR="00351B4A">
        <w:rPr>
          <w:rFonts w:ascii="宋体" w:eastAsia="宋体" w:hAnsi="宋体" w:cs="Times New Roman" w:hint="eastAsia"/>
          <w:b/>
          <w:sz w:val="28"/>
          <w:szCs w:val="28"/>
        </w:rPr>
        <w:t>，</w:t>
      </w:r>
      <w:r w:rsidR="00351B4A" w:rsidRPr="00351B4A">
        <w:rPr>
          <w:rFonts w:ascii="宋体" w:eastAsia="宋体" w:hAnsi="宋体" w:cs="Times New Roman" w:hint="eastAsia"/>
          <w:b/>
          <w:sz w:val="28"/>
          <w:szCs w:val="28"/>
        </w:rPr>
        <w:t>2.</w:t>
      </w:r>
      <w:r w:rsidR="00710E47">
        <w:rPr>
          <w:rFonts w:ascii="宋体" w:eastAsia="宋体" w:hAnsi="宋体" w:cs="Times New Roman" w:hint="eastAsia"/>
          <w:b/>
          <w:sz w:val="28"/>
          <w:szCs w:val="28"/>
        </w:rPr>
        <w:t>分类学习</w:t>
      </w:r>
      <w:r w:rsidR="00351B4A">
        <w:rPr>
          <w:rFonts w:ascii="宋体" w:eastAsia="宋体" w:hAnsi="宋体" w:cs="Times New Roman" w:hint="eastAsia"/>
          <w:b/>
          <w:sz w:val="28"/>
          <w:szCs w:val="28"/>
        </w:rPr>
        <w:t>，</w:t>
      </w:r>
      <w:r w:rsidR="00351B4A" w:rsidRPr="00351B4A">
        <w:rPr>
          <w:rFonts w:ascii="宋体" w:eastAsia="宋体" w:hAnsi="宋体" w:cs="Times New Roman" w:hint="eastAsia"/>
          <w:b/>
          <w:sz w:val="28"/>
          <w:szCs w:val="28"/>
        </w:rPr>
        <w:t>3.</w:t>
      </w:r>
      <w:r w:rsidR="00710E47">
        <w:rPr>
          <w:rFonts w:ascii="宋体" w:eastAsia="宋体" w:hAnsi="宋体" w:cs="Times New Roman" w:hint="eastAsia"/>
          <w:b/>
          <w:sz w:val="28"/>
          <w:szCs w:val="28"/>
        </w:rPr>
        <w:t>回归预测</w:t>
      </w:r>
      <w:r w:rsidR="00351B4A">
        <w:rPr>
          <w:rFonts w:ascii="宋体" w:eastAsia="宋体" w:hAnsi="宋体" w:cs="Times New Roman" w:hint="eastAsia"/>
          <w:b/>
          <w:sz w:val="28"/>
          <w:szCs w:val="28"/>
        </w:rPr>
        <w:t>，</w:t>
      </w:r>
      <w:r w:rsidR="00351B4A" w:rsidRPr="00351B4A">
        <w:rPr>
          <w:rFonts w:ascii="宋体" w:eastAsia="宋体" w:hAnsi="宋体" w:cs="Times New Roman" w:hint="eastAsia"/>
          <w:b/>
          <w:sz w:val="28"/>
          <w:szCs w:val="28"/>
        </w:rPr>
        <w:t>4.</w:t>
      </w:r>
      <w:r w:rsidR="00710E47">
        <w:rPr>
          <w:rFonts w:ascii="宋体" w:eastAsia="宋体" w:hAnsi="宋体" w:cs="Times New Roman" w:hint="eastAsia"/>
          <w:b/>
          <w:sz w:val="28"/>
          <w:szCs w:val="28"/>
        </w:rPr>
        <w:t>无监督学习</w:t>
      </w:r>
      <w:r w:rsidR="00351B4A">
        <w:rPr>
          <w:rFonts w:ascii="宋体" w:eastAsia="宋体" w:hAnsi="宋体" w:cs="Times New Roman" w:hint="eastAsia"/>
          <w:b/>
          <w:sz w:val="28"/>
          <w:szCs w:val="28"/>
        </w:rPr>
        <w:t>，</w:t>
      </w:r>
      <w:r w:rsidR="00351B4A" w:rsidRPr="00351B4A">
        <w:rPr>
          <w:rFonts w:ascii="宋体" w:eastAsia="宋体" w:hAnsi="宋体" w:cs="Times New Roman" w:hint="eastAsia"/>
          <w:b/>
          <w:sz w:val="28"/>
          <w:szCs w:val="28"/>
        </w:rPr>
        <w:t>5.</w:t>
      </w:r>
      <w:r w:rsidR="00710E47">
        <w:rPr>
          <w:rFonts w:ascii="宋体" w:eastAsia="宋体" w:hAnsi="宋体" w:cs="Times New Roman" w:hint="eastAsia"/>
          <w:b/>
          <w:sz w:val="28"/>
          <w:szCs w:val="28"/>
        </w:rPr>
        <w:t>模型实用</w:t>
      </w:r>
      <w:r w:rsidR="00710E47">
        <w:rPr>
          <w:rFonts w:ascii="宋体" w:eastAsia="宋体" w:hAnsi="宋体" w:cs="Times New Roman"/>
          <w:b/>
          <w:sz w:val="28"/>
          <w:szCs w:val="28"/>
        </w:rPr>
        <w:t>技巧及应用</w:t>
      </w:r>
      <w:r w:rsidR="00351B4A">
        <w:rPr>
          <w:rFonts w:ascii="宋体" w:eastAsia="宋体" w:hAnsi="宋体" w:cs="Times New Roman" w:hint="eastAsia"/>
          <w:b/>
          <w:sz w:val="28"/>
          <w:szCs w:val="28"/>
        </w:rPr>
        <w:t>。</w:t>
      </w:r>
    </w:p>
    <w:p w:rsidR="00351B4A" w:rsidRPr="00D10DEC" w:rsidRDefault="00351B4A" w:rsidP="00351B4A">
      <w:pPr>
        <w:pStyle w:val="aa"/>
        <w:spacing w:line="240" w:lineRule="auto"/>
        <w:ind w:left="567" w:firstLineChars="151" w:firstLine="424"/>
        <w:jc w:val="both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课程内容具体安排如下图</w:t>
      </w:r>
      <w:r w:rsidR="001D639B">
        <w:rPr>
          <w:rFonts w:ascii="宋体" w:eastAsia="宋体" w:hAnsi="宋体" w:cs="Times New Roman" w:hint="eastAsia"/>
          <w:b/>
          <w:sz w:val="28"/>
          <w:szCs w:val="28"/>
        </w:rPr>
        <w:t>2</w:t>
      </w:r>
      <w:r>
        <w:rPr>
          <w:rFonts w:ascii="宋体" w:eastAsia="宋体" w:hAnsi="宋体" w:cs="Times New Roman" w:hint="eastAsia"/>
          <w:b/>
          <w:sz w:val="28"/>
          <w:szCs w:val="28"/>
        </w:rPr>
        <w:t>所示。</w:t>
      </w:r>
    </w:p>
    <w:p w:rsidR="00351B4A" w:rsidRDefault="002B6D0B" w:rsidP="00351B4A">
      <w:pPr>
        <w:keepNext/>
        <w:spacing w:line="240" w:lineRule="auto"/>
        <w:jc w:val="both"/>
      </w:pPr>
      <w:r>
        <w:rPr>
          <w:noProof/>
        </w:rPr>
        <w:lastRenderedPageBreak/>
        <w:drawing>
          <wp:inline distT="0" distB="0" distL="0" distR="0">
            <wp:extent cx="5274310" cy="51847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机器学习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DEC" w:rsidRDefault="00351B4A" w:rsidP="00351B4A">
      <w:pPr>
        <w:pStyle w:val="ab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113024">
        <w:rPr>
          <w:noProof/>
        </w:rPr>
        <w:t>2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课程内容</w:t>
      </w:r>
      <w:r w:rsidR="00710E47">
        <w:rPr>
          <w:rFonts w:hint="eastAsia"/>
        </w:rPr>
        <w:t>思维导</w:t>
      </w:r>
      <w:r>
        <w:rPr>
          <w:rFonts w:hint="eastAsia"/>
        </w:rPr>
        <w:t>图</w:t>
      </w:r>
    </w:p>
    <w:p w:rsidR="009F59B0" w:rsidRPr="009F59B0" w:rsidRDefault="009F59B0" w:rsidP="009F59B0"/>
    <w:p w:rsidR="007D0E04" w:rsidRDefault="006F128D">
      <w:pPr>
        <w:spacing w:line="240" w:lineRule="auto"/>
        <w:ind w:firstLineChars="200" w:firstLine="562"/>
        <w:jc w:val="both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二、教学内容组织</w:t>
      </w:r>
    </w:p>
    <w:p w:rsidR="00785C45" w:rsidRDefault="00785C45">
      <w:pPr>
        <w:spacing w:line="240" w:lineRule="auto"/>
        <w:ind w:firstLineChars="200" w:firstLine="562"/>
        <w:jc w:val="both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（一）课程学习目标</w:t>
      </w:r>
    </w:p>
    <w:p w:rsidR="00C53AF3" w:rsidRDefault="00C53AF3" w:rsidP="00C53AF3">
      <w:pPr>
        <w:spacing w:line="240" w:lineRule="auto"/>
        <w:ind w:firstLineChars="200" w:firstLine="562"/>
        <w:jc w:val="both"/>
        <w:rPr>
          <w:rFonts w:ascii="宋体" w:eastAsia="宋体" w:hAnsi="宋体" w:cs="Times New Roman"/>
          <w:b/>
          <w:sz w:val="28"/>
          <w:szCs w:val="28"/>
        </w:rPr>
      </w:pPr>
      <w:r w:rsidRPr="00C53AF3">
        <w:rPr>
          <w:rFonts w:ascii="宋体" w:eastAsia="宋体" w:hAnsi="宋体" w:cs="Times New Roman" w:hint="eastAsia"/>
          <w:b/>
          <w:sz w:val="28"/>
          <w:szCs w:val="28"/>
        </w:rPr>
        <w:t>掌握机器</w:t>
      </w:r>
      <w:r w:rsidRPr="00C53AF3">
        <w:rPr>
          <w:rFonts w:ascii="宋体" w:eastAsia="宋体" w:hAnsi="宋体" w:cs="Times New Roman"/>
          <w:b/>
          <w:sz w:val="28"/>
          <w:szCs w:val="28"/>
        </w:rPr>
        <w:t>学习的基本概念；</w:t>
      </w:r>
      <w:r w:rsidRPr="00C53AF3">
        <w:rPr>
          <w:rFonts w:ascii="宋体" w:eastAsia="宋体" w:hAnsi="宋体" w:cs="Times New Roman" w:hint="eastAsia"/>
          <w:b/>
          <w:sz w:val="28"/>
          <w:szCs w:val="28"/>
        </w:rPr>
        <w:t>掌握</w:t>
      </w:r>
      <w:proofErr w:type="spellStart"/>
      <w:r w:rsidRPr="00C53AF3">
        <w:rPr>
          <w:rFonts w:ascii="宋体" w:eastAsia="宋体" w:hAnsi="宋体" w:cs="Times New Roman"/>
          <w:b/>
          <w:sz w:val="28"/>
          <w:szCs w:val="28"/>
        </w:rPr>
        <w:t>Scikit</w:t>
      </w:r>
      <w:proofErr w:type="spellEnd"/>
      <w:r w:rsidRPr="00C53AF3">
        <w:rPr>
          <w:rFonts w:ascii="宋体" w:eastAsia="宋体" w:hAnsi="宋体" w:cs="Times New Roman"/>
          <w:b/>
          <w:sz w:val="28"/>
          <w:szCs w:val="28"/>
        </w:rPr>
        <w:t>-learn</w:t>
      </w:r>
      <w:r w:rsidRPr="00C53AF3">
        <w:rPr>
          <w:rFonts w:ascii="宋体" w:eastAsia="宋体" w:hAnsi="宋体" w:cs="Times New Roman" w:hint="eastAsia"/>
          <w:b/>
          <w:sz w:val="28"/>
          <w:szCs w:val="28"/>
        </w:rPr>
        <w:t>库的使用，能基于</w:t>
      </w:r>
      <w:r w:rsidRPr="00C53AF3">
        <w:rPr>
          <w:rFonts w:ascii="宋体" w:eastAsia="宋体" w:hAnsi="宋体" w:cs="Times New Roman"/>
          <w:b/>
          <w:sz w:val="28"/>
          <w:szCs w:val="28"/>
        </w:rPr>
        <w:t>Python</w:t>
      </w:r>
      <w:r w:rsidRPr="00C53AF3">
        <w:rPr>
          <w:rFonts w:ascii="宋体" w:eastAsia="宋体" w:hAnsi="宋体" w:cs="Times New Roman" w:hint="eastAsia"/>
          <w:b/>
          <w:sz w:val="28"/>
          <w:szCs w:val="28"/>
        </w:rPr>
        <w:t>语言和</w:t>
      </w:r>
      <w:proofErr w:type="spellStart"/>
      <w:r w:rsidRPr="00C53AF3">
        <w:rPr>
          <w:rFonts w:ascii="宋体" w:eastAsia="宋体" w:hAnsi="宋体" w:cs="Times New Roman"/>
          <w:b/>
          <w:sz w:val="28"/>
          <w:szCs w:val="28"/>
        </w:rPr>
        <w:t>Scikit</w:t>
      </w:r>
      <w:proofErr w:type="spellEnd"/>
      <w:r w:rsidRPr="00C53AF3">
        <w:rPr>
          <w:rFonts w:ascii="宋体" w:eastAsia="宋体" w:hAnsi="宋体" w:cs="Times New Roman"/>
          <w:b/>
          <w:sz w:val="28"/>
          <w:szCs w:val="28"/>
        </w:rPr>
        <w:t>-learn</w:t>
      </w:r>
      <w:proofErr w:type="gramStart"/>
      <w:r w:rsidRPr="00C53AF3">
        <w:rPr>
          <w:rFonts w:ascii="宋体" w:eastAsia="宋体" w:hAnsi="宋体" w:cs="Times New Roman" w:hint="eastAsia"/>
          <w:b/>
          <w:sz w:val="28"/>
          <w:szCs w:val="28"/>
        </w:rPr>
        <w:t>库实现</w:t>
      </w:r>
      <w:proofErr w:type="gramEnd"/>
      <w:r w:rsidRPr="00C53AF3">
        <w:rPr>
          <w:rFonts w:ascii="宋体" w:eastAsia="宋体" w:hAnsi="宋体" w:cs="Times New Roman" w:hint="eastAsia"/>
          <w:b/>
          <w:sz w:val="28"/>
          <w:szCs w:val="28"/>
        </w:rPr>
        <w:t>机器学习的简单应用；</w:t>
      </w:r>
      <w:r w:rsidRPr="00C53AF3">
        <w:rPr>
          <w:rFonts w:ascii="宋体" w:eastAsia="宋体" w:hAnsi="宋体" w:cs="Times New Roman"/>
          <w:b/>
          <w:sz w:val="28"/>
          <w:szCs w:val="28"/>
        </w:rPr>
        <w:t>理解</w:t>
      </w:r>
      <w:r w:rsidRPr="00C53AF3">
        <w:rPr>
          <w:rFonts w:ascii="宋体" w:eastAsia="宋体" w:hAnsi="宋体" w:cs="Times New Roman" w:hint="eastAsia"/>
          <w:b/>
          <w:sz w:val="28"/>
          <w:szCs w:val="28"/>
        </w:rPr>
        <w:t>经典的机器学习算法，为后续运用人工智能技术应用开发奠定</w:t>
      </w:r>
      <w:r w:rsidRPr="00C53AF3">
        <w:rPr>
          <w:rFonts w:ascii="宋体" w:eastAsia="宋体" w:hAnsi="宋体" w:cs="Times New Roman"/>
          <w:b/>
          <w:sz w:val="28"/>
          <w:szCs w:val="28"/>
        </w:rPr>
        <w:t>知识和技术基础；具备分析和解决实际问题的能力；</w:t>
      </w:r>
      <w:r w:rsidRPr="00C53AF3">
        <w:rPr>
          <w:rFonts w:ascii="宋体" w:eastAsia="宋体" w:hAnsi="宋体" w:cs="Times New Roman" w:hint="eastAsia"/>
          <w:b/>
          <w:sz w:val="28"/>
          <w:szCs w:val="28"/>
        </w:rPr>
        <w:t>具备职业</w:t>
      </w:r>
      <w:r w:rsidRPr="00C53AF3">
        <w:rPr>
          <w:rFonts w:ascii="宋体" w:eastAsia="宋体" w:hAnsi="宋体" w:cs="Times New Roman"/>
          <w:b/>
          <w:sz w:val="28"/>
          <w:szCs w:val="28"/>
        </w:rPr>
        <w:t>素养意识和创新意识，</w:t>
      </w:r>
      <w:r w:rsidRPr="00C53AF3">
        <w:rPr>
          <w:rFonts w:ascii="宋体" w:eastAsia="宋体" w:hAnsi="宋体" w:cs="Times New Roman" w:hint="eastAsia"/>
          <w:b/>
          <w:sz w:val="28"/>
          <w:szCs w:val="28"/>
        </w:rPr>
        <w:t>为以后</w:t>
      </w:r>
      <w:r w:rsidRPr="00C53AF3">
        <w:rPr>
          <w:rFonts w:ascii="宋体" w:eastAsia="宋体" w:hAnsi="宋体" w:cs="Times New Roman"/>
          <w:b/>
          <w:sz w:val="28"/>
          <w:szCs w:val="28"/>
        </w:rPr>
        <w:t>从事</w:t>
      </w:r>
      <w:r w:rsidRPr="00C53AF3">
        <w:rPr>
          <w:rFonts w:ascii="宋体" w:eastAsia="宋体" w:hAnsi="宋体" w:cs="Times New Roman" w:hint="eastAsia"/>
          <w:b/>
          <w:sz w:val="28"/>
          <w:szCs w:val="28"/>
        </w:rPr>
        <w:t>人工智能技术应用开发奠定基础。</w:t>
      </w:r>
    </w:p>
    <w:p w:rsidR="00785C45" w:rsidRDefault="00785C45" w:rsidP="00785C45">
      <w:pPr>
        <w:spacing w:line="240" w:lineRule="auto"/>
        <w:ind w:firstLineChars="200" w:firstLine="562"/>
        <w:jc w:val="both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（二）课程教学目标</w:t>
      </w:r>
    </w:p>
    <w:p w:rsidR="00785C45" w:rsidRDefault="00785C45" w:rsidP="00785C45">
      <w:pPr>
        <w:spacing w:line="240" w:lineRule="auto"/>
        <w:ind w:firstLineChars="200" w:firstLine="562"/>
        <w:jc w:val="both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根据</w:t>
      </w:r>
      <w:r w:rsidRPr="00785C45">
        <w:rPr>
          <w:rFonts w:ascii="宋体" w:eastAsia="宋体" w:hAnsi="宋体" w:cs="Times New Roman" w:hint="eastAsia"/>
          <w:b/>
          <w:sz w:val="28"/>
          <w:szCs w:val="28"/>
        </w:rPr>
        <w:t>学习目标，</w:t>
      </w:r>
      <w:r w:rsidR="001D639B">
        <w:rPr>
          <w:rFonts w:ascii="宋体" w:eastAsia="宋体" w:hAnsi="宋体" w:cs="Times New Roman" w:hint="eastAsia"/>
          <w:b/>
          <w:sz w:val="28"/>
          <w:szCs w:val="28"/>
        </w:rPr>
        <w:t>本课程的教学目标如表1所示。</w:t>
      </w:r>
    </w:p>
    <w:p w:rsidR="00785C45" w:rsidRDefault="00785C45" w:rsidP="00785C45">
      <w:pPr>
        <w:pStyle w:val="ab"/>
        <w:keepNext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113024">
        <w:rPr>
          <w:noProof/>
        </w:rPr>
        <w:t>1</w:t>
      </w:r>
      <w:r>
        <w:fldChar w:fldCharType="end"/>
      </w:r>
      <w:r>
        <w:rPr>
          <w:rFonts w:hint="eastAsia"/>
        </w:rPr>
        <w:t xml:space="preserve"> </w:t>
      </w:r>
      <w:r w:rsidRPr="00785C45">
        <w:rPr>
          <w:rFonts w:hint="eastAsia"/>
        </w:rPr>
        <w:t>本课程所支持的专业能力和教学目标</w:t>
      </w:r>
    </w:p>
    <w:tbl>
      <w:tblPr>
        <w:tblStyle w:val="a7"/>
        <w:tblW w:w="9782" w:type="dxa"/>
        <w:tblInd w:w="-17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1985"/>
        <w:gridCol w:w="5245"/>
      </w:tblGrid>
      <w:tr w:rsidR="00C53AF3" w:rsidRPr="00627A0B" w:rsidTr="000D3A89">
        <w:trPr>
          <w:trHeight w:val="920"/>
        </w:trPr>
        <w:tc>
          <w:tcPr>
            <w:tcW w:w="1702" w:type="dxa"/>
            <w:shd w:val="clear" w:color="auto" w:fill="FFFFFF"/>
            <w:vAlign w:val="center"/>
          </w:tcPr>
          <w:p w:rsidR="00C53AF3" w:rsidRDefault="00C53AF3" w:rsidP="000D3A8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课程对应的专业毕业要求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53AF3" w:rsidRDefault="00C53AF3" w:rsidP="000D3A8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权重分配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53AF3" w:rsidRPr="00627A0B" w:rsidRDefault="00C53AF3" w:rsidP="000D3A8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课程对应的专业核心能力指标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C53AF3" w:rsidRPr="00627A0B" w:rsidRDefault="00C53AF3" w:rsidP="000D3A8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627A0B">
              <w:rPr>
                <w:rFonts w:ascii="黑体" w:eastAsia="黑体" w:hAnsi="黑体" w:hint="eastAsia"/>
                <w:b/>
                <w:sz w:val="24"/>
                <w:szCs w:val="24"/>
              </w:rPr>
              <w:t>教学目标</w:t>
            </w:r>
          </w:p>
        </w:tc>
      </w:tr>
      <w:tr w:rsidR="00C53AF3" w:rsidTr="00C53AF3">
        <w:trPr>
          <w:trHeight w:hRule="exact" w:val="1575"/>
        </w:trPr>
        <w:tc>
          <w:tcPr>
            <w:tcW w:w="1702" w:type="dxa"/>
            <w:vMerge w:val="restart"/>
            <w:shd w:val="clear" w:color="auto" w:fill="FFFFFF"/>
            <w:vAlign w:val="center"/>
          </w:tcPr>
          <w:p w:rsidR="00C53AF3" w:rsidRDefault="00C53AF3" w:rsidP="00C53AF3">
            <w:pPr>
              <w:adjustRightInd w:val="0"/>
              <w:snapToGrid w:val="0"/>
              <w:spacing w:line="24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RGZNA专业能力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</w:p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="宋体" w:hAnsi="宋体" w:cs="Times New Roman"/>
                <w:sz w:val="24"/>
                <w:szCs w:val="28"/>
              </w:rPr>
            </w:pP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熟练运用从事</w:t>
            </w:r>
            <w:r w:rsidRPr="00D9015F">
              <w:rPr>
                <w:rFonts w:ascii="宋体" w:hAnsi="宋体" w:cs="Times New Roman"/>
                <w:sz w:val="24"/>
                <w:szCs w:val="28"/>
              </w:rPr>
              <w:t>数据标注</w:t>
            </w: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以及人工智能应用</w:t>
            </w:r>
            <w:r w:rsidRPr="00D9015F">
              <w:rPr>
                <w:rFonts w:ascii="宋体" w:hAnsi="宋体" w:cs="Times New Roman"/>
                <w:sz w:val="24"/>
                <w:szCs w:val="28"/>
              </w:rPr>
              <w:t>程序</w:t>
            </w: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的编码、测试、维护等活动所需的知识、技能和工</w:t>
            </w:r>
          </w:p>
          <w:p w:rsidR="00C53AF3" w:rsidRDefault="00C53AF3" w:rsidP="00C53AF3">
            <w:pPr>
              <w:snapToGrid w:val="0"/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具。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9015F">
              <w:rPr>
                <w:rFonts w:asciiTheme="minorEastAsia" w:hAnsiTheme="minorEastAsia" w:hint="eastAsia"/>
                <w:b/>
                <w:sz w:val="24"/>
                <w:szCs w:val="24"/>
              </w:rPr>
              <w:t>RGZNA3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D9015F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掌握开发人工</w:t>
            </w:r>
            <w:r w:rsidRPr="00D9015F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智能</w:t>
            </w:r>
            <w:r w:rsidRPr="00D9015F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应用程序的知识、技能和工具，能够熟练应用于人工智能应用开发等专业活动；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8"/>
              </w:rPr>
              <w:t>AOB1：</w:t>
            </w:r>
            <w:r>
              <w:rPr>
                <w:rFonts w:ascii="宋体" w:hAnsi="宋体" w:cs="Times New Roman"/>
                <w:sz w:val="24"/>
                <w:szCs w:val="28"/>
              </w:rPr>
              <w:t>能够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理解机器</w:t>
            </w:r>
            <w:r>
              <w:rPr>
                <w:rFonts w:ascii="宋体" w:hAnsi="宋体" w:cs="Times New Roman"/>
                <w:sz w:val="24"/>
                <w:szCs w:val="28"/>
              </w:rPr>
              <w:t>学习的应用背景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并搭建</w:t>
            </w:r>
            <w:r>
              <w:rPr>
                <w:rFonts w:ascii="宋体" w:hAnsi="宋体" w:cs="Times New Roman"/>
                <w:sz w:val="24"/>
                <w:szCs w:val="28"/>
              </w:rPr>
              <w:t>机器学习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开发</w:t>
            </w:r>
            <w:r>
              <w:rPr>
                <w:rFonts w:ascii="宋体" w:hAnsi="宋体" w:cs="Times New Roman"/>
                <w:sz w:val="24"/>
                <w:szCs w:val="28"/>
              </w:rPr>
              <w:t>环境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；能够使用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NumPy</w:t>
            </w:r>
            <w:proofErr w:type="spellEnd"/>
            <w:r>
              <w:rPr>
                <w:rFonts w:ascii="宋体" w:hAnsi="宋体" w:cs="Times New Roman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SciPy</w:t>
            </w:r>
            <w:proofErr w:type="spellEnd"/>
            <w:r>
              <w:rPr>
                <w:rFonts w:ascii="宋体" w:hAnsi="宋体" w:cs="Times New Roman"/>
                <w:sz w:val="24"/>
                <w:szCs w:val="28"/>
              </w:rPr>
              <w:t>、Pandas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和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M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atplotlib</w:t>
            </w:r>
            <w:proofErr w:type="spellEnd"/>
            <w:r>
              <w:rPr>
                <w:rFonts w:ascii="宋体" w:hAnsi="宋体" w:cs="Times New Roman" w:hint="eastAsia"/>
                <w:sz w:val="24"/>
                <w:szCs w:val="28"/>
              </w:rPr>
              <w:t>等</w:t>
            </w:r>
            <w:r>
              <w:rPr>
                <w:rFonts w:ascii="宋体" w:hAnsi="宋体" w:cs="Times New Roman"/>
                <w:sz w:val="24"/>
                <w:szCs w:val="28"/>
              </w:rPr>
              <w:t>编程库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进行数据</w:t>
            </w:r>
            <w:r>
              <w:rPr>
                <w:rFonts w:ascii="宋体" w:hAnsi="宋体" w:cs="Times New Roman"/>
                <w:sz w:val="24"/>
                <w:szCs w:val="28"/>
              </w:rPr>
              <w:t>计算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、数据清洗</w:t>
            </w:r>
            <w:r>
              <w:rPr>
                <w:rFonts w:ascii="宋体" w:hAnsi="宋体" w:cs="Times New Roman"/>
                <w:sz w:val="24"/>
                <w:szCs w:val="28"/>
              </w:rPr>
              <w:t>、数据可视化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等</w:t>
            </w:r>
            <w:r>
              <w:rPr>
                <w:rFonts w:ascii="宋体" w:hAnsi="宋体" w:cs="Times New Roman"/>
                <w:sz w:val="24"/>
                <w:szCs w:val="28"/>
              </w:rPr>
              <w:t>操作。</w:t>
            </w:r>
          </w:p>
        </w:tc>
      </w:tr>
      <w:tr w:rsidR="00C53AF3" w:rsidTr="00C53AF3">
        <w:trPr>
          <w:trHeight w:hRule="exact" w:val="1271"/>
        </w:trPr>
        <w:tc>
          <w:tcPr>
            <w:tcW w:w="1702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adjustRightInd w:val="0"/>
              <w:snapToGrid w:val="0"/>
              <w:spacing w:line="240" w:lineRule="auto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C53AF3" w:rsidRPr="0000586B" w:rsidRDefault="00C53AF3" w:rsidP="00C53AF3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00586B">
              <w:rPr>
                <w:rFonts w:ascii="宋体" w:hAnsi="宋体" w:cs="Times New Roman" w:hint="eastAsia"/>
                <w:sz w:val="24"/>
                <w:szCs w:val="28"/>
              </w:rPr>
              <w:t>AOB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2</w:t>
            </w:r>
            <w:r w:rsidRPr="0000586B">
              <w:rPr>
                <w:rFonts w:ascii="宋体" w:hAnsi="宋体" w:cs="Times New Roman" w:hint="eastAsia"/>
                <w:sz w:val="24"/>
                <w:szCs w:val="28"/>
              </w:rPr>
              <w:t>：能够使用</w:t>
            </w:r>
            <w:proofErr w:type="spellStart"/>
            <w:r w:rsidRPr="0000586B">
              <w:rPr>
                <w:rFonts w:ascii="宋体" w:hAnsi="宋体" w:cs="仿宋"/>
                <w:sz w:val="24"/>
                <w:szCs w:val="24"/>
              </w:rPr>
              <w:t>sklearn</w:t>
            </w:r>
            <w:proofErr w:type="spellEnd"/>
            <w:r w:rsidRPr="0000586B">
              <w:rPr>
                <w:rFonts w:ascii="宋体" w:hAnsi="宋体" w:cs="仿宋" w:hint="eastAsia"/>
                <w:sz w:val="24"/>
                <w:szCs w:val="24"/>
              </w:rPr>
              <w:t>编程库中</w:t>
            </w:r>
            <w:r w:rsidRPr="0000586B">
              <w:rPr>
                <w:rFonts w:ascii="宋体" w:hAnsi="宋体" w:cs="Times New Roman" w:hint="eastAsia"/>
                <w:kern w:val="0"/>
                <w:sz w:val="24"/>
                <w:szCs w:val="24"/>
              </w:rPr>
              <w:t>线性分类</w:t>
            </w:r>
          </w:p>
          <w:p w:rsidR="00C53AF3" w:rsidRDefault="00C53AF3" w:rsidP="00C53AF3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00586B">
              <w:rPr>
                <w:rFonts w:ascii="宋体" w:hAnsi="宋体" w:cs="Times New Roman" w:hint="eastAsia"/>
                <w:kern w:val="0"/>
                <w:sz w:val="24"/>
                <w:szCs w:val="24"/>
              </w:rPr>
              <w:t>器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支持向量机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朴素贝叶斯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K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近邻、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决策树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、集成方法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等模型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实现</w:t>
            </w:r>
            <w:r>
              <w:rPr>
                <w:rFonts w:ascii="宋体" w:hAnsi="宋体" w:cs="仿宋" w:hint="eastAsia"/>
                <w:sz w:val="24"/>
                <w:szCs w:val="24"/>
              </w:rPr>
              <w:t>分类学习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C53AF3" w:rsidTr="00C53AF3">
        <w:trPr>
          <w:trHeight w:hRule="exact" w:val="1275"/>
        </w:trPr>
        <w:tc>
          <w:tcPr>
            <w:tcW w:w="1702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adjustRightInd w:val="0"/>
              <w:snapToGrid w:val="0"/>
              <w:spacing w:line="240" w:lineRule="auto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C53AF3" w:rsidRPr="004D60A9" w:rsidRDefault="00C53AF3" w:rsidP="00C53AF3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sz w:val="24"/>
                <w:szCs w:val="28"/>
              </w:rPr>
            </w:pP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AOB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3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：能够使用</w:t>
            </w:r>
            <w:proofErr w:type="spellStart"/>
            <w:r w:rsidRPr="004D60A9">
              <w:rPr>
                <w:rFonts w:ascii="宋体" w:hAnsi="宋体" w:cs="Times New Roman"/>
                <w:sz w:val="24"/>
                <w:szCs w:val="28"/>
              </w:rPr>
              <w:t>sklearn</w:t>
            </w:r>
            <w:proofErr w:type="spellEnd"/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编程库中线性回归</w:t>
            </w:r>
          </w:p>
          <w:p w:rsidR="00C53AF3" w:rsidRDefault="00C53AF3" w:rsidP="00C53AF3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器、支持</w:t>
            </w:r>
            <w:proofErr w:type="gramStart"/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向量机</w:t>
            </w:r>
            <w:proofErr w:type="gramEnd"/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回归、</w:t>
            </w:r>
            <w:r w:rsidRPr="004D60A9">
              <w:rPr>
                <w:rFonts w:ascii="宋体" w:hAnsi="宋体" w:cs="Times New Roman"/>
                <w:sz w:val="24"/>
                <w:szCs w:val="28"/>
              </w:rPr>
              <w:t>K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近邻回归、回归树、集成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方法</w:t>
            </w:r>
            <w:r>
              <w:rPr>
                <w:rFonts w:ascii="宋体" w:hAnsi="宋体" w:cs="Times New Roman"/>
                <w:sz w:val="24"/>
                <w:szCs w:val="28"/>
              </w:rPr>
              <w:t>等</w:t>
            </w:r>
            <w:r w:rsidRPr="004D60A9">
              <w:rPr>
                <w:rFonts w:ascii="宋体" w:hAnsi="宋体" w:cs="Times New Roman"/>
                <w:sz w:val="24"/>
                <w:szCs w:val="28"/>
              </w:rPr>
              <w:t>模型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实现回归</w:t>
            </w:r>
            <w:r w:rsidRPr="004D60A9">
              <w:rPr>
                <w:rFonts w:ascii="宋体" w:hAnsi="宋体" w:cs="Times New Roman"/>
                <w:sz w:val="24"/>
                <w:szCs w:val="28"/>
              </w:rPr>
              <w:t>预测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C53AF3" w:rsidTr="000D3A89">
        <w:trPr>
          <w:trHeight w:hRule="exact" w:val="861"/>
        </w:trPr>
        <w:tc>
          <w:tcPr>
            <w:tcW w:w="1702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adjustRightInd w:val="0"/>
              <w:snapToGrid w:val="0"/>
              <w:spacing w:line="240" w:lineRule="auto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C53AF3" w:rsidRDefault="00C53AF3" w:rsidP="00C53AF3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8"/>
              </w:rPr>
              <w:t>AOB4：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能够使用</w:t>
            </w:r>
            <w:proofErr w:type="spellStart"/>
            <w:r w:rsidRPr="004D60A9">
              <w:rPr>
                <w:rFonts w:ascii="宋体" w:hAnsi="宋体" w:cs="Times New Roman"/>
                <w:sz w:val="24"/>
                <w:szCs w:val="28"/>
              </w:rPr>
              <w:t>sklearn</w:t>
            </w:r>
            <w:proofErr w:type="spellEnd"/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编程库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中</w:t>
            </w:r>
            <w:r>
              <w:rPr>
                <w:rFonts w:ascii="宋体" w:hAnsi="宋体" w:cs="Times New Roman"/>
                <w:sz w:val="24"/>
                <w:szCs w:val="28"/>
              </w:rPr>
              <w:t>无监督学习模型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实现数据</w:t>
            </w:r>
            <w:r>
              <w:rPr>
                <w:rFonts w:ascii="宋体" w:hAnsi="宋体" w:cs="Times New Roman"/>
                <w:sz w:val="24"/>
                <w:szCs w:val="28"/>
              </w:rPr>
              <w:t>聚类、特征降维、异常检测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C53AF3" w:rsidRPr="00580968" w:rsidTr="000D3A89">
        <w:trPr>
          <w:trHeight w:hRule="exact" w:val="1422"/>
        </w:trPr>
        <w:tc>
          <w:tcPr>
            <w:tcW w:w="1702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adjustRightInd w:val="0"/>
              <w:snapToGrid w:val="0"/>
              <w:spacing w:line="240" w:lineRule="auto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C53AF3" w:rsidRPr="00580968" w:rsidRDefault="00C53AF3" w:rsidP="00C53AF3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szCs w:val="28"/>
              </w:rPr>
            </w:pPr>
            <w:r w:rsidRPr="00580968">
              <w:rPr>
                <w:rFonts w:cs="Times New Roman" w:hint="eastAsia"/>
                <w:szCs w:val="28"/>
              </w:rPr>
              <w:t>AOB</w:t>
            </w:r>
            <w:r>
              <w:rPr>
                <w:rFonts w:cs="Times New Roman" w:hint="eastAsia"/>
                <w:szCs w:val="28"/>
              </w:rPr>
              <w:t>5</w:t>
            </w:r>
            <w:r w:rsidRPr="00580968">
              <w:rPr>
                <w:rFonts w:cs="Times New Roman" w:hint="eastAsia"/>
                <w:szCs w:val="28"/>
              </w:rPr>
              <w:t>：能够使用</w:t>
            </w:r>
            <w:proofErr w:type="spellStart"/>
            <w:r w:rsidRPr="00580968">
              <w:rPr>
                <w:rFonts w:cs="Times New Roman"/>
                <w:szCs w:val="28"/>
              </w:rPr>
              <w:t>sklearn</w:t>
            </w:r>
            <w:proofErr w:type="spellEnd"/>
            <w:r w:rsidRPr="00580968">
              <w:rPr>
                <w:rFonts w:cs="Times New Roman" w:hint="eastAsia"/>
                <w:szCs w:val="28"/>
              </w:rPr>
              <w:t>编程库中</w:t>
            </w:r>
            <w:r>
              <w:rPr>
                <w:rFonts w:cs="Times New Roman" w:hint="eastAsia"/>
                <w:szCs w:val="28"/>
              </w:rPr>
              <w:t>模型实用技巧</w:t>
            </w:r>
            <w:r w:rsidRPr="00580968">
              <w:rPr>
                <w:rFonts w:cs="Times New Roman" w:hint="eastAsia"/>
                <w:szCs w:val="28"/>
              </w:rPr>
              <w:t>实现</w:t>
            </w:r>
            <w:r>
              <w:rPr>
                <w:rFonts w:cs="Times New Roman" w:hint="eastAsia"/>
                <w:szCs w:val="28"/>
              </w:rPr>
              <w:t>特征</w:t>
            </w:r>
            <w:r>
              <w:rPr>
                <w:rFonts w:cs="Times New Roman"/>
                <w:szCs w:val="28"/>
              </w:rPr>
              <w:t>提升、</w:t>
            </w:r>
            <w:r w:rsidRPr="0062279D">
              <w:rPr>
                <w:rFonts w:cs="Times New Roman" w:hint="eastAsia"/>
              </w:rPr>
              <w:t>模型正则化</w:t>
            </w:r>
            <w:r>
              <w:rPr>
                <w:rFonts w:cs="Times New Roman" w:hint="eastAsia"/>
              </w:rPr>
              <w:t>、</w:t>
            </w:r>
            <w:r w:rsidRPr="0024189C">
              <w:rPr>
                <w:rFonts w:cs="Times New Roman"/>
              </w:rPr>
              <w:t>模型检验</w:t>
            </w:r>
            <w:r>
              <w:rPr>
                <w:rFonts w:cs="Times New Roman" w:hint="eastAsia"/>
              </w:rPr>
              <w:t>、</w:t>
            </w:r>
            <w:r w:rsidRPr="0024189C">
              <w:rPr>
                <w:rFonts w:cs="Times New Roman"/>
              </w:rPr>
              <w:t>超参数搜索</w:t>
            </w:r>
            <w:r>
              <w:rPr>
                <w:rFonts w:cs="Times New Roman" w:hint="eastAsia"/>
              </w:rPr>
              <w:t>；</w:t>
            </w:r>
            <w:r>
              <w:rPr>
                <w:rFonts w:cs="Times New Roman" w:hint="eastAsia"/>
                <w:szCs w:val="28"/>
              </w:rPr>
              <w:t>学会</w:t>
            </w:r>
            <w:r w:rsidRPr="00580968">
              <w:rPr>
                <w:rFonts w:cs="Times New Roman" w:hint="eastAsia"/>
                <w:szCs w:val="28"/>
              </w:rPr>
              <w:t>使用</w:t>
            </w:r>
            <w:r>
              <w:rPr>
                <w:rFonts w:cs="Times New Roman"/>
                <w:szCs w:val="28"/>
              </w:rPr>
              <w:t>NLTK</w:t>
            </w:r>
            <w:r>
              <w:rPr>
                <w:rFonts w:cs="Times New Roman" w:hint="eastAsia"/>
                <w:szCs w:val="28"/>
              </w:rPr>
              <w:t>、</w:t>
            </w:r>
            <w:r>
              <w:rPr>
                <w:rFonts w:cs="Times New Roman"/>
                <w:szCs w:val="28"/>
              </w:rPr>
              <w:t>Word2Vec</w:t>
            </w:r>
            <w:r>
              <w:rPr>
                <w:rFonts w:cs="Times New Roman" w:hint="eastAsia"/>
                <w:szCs w:val="28"/>
              </w:rPr>
              <w:t>、</w:t>
            </w:r>
            <w:proofErr w:type="spellStart"/>
            <w:r w:rsidRPr="0024189C">
              <w:rPr>
                <w:rFonts w:hint="eastAsia"/>
              </w:rPr>
              <w:t>X</w:t>
            </w:r>
            <w:r w:rsidRPr="0024189C">
              <w:t>GBoost</w:t>
            </w:r>
            <w:proofErr w:type="spellEnd"/>
            <w:r>
              <w:rPr>
                <w:rFonts w:cs="Times New Roman"/>
                <w:szCs w:val="28"/>
              </w:rPr>
              <w:t>等模型库</w:t>
            </w:r>
            <w:r w:rsidRPr="00580968">
              <w:rPr>
                <w:rFonts w:cs="Times New Roman" w:hint="eastAsia"/>
                <w:szCs w:val="28"/>
              </w:rPr>
              <w:t>。</w:t>
            </w:r>
          </w:p>
        </w:tc>
      </w:tr>
      <w:tr w:rsidR="00C53AF3" w:rsidTr="000D3A89">
        <w:trPr>
          <w:trHeight w:hRule="exact" w:val="1133"/>
        </w:trPr>
        <w:tc>
          <w:tcPr>
            <w:tcW w:w="1702" w:type="dxa"/>
            <w:vMerge w:val="restart"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RGZNB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问题解决：</w:t>
            </w: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能够识别、分析、解决</w:t>
            </w:r>
            <w:r w:rsidRPr="00D9015F">
              <w:rPr>
                <w:rFonts w:ascii="宋体" w:hAnsi="宋体" w:cs="Times New Roman"/>
                <w:sz w:val="24"/>
                <w:szCs w:val="28"/>
              </w:rPr>
              <w:t>数据标注</w:t>
            </w: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以及人工智能应用</w:t>
            </w:r>
            <w:r w:rsidRPr="00D9015F">
              <w:rPr>
                <w:rFonts w:ascii="宋体" w:hAnsi="宋体" w:cs="Times New Roman"/>
                <w:sz w:val="24"/>
                <w:szCs w:val="28"/>
              </w:rPr>
              <w:t>程序</w:t>
            </w:r>
            <w:r w:rsidRPr="00D9015F">
              <w:rPr>
                <w:rFonts w:ascii="宋体" w:hAnsi="宋体" w:cs="Times New Roman" w:hint="eastAsia"/>
                <w:sz w:val="24"/>
                <w:szCs w:val="28"/>
              </w:rPr>
              <w:t>的编码、测试、维护等活动中的常见技术问题。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rFonts w:ascii="宋体" w:hAnsi="宋体" w:hint="eastAsia"/>
                <w:sz w:val="24"/>
                <w:szCs w:val="24"/>
              </w:rPr>
              <w:t>%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 w:rsidRPr="00D9015F">
              <w:rPr>
                <w:rFonts w:asciiTheme="minorEastAsia" w:hAnsiTheme="minorEastAsia" w:hint="eastAsia"/>
                <w:b/>
                <w:sz w:val="24"/>
                <w:szCs w:val="24"/>
              </w:rPr>
              <w:t>RGZNB2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  <w:r w:rsidRPr="00D9015F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能够运用人工智能应用</w:t>
            </w:r>
            <w:r w:rsidRPr="00D9015F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开发</w:t>
            </w:r>
            <w:r w:rsidRPr="00D9015F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相关技术和知识，对开发过程中出现的常见问题进行识别、分析和解决。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BOB</w:t>
            </w:r>
            <w:r>
              <w:rPr>
                <w:rFonts w:ascii="宋体" w:hAnsi="宋体" w:cs="仿宋"/>
                <w:sz w:val="24"/>
                <w:szCs w:val="24"/>
              </w:rPr>
              <w:t>1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</w:t>
            </w:r>
            <w:r>
              <w:rPr>
                <w:rFonts w:ascii="宋体" w:hAnsi="宋体" w:cs="Times New Roman"/>
                <w:sz w:val="24"/>
                <w:szCs w:val="28"/>
              </w:rPr>
              <w:t>能够识别、分析和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解决</w:t>
            </w:r>
            <w:r>
              <w:rPr>
                <w:rFonts w:ascii="宋体" w:hAnsi="宋体" w:cs="Times New Roman"/>
                <w:sz w:val="24"/>
                <w:szCs w:val="28"/>
              </w:rPr>
              <w:t>环境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配置、</w:t>
            </w:r>
            <w:r>
              <w:rPr>
                <w:rFonts w:ascii="宋体" w:hAnsi="宋体" w:cs="Times New Roman"/>
                <w:sz w:val="24"/>
                <w:szCs w:val="28"/>
              </w:rPr>
              <w:t>使用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NumPy</w:t>
            </w:r>
            <w:proofErr w:type="spellEnd"/>
            <w:r>
              <w:rPr>
                <w:rFonts w:ascii="宋体" w:hAnsi="宋体" w:cs="Times New Roman" w:hint="eastAsia"/>
                <w:sz w:val="24"/>
                <w:szCs w:val="28"/>
              </w:rPr>
              <w:t>、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SciPy</w:t>
            </w:r>
            <w:proofErr w:type="spellEnd"/>
            <w:r>
              <w:rPr>
                <w:rFonts w:ascii="宋体" w:hAnsi="宋体" w:cs="Times New Roman"/>
                <w:sz w:val="24"/>
                <w:szCs w:val="28"/>
              </w:rPr>
              <w:t>、Pandas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和</w:t>
            </w:r>
            <w:proofErr w:type="spellStart"/>
            <w:r>
              <w:rPr>
                <w:rFonts w:ascii="宋体" w:hAnsi="宋体" w:cs="Times New Roman"/>
                <w:sz w:val="24"/>
                <w:szCs w:val="28"/>
              </w:rPr>
              <w:t>M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atplotlib</w:t>
            </w:r>
            <w:proofErr w:type="spellEnd"/>
            <w:r>
              <w:rPr>
                <w:rFonts w:ascii="宋体" w:hAnsi="宋体" w:cs="Times New Roman" w:hint="eastAsia"/>
                <w:sz w:val="24"/>
                <w:szCs w:val="28"/>
              </w:rPr>
              <w:t>等</w:t>
            </w:r>
            <w:r>
              <w:rPr>
                <w:rFonts w:ascii="宋体" w:hAnsi="宋体" w:cs="Times New Roman"/>
                <w:sz w:val="24"/>
                <w:szCs w:val="28"/>
              </w:rPr>
              <w:t>编程库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时</w:t>
            </w:r>
            <w:r>
              <w:rPr>
                <w:rFonts w:ascii="宋体" w:hAnsi="宋体" w:cs="Times New Roman"/>
                <w:sz w:val="24"/>
                <w:szCs w:val="28"/>
              </w:rPr>
              <w:t>遇到的问题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C53AF3" w:rsidTr="000D3A89">
        <w:trPr>
          <w:trHeight w:hRule="exact" w:val="1135"/>
        </w:trPr>
        <w:tc>
          <w:tcPr>
            <w:tcW w:w="1702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C53AF3" w:rsidRDefault="00C53AF3" w:rsidP="00C53AF3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B</w:t>
            </w:r>
            <w:r>
              <w:rPr>
                <w:rFonts w:ascii="宋体" w:hAnsi="宋体" w:cs="仿宋"/>
                <w:sz w:val="24"/>
                <w:szCs w:val="24"/>
              </w:rPr>
              <w:t>OB2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：能够</w:t>
            </w:r>
            <w:r>
              <w:rPr>
                <w:rFonts w:ascii="宋体" w:hAnsi="宋体" w:cs="Times New Roman"/>
                <w:sz w:val="24"/>
                <w:szCs w:val="28"/>
              </w:rPr>
              <w:t>识别、分析和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解决</w:t>
            </w:r>
            <w:r w:rsidRPr="0000586B">
              <w:rPr>
                <w:rFonts w:ascii="宋体" w:hAnsi="宋体" w:cs="Times New Roman" w:hint="eastAsia"/>
                <w:kern w:val="0"/>
                <w:sz w:val="24"/>
                <w:szCs w:val="24"/>
              </w:rPr>
              <w:t>线性分类器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支持向量机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朴素贝叶斯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K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近邻、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决策树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、集成方法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等模型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时出现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的问题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C53AF3" w:rsidTr="000D3A89">
        <w:trPr>
          <w:trHeight w:hRule="exact" w:val="1122"/>
        </w:trPr>
        <w:tc>
          <w:tcPr>
            <w:tcW w:w="1702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C53AF3" w:rsidRDefault="00C53AF3" w:rsidP="00C53AF3">
            <w:pPr>
              <w:adjustRightInd w:val="0"/>
              <w:snapToGrid w:val="0"/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BOB</w:t>
            </w:r>
            <w:r>
              <w:rPr>
                <w:rFonts w:ascii="宋体" w:hAnsi="宋体" w:cs="仿宋"/>
                <w:sz w:val="24"/>
                <w:szCs w:val="24"/>
              </w:rPr>
              <w:t>3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：能够</w:t>
            </w:r>
            <w:r>
              <w:rPr>
                <w:rFonts w:ascii="宋体" w:hAnsi="宋体" w:cs="Times New Roman"/>
                <w:sz w:val="24"/>
                <w:szCs w:val="28"/>
              </w:rPr>
              <w:t>识别、分析和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解决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线性回归器、支持</w:t>
            </w:r>
            <w:proofErr w:type="gramStart"/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向量机</w:t>
            </w:r>
            <w:proofErr w:type="gramEnd"/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回归、</w:t>
            </w:r>
            <w:r w:rsidRPr="004D60A9">
              <w:rPr>
                <w:rFonts w:ascii="宋体" w:hAnsi="宋体" w:cs="Times New Roman"/>
                <w:sz w:val="24"/>
                <w:szCs w:val="28"/>
              </w:rPr>
              <w:t>K</w:t>
            </w:r>
            <w:r w:rsidRPr="004D60A9">
              <w:rPr>
                <w:rFonts w:ascii="宋体" w:hAnsi="宋体" w:cs="Times New Roman" w:hint="eastAsia"/>
                <w:sz w:val="24"/>
                <w:szCs w:val="28"/>
              </w:rPr>
              <w:t>近邻回归、回归树、集成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方法</w:t>
            </w:r>
            <w:proofErr w:type="gramStart"/>
            <w:r>
              <w:rPr>
                <w:rFonts w:ascii="宋体" w:hAnsi="宋体" w:cs="Times New Roman"/>
                <w:sz w:val="24"/>
                <w:szCs w:val="28"/>
              </w:rPr>
              <w:t>等</w:t>
            </w:r>
            <w:r w:rsidRPr="004D60A9">
              <w:rPr>
                <w:rFonts w:ascii="宋体" w:hAnsi="宋体" w:cs="Times New Roman"/>
                <w:sz w:val="24"/>
                <w:szCs w:val="28"/>
              </w:rPr>
              <w:t>模型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等模型</w:t>
            </w:r>
            <w:proofErr w:type="gramEnd"/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时出现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的问题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C53AF3" w:rsidTr="000D3A89">
        <w:trPr>
          <w:trHeight w:hRule="exact" w:val="1014"/>
        </w:trPr>
        <w:tc>
          <w:tcPr>
            <w:tcW w:w="1702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BOB4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：能够</w:t>
            </w:r>
            <w:r>
              <w:rPr>
                <w:rFonts w:ascii="宋体" w:hAnsi="宋体" w:cs="Times New Roman"/>
                <w:sz w:val="24"/>
                <w:szCs w:val="28"/>
              </w:rPr>
              <w:t>识别、分析和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解决使用</w:t>
            </w:r>
            <w:r>
              <w:rPr>
                <w:rFonts w:ascii="宋体" w:hAnsi="宋体" w:cs="Times New Roman"/>
                <w:sz w:val="24"/>
                <w:szCs w:val="28"/>
              </w:rPr>
              <w:t>监督学习模型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时出现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的问题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C53AF3" w:rsidTr="000D3A89">
        <w:trPr>
          <w:trHeight w:hRule="exact" w:val="1428"/>
        </w:trPr>
        <w:tc>
          <w:tcPr>
            <w:tcW w:w="1702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BOB5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：能够</w:t>
            </w:r>
            <w:r>
              <w:rPr>
                <w:rFonts w:ascii="宋体" w:hAnsi="宋体" w:cs="Times New Roman"/>
                <w:sz w:val="24"/>
                <w:szCs w:val="28"/>
              </w:rPr>
              <w:t>识别、分析和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解决</w:t>
            </w:r>
            <w:r w:rsidRPr="00BF1AAD">
              <w:rPr>
                <w:rFonts w:ascii="宋体" w:hAnsi="宋体" w:cs="Times New Roman" w:hint="eastAsia"/>
                <w:sz w:val="24"/>
                <w:szCs w:val="28"/>
              </w:rPr>
              <w:t>特征</w:t>
            </w:r>
            <w:r w:rsidRPr="00BF1AAD">
              <w:rPr>
                <w:rFonts w:ascii="宋体" w:hAnsi="宋体" w:cs="Times New Roman"/>
                <w:sz w:val="24"/>
                <w:szCs w:val="28"/>
              </w:rPr>
              <w:t>提升、</w:t>
            </w:r>
            <w:r w:rsidRPr="00BF1AAD">
              <w:rPr>
                <w:rFonts w:ascii="宋体" w:hAnsi="宋体" w:cs="Times New Roman" w:hint="eastAsia"/>
                <w:sz w:val="24"/>
                <w:szCs w:val="28"/>
              </w:rPr>
              <w:t>模型正则化、</w:t>
            </w:r>
            <w:r w:rsidRPr="00BF1AAD">
              <w:rPr>
                <w:rFonts w:ascii="宋体" w:hAnsi="宋体" w:cs="Times New Roman"/>
                <w:sz w:val="24"/>
                <w:szCs w:val="28"/>
              </w:rPr>
              <w:t>模型检验</w:t>
            </w:r>
            <w:r w:rsidRPr="00BF1AAD">
              <w:rPr>
                <w:rFonts w:ascii="宋体" w:hAnsi="宋体" w:cs="Times New Roman" w:hint="eastAsia"/>
                <w:sz w:val="24"/>
                <w:szCs w:val="28"/>
              </w:rPr>
              <w:t>、</w:t>
            </w:r>
            <w:r w:rsidRPr="00BF1AAD">
              <w:rPr>
                <w:rFonts w:ascii="宋体" w:hAnsi="宋体" w:cs="Times New Roman"/>
                <w:sz w:val="24"/>
                <w:szCs w:val="28"/>
              </w:rPr>
              <w:t>超参数搜索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、</w:t>
            </w:r>
            <w:r>
              <w:rPr>
                <w:rFonts w:ascii="宋体" w:hAnsi="宋体" w:cs="Times New Roman"/>
                <w:sz w:val="24"/>
                <w:szCs w:val="28"/>
              </w:rPr>
              <w:t>使用</w:t>
            </w:r>
            <w:proofErr w:type="spellStart"/>
            <w:r w:rsidRPr="00BF1AAD">
              <w:rPr>
                <w:rFonts w:ascii="宋体" w:hAnsi="宋体" w:cs="Times New Roman" w:hint="eastAsia"/>
                <w:sz w:val="24"/>
                <w:szCs w:val="28"/>
              </w:rPr>
              <w:t>X</w:t>
            </w:r>
            <w:r w:rsidRPr="00BF1AAD">
              <w:rPr>
                <w:rFonts w:ascii="宋体" w:hAnsi="宋体" w:cs="Times New Roman"/>
                <w:sz w:val="24"/>
                <w:szCs w:val="28"/>
              </w:rPr>
              <w:t>GBoost</w:t>
            </w:r>
            <w:proofErr w:type="spellEnd"/>
            <w:r>
              <w:rPr>
                <w:rFonts w:ascii="宋体" w:hAnsi="宋体" w:cs="Times New Roman" w:hint="eastAsia"/>
                <w:sz w:val="24"/>
                <w:szCs w:val="28"/>
              </w:rPr>
              <w:t>等编程库时</w:t>
            </w:r>
            <w:r>
              <w:rPr>
                <w:rFonts w:ascii="宋体" w:hAnsi="宋体" w:cs="Times New Roman"/>
                <w:sz w:val="24"/>
                <w:szCs w:val="28"/>
              </w:rPr>
              <w:t>出现的问题</w:t>
            </w:r>
            <w:r w:rsidRPr="00BF1AAD">
              <w:rPr>
                <w:rFonts w:ascii="宋体" w:hAnsi="宋体" w:cs="Times New Roman" w:hint="eastAsia"/>
                <w:sz w:val="24"/>
                <w:szCs w:val="28"/>
              </w:rPr>
              <w:t>。</w:t>
            </w:r>
          </w:p>
        </w:tc>
      </w:tr>
      <w:tr w:rsidR="00C53AF3" w:rsidTr="000D3A89">
        <w:trPr>
          <w:trHeight w:hRule="exact" w:val="1872"/>
        </w:trPr>
        <w:tc>
          <w:tcPr>
            <w:tcW w:w="1702" w:type="dxa"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RGZNH</w:t>
            </w: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创新能力：</w:t>
            </w:r>
          </w:p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能够</w:t>
            </w:r>
            <w:r>
              <w:rPr>
                <w:rFonts w:asciiTheme="minorEastAsia" w:hAnsiTheme="minorEastAsia" w:cs="宋体"/>
                <w:color w:val="000000"/>
                <w:sz w:val="24"/>
              </w:rPr>
              <w:t>具备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问题探究和创新意识，了解基本的创新方法。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0%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D9015F">
              <w:rPr>
                <w:rFonts w:asciiTheme="minorEastAsia" w:hAnsiTheme="minorEastAsia" w:hint="eastAsia"/>
                <w:b/>
                <w:sz w:val="24"/>
                <w:szCs w:val="24"/>
              </w:rPr>
              <w:t>RGZNH</w:t>
            </w:r>
            <w:r w:rsidRPr="00D9015F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能够</w:t>
            </w:r>
            <w:r>
              <w:rPr>
                <w:rFonts w:asciiTheme="minorEastAsia" w:hAnsiTheme="minorEastAsia" w:cs="宋体"/>
                <w:color w:val="000000"/>
                <w:sz w:val="24"/>
              </w:rPr>
              <w:t>具备</w:t>
            </w: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问题探究和创新意识，了解基本的创新方法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C53AF3" w:rsidRDefault="00C53AF3" w:rsidP="00C53AF3">
            <w:pPr>
              <w:snapToGrid w:val="0"/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HOB1</w:t>
            </w:r>
            <w:r>
              <w:rPr>
                <w:rFonts w:ascii="宋体" w:hAnsi="宋体" w:cs="Times New Roman" w:hint="eastAsia"/>
                <w:sz w:val="24"/>
                <w:szCs w:val="28"/>
              </w:rPr>
              <w:t>：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能够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具备问题探究意识，能够分析对比不同解决方案的优劣点，并提出合理化建议。</w:t>
            </w:r>
          </w:p>
        </w:tc>
      </w:tr>
      <w:tr w:rsidR="00C53AF3" w:rsidTr="000D3A89">
        <w:trPr>
          <w:trHeight w:hRule="exact" w:val="454"/>
        </w:trPr>
        <w:tc>
          <w:tcPr>
            <w:tcW w:w="1702" w:type="dxa"/>
            <w:shd w:val="clear" w:color="auto" w:fill="FFFFFF"/>
            <w:vAlign w:val="center"/>
          </w:tcPr>
          <w:p w:rsidR="00C53AF3" w:rsidRDefault="00C53AF3" w:rsidP="000D3A8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合计</w:t>
            </w:r>
          </w:p>
        </w:tc>
        <w:tc>
          <w:tcPr>
            <w:tcW w:w="8080" w:type="dxa"/>
            <w:gridSpan w:val="3"/>
            <w:shd w:val="clear" w:color="auto" w:fill="FFFFFF"/>
            <w:vAlign w:val="center"/>
          </w:tcPr>
          <w:p w:rsidR="00C53AF3" w:rsidRDefault="00C53AF3" w:rsidP="000D3A8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sz w:val="24"/>
                <w:szCs w:val="24"/>
              </w:rPr>
              <w:t>%</w:t>
            </w:r>
          </w:p>
        </w:tc>
      </w:tr>
    </w:tbl>
    <w:p w:rsidR="00785C45" w:rsidRDefault="007F7DC2" w:rsidP="00C53AF3">
      <w:pPr>
        <w:spacing w:line="240" w:lineRule="auto"/>
        <w:jc w:val="both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（</w:t>
      </w:r>
      <w:r>
        <w:rPr>
          <w:rFonts w:ascii="宋体" w:eastAsia="宋体" w:hAnsi="宋体" w:cs="Times New Roman" w:hint="eastAsia"/>
          <w:b/>
          <w:sz w:val="28"/>
          <w:szCs w:val="28"/>
        </w:rPr>
        <w:t>三</w:t>
      </w:r>
      <w:r>
        <w:rPr>
          <w:rFonts w:ascii="宋体" w:eastAsia="宋体" w:hAnsi="宋体" w:cs="Times New Roman"/>
          <w:b/>
          <w:sz w:val="28"/>
          <w:szCs w:val="28"/>
        </w:rPr>
        <w:t>）</w:t>
      </w:r>
      <w:r>
        <w:rPr>
          <w:rFonts w:ascii="宋体" w:eastAsia="宋体" w:hAnsi="宋体" w:cs="Times New Roman" w:hint="eastAsia"/>
          <w:b/>
          <w:sz w:val="28"/>
          <w:szCs w:val="28"/>
        </w:rPr>
        <w:t>教学内容组织</w:t>
      </w:r>
    </w:p>
    <w:p w:rsidR="00820E72" w:rsidRDefault="00820E72" w:rsidP="00820E72">
      <w:pPr>
        <w:pStyle w:val="ab"/>
        <w:keepNext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113024">
        <w:rPr>
          <w:noProof/>
        </w:rPr>
        <w:t>2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教学内容组织</w:t>
      </w:r>
    </w:p>
    <w:tbl>
      <w:tblPr>
        <w:tblStyle w:val="a7"/>
        <w:tblW w:w="8591" w:type="dxa"/>
        <w:tblInd w:w="-17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835"/>
        <w:gridCol w:w="1417"/>
        <w:gridCol w:w="1134"/>
        <w:gridCol w:w="1503"/>
      </w:tblGrid>
      <w:tr w:rsidR="005D24A6" w:rsidTr="000D3A89">
        <w:trPr>
          <w:trHeight w:val="1404"/>
        </w:trPr>
        <w:tc>
          <w:tcPr>
            <w:tcW w:w="993" w:type="dxa"/>
            <w:shd w:val="clear" w:color="auto" w:fill="FFFFFF"/>
            <w:vAlign w:val="center"/>
          </w:tcPr>
          <w:p w:rsidR="005D24A6" w:rsidRDefault="005D24A6" w:rsidP="000D3A8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单元</w:t>
            </w:r>
          </w:p>
          <w:p w:rsidR="005D24A6" w:rsidRDefault="005D24A6" w:rsidP="000D3A8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D24A6" w:rsidRDefault="005D24A6" w:rsidP="000D3A8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对应的教学目标编号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D24A6" w:rsidRDefault="005D24A6" w:rsidP="000D3A8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D24A6" w:rsidRDefault="005D24A6" w:rsidP="005D24A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重点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24A6" w:rsidRDefault="005D24A6" w:rsidP="005D24A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难点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5D24A6" w:rsidRDefault="005D24A6" w:rsidP="000D3A8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教学策略</w:t>
            </w:r>
          </w:p>
        </w:tc>
      </w:tr>
      <w:tr w:rsidR="000D3A89" w:rsidRPr="0024189C" w:rsidTr="000D3A89">
        <w:trPr>
          <w:trHeight w:val="2172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0D3A89" w:rsidRPr="005811A8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Pr="005811A8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</w:p>
          <w:p w:rsidR="000D3A89" w:rsidRPr="005811A8" w:rsidRDefault="000D3A89" w:rsidP="000D3A89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 w:rsidRPr="005811A8">
              <w:rPr>
                <w:rFonts w:ascii="宋体" w:hAnsi="宋体"/>
                <w:b/>
                <w:sz w:val="24"/>
                <w:szCs w:val="24"/>
              </w:rPr>
              <w:t>Python</w:t>
            </w:r>
            <w:r w:rsidRPr="005811A8">
              <w:rPr>
                <w:rFonts w:ascii="宋体" w:hAnsi="宋体" w:hint="eastAsia"/>
                <w:b/>
                <w:sz w:val="24"/>
                <w:szCs w:val="24"/>
              </w:rPr>
              <w:t>编程库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AOB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0D3A89" w:rsidRPr="0024189C" w:rsidRDefault="000D3A89" w:rsidP="005D24A6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1、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演示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环境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安装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及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配置</w:t>
            </w:r>
          </w:p>
          <w:p w:rsidR="000D3A89" w:rsidRDefault="000D3A89" w:rsidP="005D24A6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2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组织学生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练习环境</w:t>
            </w:r>
          </w:p>
          <w:p w:rsidR="000D3A89" w:rsidRDefault="000D3A89" w:rsidP="005D24A6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安装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及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配置</w:t>
            </w:r>
          </w:p>
          <w:p w:rsidR="000D3A89" w:rsidRPr="0024189C" w:rsidRDefault="000D3A89" w:rsidP="005D24A6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3、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为什么使用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Python</w:t>
            </w:r>
          </w:p>
          <w:p w:rsidR="000D3A89" w:rsidRDefault="000D3A89" w:rsidP="005D24A6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4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、介绍</w:t>
            </w:r>
            <w:proofErr w:type="spellStart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NumPy</w:t>
            </w:r>
            <w:proofErr w:type="spellEnd"/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 xml:space="preserve"> &amp; </w:t>
            </w:r>
            <w:proofErr w:type="spellStart"/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SciPy</w:t>
            </w:r>
            <w:proofErr w:type="spellEnd"/>
          </w:p>
          <w:p w:rsidR="000D3A89" w:rsidRPr="0024189C" w:rsidRDefault="000D3A89" w:rsidP="005D24A6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编程库</w:t>
            </w:r>
          </w:p>
          <w:p w:rsidR="000D3A89" w:rsidRDefault="000D3A89" w:rsidP="005D24A6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5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介绍</w:t>
            </w:r>
            <w:proofErr w:type="spellStart"/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Matplotlib</w:t>
            </w:r>
            <w:proofErr w:type="spellEnd"/>
          </w:p>
          <w:p w:rsidR="000D3A89" w:rsidRPr="0024189C" w:rsidRDefault="000D3A89" w:rsidP="005D24A6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编程库</w:t>
            </w:r>
          </w:p>
          <w:p w:rsidR="000D3A89" w:rsidRDefault="000D3A89" w:rsidP="005D24A6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6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、介绍</w:t>
            </w:r>
            <w:proofErr w:type="spellStart"/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Scikit</w:t>
            </w:r>
            <w:proofErr w:type="spellEnd"/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-learn</w:t>
            </w:r>
          </w:p>
          <w:p w:rsidR="000D3A89" w:rsidRPr="0024189C" w:rsidRDefault="000D3A89" w:rsidP="005D24A6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编程库</w:t>
            </w:r>
          </w:p>
          <w:p w:rsidR="000D3A89" w:rsidRPr="0024189C" w:rsidRDefault="000D3A89" w:rsidP="005D24A6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7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介绍Pandas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编程库</w:t>
            </w:r>
          </w:p>
          <w:p w:rsidR="000D3A89" w:rsidRDefault="000D3A89" w:rsidP="005D24A6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8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组织学生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通过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实验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练</w:t>
            </w:r>
          </w:p>
          <w:p w:rsidR="000D3A89" w:rsidRPr="0024189C" w:rsidRDefault="000D3A89" w:rsidP="00B82DA4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习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编程库的使用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(实验</w:t>
            </w:r>
            <w:proofErr w:type="gramStart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一</w:t>
            </w:r>
            <w:proofErr w:type="gramEnd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 xml:space="preserve"> 良/恶性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乳腺癌肿瘤预测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0D3A89" w:rsidRDefault="000D3A89" w:rsidP="000D3A89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iCs/>
                <w:sz w:val="24"/>
                <w:szCs w:val="24"/>
              </w:rPr>
              <w:t>Numpy</w:t>
            </w:r>
            <w:proofErr w:type="spellEnd"/>
          </w:p>
          <w:p w:rsidR="000D3A89" w:rsidRDefault="000D3A89" w:rsidP="000D3A89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iCs/>
                <w:sz w:val="24"/>
                <w:szCs w:val="24"/>
              </w:rPr>
              <w:t>Matplotlib</w:t>
            </w:r>
            <w:proofErr w:type="spellEnd"/>
          </w:p>
          <w:p w:rsidR="000D3A89" w:rsidRDefault="000D3A89" w:rsidP="000D3A89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/>
                <w:iCs/>
                <w:sz w:val="24"/>
                <w:szCs w:val="24"/>
              </w:rPr>
              <w:t>Pandas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D3A89" w:rsidRDefault="000D3A89" w:rsidP="000D3A89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Pandas</w:t>
            </w:r>
          </w:p>
        </w:tc>
        <w:tc>
          <w:tcPr>
            <w:tcW w:w="1503" w:type="dxa"/>
            <w:vMerge w:val="restart"/>
            <w:shd w:val="clear" w:color="auto" w:fill="FFFFFF"/>
            <w:vAlign w:val="center"/>
          </w:tcPr>
          <w:p w:rsidR="000D3A89" w:rsidRDefault="000D3A89" w:rsidP="000D3A89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一体化</w:t>
            </w:r>
            <w:r>
              <w:rPr>
                <w:rFonts w:ascii="宋体" w:hAnsi="宋体"/>
                <w:iCs/>
                <w:sz w:val="24"/>
                <w:szCs w:val="24"/>
              </w:rPr>
              <w:t>教学</w:t>
            </w:r>
          </w:p>
          <w:p w:rsidR="000D3A89" w:rsidRPr="0024189C" w:rsidRDefault="000D3A89" w:rsidP="000D3A89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课堂讲授</w:t>
            </w:r>
          </w:p>
          <w:p w:rsidR="000D3A89" w:rsidRPr="0024189C" w:rsidRDefault="000D3A89" w:rsidP="000D3A89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教师演示</w:t>
            </w:r>
          </w:p>
          <w:p w:rsidR="000D3A89" w:rsidRPr="0024189C" w:rsidRDefault="000D3A89" w:rsidP="000D3A8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学生练习</w:t>
            </w:r>
          </w:p>
        </w:tc>
      </w:tr>
      <w:tr w:rsidR="000D3A89" w:rsidRPr="0024189C" w:rsidTr="000D3A89">
        <w:trPr>
          <w:trHeight w:val="2172"/>
        </w:trPr>
        <w:tc>
          <w:tcPr>
            <w:tcW w:w="993" w:type="dxa"/>
            <w:vMerge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B</w:t>
            </w:r>
            <w:r w:rsidRPr="0024189C">
              <w:rPr>
                <w:rFonts w:ascii="宋体" w:hAnsi="宋体" w:hint="eastAsia"/>
                <w:sz w:val="24"/>
                <w:szCs w:val="24"/>
              </w:rPr>
              <w:t>OB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3A89" w:rsidRPr="0024189C" w:rsidTr="000D3A89">
        <w:trPr>
          <w:trHeight w:val="2172"/>
        </w:trPr>
        <w:tc>
          <w:tcPr>
            <w:tcW w:w="993" w:type="dxa"/>
            <w:vMerge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HOB1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3A89" w:rsidRPr="0024189C" w:rsidTr="000D3A89">
        <w:trPr>
          <w:trHeight w:val="1653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0D3A89" w:rsidRPr="00734452" w:rsidRDefault="000D3A89" w:rsidP="000D3A89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2、</w:t>
            </w:r>
            <w:r w:rsidRPr="00734452">
              <w:rPr>
                <w:rFonts w:ascii="宋体" w:hAnsi="宋体" w:hint="eastAsia"/>
                <w:b/>
                <w:sz w:val="24"/>
                <w:szCs w:val="24"/>
              </w:rPr>
              <w:t>分类</w:t>
            </w:r>
          </w:p>
          <w:p w:rsidR="000D3A89" w:rsidRPr="005811A8" w:rsidRDefault="000D3A89" w:rsidP="000D3A89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 w:rsidRPr="005811A8">
              <w:rPr>
                <w:rFonts w:ascii="宋体" w:hAnsi="宋体" w:hint="eastAsia"/>
                <w:b/>
                <w:sz w:val="24"/>
                <w:szCs w:val="24"/>
              </w:rPr>
              <w:t>学习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AOB</w:t>
            </w: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0D3A89" w:rsidRPr="0024189C" w:rsidRDefault="000D3A89" w:rsidP="00B82DA4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机器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学习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任务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、经验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、性能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的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概念</w:t>
            </w:r>
          </w:p>
          <w:p w:rsidR="000D3A89" w:rsidRDefault="000D3A89" w:rsidP="000D3A89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spacing w:line="240" w:lineRule="auto"/>
              <w:ind w:firstLineChars="0"/>
              <w:jc w:val="both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0D3A89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 w:rsidRPr="000D3A89">
              <w:rPr>
                <w:rFonts w:ascii="宋体" w:hAnsi="宋体" w:cs="Times New Roman" w:hint="eastAsia"/>
                <w:kern w:val="0"/>
                <w:sz w:val="24"/>
                <w:szCs w:val="24"/>
              </w:rPr>
              <w:t>线性分类器的</w:t>
            </w:r>
            <w:r w:rsidRPr="000D3A89">
              <w:rPr>
                <w:rFonts w:ascii="宋体" w:hAnsi="宋体" w:cs="Times New Roman"/>
                <w:kern w:val="0"/>
                <w:sz w:val="24"/>
                <w:szCs w:val="24"/>
              </w:rPr>
              <w:t>原</w:t>
            </w:r>
          </w:p>
          <w:p w:rsidR="000D3A89" w:rsidRPr="000D3A89" w:rsidRDefault="000D3A89" w:rsidP="000D3A89">
            <w:pPr>
              <w:adjustRightInd w:val="0"/>
              <w:snapToGrid w:val="0"/>
              <w:spacing w:line="240" w:lineRule="auto"/>
              <w:jc w:val="both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0D3A89">
              <w:rPr>
                <w:rFonts w:ascii="宋体" w:hAnsi="宋体" w:cs="Times New Roman"/>
                <w:kern w:val="0"/>
                <w:sz w:val="24"/>
                <w:szCs w:val="24"/>
              </w:rPr>
              <w:t>理与应用</w:t>
            </w:r>
          </w:p>
          <w:p w:rsidR="000D3A89" w:rsidRPr="0024189C" w:rsidRDefault="000D3A89" w:rsidP="00B82DA4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3、</w:t>
            </w:r>
            <w:r w:rsidRPr="00B82DA4">
              <w:rPr>
                <w:rFonts w:ascii="宋体" w:hAnsi="宋体" w:cs="Times New Roman" w:hint="eastAsia"/>
                <w:kern w:val="0"/>
                <w:sz w:val="24"/>
                <w:szCs w:val="24"/>
              </w:rPr>
              <w:t>讲解支持</w:t>
            </w:r>
            <w:proofErr w:type="gramStart"/>
            <w:r w:rsidRPr="00B82DA4">
              <w:rPr>
                <w:rFonts w:ascii="宋体" w:hAnsi="宋体" w:cs="Times New Roman" w:hint="eastAsia"/>
                <w:kern w:val="0"/>
                <w:sz w:val="24"/>
                <w:szCs w:val="24"/>
              </w:rPr>
              <w:t>向量机</w:t>
            </w:r>
            <w:proofErr w:type="gramEnd"/>
            <w:r w:rsidRPr="00B82DA4">
              <w:rPr>
                <w:rFonts w:ascii="宋体" w:hAnsi="宋体" w:cs="Times New Roman" w:hint="eastAsia"/>
                <w:kern w:val="0"/>
                <w:sz w:val="24"/>
                <w:szCs w:val="24"/>
              </w:rPr>
              <w:t>分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类的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原理与应用</w:t>
            </w:r>
          </w:p>
          <w:p w:rsidR="000D3A89" w:rsidRDefault="000D3A89" w:rsidP="000D3A89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0D3A89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 w:rsidRPr="000D3A89">
              <w:rPr>
                <w:rFonts w:ascii="宋体" w:hAnsi="宋体" w:cs="Times New Roman" w:hint="eastAsia"/>
                <w:kern w:val="0"/>
                <w:sz w:val="24"/>
                <w:szCs w:val="24"/>
              </w:rPr>
              <w:t>朴素贝叶斯分类</w:t>
            </w:r>
          </w:p>
          <w:p w:rsidR="000D3A89" w:rsidRPr="000D3A89" w:rsidRDefault="000D3A89" w:rsidP="000D3A89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0D3A89">
              <w:rPr>
                <w:rFonts w:ascii="宋体" w:hAnsi="宋体" w:cs="Times New Roman" w:hint="eastAsia"/>
                <w:kern w:val="0"/>
                <w:sz w:val="24"/>
                <w:szCs w:val="24"/>
              </w:rPr>
              <w:t>的</w:t>
            </w:r>
            <w:r w:rsidRPr="000D3A89">
              <w:rPr>
                <w:rFonts w:ascii="宋体" w:hAnsi="宋体" w:cs="Times New Roman"/>
                <w:kern w:val="0"/>
                <w:sz w:val="24"/>
                <w:szCs w:val="24"/>
              </w:rPr>
              <w:t>原理与应用</w:t>
            </w:r>
          </w:p>
          <w:p w:rsidR="000D3A89" w:rsidRDefault="000D3A89" w:rsidP="000D3A89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spacing w:line="240" w:lineRule="auto"/>
              <w:ind w:firstLineChars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0D3A89">
              <w:rPr>
                <w:rFonts w:ascii="宋体" w:hAnsi="宋体" w:cs="Times New Roman"/>
                <w:kern w:val="0"/>
                <w:sz w:val="24"/>
                <w:szCs w:val="24"/>
              </w:rPr>
              <w:t>讲解K</w:t>
            </w:r>
            <w:r w:rsidRPr="000D3A89">
              <w:rPr>
                <w:rFonts w:ascii="宋体" w:hAnsi="宋体" w:cs="Times New Roman" w:hint="eastAsia"/>
                <w:kern w:val="0"/>
                <w:sz w:val="24"/>
                <w:szCs w:val="24"/>
              </w:rPr>
              <w:t>近邻分类的</w:t>
            </w:r>
            <w:r w:rsidRPr="000D3A89">
              <w:rPr>
                <w:rFonts w:ascii="宋体" w:hAnsi="宋体" w:cs="Times New Roman"/>
                <w:kern w:val="0"/>
                <w:sz w:val="24"/>
                <w:szCs w:val="24"/>
              </w:rPr>
              <w:t>原</w:t>
            </w:r>
          </w:p>
          <w:p w:rsidR="000D3A89" w:rsidRPr="000D3A89" w:rsidRDefault="000D3A89" w:rsidP="000D3A89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0D3A89">
              <w:rPr>
                <w:rFonts w:ascii="宋体" w:hAnsi="宋体" w:cs="Times New Roman"/>
                <w:kern w:val="0"/>
                <w:sz w:val="24"/>
                <w:szCs w:val="24"/>
              </w:rPr>
              <w:t>理与应用</w:t>
            </w:r>
          </w:p>
          <w:p w:rsidR="000D3A89" w:rsidRPr="0024189C" w:rsidRDefault="000D3A89" w:rsidP="00B82DA4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6、</w:t>
            </w:r>
            <w:r w:rsidRPr="00B82DA4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 w:rsidRPr="00B82DA4">
              <w:rPr>
                <w:rFonts w:ascii="宋体" w:hAnsi="宋体" w:cs="Times New Roman" w:hint="eastAsia"/>
                <w:kern w:val="0"/>
                <w:sz w:val="24"/>
                <w:szCs w:val="24"/>
              </w:rPr>
              <w:t>决策树分类的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原理与应用</w:t>
            </w:r>
          </w:p>
          <w:p w:rsidR="000D3A89" w:rsidRPr="0024189C" w:rsidRDefault="000D3A89" w:rsidP="00B82DA4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7、</w:t>
            </w:r>
            <w:r w:rsidRPr="00B82DA4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 w:rsidRPr="00B82DA4">
              <w:rPr>
                <w:rFonts w:ascii="宋体" w:hAnsi="宋体" w:cs="Times New Roman" w:hint="eastAsia"/>
                <w:kern w:val="0"/>
                <w:sz w:val="24"/>
                <w:szCs w:val="24"/>
              </w:rPr>
              <w:t>集成模型分类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的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原理与应用</w:t>
            </w:r>
          </w:p>
          <w:p w:rsidR="000D3A89" w:rsidRDefault="000D3A89" w:rsidP="000D3A89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组织学生通过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实验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练</w:t>
            </w:r>
          </w:p>
          <w:p w:rsidR="000D3A89" w:rsidRPr="00B82DA4" w:rsidRDefault="000D3A89" w:rsidP="00B82DA4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习分类学习方法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（实验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二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 xml:space="preserve"> 手写体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数字识别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0D3A89" w:rsidRDefault="0081584A" w:rsidP="000D3A89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分类</w:t>
            </w:r>
            <w:r w:rsidR="000D3A89">
              <w:rPr>
                <w:rFonts w:ascii="宋体" w:hAnsi="宋体"/>
                <w:iCs/>
                <w:sz w:val="24"/>
                <w:szCs w:val="24"/>
              </w:rPr>
              <w:t>模型</w:t>
            </w:r>
            <w:r w:rsidR="000D3A89">
              <w:rPr>
                <w:rFonts w:ascii="宋体" w:hAnsi="宋体" w:hint="eastAsia"/>
                <w:iCs/>
                <w:sz w:val="24"/>
                <w:szCs w:val="24"/>
              </w:rPr>
              <w:t>的</w:t>
            </w:r>
            <w:r w:rsidR="000D3A89">
              <w:rPr>
                <w:rFonts w:ascii="宋体" w:hAnsi="宋体"/>
                <w:iCs/>
                <w:sz w:val="24"/>
                <w:szCs w:val="24"/>
              </w:rPr>
              <w:t>使用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D3A89" w:rsidRDefault="0081584A" w:rsidP="000D3A89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分类模型</w:t>
            </w:r>
            <w:r>
              <w:rPr>
                <w:rFonts w:ascii="宋体" w:hAnsi="宋体"/>
                <w:iCs/>
                <w:sz w:val="24"/>
                <w:szCs w:val="24"/>
              </w:rPr>
              <w:t>参数的</w:t>
            </w:r>
            <w:r w:rsidR="00181E1B">
              <w:rPr>
                <w:rFonts w:ascii="宋体" w:hAnsi="宋体" w:hint="eastAsia"/>
                <w:iCs/>
                <w:sz w:val="24"/>
                <w:szCs w:val="24"/>
              </w:rPr>
              <w:t>含义</w:t>
            </w:r>
            <w:proofErr w:type="gramStart"/>
            <w:r w:rsidR="00181E1B">
              <w:rPr>
                <w:rFonts w:ascii="宋体" w:hAnsi="宋体" w:hint="eastAsia"/>
                <w:iCs/>
                <w:sz w:val="24"/>
                <w:szCs w:val="24"/>
              </w:rPr>
              <w:t>及设置</w:t>
            </w:r>
            <w:proofErr w:type="gramEnd"/>
          </w:p>
        </w:tc>
        <w:tc>
          <w:tcPr>
            <w:tcW w:w="1503" w:type="dxa"/>
            <w:vMerge w:val="restart"/>
            <w:shd w:val="clear" w:color="auto" w:fill="FFFFFF"/>
            <w:vAlign w:val="center"/>
          </w:tcPr>
          <w:p w:rsidR="000D3A89" w:rsidRDefault="000D3A89" w:rsidP="000D3A89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一体化</w:t>
            </w:r>
            <w:r>
              <w:rPr>
                <w:rFonts w:ascii="宋体" w:hAnsi="宋体"/>
                <w:iCs/>
                <w:sz w:val="24"/>
                <w:szCs w:val="24"/>
              </w:rPr>
              <w:t>教学</w:t>
            </w:r>
          </w:p>
          <w:p w:rsidR="000D3A89" w:rsidRPr="0024189C" w:rsidRDefault="000D3A89" w:rsidP="000D3A89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课堂讲授</w:t>
            </w:r>
          </w:p>
          <w:p w:rsidR="000D3A89" w:rsidRPr="0024189C" w:rsidRDefault="000D3A89" w:rsidP="000D3A89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教师演示</w:t>
            </w:r>
          </w:p>
          <w:p w:rsidR="000D3A89" w:rsidRPr="0024189C" w:rsidRDefault="000D3A89" w:rsidP="000D3A8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学生练习</w:t>
            </w:r>
          </w:p>
        </w:tc>
      </w:tr>
      <w:tr w:rsidR="000D3A89" w:rsidRPr="0024189C" w:rsidTr="000D3A89">
        <w:trPr>
          <w:trHeight w:val="1653"/>
        </w:trPr>
        <w:tc>
          <w:tcPr>
            <w:tcW w:w="993" w:type="dxa"/>
            <w:vMerge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BOB2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D3A89" w:rsidRPr="0024189C" w:rsidTr="000D3A89">
        <w:trPr>
          <w:trHeight w:val="1654"/>
        </w:trPr>
        <w:tc>
          <w:tcPr>
            <w:tcW w:w="993" w:type="dxa"/>
            <w:vMerge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D3A89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HOB1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D3A89" w:rsidRPr="0024189C" w:rsidRDefault="000D3A89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FFFFFF"/>
            <w:vAlign w:val="center"/>
          </w:tcPr>
          <w:p w:rsidR="000D3A89" w:rsidRPr="0024189C" w:rsidRDefault="000D3A89" w:rsidP="000D3A8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36A7" w:rsidRPr="0024189C" w:rsidTr="003C2C41">
        <w:trPr>
          <w:trHeight w:val="1589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8A36A7" w:rsidRPr="00734452" w:rsidRDefault="008A36A7" w:rsidP="008A36A7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3、</w:t>
            </w:r>
            <w:r w:rsidRPr="00734452">
              <w:rPr>
                <w:rFonts w:ascii="宋体" w:hAnsi="宋体" w:hint="eastAsia"/>
                <w:b/>
                <w:sz w:val="24"/>
                <w:szCs w:val="24"/>
              </w:rPr>
              <w:t>回归</w:t>
            </w:r>
          </w:p>
          <w:p w:rsidR="008A36A7" w:rsidRPr="005811A8" w:rsidRDefault="008A36A7" w:rsidP="008A36A7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 w:rsidRPr="005811A8">
              <w:rPr>
                <w:rFonts w:ascii="宋体" w:hAnsi="宋体" w:hint="eastAsia"/>
                <w:b/>
                <w:sz w:val="24"/>
                <w:szCs w:val="24"/>
              </w:rPr>
              <w:t>预测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36A7" w:rsidRPr="0024189C" w:rsidRDefault="008A36A7" w:rsidP="008A36A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AOB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8A36A7" w:rsidRPr="000D3A89" w:rsidRDefault="008A36A7" w:rsidP="008A36A7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</w:pPr>
            <w:r w:rsidRPr="000D3A89"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  <w:t>讲解</w:t>
            </w:r>
            <w:r w:rsidRPr="000D3A89">
              <w:rPr>
                <w:rFonts w:ascii="宋体" w:eastAsia="宋体" w:hAnsi="宋体" w:cs="仿宋_GB2312" w:hint="eastAsia"/>
                <w:color w:val="000000"/>
                <w:position w:val="6"/>
                <w:sz w:val="24"/>
                <w:szCs w:val="24"/>
              </w:rPr>
              <w:t>线性回归器的</w:t>
            </w:r>
          </w:p>
          <w:p w:rsidR="008A36A7" w:rsidRPr="000D3A89" w:rsidRDefault="008A36A7" w:rsidP="008A36A7">
            <w:pPr>
              <w:adjustRightInd w:val="0"/>
              <w:snapToGrid w:val="0"/>
              <w:spacing w:line="240" w:lineRule="auto"/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</w:pPr>
            <w:r w:rsidRPr="000D3A89"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  <w:t>原理与应用</w:t>
            </w:r>
          </w:p>
          <w:p w:rsidR="008A36A7" w:rsidRPr="000D3A89" w:rsidRDefault="008A36A7" w:rsidP="008A36A7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</w:pPr>
            <w:r w:rsidRPr="000D3A89">
              <w:rPr>
                <w:rFonts w:ascii="宋体" w:eastAsia="宋体" w:hAnsi="宋体" w:cs="仿宋_GB2312"/>
                <w:position w:val="6"/>
                <w:sz w:val="24"/>
                <w:szCs w:val="24"/>
              </w:rPr>
              <w:t>讲解</w:t>
            </w:r>
            <w:r w:rsidRPr="000D3A89">
              <w:rPr>
                <w:rFonts w:ascii="宋体" w:eastAsia="宋体" w:hAnsi="宋体" w:cs="仿宋_GB2312" w:hint="eastAsia"/>
                <w:color w:val="000000"/>
                <w:position w:val="6"/>
                <w:sz w:val="24"/>
                <w:szCs w:val="24"/>
              </w:rPr>
              <w:t>支持</w:t>
            </w:r>
            <w:proofErr w:type="gramStart"/>
            <w:r w:rsidRPr="000D3A89">
              <w:rPr>
                <w:rFonts w:ascii="宋体" w:eastAsia="宋体" w:hAnsi="宋体" w:cs="仿宋_GB2312" w:hint="eastAsia"/>
                <w:color w:val="000000"/>
                <w:position w:val="6"/>
                <w:sz w:val="24"/>
                <w:szCs w:val="24"/>
              </w:rPr>
              <w:t>向量机</w:t>
            </w:r>
            <w:proofErr w:type="gramEnd"/>
            <w:r w:rsidRPr="000D3A89">
              <w:rPr>
                <w:rFonts w:ascii="宋体" w:eastAsia="宋体" w:hAnsi="宋体" w:cs="仿宋_GB2312" w:hint="eastAsia"/>
                <w:color w:val="000000"/>
                <w:position w:val="6"/>
                <w:sz w:val="24"/>
                <w:szCs w:val="24"/>
              </w:rPr>
              <w:t>回</w:t>
            </w:r>
          </w:p>
          <w:p w:rsidR="008A36A7" w:rsidRPr="000D3A89" w:rsidRDefault="008A36A7" w:rsidP="008A36A7">
            <w:pPr>
              <w:adjustRightInd w:val="0"/>
              <w:snapToGrid w:val="0"/>
              <w:spacing w:line="240" w:lineRule="auto"/>
              <w:rPr>
                <w:rFonts w:ascii="宋体" w:eastAsia="宋体" w:hAnsi="宋体" w:cs="仿宋_GB2312"/>
                <w:position w:val="6"/>
                <w:sz w:val="24"/>
                <w:szCs w:val="24"/>
              </w:rPr>
            </w:pPr>
            <w:r w:rsidRPr="000D3A89">
              <w:rPr>
                <w:rFonts w:ascii="宋体" w:eastAsia="宋体" w:hAnsi="宋体" w:cs="仿宋_GB2312" w:hint="eastAsia"/>
                <w:color w:val="000000"/>
                <w:position w:val="6"/>
                <w:sz w:val="24"/>
                <w:szCs w:val="24"/>
              </w:rPr>
              <w:t>归的</w:t>
            </w:r>
            <w:r w:rsidRPr="000D3A89"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  <w:t>原理与应用</w:t>
            </w:r>
          </w:p>
          <w:p w:rsidR="008A36A7" w:rsidRPr="000D3A89" w:rsidRDefault="008A36A7" w:rsidP="008A36A7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</w:pPr>
            <w:r w:rsidRPr="000D3A89">
              <w:rPr>
                <w:rFonts w:ascii="宋体" w:eastAsia="宋体" w:hAnsi="宋体" w:cs="仿宋_GB2312"/>
                <w:position w:val="6"/>
                <w:sz w:val="24"/>
                <w:szCs w:val="24"/>
              </w:rPr>
              <w:t>讲解</w:t>
            </w:r>
            <w:r w:rsidRPr="000D3A89"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  <w:t>K</w:t>
            </w:r>
            <w:r w:rsidRPr="000D3A89">
              <w:rPr>
                <w:rFonts w:ascii="宋体" w:eastAsia="宋体" w:hAnsi="宋体" w:cs="仿宋_GB2312" w:hint="eastAsia"/>
                <w:color w:val="000000"/>
                <w:position w:val="6"/>
                <w:sz w:val="24"/>
                <w:szCs w:val="24"/>
              </w:rPr>
              <w:t>近邻回归的</w:t>
            </w:r>
          </w:p>
          <w:p w:rsidR="008A36A7" w:rsidRPr="000D3A89" w:rsidRDefault="008A36A7" w:rsidP="008A36A7">
            <w:pPr>
              <w:adjustRightInd w:val="0"/>
              <w:snapToGrid w:val="0"/>
              <w:spacing w:line="240" w:lineRule="auto"/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</w:pPr>
            <w:r w:rsidRPr="000D3A89"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  <w:t>原理与应用</w:t>
            </w:r>
          </w:p>
          <w:p w:rsidR="008A36A7" w:rsidRPr="000D3A89" w:rsidRDefault="008A36A7" w:rsidP="008A36A7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</w:pPr>
            <w:r w:rsidRPr="000D3A89"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  <w:t>讲解</w:t>
            </w:r>
            <w:r w:rsidRPr="000D3A89">
              <w:rPr>
                <w:rFonts w:ascii="宋体" w:eastAsia="宋体" w:hAnsi="宋体" w:cs="仿宋_GB2312" w:hint="eastAsia"/>
                <w:color w:val="000000"/>
                <w:position w:val="6"/>
                <w:sz w:val="24"/>
                <w:szCs w:val="24"/>
              </w:rPr>
              <w:t>回归树的</w:t>
            </w:r>
            <w:r w:rsidRPr="000D3A89"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  <w:t>原理</w:t>
            </w:r>
          </w:p>
          <w:p w:rsidR="008A36A7" w:rsidRPr="000D3A89" w:rsidRDefault="008A36A7" w:rsidP="008A36A7">
            <w:pPr>
              <w:adjustRightInd w:val="0"/>
              <w:snapToGrid w:val="0"/>
              <w:spacing w:line="240" w:lineRule="auto"/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</w:pPr>
            <w:r w:rsidRPr="000D3A89"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  <w:t>与应用</w:t>
            </w:r>
          </w:p>
          <w:p w:rsidR="008A36A7" w:rsidRPr="000D3A89" w:rsidRDefault="008A36A7" w:rsidP="008A36A7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</w:pPr>
            <w:r w:rsidRPr="000D3A89"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  <w:t>讲解</w:t>
            </w:r>
            <w:r w:rsidRPr="000D3A89">
              <w:rPr>
                <w:rFonts w:ascii="宋体" w:eastAsia="宋体" w:hAnsi="宋体" w:cs="仿宋_GB2312" w:hint="eastAsia"/>
                <w:color w:val="000000"/>
                <w:position w:val="6"/>
                <w:sz w:val="24"/>
                <w:szCs w:val="24"/>
              </w:rPr>
              <w:t>集成模型回归</w:t>
            </w:r>
          </w:p>
          <w:p w:rsidR="008A36A7" w:rsidRPr="000D3A89" w:rsidRDefault="008A36A7" w:rsidP="008A36A7">
            <w:pPr>
              <w:adjustRightInd w:val="0"/>
              <w:snapToGrid w:val="0"/>
              <w:spacing w:line="240" w:lineRule="auto"/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</w:pPr>
            <w:r w:rsidRPr="000D3A89">
              <w:rPr>
                <w:rFonts w:ascii="宋体" w:eastAsia="宋体" w:hAnsi="宋体" w:cs="仿宋_GB2312" w:hint="eastAsia"/>
                <w:color w:val="000000"/>
                <w:position w:val="6"/>
                <w:sz w:val="24"/>
                <w:szCs w:val="24"/>
              </w:rPr>
              <w:t>的</w:t>
            </w:r>
            <w:r w:rsidRPr="000D3A89"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  <w:t>原理与应用</w:t>
            </w:r>
          </w:p>
          <w:p w:rsidR="008A36A7" w:rsidRPr="000D3A89" w:rsidRDefault="008A36A7" w:rsidP="008A36A7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D3A89"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  <w:t>6</w:t>
            </w:r>
            <w:r w:rsidRPr="000D3A89">
              <w:rPr>
                <w:rFonts w:ascii="宋体" w:eastAsia="宋体" w:hAnsi="宋体" w:cs="仿宋_GB2312" w:hint="eastAsia"/>
                <w:color w:val="000000"/>
                <w:position w:val="6"/>
                <w:sz w:val="24"/>
                <w:szCs w:val="24"/>
              </w:rPr>
              <w:t>、</w:t>
            </w:r>
            <w:r w:rsidRPr="000D3A89"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  <w:t>组织学生通过实验练习回归预测方法（</w:t>
            </w:r>
            <w:r w:rsidRPr="000D3A89">
              <w:rPr>
                <w:rFonts w:ascii="宋体" w:eastAsia="宋体" w:hAnsi="宋体" w:hint="eastAsia"/>
                <w:sz w:val="24"/>
                <w:szCs w:val="24"/>
              </w:rPr>
              <w:t>实</w:t>
            </w:r>
          </w:p>
          <w:p w:rsidR="008A36A7" w:rsidRPr="000D3A89" w:rsidRDefault="008A36A7" w:rsidP="008A36A7">
            <w:pPr>
              <w:adjustRightInd w:val="0"/>
              <w:snapToGrid w:val="0"/>
              <w:spacing w:line="24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D3A89">
              <w:rPr>
                <w:rFonts w:ascii="宋体" w:eastAsia="宋体" w:hAnsi="宋体" w:hint="eastAsia"/>
                <w:sz w:val="24"/>
                <w:szCs w:val="24"/>
              </w:rPr>
              <w:t>验三</w:t>
            </w:r>
            <w:proofErr w:type="gramEnd"/>
            <w:r w:rsidRPr="000D3A89">
              <w:rPr>
                <w:rFonts w:ascii="宋体" w:eastAsia="宋体" w:hAnsi="宋体" w:hint="eastAsia"/>
                <w:sz w:val="24"/>
                <w:szCs w:val="24"/>
              </w:rPr>
              <w:t xml:space="preserve"> 波士顿</w:t>
            </w:r>
            <w:r w:rsidRPr="000D3A89">
              <w:rPr>
                <w:rFonts w:ascii="宋体" w:eastAsia="宋体" w:hAnsi="宋体"/>
                <w:sz w:val="24"/>
                <w:szCs w:val="24"/>
              </w:rPr>
              <w:t>房价预测</w:t>
            </w:r>
            <w:r w:rsidRPr="000D3A89">
              <w:rPr>
                <w:rFonts w:ascii="宋体" w:eastAsia="宋体" w:hAnsi="宋体" w:cs="仿宋_GB2312"/>
                <w:color w:val="000000"/>
                <w:position w:val="6"/>
                <w:sz w:val="24"/>
                <w:szCs w:val="24"/>
              </w:rPr>
              <w:t>）</w:t>
            </w:r>
          </w:p>
          <w:p w:rsidR="008A36A7" w:rsidRPr="000D3A89" w:rsidRDefault="008A36A7" w:rsidP="008A36A7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8A36A7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回归</w:t>
            </w:r>
            <w:r>
              <w:rPr>
                <w:rFonts w:ascii="宋体" w:hAnsi="宋体"/>
                <w:iCs/>
                <w:sz w:val="24"/>
                <w:szCs w:val="24"/>
              </w:rPr>
              <w:t>模型</w:t>
            </w:r>
            <w:r>
              <w:rPr>
                <w:rFonts w:ascii="宋体" w:hAnsi="宋体" w:hint="eastAsia"/>
                <w:iCs/>
                <w:sz w:val="24"/>
                <w:szCs w:val="24"/>
              </w:rPr>
              <w:t>的</w:t>
            </w:r>
            <w:r>
              <w:rPr>
                <w:rFonts w:ascii="宋体" w:hAnsi="宋体"/>
                <w:iCs/>
                <w:sz w:val="24"/>
                <w:szCs w:val="24"/>
              </w:rPr>
              <w:t>使用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36A7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回归模型</w:t>
            </w:r>
            <w:r>
              <w:rPr>
                <w:rFonts w:ascii="宋体" w:hAnsi="宋体"/>
                <w:iCs/>
                <w:sz w:val="24"/>
                <w:szCs w:val="24"/>
              </w:rPr>
              <w:t>参数的</w:t>
            </w:r>
            <w:r>
              <w:rPr>
                <w:rFonts w:ascii="宋体" w:hAnsi="宋体" w:hint="eastAsia"/>
                <w:iCs/>
                <w:sz w:val="24"/>
                <w:szCs w:val="24"/>
              </w:rPr>
              <w:t>含义</w:t>
            </w:r>
            <w:proofErr w:type="gramStart"/>
            <w:r>
              <w:rPr>
                <w:rFonts w:ascii="宋体" w:hAnsi="宋体" w:hint="eastAsia"/>
                <w:iCs/>
                <w:sz w:val="24"/>
                <w:szCs w:val="24"/>
              </w:rPr>
              <w:t>及设置</w:t>
            </w:r>
            <w:proofErr w:type="gramEnd"/>
          </w:p>
        </w:tc>
        <w:tc>
          <w:tcPr>
            <w:tcW w:w="1503" w:type="dxa"/>
            <w:vMerge w:val="restart"/>
            <w:shd w:val="clear" w:color="auto" w:fill="FFFFFF"/>
            <w:vAlign w:val="center"/>
          </w:tcPr>
          <w:p w:rsidR="008A36A7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一体化</w:t>
            </w:r>
            <w:r>
              <w:rPr>
                <w:rFonts w:ascii="宋体" w:hAnsi="宋体"/>
                <w:iCs/>
                <w:sz w:val="24"/>
                <w:szCs w:val="24"/>
              </w:rPr>
              <w:t>教学</w:t>
            </w:r>
          </w:p>
          <w:p w:rsidR="008A36A7" w:rsidRPr="0024189C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课堂讲授</w:t>
            </w:r>
          </w:p>
          <w:p w:rsidR="008A36A7" w:rsidRPr="0024189C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教师演示</w:t>
            </w:r>
          </w:p>
          <w:p w:rsidR="008A36A7" w:rsidRPr="0024189C" w:rsidRDefault="008A36A7" w:rsidP="008A36A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学生练习</w:t>
            </w:r>
          </w:p>
        </w:tc>
      </w:tr>
      <w:tr w:rsidR="008A36A7" w:rsidRPr="0024189C" w:rsidTr="000D3A89">
        <w:trPr>
          <w:trHeight w:val="1590"/>
        </w:trPr>
        <w:tc>
          <w:tcPr>
            <w:tcW w:w="993" w:type="dxa"/>
            <w:vMerge/>
            <w:shd w:val="clear" w:color="auto" w:fill="FFFFFF"/>
            <w:vAlign w:val="center"/>
          </w:tcPr>
          <w:p w:rsidR="008A36A7" w:rsidRPr="0024189C" w:rsidRDefault="008A36A7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A36A7" w:rsidRPr="0024189C" w:rsidRDefault="008A36A7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BOB3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8A36A7" w:rsidRPr="0024189C" w:rsidRDefault="008A36A7" w:rsidP="000D3A8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8A36A7" w:rsidRPr="0024189C" w:rsidRDefault="008A36A7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A36A7" w:rsidRPr="0024189C" w:rsidRDefault="008A36A7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FFFFFF"/>
            <w:vAlign w:val="center"/>
          </w:tcPr>
          <w:p w:rsidR="008A36A7" w:rsidRPr="0024189C" w:rsidRDefault="008A36A7" w:rsidP="000D3A8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36A7" w:rsidRPr="0024189C" w:rsidTr="000D3A89">
        <w:trPr>
          <w:trHeight w:val="1590"/>
        </w:trPr>
        <w:tc>
          <w:tcPr>
            <w:tcW w:w="993" w:type="dxa"/>
            <w:vMerge/>
            <w:shd w:val="clear" w:color="auto" w:fill="FFFFFF"/>
            <w:vAlign w:val="center"/>
          </w:tcPr>
          <w:p w:rsidR="008A36A7" w:rsidRPr="0024189C" w:rsidRDefault="008A36A7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A36A7" w:rsidRDefault="008A36A7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HOB1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8A36A7" w:rsidRPr="0024189C" w:rsidRDefault="008A36A7" w:rsidP="000D3A8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8A36A7" w:rsidRPr="0024189C" w:rsidRDefault="008A36A7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A36A7" w:rsidRPr="0024189C" w:rsidRDefault="008A36A7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FFFFFF"/>
            <w:vAlign w:val="center"/>
          </w:tcPr>
          <w:p w:rsidR="008A36A7" w:rsidRPr="0024189C" w:rsidRDefault="008A36A7" w:rsidP="000D3A8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36A7" w:rsidRPr="0024189C" w:rsidTr="00E55A64">
        <w:trPr>
          <w:trHeight w:val="1238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8A36A7" w:rsidRPr="00734452" w:rsidRDefault="008A36A7" w:rsidP="008A36A7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4、</w:t>
            </w:r>
            <w:r w:rsidRPr="00734452">
              <w:rPr>
                <w:rFonts w:ascii="宋体" w:hAnsi="宋体" w:hint="eastAsia"/>
                <w:b/>
                <w:sz w:val="24"/>
                <w:szCs w:val="24"/>
              </w:rPr>
              <w:t>无</w:t>
            </w:r>
            <w:r w:rsidRPr="00734452">
              <w:rPr>
                <w:rFonts w:ascii="宋体" w:hAnsi="宋体"/>
                <w:b/>
                <w:sz w:val="24"/>
                <w:szCs w:val="24"/>
              </w:rPr>
              <w:t>监</w:t>
            </w:r>
          </w:p>
          <w:p w:rsidR="008A36A7" w:rsidRPr="005811A8" w:rsidRDefault="008A36A7" w:rsidP="008A36A7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 w:rsidRPr="005811A8">
              <w:rPr>
                <w:rFonts w:ascii="宋体" w:hAnsi="宋体"/>
                <w:b/>
                <w:sz w:val="24"/>
                <w:szCs w:val="24"/>
              </w:rPr>
              <w:t>督学习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36A7" w:rsidRPr="0024189C" w:rsidRDefault="008A36A7" w:rsidP="008A36A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AOB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8A36A7" w:rsidRPr="00734452" w:rsidRDefault="008A36A7" w:rsidP="008A36A7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spacing w:line="240" w:lineRule="auto"/>
              <w:ind w:firstLineChars="0"/>
              <w:jc w:val="both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734452">
              <w:rPr>
                <w:rFonts w:ascii="宋体" w:hAnsi="宋体" w:cs="Times New Roman" w:hint="eastAsia"/>
                <w:kern w:val="0"/>
                <w:sz w:val="24"/>
                <w:szCs w:val="24"/>
              </w:rPr>
              <w:t>讲解数据</w:t>
            </w:r>
            <w:r w:rsidRPr="00734452">
              <w:rPr>
                <w:rFonts w:ascii="宋体" w:hAnsi="宋体" w:cs="Times New Roman"/>
                <w:kern w:val="0"/>
                <w:sz w:val="24"/>
                <w:szCs w:val="24"/>
              </w:rPr>
              <w:t>聚类</w:t>
            </w:r>
            <w:r w:rsidRPr="00734452">
              <w:rPr>
                <w:rFonts w:ascii="宋体" w:hAnsi="宋体" w:cs="Times New Roman" w:hint="eastAsia"/>
                <w:kern w:val="0"/>
                <w:sz w:val="24"/>
                <w:szCs w:val="24"/>
              </w:rPr>
              <w:t>的</w:t>
            </w:r>
            <w:r w:rsidRPr="00734452">
              <w:rPr>
                <w:rFonts w:ascii="宋体" w:hAnsi="宋体" w:cs="Times New Roman"/>
                <w:kern w:val="0"/>
                <w:sz w:val="24"/>
                <w:szCs w:val="24"/>
              </w:rPr>
              <w:t>原</w:t>
            </w:r>
          </w:p>
          <w:p w:rsidR="008A36A7" w:rsidRPr="0024189C" w:rsidRDefault="008A36A7" w:rsidP="008A36A7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理与应用</w:t>
            </w:r>
          </w:p>
          <w:p w:rsidR="008A36A7" w:rsidRDefault="008A36A7" w:rsidP="008A36A7">
            <w:pPr>
              <w:adjustRightInd w:val="0"/>
              <w:snapToGrid w:val="0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通过实验练习数据聚类方法（</w:t>
            </w:r>
            <w:r w:rsidRPr="0024189C">
              <w:rPr>
                <w:rFonts w:ascii="宋体" w:hAnsi="宋体" w:hint="eastAsia"/>
                <w:sz w:val="24"/>
                <w:szCs w:val="24"/>
              </w:rPr>
              <w:t>实验四 手</w:t>
            </w:r>
          </w:p>
          <w:p w:rsidR="008A36A7" w:rsidRPr="0024189C" w:rsidRDefault="008A36A7" w:rsidP="008A36A7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写</w:t>
            </w:r>
            <w:proofErr w:type="gramStart"/>
            <w:r w:rsidRPr="0024189C">
              <w:rPr>
                <w:rFonts w:ascii="宋体" w:hAnsi="宋体" w:hint="eastAsia"/>
                <w:sz w:val="24"/>
                <w:szCs w:val="24"/>
              </w:rPr>
              <w:t>体</w:t>
            </w:r>
            <w:r w:rsidRPr="0024189C">
              <w:rPr>
                <w:rFonts w:ascii="宋体" w:hAnsi="宋体"/>
                <w:sz w:val="24"/>
                <w:szCs w:val="24"/>
              </w:rPr>
              <w:t>数字</w:t>
            </w:r>
            <w:proofErr w:type="gramEnd"/>
            <w:r w:rsidRPr="0024189C">
              <w:rPr>
                <w:rFonts w:ascii="宋体" w:hAnsi="宋体"/>
                <w:sz w:val="24"/>
                <w:szCs w:val="24"/>
              </w:rPr>
              <w:t>图像</w:t>
            </w:r>
            <w:r w:rsidRPr="0024189C">
              <w:rPr>
                <w:rFonts w:ascii="宋体" w:hAnsi="宋体" w:hint="eastAsia"/>
                <w:sz w:val="24"/>
                <w:szCs w:val="24"/>
              </w:rPr>
              <w:t>聚类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）</w:t>
            </w:r>
          </w:p>
          <w:p w:rsidR="008A36A7" w:rsidRPr="00B936C9" w:rsidRDefault="008A36A7" w:rsidP="008A36A7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3、</w:t>
            </w:r>
            <w:r w:rsidRPr="00B936C9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proofErr w:type="gramStart"/>
            <w:r w:rsidRPr="00B936C9">
              <w:rPr>
                <w:rFonts w:ascii="宋体" w:hAnsi="宋体" w:cs="Times New Roman"/>
                <w:kern w:val="0"/>
                <w:sz w:val="24"/>
                <w:szCs w:val="24"/>
              </w:rPr>
              <w:t>特征降维的</w:t>
            </w:r>
            <w:proofErr w:type="gramEnd"/>
            <w:r w:rsidRPr="00B936C9">
              <w:rPr>
                <w:rFonts w:ascii="宋体" w:hAnsi="宋体" w:cs="Times New Roman" w:hint="eastAsia"/>
                <w:kern w:val="0"/>
                <w:sz w:val="24"/>
                <w:szCs w:val="24"/>
              </w:rPr>
              <w:t>原</w:t>
            </w:r>
          </w:p>
          <w:p w:rsidR="008A36A7" w:rsidRPr="0024189C" w:rsidRDefault="008A36A7" w:rsidP="008A36A7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理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与应用</w:t>
            </w:r>
          </w:p>
          <w:p w:rsidR="008A36A7" w:rsidRDefault="008A36A7" w:rsidP="008A36A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4</w:t>
            </w: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、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通过实验练习</w:t>
            </w:r>
            <w:proofErr w:type="gramStart"/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特征降维方法</w:t>
            </w:r>
            <w:proofErr w:type="gramEnd"/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（</w:t>
            </w:r>
            <w:r w:rsidRPr="0024189C">
              <w:rPr>
                <w:rFonts w:ascii="宋体" w:hAnsi="宋体" w:hint="eastAsia"/>
                <w:sz w:val="24"/>
                <w:szCs w:val="24"/>
              </w:rPr>
              <w:t>实验五 写体</w:t>
            </w:r>
            <w:r w:rsidRPr="0024189C">
              <w:rPr>
                <w:rFonts w:ascii="宋体" w:hAnsi="宋体"/>
                <w:sz w:val="24"/>
                <w:szCs w:val="24"/>
              </w:rPr>
              <w:t>数</w:t>
            </w:r>
          </w:p>
          <w:p w:rsidR="008A36A7" w:rsidRDefault="008A36A7" w:rsidP="008A36A7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/>
                <w:sz w:val="24"/>
                <w:szCs w:val="24"/>
              </w:rPr>
              <w:t>字图像</w:t>
            </w:r>
            <w:r w:rsidRPr="0024189C">
              <w:rPr>
                <w:rFonts w:ascii="宋体" w:hAnsi="宋体" w:hint="eastAsia"/>
                <w:sz w:val="24"/>
                <w:szCs w:val="24"/>
              </w:rPr>
              <w:t>特征降维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）</w:t>
            </w:r>
          </w:p>
          <w:p w:rsidR="008A36A7" w:rsidRPr="00B936C9" w:rsidRDefault="008A36A7" w:rsidP="008A36A7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5、</w:t>
            </w:r>
            <w:r w:rsidRPr="00B936C9">
              <w:rPr>
                <w:rFonts w:ascii="宋体" w:hAnsi="宋体" w:cs="Times New Roman"/>
                <w:kern w:val="0"/>
                <w:sz w:val="24"/>
                <w:szCs w:val="24"/>
              </w:rPr>
              <w:t>讲解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异常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检测</w:t>
            </w:r>
            <w:r w:rsidRPr="00B936C9">
              <w:rPr>
                <w:rFonts w:ascii="宋体" w:hAnsi="宋体" w:cs="Times New Roman"/>
                <w:kern w:val="0"/>
                <w:sz w:val="24"/>
                <w:szCs w:val="24"/>
              </w:rPr>
              <w:t>的</w:t>
            </w:r>
            <w:r w:rsidRPr="00B936C9">
              <w:rPr>
                <w:rFonts w:ascii="宋体" w:hAnsi="宋体" w:cs="Times New Roman" w:hint="eastAsia"/>
                <w:kern w:val="0"/>
                <w:sz w:val="24"/>
                <w:szCs w:val="24"/>
              </w:rPr>
              <w:t>原</w:t>
            </w:r>
          </w:p>
          <w:p w:rsidR="008A36A7" w:rsidRPr="004D60A9" w:rsidRDefault="008A36A7" w:rsidP="008A36A7">
            <w:pPr>
              <w:adjustRightInd w:val="0"/>
              <w:snapToGrid w:val="0"/>
              <w:spacing w:line="24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理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与应用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8A36A7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聚类</w:t>
            </w:r>
            <w:r>
              <w:rPr>
                <w:rFonts w:ascii="宋体" w:hAnsi="宋体"/>
                <w:iCs/>
                <w:sz w:val="24"/>
                <w:szCs w:val="24"/>
              </w:rPr>
              <w:t>模型</w:t>
            </w:r>
            <w:r>
              <w:rPr>
                <w:rFonts w:ascii="宋体" w:hAnsi="宋体" w:hint="eastAsia"/>
                <w:iCs/>
                <w:sz w:val="24"/>
                <w:szCs w:val="24"/>
              </w:rPr>
              <w:t>的</w:t>
            </w:r>
            <w:r>
              <w:rPr>
                <w:rFonts w:ascii="宋体" w:hAnsi="宋体"/>
                <w:iCs/>
                <w:sz w:val="24"/>
                <w:szCs w:val="24"/>
              </w:rPr>
              <w:t>使用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A36A7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聚类模型</w:t>
            </w:r>
            <w:r>
              <w:rPr>
                <w:rFonts w:ascii="宋体" w:hAnsi="宋体"/>
                <w:iCs/>
                <w:sz w:val="24"/>
                <w:szCs w:val="24"/>
              </w:rPr>
              <w:t>参数的</w:t>
            </w:r>
            <w:r>
              <w:rPr>
                <w:rFonts w:ascii="宋体" w:hAnsi="宋体" w:hint="eastAsia"/>
                <w:iCs/>
                <w:sz w:val="24"/>
                <w:szCs w:val="24"/>
              </w:rPr>
              <w:t>含义</w:t>
            </w:r>
            <w:proofErr w:type="gramStart"/>
            <w:r>
              <w:rPr>
                <w:rFonts w:ascii="宋体" w:hAnsi="宋体" w:hint="eastAsia"/>
                <w:iCs/>
                <w:sz w:val="24"/>
                <w:szCs w:val="24"/>
              </w:rPr>
              <w:t>及设置</w:t>
            </w:r>
            <w:proofErr w:type="gramEnd"/>
          </w:p>
        </w:tc>
        <w:tc>
          <w:tcPr>
            <w:tcW w:w="1503" w:type="dxa"/>
            <w:vMerge w:val="restart"/>
            <w:shd w:val="clear" w:color="auto" w:fill="FFFFFF"/>
            <w:vAlign w:val="center"/>
          </w:tcPr>
          <w:p w:rsidR="008A36A7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一体化</w:t>
            </w:r>
            <w:r>
              <w:rPr>
                <w:rFonts w:ascii="宋体" w:hAnsi="宋体"/>
                <w:iCs/>
                <w:sz w:val="24"/>
                <w:szCs w:val="24"/>
              </w:rPr>
              <w:t>教学</w:t>
            </w:r>
          </w:p>
          <w:p w:rsidR="008A36A7" w:rsidRPr="0024189C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课堂讲授</w:t>
            </w:r>
          </w:p>
          <w:p w:rsidR="008A36A7" w:rsidRPr="0024189C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教师演示</w:t>
            </w:r>
          </w:p>
          <w:p w:rsidR="008A36A7" w:rsidRPr="0024189C" w:rsidRDefault="008A36A7" w:rsidP="008A36A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学生练习</w:t>
            </w:r>
          </w:p>
        </w:tc>
      </w:tr>
      <w:tr w:rsidR="00B82DA4" w:rsidRPr="0024189C" w:rsidTr="000D3A89">
        <w:trPr>
          <w:trHeight w:val="1238"/>
        </w:trPr>
        <w:tc>
          <w:tcPr>
            <w:tcW w:w="993" w:type="dxa"/>
            <w:vMerge/>
            <w:shd w:val="clear" w:color="auto" w:fill="FFFFFF"/>
            <w:vAlign w:val="center"/>
          </w:tcPr>
          <w:p w:rsidR="00B82DA4" w:rsidRPr="0024189C" w:rsidRDefault="00B82DA4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82DA4" w:rsidRPr="0024189C" w:rsidRDefault="00B82DA4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BOB4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B82DA4" w:rsidRPr="0024189C" w:rsidRDefault="00B82DA4" w:rsidP="000D3A89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82DA4" w:rsidRPr="0024189C" w:rsidRDefault="00B82DA4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DA4" w:rsidRPr="0024189C" w:rsidRDefault="00B82DA4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FFFFFF"/>
            <w:vAlign w:val="center"/>
          </w:tcPr>
          <w:p w:rsidR="00B82DA4" w:rsidRPr="0024189C" w:rsidRDefault="00B82DA4" w:rsidP="000D3A8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82DA4" w:rsidRPr="0024189C" w:rsidTr="000D3A89">
        <w:trPr>
          <w:trHeight w:val="1239"/>
        </w:trPr>
        <w:tc>
          <w:tcPr>
            <w:tcW w:w="993" w:type="dxa"/>
            <w:vMerge/>
            <w:shd w:val="clear" w:color="auto" w:fill="FFFFFF"/>
            <w:vAlign w:val="center"/>
          </w:tcPr>
          <w:p w:rsidR="00B82DA4" w:rsidRPr="0024189C" w:rsidRDefault="00B82DA4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B82DA4" w:rsidRPr="0024189C" w:rsidRDefault="00B82DA4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HOB1</w:t>
            </w: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B82DA4" w:rsidRPr="0024189C" w:rsidRDefault="00B82DA4" w:rsidP="000D3A89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B82DA4" w:rsidRPr="0024189C" w:rsidRDefault="00B82DA4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82DA4" w:rsidRPr="0024189C" w:rsidRDefault="00B82DA4" w:rsidP="000D3A8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3" w:type="dxa"/>
            <w:vMerge/>
            <w:shd w:val="clear" w:color="auto" w:fill="FFFFFF"/>
            <w:vAlign w:val="center"/>
          </w:tcPr>
          <w:p w:rsidR="00B82DA4" w:rsidRPr="0024189C" w:rsidRDefault="00B82DA4" w:rsidP="000D3A8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A36A7" w:rsidRPr="0024189C" w:rsidTr="00272BFF">
        <w:trPr>
          <w:trHeight w:val="3106"/>
        </w:trPr>
        <w:tc>
          <w:tcPr>
            <w:tcW w:w="993" w:type="dxa"/>
            <w:shd w:val="clear" w:color="auto" w:fill="FFFFFF"/>
            <w:vAlign w:val="center"/>
          </w:tcPr>
          <w:p w:rsidR="008A36A7" w:rsidRPr="00387FC4" w:rsidRDefault="008A36A7" w:rsidP="008A36A7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5、</w:t>
            </w:r>
            <w:r w:rsidRPr="00387FC4">
              <w:rPr>
                <w:rFonts w:ascii="宋体" w:hAnsi="宋体" w:hint="eastAsia"/>
                <w:b/>
                <w:sz w:val="24"/>
                <w:szCs w:val="24"/>
              </w:rPr>
              <w:t>模型</w:t>
            </w:r>
          </w:p>
          <w:p w:rsidR="008A36A7" w:rsidRPr="005811A8" w:rsidRDefault="008A36A7" w:rsidP="008A36A7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 w:rsidRPr="005811A8">
              <w:rPr>
                <w:rFonts w:ascii="宋体" w:hAnsi="宋体" w:hint="eastAsia"/>
                <w:b/>
                <w:sz w:val="24"/>
                <w:szCs w:val="24"/>
              </w:rPr>
              <w:t>实用</w:t>
            </w:r>
            <w:r w:rsidRPr="005811A8">
              <w:rPr>
                <w:rFonts w:ascii="宋体" w:hAnsi="宋体"/>
                <w:b/>
                <w:sz w:val="24"/>
                <w:szCs w:val="24"/>
              </w:rPr>
              <w:t>技巧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36A7" w:rsidRPr="0024189C" w:rsidRDefault="008A36A7" w:rsidP="008A36A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sz w:val="24"/>
                <w:szCs w:val="24"/>
              </w:rPr>
              <w:t>AOB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A36A7" w:rsidRPr="0024189C" w:rsidRDefault="008A36A7" w:rsidP="008A36A7">
            <w:pPr>
              <w:pStyle w:val="aa"/>
              <w:numPr>
                <w:ilvl w:val="0"/>
                <w:numId w:val="6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 w:hint="eastAsia"/>
                <w:kern w:val="0"/>
                <w:sz w:val="24"/>
                <w:szCs w:val="24"/>
              </w:rPr>
              <w:t>讲解特征提升的</w:t>
            </w: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原</w:t>
            </w:r>
          </w:p>
          <w:p w:rsidR="008A36A7" w:rsidRPr="0024189C" w:rsidRDefault="008A36A7" w:rsidP="008A36A7">
            <w:pPr>
              <w:adjustRightInd w:val="0"/>
              <w:snapToGrid w:val="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24189C">
              <w:rPr>
                <w:rFonts w:ascii="宋体" w:hAnsi="宋体" w:cs="Times New Roman"/>
                <w:kern w:val="0"/>
                <w:sz w:val="24"/>
                <w:szCs w:val="24"/>
              </w:rPr>
              <w:t>理与应用</w:t>
            </w:r>
          </w:p>
          <w:p w:rsidR="008A36A7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、</w:t>
            </w:r>
            <w:r w:rsidRPr="0024189C">
              <w:rPr>
                <w:rFonts w:cs="Times New Roman"/>
              </w:rPr>
              <w:t>通过实验练习</w:t>
            </w:r>
            <w:r w:rsidRPr="0024189C">
              <w:rPr>
                <w:rFonts w:cs="Times New Roman" w:hint="eastAsia"/>
              </w:rPr>
              <w:t>特征提升</w:t>
            </w:r>
            <w:r w:rsidRPr="0024189C">
              <w:rPr>
                <w:rFonts w:cs="Times New Roman"/>
              </w:rPr>
              <w:t>方法（</w:t>
            </w:r>
            <w:r w:rsidRPr="0024189C">
              <w:rPr>
                <w:rFonts w:hint="eastAsia"/>
              </w:rPr>
              <w:t>实验六 文</w:t>
            </w:r>
          </w:p>
          <w:p w:rsidR="008A36A7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rPr>
                <w:rFonts w:hint="eastAsia"/>
              </w:rPr>
              <w:t>本数据</w:t>
            </w:r>
            <w:r w:rsidRPr="0024189C">
              <w:t>特征抽取及向</w:t>
            </w:r>
          </w:p>
          <w:p w:rsidR="008A36A7" w:rsidRPr="0024189C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t>量化</w:t>
            </w:r>
            <w:r w:rsidRPr="0024189C">
              <w:rPr>
                <w:rFonts w:cs="Times New Roman"/>
              </w:rPr>
              <w:t>）</w:t>
            </w:r>
          </w:p>
          <w:p w:rsidR="008A36A7" w:rsidRPr="0062279D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>
              <w:rPr>
                <w:rFonts w:cs="Times New Roman" w:hint="eastAsia"/>
              </w:rPr>
              <w:t>3、</w:t>
            </w:r>
            <w:r w:rsidRPr="0062279D">
              <w:rPr>
                <w:rFonts w:cs="Times New Roman"/>
              </w:rPr>
              <w:t>讲解</w:t>
            </w:r>
            <w:r w:rsidRPr="0062279D">
              <w:rPr>
                <w:rFonts w:cs="Times New Roman" w:hint="eastAsia"/>
              </w:rPr>
              <w:t>模型正则化</w:t>
            </w:r>
            <w:r w:rsidRPr="0062279D">
              <w:rPr>
                <w:rFonts w:cs="Times New Roman"/>
              </w:rPr>
              <w:t>的</w:t>
            </w:r>
          </w:p>
          <w:p w:rsidR="008A36A7" w:rsidRPr="0024189C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 w:rsidRPr="0024189C">
              <w:rPr>
                <w:rFonts w:cs="Times New Roman" w:hint="eastAsia"/>
              </w:rPr>
              <w:t>原理</w:t>
            </w:r>
            <w:r w:rsidRPr="0024189C">
              <w:rPr>
                <w:rFonts w:cs="Times New Roman"/>
              </w:rPr>
              <w:t>与应用</w:t>
            </w:r>
          </w:p>
          <w:p w:rsidR="008A36A7" w:rsidRPr="0024189C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 w:hint="eastAsia"/>
              </w:rPr>
              <w:t>、</w:t>
            </w:r>
            <w:r w:rsidRPr="0024189C">
              <w:rPr>
                <w:rFonts w:cs="Times New Roman"/>
              </w:rPr>
              <w:t>讲解模型检验的原</w:t>
            </w:r>
          </w:p>
          <w:p w:rsidR="008A36A7" w:rsidRPr="0024189C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 w:rsidRPr="0024189C">
              <w:rPr>
                <w:rFonts w:cs="Times New Roman"/>
              </w:rPr>
              <w:t>理与应用</w:t>
            </w:r>
          </w:p>
          <w:p w:rsidR="008A36A7" w:rsidRPr="0024189C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>
              <w:rPr>
                <w:rFonts w:cs="Times New Roman" w:hint="eastAsia"/>
              </w:rPr>
              <w:t>5、</w:t>
            </w:r>
            <w:r w:rsidRPr="0024189C">
              <w:rPr>
                <w:rFonts w:cs="Times New Roman"/>
              </w:rPr>
              <w:t>讲解超参数搜索的</w:t>
            </w:r>
          </w:p>
          <w:p w:rsidR="008A36A7" w:rsidRPr="0024189C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 w:rsidRPr="0024189C">
              <w:rPr>
                <w:rFonts w:cs="Times New Roman"/>
              </w:rPr>
              <w:t>原理与应用</w:t>
            </w:r>
          </w:p>
          <w:p w:rsidR="008A36A7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>
              <w:rPr>
                <w:rFonts w:cs="Times New Roman" w:hint="eastAsia"/>
              </w:rPr>
              <w:t>6、</w:t>
            </w:r>
            <w:r w:rsidRPr="0024189C">
              <w:rPr>
                <w:rFonts w:cs="Times New Roman"/>
              </w:rPr>
              <w:t>通过实验练习</w:t>
            </w:r>
            <w:r w:rsidRPr="0024189C">
              <w:rPr>
                <w:rFonts w:cs="Times New Roman" w:hint="eastAsia"/>
              </w:rPr>
              <w:t>超参</w:t>
            </w:r>
          </w:p>
          <w:p w:rsidR="008A36A7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</w:rPr>
            </w:pPr>
            <w:r w:rsidRPr="0024189C">
              <w:rPr>
                <w:rFonts w:cs="Times New Roman" w:hint="eastAsia"/>
              </w:rPr>
              <w:t>数搜索方法</w:t>
            </w:r>
            <w:r w:rsidRPr="0024189C">
              <w:rPr>
                <w:rFonts w:cs="Times New Roman"/>
              </w:rPr>
              <w:t>（</w:t>
            </w:r>
            <w:r w:rsidRPr="0062279D">
              <w:rPr>
                <w:rFonts w:cs="Times New Roman" w:hint="eastAsia"/>
              </w:rPr>
              <w:t>实验七 文本分类超</w:t>
            </w:r>
            <w:r w:rsidRPr="0062279D">
              <w:rPr>
                <w:rFonts w:cs="Times New Roman"/>
              </w:rPr>
              <w:t>参数搜索</w:t>
            </w:r>
            <w:r w:rsidRPr="0024189C">
              <w:rPr>
                <w:rFonts w:cs="Times New Roman"/>
              </w:rPr>
              <w:t>）</w:t>
            </w:r>
          </w:p>
          <w:p w:rsidR="008A36A7" w:rsidRDefault="008A36A7" w:rsidP="008A36A7">
            <w:pPr>
              <w:pStyle w:val="ad"/>
              <w:numPr>
                <w:ilvl w:val="0"/>
                <w:numId w:val="9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t>讲解</w:t>
            </w:r>
            <w:r w:rsidRPr="0024189C">
              <w:rPr>
                <w:rFonts w:hint="eastAsia"/>
              </w:rPr>
              <w:t>自然语言处理</w:t>
            </w:r>
          </w:p>
          <w:p w:rsidR="008A36A7" w:rsidRPr="0024189C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t>包</w:t>
            </w:r>
            <w:r w:rsidRPr="0024189C">
              <w:rPr>
                <w:rFonts w:hint="eastAsia"/>
              </w:rPr>
              <w:t>（NLTK）的应用</w:t>
            </w:r>
          </w:p>
          <w:p w:rsidR="008A36A7" w:rsidRPr="0024189C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hint="eastAsia"/>
              </w:rPr>
              <w:t>8、</w:t>
            </w:r>
            <w:r w:rsidRPr="0024189C">
              <w:t>讲解</w:t>
            </w:r>
            <w:r w:rsidRPr="0024189C">
              <w:rPr>
                <w:rFonts w:hint="eastAsia"/>
              </w:rPr>
              <w:t>词向量（Word2Vec）技术的</w:t>
            </w:r>
            <w:r w:rsidRPr="0024189C">
              <w:t>应用</w:t>
            </w:r>
          </w:p>
          <w:p w:rsidR="008A36A7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9、</w:t>
            </w:r>
            <w:r w:rsidRPr="0024189C">
              <w:rPr>
                <w:rFonts w:hint="eastAsia"/>
              </w:rPr>
              <w:t>通过</w:t>
            </w:r>
            <w:r w:rsidRPr="0024189C">
              <w:t>实验练习文本数据</w:t>
            </w:r>
            <w:r w:rsidRPr="0024189C">
              <w:rPr>
                <w:rFonts w:hint="eastAsia"/>
              </w:rPr>
              <w:t>向量</w:t>
            </w:r>
            <w:r w:rsidRPr="0024189C">
              <w:t>表示（</w:t>
            </w:r>
            <w:r w:rsidRPr="0024189C">
              <w:rPr>
                <w:rFonts w:hint="eastAsia"/>
              </w:rPr>
              <w:t xml:space="preserve">实验八 </w:t>
            </w:r>
          </w:p>
          <w:p w:rsidR="008A36A7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rPr>
                <w:rFonts w:hint="eastAsia"/>
              </w:rPr>
              <w:t>文本</w:t>
            </w:r>
            <w:proofErr w:type="gramStart"/>
            <w:r w:rsidRPr="0024189C">
              <w:rPr>
                <w:rFonts w:hint="eastAsia"/>
              </w:rPr>
              <w:t>数据词袋</w:t>
            </w:r>
            <w:r w:rsidRPr="0024189C">
              <w:t>法</w:t>
            </w:r>
            <w:proofErr w:type="gramEnd"/>
            <w:r w:rsidRPr="0024189C">
              <w:t>向量</w:t>
            </w:r>
          </w:p>
          <w:p w:rsidR="008A36A7" w:rsidRPr="0024189C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t>表示）</w:t>
            </w:r>
          </w:p>
          <w:p w:rsidR="008A36A7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hint="eastAsia"/>
              </w:rPr>
              <w:t>10、</w:t>
            </w:r>
            <w:r w:rsidRPr="0024189C">
              <w:t>讲解</w:t>
            </w:r>
            <w:proofErr w:type="spellStart"/>
            <w:r w:rsidRPr="0024189C">
              <w:rPr>
                <w:rFonts w:hint="eastAsia"/>
              </w:rPr>
              <w:t>X</w:t>
            </w:r>
            <w:r w:rsidRPr="0024189C">
              <w:t>GBoost</w:t>
            </w:r>
            <w:proofErr w:type="spellEnd"/>
            <w:r w:rsidRPr="0024189C">
              <w:t>模型</w:t>
            </w:r>
          </w:p>
          <w:p w:rsidR="008A36A7" w:rsidRPr="0024189C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 w:rsidRPr="0024189C">
              <w:rPr>
                <w:rFonts w:hint="eastAsia"/>
              </w:rPr>
              <w:t>的</w:t>
            </w:r>
            <w:r w:rsidRPr="0024189C">
              <w:t>原理与应用</w:t>
            </w:r>
          </w:p>
          <w:p w:rsidR="008A36A7" w:rsidRPr="0024189C" w:rsidRDefault="008A36A7" w:rsidP="008A36A7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t>11</w:t>
            </w:r>
            <w:r>
              <w:rPr>
                <w:rFonts w:hint="eastAsia"/>
              </w:rPr>
              <w:t>、</w:t>
            </w:r>
            <w:r w:rsidRPr="0024189C">
              <w:t>通过实验练习</w:t>
            </w:r>
            <w:proofErr w:type="spellStart"/>
            <w:r w:rsidRPr="0024189C">
              <w:t>XGBoost</w:t>
            </w:r>
            <w:proofErr w:type="spellEnd"/>
            <w:r w:rsidRPr="0024189C">
              <w:t>模型的应用（</w:t>
            </w:r>
            <w:r w:rsidRPr="0024189C">
              <w:rPr>
                <w:rFonts w:hint="eastAsia"/>
              </w:rPr>
              <w:t>实验九 泰坦</w:t>
            </w:r>
            <w:r w:rsidRPr="0024189C">
              <w:t>尼克号乘客是否生还预测）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36A7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模型正则化</w:t>
            </w:r>
          </w:p>
          <w:p w:rsidR="008A36A7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超参数搜索</w:t>
            </w:r>
          </w:p>
          <w:p w:rsidR="008A36A7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iCs/>
                <w:sz w:val="24"/>
                <w:szCs w:val="24"/>
              </w:rPr>
              <w:t>XGBoost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8A36A7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模型正则化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8A36A7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iCs/>
                <w:sz w:val="24"/>
                <w:szCs w:val="24"/>
              </w:rPr>
              <w:t>一体化</w:t>
            </w:r>
            <w:r>
              <w:rPr>
                <w:rFonts w:ascii="宋体" w:hAnsi="宋体"/>
                <w:iCs/>
                <w:sz w:val="24"/>
                <w:szCs w:val="24"/>
              </w:rPr>
              <w:t>教学</w:t>
            </w:r>
          </w:p>
          <w:p w:rsidR="008A36A7" w:rsidRPr="0024189C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课堂讲授</w:t>
            </w:r>
          </w:p>
          <w:p w:rsidR="008A36A7" w:rsidRPr="0024189C" w:rsidRDefault="008A36A7" w:rsidP="008A36A7">
            <w:pPr>
              <w:snapToGrid w:val="0"/>
              <w:spacing w:line="24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教师演示</w:t>
            </w:r>
          </w:p>
          <w:p w:rsidR="008A36A7" w:rsidRPr="0024189C" w:rsidRDefault="008A36A7" w:rsidP="008A36A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4189C">
              <w:rPr>
                <w:rFonts w:ascii="宋体" w:hAnsi="宋体" w:hint="eastAsia"/>
                <w:iCs/>
                <w:sz w:val="24"/>
                <w:szCs w:val="24"/>
              </w:rPr>
              <w:t>学生练习</w:t>
            </w:r>
          </w:p>
        </w:tc>
      </w:tr>
    </w:tbl>
    <w:p w:rsidR="009D527B" w:rsidRDefault="009D527B" w:rsidP="00820E72">
      <w:pPr>
        <w:spacing w:line="240" w:lineRule="auto"/>
        <w:ind w:firstLineChars="200" w:firstLine="562"/>
        <w:jc w:val="both"/>
        <w:rPr>
          <w:rFonts w:ascii="宋体" w:eastAsia="宋体" w:hAnsi="宋体" w:cs="Times New Roman"/>
          <w:b/>
          <w:sz w:val="28"/>
          <w:szCs w:val="28"/>
        </w:rPr>
      </w:pPr>
    </w:p>
    <w:p w:rsidR="007D0E04" w:rsidRDefault="006F128D" w:rsidP="00820E72">
      <w:pPr>
        <w:spacing w:line="240" w:lineRule="auto"/>
        <w:ind w:firstLineChars="200" w:firstLine="562"/>
        <w:jc w:val="both"/>
        <w:rPr>
          <w:rFonts w:ascii="宋体" w:eastAsia="宋体" w:hAnsi="宋体" w:cs="Times New Roman"/>
          <w:b/>
          <w:sz w:val="28"/>
          <w:szCs w:val="28"/>
        </w:rPr>
      </w:pPr>
      <w:r w:rsidRPr="009D527B">
        <w:rPr>
          <w:rFonts w:ascii="宋体" w:eastAsia="宋体" w:hAnsi="宋体" w:cs="Times New Roman" w:hint="eastAsia"/>
          <w:b/>
          <w:sz w:val="28"/>
          <w:szCs w:val="28"/>
        </w:rPr>
        <w:t>三、教学评价</w:t>
      </w:r>
    </w:p>
    <w:p w:rsidR="00820E72" w:rsidRPr="00820E72" w:rsidRDefault="00820E72" w:rsidP="00820E72">
      <w:pPr>
        <w:spacing w:line="240" w:lineRule="auto"/>
        <w:ind w:firstLineChars="200" w:firstLine="562"/>
        <w:jc w:val="both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（一）课程评价方式</w:t>
      </w:r>
    </w:p>
    <w:p w:rsidR="00820E72" w:rsidRDefault="00820E72" w:rsidP="00820E72">
      <w:pPr>
        <w:pStyle w:val="ab"/>
        <w:keepNext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113024">
        <w:rPr>
          <w:noProof/>
        </w:rPr>
        <w:t>3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评价方式表</w:t>
      </w:r>
    </w:p>
    <w:tbl>
      <w:tblPr>
        <w:tblStyle w:val="3"/>
        <w:tblW w:w="9241" w:type="dxa"/>
        <w:jc w:val="center"/>
        <w:tblLook w:val="04A0" w:firstRow="1" w:lastRow="0" w:firstColumn="1" w:lastColumn="0" w:noHBand="0" w:noVBand="1"/>
      </w:tblPr>
      <w:tblGrid>
        <w:gridCol w:w="1336"/>
        <w:gridCol w:w="2163"/>
        <w:gridCol w:w="2331"/>
        <w:gridCol w:w="1579"/>
        <w:gridCol w:w="1832"/>
      </w:tblGrid>
      <w:tr w:rsidR="00820E72" w:rsidTr="00724602">
        <w:trPr>
          <w:trHeight w:val="1016"/>
          <w:jc w:val="center"/>
        </w:trPr>
        <w:tc>
          <w:tcPr>
            <w:tcW w:w="1336" w:type="dxa"/>
            <w:vAlign w:val="center"/>
          </w:tcPr>
          <w:p w:rsidR="00330DFA" w:rsidRDefault="00330DFA" w:rsidP="00724602">
            <w:pPr>
              <w:spacing w:line="240" w:lineRule="auto"/>
              <w:jc w:val="both"/>
              <w:rPr>
                <w:rFonts w:ascii="微软雅黑" w:eastAsia="微软雅黑" w:hAnsi="微软雅黑" w:cs="Times New Roman"/>
                <w:sz w:val="24"/>
                <w:szCs w:val="24"/>
                <w:highlight w:val="yellow"/>
              </w:rPr>
            </w:pP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单元名称</w:t>
            </w:r>
          </w:p>
        </w:tc>
        <w:tc>
          <w:tcPr>
            <w:tcW w:w="2163" w:type="dxa"/>
            <w:vAlign w:val="center"/>
          </w:tcPr>
          <w:p w:rsidR="00330DFA" w:rsidRPr="0070497B" w:rsidRDefault="00330DFA" w:rsidP="00724602">
            <w:pPr>
              <w:spacing w:line="280" w:lineRule="exact"/>
              <w:jc w:val="both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评价方式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及比重</w:t>
            </w:r>
          </w:p>
        </w:tc>
        <w:tc>
          <w:tcPr>
            <w:tcW w:w="2331" w:type="dxa"/>
            <w:vAlign w:val="center"/>
          </w:tcPr>
          <w:p w:rsidR="00330DFA" w:rsidRDefault="00330DFA" w:rsidP="00724602">
            <w:pPr>
              <w:spacing w:line="240" w:lineRule="auto"/>
              <w:jc w:val="both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评价实施形式</w:t>
            </w:r>
          </w:p>
        </w:tc>
        <w:tc>
          <w:tcPr>
            <w:tcW w:w="1579" w:type="dxa"/>
            <w:vAlign w:val="center"/>
          </w:tcPr>
          <w:p w:rsidR="00330DFA" w:rsidRDefault="00330DFA" w:rsidP="00724602">
            <w:pPr>
              <w:spacing w:line="240" w:lineRule="auto"/>
              <w:jc w:val="both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评价标准</w:t>
            </w:r>
          </w:p>
        </w:tc>
        <w:tc>
          <w:tcPr>
            <w:tcW w:w="1832" w:type="dxa"/>
            <w:vAlign w:val="center"/>
          </w:tcPr>
          <w:p w:rsidR="00330DFA" w:rsidRDefault="00330DFA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对应的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教学目标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编号</w:t>
            </w:r>
          </w:p>
        </w:tc>
      </w:tr>
      <w:tr w:rsidR="009D527B" w:rsidTr="00724602">
        <w:trPr>
          <w:jc w:val="center"/>
        </w:trPr>
        <w:tc>
          <w:tcPr>
            <w:tcW w:w="1336" w:type="dxa"/>
            <w:vMerge w:val="restart"/>
            <w:vAlign w:val="center"/>
          </w:tcPr>
          <w:p w:rsidR="009D527B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1.</w:t>
            </w:r>
            <w:r w:rsidR="002B6D0B" w:rsidRPr="002B6D0B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="002B6D0B" w:rsidRPr="002B6D0B">
              <w:rPr>
                <w:rFonts w:ascii="宋体" w:eastAsia="宋体" w:hAnsi="宋体" w:cs="Times New Roman"/>
                <w:sz w:val="28"/>
                <w:szCs w:val="28"/>
              </w:rPr>
              <w:lastRenderedPageBreak/>
              <w:t>Python</w:t>
            </w:r>
            <w:r w:rsidR="002B6D0B" w:rsidRPr="002B6D0B">
              <w:rPr>
                <w:rFonts w:ascii="宋体" w:eastAsia="宋体" w:hAnsi="宋体" w:cs="Times New Roman" w:hint="eastAsia"/>
                <w:sz w:val="28"/>
                <w:szCs w:val="28"/>
              </w:rPr>
              <w:t>编程库</w:t>
            </w:r>
          </w:p>
        </w:tc>
        <w:tc>
          <w:tcPr>
            <w:tcW w:w="2163" w:type="dxa"/>
            <w:vAlign w:val="center"/>
          </w:tcPr>
          <w:p w:rsidR="009D527B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课堂考勤（10%）</w:t>
            </w:r>
          </w:p>
        </w:tc>
        <w:tc>
          <w:tcPr>
            <w:tcW w:w="2331" w:type="dxa"/>
            <w:vAlign w:val="center"/>
          </w:tcPr>
          <w:p w:rsidR="009D527B" w:rsidRPr="00AD5D6B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职教云</w:t>
            </w:r>
            <w:proofErr w:type="gramEnd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平台签到</w:t>
            </w:r>
          </w:p>
        </w:tc>
        <w:tc>
          <w:tcPr>
            <w:tcW w:w="1579" w:type="dxa"/>
            <w:vAlign w:val="center"/>
          </w:tcPr>
          <w:p w:rsidR="009D527B" w:rsidRPr="00820E72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限时签到</w:t>
            </w:r>
          </w:p>
        </w:tc>
        <w:tc>
          <w:tcPr>
            <w:tcW w:w="1832" w:type="dxa"/>
            <w:vMerge w:val="restart"/>
            <w:vAlign w:val="center"/>
          </w:tcPr>
          <w:p w:rsidR="009D527B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AD5D6B">
              <w:rPr>
                <w:rFonts w:ascii="宋体" w:eastAsia="宋体" w:hAnsi="宋体" w:cs="Times New Roman"/>
                <w:sz w:val="28"/>
                <w:szCs w:val="28"/>
              </w:rPr>
              <w:t>AOB1</w:t>
            </w: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="002B6D0B">
              <w:rPr>
                <w:rFonts w:ascii="宋体" w:eastAsia="宋体" w:hAnsi="宋体" w:cs="Times New Roman"/>
                <w:sz w:val="28"/>
                <w:szCs w:val="28"/>
              </w:rPr>
              <w:t>BOB1</w:t>
            </w:r>
            <w:r w:rsidR="002B6D0B"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="002B6D0B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HOB1</w:t>
            </w:r>
          </w:p>
        </w:tc>
      </w:tr>
      <w:tr w:rsidR="009D527B" w:rsidTr="00724602">
        <w:trPr>
          <w:jc w:val="center"/>
        </w:trPr>
        <w:tc>
          <w:tcPr>
            <w:tcW w:w="1336" w:type="dxa"/>
            <w:vMerge/>
            <w:vAlign w:val="center"/>
          </w:tcPr>
          <w:p w:rsidR="009D527B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9D527B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单元测试（40%）</w:t>
            </w:r>
          </w:p>
        </w:tc>
        <w:tc>
          <w:tcPr>
            <w:tcW w:w="2331" w:type="dxa"/>
            <w:vAlign w:val="center"/>
          </w:tcPr>
          <w:p w:rsidR="009D527B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proofErr w:type="gramStart"/>
            <w:r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职教云</w:t>
            </w:r>
            <w:proofErr w:type="gramEnd"/>
            <w:r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平台测试</w:t>
            </w:r>
          </w:p>
        </w:tc>
        <w:tc>
          <w:tcPr>
            <w:tcW w:w="1579" w:type="dxa"/>
            <w:vAlign w:val="center"/>
          </w:tcPr>
          <w:p w:rsidR="009D527B" w:rsidRPr="00820E72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测试成绩</w:t>
            </w:r>
          </w:p>
        </w:tc>
        <w:tc>
          <w:tcPr>
            <w:tcW w:w="1832" w:type="dxa"/>
            <w:vMerge/>
            <w:vAlign w:val="center"/>
          </w:tcPr>
          <w:p w:rsidR="009D527B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9D527B" w:rsidTr="00724602">
        <w:trPr>
          <w:jc w:val="center"/>
        </w:trPr>
        <w:tc>
          <w:tcPr>
            <w:tcW w:w="1336" w:type="dxa"/>
            <w:vMerge/>
            <w:vAlign w:val="center"/>
          </w:tcPr>
          <w:p w:rsidR="009D527B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9D527B" w:rsidRPr="00AD5D6B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课堂练习（20%）</w:t>
            </w:r>
          </w:p>
        </w:tc>
        <w:tc>
          <w:tcPr>
            <w:tcW w:w="2331" w:type="dxa"/>
            <w:vAlign w:val="center"/>
          </w:tcPr>
          <w:p w:rsidR="009D527B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教师检查</w:t>
            </w:r>
          </w:p>
        </w:tc>
        <w:tc>
          <w:tcPr>
            <w:tcW w:w="1579" w:type="dxa"/>
            <w:vAlign w:val="center"/>
          </w:tcPr>
          <w:p w:rsidR="009D527B" w:rsidRPr="00820E72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完成情况</w:t>
            </w:r>
          </w:p>
        </w:tc>
        <w:tc>
          <w:tcPr>
            <w:tcW w:w="1832" w:type="dxa"/>
            <w:vMerge/>
            <w:vAlign w:val="center"/>
          </w:tcPr>
          <w:p w:rsidR="009D527B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9D527B" w:rsidTr="00724602">
        <w:trPr>
          <w:jc w:val="center"/>
        </w:trPr>
        <w:tc>
          <w:tcPr>
            <w:tcW w:w="1336" w:type="dxa"/>
            <w:vMerge/>
            <w:vAlign w:val="center"/>
          </w:tcPr>
          <w:p w:rsidR="009D527B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9D527B" w:rsidRPr="00AD5D6B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技能训练（30%）</w:t>
            </w:r>
          </w:p>
        </w:tc>
        <w:tc>
          <w:tcPr>
            <w:tcW w:w="2331" w:type="dxa"/>
            <w:vAlign w:val="center"/>
          </w:tcPr>
          <w:p w:rsidR="009D527B" w:rsidRDefault="009F59B0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上传</w:t>
            </w:r>
            <w:r w:rsidR="009D527B"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文档</w:t>
            </w:r>
          </w:p>
        </w:tc>
        <w:tc>
          <w:tcPr>
            <w:tcW w:w="1579" w:type="dxa"/>
            <w:vAlign w:val="center"/>
          </w:tcPr>
          <w:p w:rsidR="009D527B" w:rsidRPr="00820E72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完成情况</w:t>
            </w:r>
          </w:p>
        </w:tc>
        <w:tc>
          <w:tcPr>
            <w:tcW w:w="1832" w:type="dxa"/>
            <w:vMerge/>
            <w:vAlign w:val="center"/>
          </w:tcPr>
          <w:p w:rsidR="009D527B" w:rsidRDefault="009D527B" w:rsidP="009D527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820E72" w:rsidTr="00724602">
        <w:trPr>
          <w:jc w:val="center"/>
        </w:trPr>
        <w:tc>
          <w:tcPr>
            <w:tcW w:w="1336" w:type="dxa"/>
            <w:vMerge w:val="restart"/>
            <w:vAlign w:val="center"/>
          </w:tcPr>
          <w:p w:rsidR="00330DFA" w:rsidRDefault="00330DFA" w:rsidP="009762DF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2.</w:t>
            </w:r>
            <w:r w:rsidR="009762DF">
              <w:rPr>
                <w:rFonts w:ascii="宋体" w:eastAsia="宋体" w:hAnsi="宋体" w:cs="Times New Roman" w:hint="eastAsia"/>
                <w:sz w:val="28"/>
                <w:szCs w:val="28"/>
              </w:rPr>
              <w:t>分类</w:t>
            </w:r>
          </w:p>
        </w:tc>
        <w:tc>
          <w:tcPr>
            <w:tcW w:w="2163" w:type="dxa"/>
            <w:vAlign w:val="center"/>
          </w:tcPr>
          <w:p w:rsidR="00330DFA" w:rsidRDefault="00330DFA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课堂考勤（10%）</w:t>
            </w:r>
          </w:p>
        </w:tc>
        <w:tc>
          <w:tcPr>
            <w:tcW w:w="2331" w:type="dxa"/>
            <w:vAlign w:val="center"/>
          </w:tcPr>
          <w:p w:rsidR="00330DFA" w:rsidRPr="00AD5D6B" w:rsidRDefault="00330DFA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职教云</w:t>
            </w:r>
            <w:proofErr w:type="gramEnd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平台签到</w:t>
            </w:r>
          </w:p>
        </w:tc>
        <w:tc>
          <w:tcPr>
            <w:tcW w:w="1579" w:type="dxa"/>
            <w:vAlign w:val="center"/>
          </w:tcPr>
          <w:p w:rsidR="00330DFA" w:rsidRP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限时签到</w:t>
            </w:r>
          </w:p>
        </w:tc>
        <w:tc>
          <w:tcPr>
            <w:tcW w:w="1832" w:type="dxa"/>
            <w:vMerge w:val="restart"/>
            <w:vAlign w:val="center"/>
          </w:tcPr>
          <w:p w:rsidR="00330DFA" w:rsidRDefault="00330DFA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/>
                <w:sz w:val="28"/>
                <w:szCs w:val="28"/>
              </w:rPr>
              <w:t>AOB2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 w:rsidR="002B6D0B">
              <w:rPr>
                <w:rFonts w:ascii="宋体" w:eastAsia="宋体" w:hAnsi="宋体" w:cs="Times New Roman"/>
                <w:sz w:val="28"/>
                <w:szCs w:val="28"/>
              </w:rPr>
              <w:t>BOB2</w:t>
            </w:r>
            <w:r w:rsidR="002B6D0B">
              <w:rPr>
                <w:rFonts w:ascii="宋体" w:eastAsia="宋体" w:hAnsi="宋体" w:cs="Times New Roman" w:hint="eastAsia"/>
                <w:sz w:val="28"/>
                <w:szCs w:val="28"/>
              </w:rPr>
              <w:t>、 HOB1</w:t>
            </w:r>
          </w:p>
          <w:p w:rsidR="00330DFA" w:rsidRDefault="00330DFA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820E72" w:rsidTr="00724602">
        <w:trPr>
          <w:jc w:val="center"/>
        </w:trPr>
        <w:tc>
          <w:tcPr>
            <w:tcW w:w="1336" w:type="dxa"/>
            <w:vMerge/>
            <w:vAlign w:val="center"/>
          </w:tcPr>
          <w:p w:rsidR="00330DFA" w:rsidRPr="00AD5D6B" w:rsidRDefault="00330DFA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30DFA" w:rsidRDefault="00330DFA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单元测试（40%）</w:t>
            </w:r>
          </w:p>
        </w:tc>
        <w:tc>
          <w:tcPr>
            <w:tcW w:w="2331" w:type="dxa"/>
            <w:vAlign w:val="center"/>
          </w:tcPr>
          <w:p w:rsidR="00330DFA" w:rsidRDefault="00330DFA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proofErr w:type="gramStart"/>
            <w:r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职教云</w:t>
            </w:r>
            <w:proofErr w:type="gramEnd"/>
            <w:r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平台测试</w:t>
            </w:r>
          </w:p>
        </w:tc>
        <w:tc>
          <w:tcPr>
            <w:tcW w:w="1579" w:type="dxa"/>
            <w:vAlign w:val="center"/>
          </w:tcPr>
          <w:p w:rsidR="00330DFA" w:rsidRP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测试成绩</w:t>
            </w:r>
          </w:p>
        </w:tc>
        <w:tc>
          <w:tcPr>
            <w:tcW w:w="1832" w:type="dxa"/>
            <w:vMerge/>
            <w:vAlign w:val="center"/>
          </w:tcPr>
          <w:p w:rsidR="00330DFA" w:rsidRDefault="00330DFA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820E72" w:rsidTr="00724602">
        <w:trPr>
          <w:jc w:val="center"/>
        </w:trPr>
        <w:tc>
          <w:tcPr>
            <w:tcW w:w="1336" w:type="dxa"/>
            <w:vMerge/>
            <w:vAlign w:val="center"/>
          </w:tcPr>
          <w:p w:rsidR="00330DFA" w:rsidRPr="00AD5D6B" w:rsidRDefault="00330DFA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30DFA" w:rsidRPr="00AD5D6B" w:rsidRDefault="00330DFA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课堂练习（20%）</w:t>
            </w:r>
          </w:p>
        </w:tc>
        <w:tc>
          <w:tcPr>
            <w:tcW w:w="2331" w:type="dxa"/>
            <w:vAlign w:val="center"/>
          </w:tcPr>
          <w:p w:rsidR="00330DFA" w:rsidRDefault="00330DFA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教师检查</w:t>
            </w:r>
          </w:p>
        </w:tc>
        <w:tc>
          <w:tcPr>
            <w:tcW w:w="1579" w:type="dxa"/>
            <w:vAlign w:val="center"/>
          </w:tcPr>
          <w:p w:rsidR="00330DFA" w:rsidRP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完成情况</w:t>
            </w:r>
          </w:p>
        </w:tc>
        <w:tc>
          <w:tcPr>
            <w:tcW w:w="1832" w:type="dxa"/>
            <w:vMerge/>
            <w:vAlign w:val="center"/>
          </w:tcPr>
          <w:p w:rsidR="00330DFA" w:rsidRDefault="00330DFA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820E72" w:rsidTr="00724602">
        <w:trPr>
          <w:jc w:val="center"/>
        </w:trPr>
        <w:tc>
          <w:tcPr>
            <w:tcW w:w="1336" w:type="dxa"/>
            <w:vMerge/>
            <w:vAlign w:val="center"/>
          </w:tcPr>
          <w:p w:rsidR="00330DFA" w:rsidRPr="00AD5D6B" w:rsidRDefault="00330DFA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330DFA" w:rsidRPr="00AD5D6B" w:rsidRDefault="00330DFA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技能训练（30%）</w:t>
            </w:r>
          </w:p>
        </w:tc>
        <w:tc>
          <w:tcPr>
            <w:tcW w:w="2331" w:type="dxa"/>
            <w:vAlign w:val="center"/>
          </w:tcPr>
          <w:p w:rsidR="00330DFA" w:rsidRDefault="00786E5B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上传</w:t>
            </w:r>
            <w:r w:rsidR="00330DFA"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文档</w:t>
            </w:r>
          </w:p>
        </w:tc>
        <w:tc>
          <w:tcPr>
            <w:tcW w:w="1579" w:type="dxa"/>
            <w:vAlign w:val="center"/>
          </w:tcPr>
          <w:p w:rsidR="00330DFA" w:rsidRP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完成情况</w:t>
            </w:r>
          </w:p>
        </w:tc>
        <w:tc>
          <w:tcPr>
            <w:tcW w:w="1832" w:type="dxa"/>
            <w:vMerge/>
            <w:vAlign w:val="center"/>
          </w:tcPr>
          <w:p w:rsidR="00330DFA" w:rsidRDefault="00330DFA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820E72" w:rsidTr="00724602">
        <w:trPr>
          <w:jc w:val="center"/>
        </w:trPr>
        <w:tc>
          <w:tcPr>
            <w:tcW w:w="1336" w:type="dxa"/>
            <w:vMerge w:val="restart"/>
            <w:vAlign w:val="center"/>
          </w:tcPr>
          <w:p w:rsidR="00820E72" w:rsidRDefault="00820E72" w:rsidP="009762DF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3.</w:t>
            </w:r>
            <w:r w:rsidR="009762DF">
              <w:rPr>
                <w:rFonts w:ascii="宋体" w:eastAsia="宋体" w:hAnsi="宋体" w:cs="Times New Roman" w:hint="eastAsia"/>
                <w:sz w:val="28"/>
                <w:szCs w:val="28"/>
              </w:rPr>
              <w:t>回归</w:t>
            </w:r>
          </w:p>
        </w:tc>
        <w:tc>
          <w:tcPr>
            <w:tcW w:w="2163" w:type="dxa"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课堂考勤（10%）</w:t>
            </w:r>
          </w:p>
        </w:tc>
        <w:tc>
          <w:tcPr>
            <w:tcW w:w="2331" w:type="dxa"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职教云</w:t>
            </w:r>
            <w:proofErr w:type="gramEnd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平台签到</w:t>
            </w:r>
          </w:p>
        </w:tc>
        <w:tc>
          <w:tcPr>
            <w:tcW w:w="1579" w:type="dxa"/>
            <w:vAlign w:val="center"/>
          </w:tcPr>
          <w:p w:rsidR="00820E72" w:rsidRP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限时签到</w:t>
            </w:r>
          </w:p>
        </w:tc>
        <w:tc>
          <w:tcPr>
            <w:tcW w:w="1832" w:type="dxa"/>
            <w:vMerge w:val="restart"/>
            <w:vAlign w:val="center"/>
          </w:tcPr>
          <w:p w:rsidR="002B6D0B" w:rsidRDefault="002B6D0B" w:rsidP="002B6D0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/>
                <w:sz w:val="28"/>
                <w:szCs w:val="28"/>
              </w:rPr>
              <w:t>AOB</w:t>
            </w:r>
            <w:r w:rsidR="009762DF">
              <w:rPr>
                <w:rFonts w:ascii="宋体" w:eastAsia="宋体" w:hAnsi="宋体" w:cs="Times New Roman"/>
                <w:sz w:val="28"/>
                <w:szCs w:val="28"/>
              </w:rPr>
              <w:t>3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BOB</w:t>
            </w:r>
            <w:r w:rsidR="009762DF">
              <w:rPr>
                <w:rFonts w:ascii="宋体" w:eastAsia="宋体" w:hAnsi="宋体" w:cs="Times New Roman"/>
                <w:sz w:val="28"/>
                <w:szCs w:val="28"/>
              </w:rPr>
              <w:t>3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、 HOB1</w:t>
            </w:r>
          </w:p>
          <w:p w:rsidR="00820E72" w:rsidRPr="0070497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820E72" w:rsidTr="00724602">
        <w:trPr>
          <w:jc w:val="center"/>
        </w:trPr>
        <w:tc>
          <w:tcPr>
            <w:tcW w:w="1336" w:type="dxa"/>
            <w:vMerge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单元测试（40%）</w:t>
            </w:r>
          </w:p>
        </w:tc>
        <w:tc>
          <w:tcPr>
            <w:tcW w:w="2331" w:type="dxa"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proofErr w:type="gramStart"/>
            <w:r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职教云</w:t>
            </w:r>
            <w:proofErr w:type="gramEnd"/>
            <w:r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平台测试</w:t>
            </w:r>
          </w:p>
        </w:tc>
        <w:tc>
          <w:tcPr>
            <w:tcW w:w="1579" w:type="dxa"/>
            <w:vAlign w:val="center"/>
          </w:tcPr>
          <w:p w:rsidR="00820E72" w:rsidRP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测试成绩</w:t>
            </w:r>
          </w:p>
        </w:tc>
        <w:tc>
          <w:tcPr>
            <w:tcW w:w="1832" w:type="dxa"/>
            <w:vMerge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820E72" w:rsidTr="00724602">
        <w:trPr>
          <w:jc w:val="center"/>
        </w:trPr>
        <w:tc>
          <w:tcPr>
            <w:tcW w:w="1336" w:type="dxa"/>
            <w:vMerge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课堂练习（20%）</w:t>
            </w:r>
          </w:p>
        </w:tc>
        <w:tc>
          <w:tcPr>
            <w:tcW w:w="2331" w:type="dxa"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教师检查</w:t>
            </w:r>
          </w:p>
        </w:tc>
        <w:tc>
          <w:tcPr>
            <w:tcW w:w="1579" w:type="dxa"/>
            <w:vAlign w:val="center"/>
          </w:tcPr>
          <w:p w:rsidR="00820E72" w:rsidRP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完成情况</w:t>
            </w:r>
          </w:p>
        </w:tc>
        <w:tc>
          <w:tcPr>
            <w:tcW w:w="1832" w:type="dxa"/>
            <w:vMerge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820E72" w:rsidTr="00724602">
        <w:trPr>
          <w:jc w:val="center"/>
        </w:trPr>
        <w:tc>
          <w:tcPr>
            <w:tcW w:w="1336" w:type="dxa"/>
            <w:vMerge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技能训练（30%）</w:t>
            </w:r>
          </w:p>
        </w:tc>
        <w:tc>
          <w:tcPr>
            <w:tcW w:w="2331" w:type="dxa"/>
            <w:vAlign w:val="center"/>
          </w:tcPr>
          <w:p w:rsidR="00820E72" w:rsidRDefault="00264725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上传</w:t>
            </w:r>
            <w:r w:rsidR="00820E72"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文档</w:t>
            </w:r>
          </w:p>
        </w:tc>
        <w:tc>
          <w:tcPr>
            <w:tcW w:w="1579" w:type="dxa"/>
            <w:vAlign w:val="center"/>
          </w:tcPr>
          <w:p w:rsidR="00820E72" w:rsidRP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完成情况</w:t>
            </w:r>
          </w:p>
        </w:tc>
        <w:tc>
          <w:tcPr>
            <w:tcW w:w="1832" w:type="dxa"/>
            <w:vMerge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820E72" w:rsidTr="00724602">
        <w:trPr>
          <w:jc w:val="center"/>
        </w:trPr>
        <w:tc>
          <w:tcPr>
            <w:tcW w:w="1336" w:type="dxa"/>
            <w:vMerge w:val="restart"/>
            <w:vAlign w:val="center"/>
          </w:tcPr>
          <w:p w:rsidR="00820E72" w:rsidRDefault="00820E72" w:rsidP="009762DF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4.</w:t>
            </w:r>
            <w:r w:rsidR="009762DF">
              <w:rPr>
                <w:rFonts w:ascii="宋体" w:eastAsia="宋体" w:hAnsi="宋体" w:cs="Times New Roman" w:hint="eastAsia"/>
                <w:sz w:val="28"/>
                <w:szCs w:val="28"/>
              </w:rPr>
              <w:t>无监督学习</w:t>
            </w:r>
          </w:p>
        </w:tc>
        <w:tc>
          <w:tcPr>
            <w:tcW w:w="2163" w:type="dxa"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课堂考勤（10%）</w:t>
            </w:r>
          </w:p>
        </w:tc>
        <w:tc>
          <w:tcPr>
            <w:tcW w:w="2331" w:type="dxa"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职教云</w:t>
            </w:r>
            <w:proofErr w:type="gramEnd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平台签到</w:t>
            </w:r>
          </w:p>
        </w:tc>
        <w:tc>
          <w:tcPr>
            <w:tcW w:w="1579" w:type="dxa"/>
            <w:vAlign w:val="center"/>
          </w:tcPr>
          <w:p w:rsidR="00820E72" w:rsidRP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限时签到</w:t>
            </w:r>
          </w:p>
        </w:tc>
        <w:tc>
          <w:tcPr>
            <w:tcW w:w="1832" w:type="dxa"/>
            <w:vMerge w:val="restart"/>
            <w:vAlign w:val="center"/>
          </w:tcPr>
          <w:p w:rsidR="002B6D0B" w:rsidRDefault="002B6D0B" w:rsidP="002B6D0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/>
                <w:sz w:val="28"/>
                <w:szCs w:val="28"/>
              </w:rPr>
              <w:t>AOB</w:t>
            </w:r>
            <w:r w:rsidR="009762DF">
              <w:rPr>
                <w:rFonts w:ascii="宋体" w:eastAsia="宋体" w:hAnsi="宋体" w:cs="Times New Roman"/>
                <w:sz w:val="28"/>
                <w:szCs w:val="28"/>
              </w:rPr>
              <w:t>4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BOB</w:t>
            </w:r>
            <w:r w:rsidR="009762DF">
              <w:rPr>
                <w:rFonts w:ascii="宋体" w:eastAsia="宋体" w:hAnsi="宋体" w:cs="Times New Roman"/>
                <w:sz w:val="28"/>
                <w:szCs w:val="28"/>
              </w:rPr>
              <w:t>4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、 HOB1</w:t>
            </w:r>
          </w:p>
          <w:p w:rsidR="00820E72" w:rsidRPr="0070497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820E72" w:rsidTr="00724602">
        <w:trPr>
          <w:jc w:val="center"/>
        </w:trPr>
        <w:tc>
          <w:tcPr>
            <w:tcW w:w="1336" w:type="dxa"/>
            <w:vMerge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单元测试（40%）</w:t>
            </w:r>
          </w:p>
        </w:tc>
        <w:tc>
          <w:tcPr>
            <w:tcW w:w="2331" w:type="dxa"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proofErr w:type="gramStart"/>
            <w:r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职教云</w:t>
            </w:r>
            <w:proofErr w:type="gramEnd"/>
            <w:r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平台测试</w:t>
            </w:r>
          </w:p>
        </w:tc>
        <w:tc>
          <w:tcPr>
            <w:tcW w:w="1579" w:type="dxa"/>
            <w:vAlign w:val="center"/>
          </w:tcPr>
          <w:p w:rsidR="00820E72" w:rsidRP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测试成绩</w:t>
            </w:r>
          </w:p>
        </w:tc>
        <w:tc>
          <w:tcPr>
            <w:tcW w:w="1832" w:type="dxa"/>
            <w:vMerge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820E72" w:rsidTr="00724602">
        <w:trPr>
          <w:jc w:val="center"/>
        </w:trPr>
        <w:tc>
          <w:tcPr>
            <w:tcW w:w="1336" w:type="dxa"/>
            <w:vMerge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课堂练习（20%）</w:t>
            </w:r>
          </w:p>
        </w:tc>
        <w:tc>
          <w:tcPr>
            <w:tcW w:w="2331" w:type="dxa"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教师检查</w:t>
            </w:r>
          </w:p>
        </w:tc>
        <w:tc>
          <w:tcPr>
            <w:tcW w:w="1579" w:type="dxa"/>
            <w:vAlign w:val="center"/>
          </w:tcPr>
          <w:p w:rsidR="00820E72" w:rsidRP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完成情况</w:t>
            </w:r>
          </w:p>
        </w:tc>
        <w:tc>
          <w:tcPr>
            <w:tcW w:w="1832" w:type="dxa"/>
            <w:vMerge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820E72" w:rsidTr="00724602">
        <w:trPr>
          <w:jc w:val="center"/>
        </w:trPr>
        <w:tc>
          <w:tcPr>
            <w:tcW w:w="1336" w:type="dxa"/>
            <w:vMerge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技能训练（30%）</w:t>
            </w:r>
          </w:p>
        </w:tc>
        <w:tc>
          <w:tcPr>
            <w:tcW w:w="2331" w:type="dxa"/>
            <w:vAlign w:val="center"/>
          </w:tcPr>
          <w:p w:rsidR="00820E72" w:rsidRDefault="00264725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上传</w:t>
            </w:r>
            <w:r w:rsidR="00820E72"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文档</w:t>
            </w:r>
          </w:p>
        </w:tc>
        <w:tc>
          <w:tcPr>
            <w:tcW w:w="1579" w:type="dxa"/>
            <w:vAlign w:val="center"/>
          </w:tcPr>
          <w:p w:rsidR="00820E72" w:rsidRP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完成情况</w:t>
            </w:r>
          </w:p>
        </w:tc>
        <w:tc>
          <w:tcPr>
            <w:tcW w:w="1832" w:type="dxa"/>
            <w:vMerge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820E72" w:rsidTr="00724602">
        <w:trPr>
          <w:jc w:val="center"/>
        </w:trPr>
        <w:tc>
          <w:tcPr>
            <w:tcW w:w="1336" w:type="dxa"/>
            <w:vMerge w:val="restart"/>
            <w:vAlign w:val="center"/>
          </w:tcPr>
          <w:p w:rsidR="00820E72" w:rsidRDefault="00820E72" w:rsidP="009762DF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5.</w:t>
            </w:r>
            <w:r w:rsidR="009762DF">
              <w:rPr>
                <w:rFonts w:ascii="宋体" w:eastAsia="宋体" w:hAnsi="宋体" w:cs="Times New Roman" w:hint="eastAsia"/>
                <w:sz w:val="28"/>
                <w:szCs w:val="28"/>
              </w:rPr>
              <w:t>模型实用技巧</w:t>
            </w:r>
          </w:p>
        </w:tc>
        <w:tc>
          <w:tcPr>
            <w:tcW w:w="2163" w:type="dxa"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课堂考勤（10%）</w:t>
            </w:r>
          </w:p>
        </w:tc>
        <w:tc>
          <w:tcPr>
            <w:tcW w:w="2331" w:type="dxa"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职教云</w:t>
            </w:r>
            <w:proofErr w:type="gramEnd"/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平台签到</w:t>
            </w:r>
          </w:p>
        </w:tc>
        <w:tc>
          <w:tcPr>
            <w:tcW w:w="1579" w:type="dxa"/>
            <w:vAlign w:val="center"/>
          </w:tcPr>
          <w:p w:rsidR="00820E72" w:rsidRP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限时签到</w:t>
            </w:r>
          </w:p>
        </w:tc>
        <w:tc>
          <w:tcPr>
            <w:tcW w:w="1832" w:type="dxa"/>
            <w:vMerge w:val="restart"/>
            <w:vAlign w:val="center"/>
          </w:tcPr>
          <w:p w:rsidR="002B6D0B" w:rsidRDefault="002B6D0B" w:rsidP="002B6D0B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/>
                <w:sz w:val="28"/>
                <w:szCs w:val="28"/>
              </w:rPr>
              <w:t>AOB</w:t>
            </w:r>
            <w:r w:rsidR="009762DF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BOB</w:t>
            </w:r>
            <w:r w:rsidR="009762DF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、 HOB1</w:t>
            </w:r>
          </w:p>
          <w:p w:rsidR="00820E72" w:rsidRPr="0070497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820E72" w:rsidTr="00724602">
        <w:trPr>
          <w:jc w:val="center"/>
        </w:trPr>
        <w:tc>
          <w:tcPr>
            <w:tcW w:w="1336" w:type="dxa"/>
            <w:vMerge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单元测试（40%）</w:t>
            </w:r>
          </w:p>
        </w:tc>
        <w:tc>
          <w:tcPr>
            <w:tcW w:w="2331" w:type="dxa"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proofErr w:type="gramStart"/>
            <w:r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职教云</w:t>
            </w:r>
            <w:proofErr w:type="gramEnd"/>
            <w:r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平台测试</w:t>
            </w:r>
          </w:p>
        </w:tc>
        <w:tc>
          <w:tcPr>
            <w:tcW w:w="1579" w:type="dxa"/>
            <w:vAlign w:val="center"/>
          </w:tcPr>
          <w:p w:rsidR="00820E72" w:rsidRP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测试成绩</w:t>
            </w:r>
          </w:p>
        </w:tc>
        <w:tc>
          <w:tcPr>
            <w:tcW w:w="1832" w:type="dxa"/>
            <w:vMerge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820E72" w:rsidTr="00724602">
        <w:trPr>
          <w:jc w:val="center"/>
        </w:trPr>
        <w:tc>
          <w:tcPr>
            <w:tcW w:w="1336" w:type="dxa"/>
            <w:vMerge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课堂练习（20%）</w:t>
            </w:r>
          </w:p>
        </w:tc>
        <w:tc>
          <w:tcPr>
            <w:tcW w:w="2331" w:type="dxa"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教师检查</w:t>
            </w:r>
          </w:p>
        </w:tc>
        <w:tc>
          <w:tcPr>
            <w:tcW w:w="1579" w:type="dxa"/>
            <w:vAlign w:val="center"/>
          </w:tcPr>
          <w:p w:rsidR="00820E72" w:rsidRP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完成情况</w:t>
            </w:r>
          </w:p>
        </w:tc>
        <w:tc>
          <w:tcPr>
            <w:tcW w:w="1832" w:type="dxa"/>
            <w:vMerge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  <w:tr w:rsidR="00820E72" w:rsidTr="00724602">
        <w:trPr>
          <w:jc w:val="center"/>
        </w:trPr>
        <w:tc>
          <w:tcPr>
            <w:tcW w:w="1336" w:type="dxa"/>
            <w:vMerge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820E72" w:rsidRPr="00AD5D6B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AD5D6B">
              <w:rPr>
                <w:rFonts w:ascii="宋体" w:eastAsia="宋体" w:hAnsi="宋体" w:cs="Times New Roman" w:hint="eastAsia"/>
                <w:sz w:val="28"/>
                <w:szCs w:val="28"/>
              </w:rPr>
              <w:t>技能训练（30%）</w:t>
            </w:r>
          </w:p>
        </w:tc>
        <w:tc>
          <w:tcPr>
            <w:tcW w:w="2331" w:type="dxa"/>
            <w:vAlign w:val="center"/>
          </w:tcPr>
          <w:p w:rsidR="00820E72" w:rsidRDefault="00264725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上传</w:t>
            </w:r>
            <w:r w:rsidR="00820E72" w:rsidRPr="00330DFA">
              <w:rPr>
                <w:rFonts w:ascii="宋体" w:eastAsia="宋体" w:hAnsi="宋体" w:cs="Times New Roman" w:hint="eastAsia"/>
                <w:sz w:val="28"/>
                <w:szCs w:val="28"/>
              </w:rPr>
              <w:t>文档</w:t>
            </w:r>
          </w:p>
        </w:tc>
        <w:tc>
          <w:tcPr>
            <w:tcW w:w="1579" w:type="dxa"/>
            <w:vAlign w:val="center"/>
          </w:tcPr>
          <w:p w:rsidR="00820E72" w:rsidRP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</w:rPr>
            </w:pPr>
            <w:r w:rsidRPr="00820E72">
              <w:rPr>
                <w:rFonts w:ascii="宋体" w:eastAsia="宋体" w:hAnsi="宋体" w:cs="Times New Roman" w:hint="eastAsia"/>
                <w:sz w:val="28"/>
                <w:szCs w:val="28"/>
              </w:rPr>
              <w:t>完成情况</w:t>
            </w:r>
          </w:p>
        </w:tc>
        <w:tc>
          <w:tcPr>
            <w:tcW w:w="1832" w:type="dxa"/>
            <w:vMerge/>
            <w:vAlign w:val="center"/>
          </w:tcPr>
          <w:p w:rsidR="00820E72" w:rsidRDefault="00820E72" w:rsidP="00724602">
            <w:pPr>
              <w:spacing w:line="240" w:lineRule="auto"/>
              <w:jc w:val="both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</w:p>
        </w:tc>
      </w:tr>
    </w:tbl>
    <w:p w:rsidR="00CE6A44" w:rsidRDefault="00820E72" w:rsidP="00CE6A44">
      <w:pPr>
        <w:pStyle w:val="aa"/>
        <w:numPr>
          <w:ilvl w:val="0"/>
          <w:numId w:val="2"/>
        </w:numPr>
        <w:spacing w:line="240" w:lineRule="auto"/>
        <w:ind w:firstLineChars="0"/>
        <w:jc w:val="both"/>
        <w:rPr>
          <w:rFonts w:ascii="宋体" w:eastAsia="宋体" w:hAnsi="宋体" w:cs="Times New Roman"/>
          <w:sz w:val="28"/>
          <w:szCs w:val="28"/>
        </w:rPr>
      </w:pPr>
      <w:r w:rsidRPr="00820E72">
        <w:rPr>
          <w:rFonts w:ascii="宋体" w:eastAsia="宋体" w:hAnsi="宋体" w:cs="Times New Roman" w:hint="eastAsia"/>
          <w:sz w:val="28"/>
          <w:szCs w:val="28"/>
        </w:rPr>
        <w:t>课程过程性</w:t>
      </w:r>
      <w:r w:rsidR="001208B5">
        <w:rPr>
          <w:rFonts w:ascii="宋体" w:eastAsia="宋体" w:hAnsi="宋体" w:cs="Times New Roman" w:hint="eastAsia"/>
          <w:sz w:val="28"/>
          <w:szCs w:val="28"/>
        </w:rPr>
        <w:t>考核</w:t>
      </w:r>
    </w:p>
    <w:p w:rsidR="00B13D04" w:rsidRPr="00B13D04" w:rsidRDefault="00B13D04" w:rsidP="00B13D04">
      <w:pPr>
        <w:spacing w:line="240" w:lineRule="auto"/>
        <w:ind w:left="720"/>
        <w:jc w:val="both"/>
        <w:rPr>
          <w:rFonts w:ascii="宋体" w:eastAsia="宋体" w:hAnsi="宋体" w:cs="Times New Roman"/>
          <w:sz w:val="28"/>
          <w:szCs w:val="28"/>
        </w:rPr>
      </w:pPr>
    </w:p>
    <w:p w:rsidR="00B13D04" w:rsidRPr="00B13D04" w:rsidRDefault="001208B5" w:rsidP="00BD1A8E">
      <w:pPr>
        <w:pStyle w:val="ab"/>
        <w:keepNext/>
        <w:jc w:val="center"/>
      </w:pPr>
      <w:r>
        <w:rPr>
          <w:rFonts w:hint="eastAsia"/>
        </w:rPr>
        <w:lastRenderedPageBreak/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113024">
        <w:rPr>
          <w:noProof/>
        </w:rPr>
        <w:t>4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过</w:t>
      </w:r>
      <w:r w:rsidRPr="00CE6A44">
        <w:rPr>
          <w:rFonts w:hint="eastAsia"/>
        </w:rPr>
        <w:t>程性考核记录表</w:t>
      </w:r>
    </w:p>
    <w:tbl>
      <w:tblPr>
        <w:tblW w:w="103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CE6A44" w:rsidRPr="00CE6A44" w:rsidTr="00B13D04">
        <w:trPr>
          <w:trHeight w:val="300"/>
        </w:trPr>
        <w:tc>
          <w:tcPr>
            <w:tcW w:w="740" w:type="dxa"/>
            <w:vMerge w:val="restart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学号</w:t>
            </w:r>
          </w:p>
        </w:tc>
        <w:tc>
          <w:tcPr>
            <w:tcW w:w="740" w:type="dxa"/>
            <w:vMerge w:val="restart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姓名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单元</w:t>
            </w:r>
            <w:r w:rsidR="00A801AF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单元</w:t>
            </w:r>
            <w:r w:rsidR="00A801AF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2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单元</w:t>
            </w:r>
            <w:r w:rsidR="00A801AF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3</w:t>
            </w:r>
          </w:p>
        </w:tc>
      </w:tr>
      <w:tr w:rsidR="00CE6A44" w:rsidRPr="00CE6A44" w:rsidTr="00B13D04">
        <w:trPr>
          <w:trHeight w:val="900"/>
        </w:trPr>
        <w:tc>
          <w:tcPr>
            <w:tcW w:w="740" w:type="dxa"/>
            <w:vMerge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课堂考勤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10%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单元测验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40%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课堂练习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20%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技能训练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30%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课堂考勤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10%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单元测验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40%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课堂练习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20%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技能训练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30%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课堂考勤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10%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单元测验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40%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课堂练习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20%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技能训练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30%</w:t>
            </w:r>
          </w:p>
        </w:tc>
      </w:tr>
      <w:tr w:rsidR="00CE6A44" w:rsidRPr="00CE6A44" w:rsidTr="00B13D04">
        <w:trPr>
          <w:trHeight w:val="280"/>
        </w:trPr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trHeight w:val="280"/>
        </w:trPr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trHeight w:val="280"/>
        </w:trPr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trHeight w:val="280"/>
        </w:trPr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trHeight w:val="280"/>
        </w:trPr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trHeight w:val="280"/>
        </w:trPr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gridAfter w:val="4"/>
          <w:wAfter w:w="2960" w:type="dxa"/>
          <w:trHeight w:val="300"/>
        </w:trPr>
        <w:tc>
          <w:tcPr>
            <w:tcW w:w="740" w:type="dxa"/>
            <w:vMerge w:val="restart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学号</w:t>
            </w:r>
          </w:p>
        </w:tc>
        <w:tc>
          <w:tcPr>
            <w:tcW w:w="740" w:type="dxa"/>
            <w:vMerge w:val="restart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姓名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单元</w:t>
            </w:r>
            <w:r w:rsidR="00A801AF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4</w:t>
            </w:r>
          </w:p>
        </w:tc>
        <w:tc>
          <w:tcPr>
            <w:tcW w:w="2960" w:type="dxa"/>
            <w:gridSpan w:val="4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单元</w:t>
            </w:r>
            <w:r w:rsidR="00A801AF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5</w:t>
            </w:r>
          </w:p>
        </w:tc>
      </w:tr>
      <w:tr w:rsidR="00CE6A44" w:rsidRPr="00CE6A44" w:rsidTr="00B13D04">
        <w:trPr>
          <w:gridAfter w:val="4"/>
          <w:wAfter w:w="2960" w:type="dxa"/>
          <w:trHeight w:val="900"/>
        </w:trPr>
        <w:tc>
          <w:tcPr>
            <w:tcW w:w="740" w:type="dxa"/>
            <w:vMerge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课堂考勤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10%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单元测验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40%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课堂练习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20%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技能训练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30%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课堂考勤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10%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单元测验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40%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课堂练习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20%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t>技能训练</w:t>
            </w:r>
            <w:r w:rsidRPr="00CE6A44">
              <w:rPr>
                <w:rFonts w:ascii="宋体" w:eastAsia="宋体" w:hAnsi="宋体" w:cs="宋体" w:hint="eastAsia"/>
                <w:b/>
                <w:bCs/>
                <w:color w:val="0D0D0D"/>
                <w:kern w:val="0"/>
                <w:sz w:val="24"/>
                <w:szCs w:val="24"/>
              </w:rPr>
              <w:br/>
              <w:t>30%</w:t>
            </w:r>
          </w:p>
        </w:tc>
      </w:tr>
      <w:tr w:rsidR="00CE6A44" w:rsidRPr="00CE6A44" w:rsidTr="00B13D04">
        <w:trPr>
          <w:gridAfter w:val="4"/>
          <w:wAfter w:w="2960" w:type="dxa"/>
          <w:trHeight w:val="280"/>
        </w:trPr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gridAfter w:val="4"/>
          <w:wAfter w:w="2960" w:type="dxa"/>
          <w:trHeight w:val="280"/>
        </w:trPr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gridAfter w:val="4"/>
          <w:wAfter w:w="2960" w:type="dxa"/>
          <w:trHeight w:val="280"/>
        </w:trPr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gridAfter w:val="4"/>
          <w:wAfter w:w="2960" w:type="dxa"/>
          <w:trHeight w:val="280"/>
        </w:trPr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gridAfter w:val="4"/>
          <w:wAfter w:w="2960" w:type="dxa"/>
          <w:trHeight w:val="2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gridAfter w:val="4"/>
          <w:wAfter w:w="2960" w:type="dxa"/>
          <w:trHeight w:val="2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gridAfter w:val="4"/>
          <w:wAfter w:w="2960" w:type="dxa"/>
          <w:trHeight w:val="2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gridAfter w:val="4"/>
          <w:wAfter w:w="2960" w:type="dxa"/>
          <w:trHeight w:val="2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gridAfter w:val="4"/>
          <w:wAfter w:w="2960" w:type="dxa"/>
          <w:trHeight w:val="2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gridAfter w:val="4"/>
          <w:wAfter w:w="2960" w:type="dxa"/>
          <w:trHeight w:val="2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gridAfter w:val="4"/>
          <w:wAfter w:w="2960" w:type="dxa"/>
          <w:trHeight w:val="2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gridAfter w:val="4"/>
          <w:wAfter w:w="2960" w:type="dxa"/>
          <w:trHeight w:val="280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E6A44" w:rsidRPr="00CE6A44" w:rsidTr="00B13D04">
        <w:trPr>
          <w:gridAfter w:val="4"/>
          <w:wAfter w:w="2960" w:type="dxa"/>
          <w:trHeight w:val="280"/>
        </w:trPr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D0D0D"/>
                <w:kern w:val="0"/>
                <w:sz w:val="18"/>
                <w:szCs w:val="18"/>
              </w:rPr>
            </w:pPr>
            <w:r w:rsidRPr="00CE6A44">
              <w:rPr>
                <w:rFonts w:ascii="宋体" w:eastAsia="宋体" w:hAnsi="宋体" w:cs="宋体" w:hint="eastAsia"/>
                <w:color w:val="0D0D0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CE6A44" w:rsidRPr="00CE6A44" w:rsidRDefault="00CE6A44" w:rsidP="00CE6A44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6A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20E72" w:rsidRDefault="00820E72" w:rsidP="00CE6A44">
      <w:pPr>
        <w:pStyle w:val="aa"/>
        <w:spacing w:line="240" w:lineRule="auto"/>
        <w:ind w:leftChars="-764" w:hangingChars="573" w:hanging="1604"/>
        <w:jc w:val="both"/>
        <w:rPr>
          <w:rFonts w:ascii="宋体" w:eastAsia="宋体" w:hAnsi="宋体" w:cs="Times New Roman"/>
          <w:sz w:val="28"/>
          <w:szCs w:val="28"/>
        </w:rPr>
      </w:pPr>
    </w:p>
    <w:p w:rsidR="001208B5" w:rsidRDefault="001208B5" w:rsidP="001208B5">
      <w:pPr>
        <w:pStyle w:val="ab"/>
        <w:keepNext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113024">
        <w:rPr>
          <w:noProof/>
        </w:rPr>
        <w:t>5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总评成绩表</w:t>
      </w:r>
    </w:p>
    <w:tbl>
      <w:tblPr>
        <w:tblW w:w="7260" w:type="dxa"/>
        <w:tblInd w:w="93" w:type="dxa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1907"/>
        <w:gridCol w:w="1862"/>
        <w:gridCol w:w="1370"/>
      </w:tblGrid>
      <w:tr w:rsidR="001208B5" w:rsidRPr="001208B5" w:rsidTr="001208B5">
        <w:trPr>
          <w:trHeight w:val="480"/>
        </w:trPr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9F59B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="009F59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机器学习</w:t>
            </w:r>
            <w:r w:rsidRPr="00120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》总评成绩表</w:t>
            </w:r>
          </w:p>
        </w:tc>
      </w:tr>
      <w:tr w:rsidR="001208B5" w:rsidRPr="001208B5" w:rsidTr="001208B5">
        <w:trPr>
          <w:trHeight w:val="5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过程性考核成绩</w:t>
            </w:r>
            <w:r w:rsidRPr="00120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（70%）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终结性</w:t>
            </w:r>
            <w:proofErr w:type="gramStart"/>
            <w:r w:rsidRPr="00120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</w:t>
            </w:r>
            <w:proofErr w:type="gramEnd"/>
            <w:r w:rsidRPr="00120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考核</w:t>
            </w:r>
            <w:r w:rsidRPr="00120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（30%）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总评成绩</w:t>
            </w:r>
          </w:p>
        </w:tc>
      </w:tr>
      <w:tr w:rsidR="001208B5" w:rsidRPr="001208B5" w:rsidTr="001208B5">
        <w:trPr>
          <w:trHeight w:val="2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08B5" w:rsidRPr="001208B5" w:rsidTr="001208B5">
        <w:trPr>
          <w:trHeight w:val="2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08B5" w:rsidRPr="001208B5" w:rsidTr="001208B5">
        <w:trPr>
          <w:trHeight w:val="2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08B5" w:rsidRPr="001208B5" w:rsidTr="001208B5">
        <w:trPr>
          <w:trHeight w:val="2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08B5" w:rsidRPr="001208B5" w:rsidTr="001208B5">
        <w:trPr>
          <w:trHeight w:val="2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08B5" w:rsidRPr="001208B5" w:rsidTr="001208B5">
        <w:trPr>
          <w:trHeight w:val="2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08B5" w:rsidRPr="001208B5" w:rsidTr="001208B5">
        <w:trPr>
          <w:trHeight w:val="2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08B5" w:rsidRPr="001208B5" w:rsidTr="001208B5">
        <w:trPr>
          <w:trHeight w:val="2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08B5" w:rsidRPr="001208B5" w:rsidTr="001208B5">
        <w:trPr>
          <w:trHeight w:val="2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08B5" w:rsidRPr="001208B5" w:rsidTr="001208B5">
        <w:trPr>
          <w:trHeight w:val="2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08B5" w:rsidRPr="001208B5" w:rsidTr="001208B5">
        <w:trPr>
          <w:trHeight w:val="2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08B5" w:rsidRPr="001208B5" w:rsidTr="001208B5">
        <w:trPr>
          <w:trHeight w:val="2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08B5" w:rsidRPr="001208B5" w:rsidTr="001208B5">
        <w:trPr>
          <w:trHeight w:val="2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08B5" w:rsidRPr="001208B5" w:rsidTr="001208B5">
        <w:trPr>
          <w:trHeight w:val="2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08B5" w:rsidRPr="001208B5" w:rsidTr="001208B5">
        <w:trPr>
          <w:trHeight w:val="2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B5" w:rsidRPr="001208B5" w:rsidRDefault="001208B5" w:rsidP="001208B5">
            <w:pPr>
              <w:widowControl/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8B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208B5" w:rsidRPr="00820E72" w:rsidRDefault="001208B5" w:rsidP="00CE6A44">
      <w:pPr>
        <w:pStyle w:val="aa"/>
        <w:spacing w:line="240" w:lineRule="auto"/>
        <w:ind w:leftChars="-764" w:hangingChars="573" w:hanging="1604"/>
        <w:jc w:val="both"/>
        <w:rPr>
          <w:rFonts w:ascii="宋体" w:eastAsia="宋体" w:hAnsi="宋体" w:cs="Times New Roman"/>
          <w:sz w:val="28"/>
          <w:szCs w:val="28"/>
        </w:rPr>
      </w:pPr>
    </w:p>
    <w:p w:rsidR="007D0E04" w:rsidRDefault="006F128D">
      <w:pPr>
        <w:spacing w:line="240" w:lineRule="auto"/>
        <w:ind w:firstLineChars="200" w:firstLine="562"/>
        <w:jc w:val="both"/>
        <w:rPr>
          <w:rFonts w:ascii="宋体" w:eastAsia="宋体" w:hAnsi="宋体" w:cs="Times New Roman"/>
          <w:sz w:val="28"/>
          <w:szCs w:val="28"/>
          <w:highlight w:val="yellow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四、课程资源及其他</w:t>
      </w:r>
    </w:p>
    <w:p w:rsidR="007D0E04" w:rsidRDefault="00D61510">
      <w:pPr>
        <w:spacing w:line="240" w:lineRule="auto"/>
        <w:ind w:left="560"/>
        <w:jc w:val="both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1、课中使用平台：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职教云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平台</w:t>
      </w:r>
    </w:p>
    <w:p w:rsidR="001D639B" w:rsidRDefault="001D639B" w:rsidP="001D639B">
      <w:pPr>
        <w:spacing w:line="240" w:lineRule="auto"/>
        <w:ind w:left="560"/>
        <w:jc w:val="both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具体包括：考勤、技能训练、单元测试、终结性考核、课堂活动（头脑风暴、讨论等）。</w:t>
      </w:r>
    </w:p>
    <w:p w:rsidR="000E13D9" w:rsidRDefault="00D61510">
      <w:pPr>
        <w:spacing w:line="240" w:lineRule="auto"/>
        <w:ind w:left="560"/>
        <w:jc w:val="both"/>
      </w:pPr>
      <w:r>
        <w:rPr>
          <w:rFonts w:ascii="宋体" w:eastAsia="宋体" w:hAnsi="宋体" w:cs="Times New Roman" w:hint="eastAsia"/>
          <w:sz w:val="28"/>
          <w:szCs w:val="28"/>
        </w:rPr>
        <w:t>2、课后学习平台：</w:t>
      </w:r>
      <w:hyperlink r:id="rId10" w:history="1">
        <w:r w:rsidR="000E13D9">
          <w:rPr>
            <w:rStyle w:val="ac"/>
          </w:rPr>
          <w:t>https://www.bilibili.com/video/av710347566/</w:t>
        </w:r>
      </w:hyperlink>
    </w:p>
    <w:p w:rsidR="001D639B" w:rsidRDefault="001D639B">
      <w:pPr>
        <w:spacing w:line="240" w:lineRule="auto"/>
        <w:ind w:left="560"/>
        <w:jc w:val="both"/>
        <w:rPr>
          <w:rFonts w:ascii="宋体" w:eastAsia="宋体" w:hAnsi="宋体" w:cs="Times New Roman"/>
          <w:sz w:val="28"/>
          <w:szCs w:val="28"/>
        </w:rPr>
      </w:pPr>
      <w:r w:rsidRPr="001D639B">
        <w:rPr>
          <w:rFonts w:ascii="宋体" w:eastAsia="宋体" w:hAnsi="宋体" w:cs="Times New Roman" w:hint="eastAsia"/>
          <w:sz w:val="28"/>
          <w:szCs w:val="28"/>
        </w:rPr>
        <w:t xml:space="preserve">    课后学习平台主要是</w:t>
      </w:r>
      <w:proofErr w:type="gramStart"/>
      <w:r w:rsidRPr="001D639B">
        <w:rPr>
          <w:rFonts w:ascii="宋体" w:eastAsia="宋体" w:hAnsi="宋体" w:cs="Times New Roman" w:hint="eastAsia"/>
          <w:sz w:val="28"/>
          <w:szCs w:val="28"/>
        </w:rPr>
        <w:t>针对学</w:t>
      </w:r>
      <w:proofErr w:type="gramEnd"/>
      <w:r w:rsidRPr="001D639B">
        <w:rPr>
          <w:rFonts w:ascii="宋体" w:eastAsia="宋体" w:hAnsi="宋体" w:cs="Times New Roman" w:hint="eastAsia"/>
          <w:sz w:val="28"/>
          <w:szCs w:val="28"/>
        </w:rPr>
        <w:t>有余力的学生课外学习使用，平台上有</w:t>
      </w:r>
      <w:r w:rsidR="000E13D9">
        <w:rPr>
          <w:rFonts w:ascii="宋体" w:eastAsia="宋体" w:hAnsi="宋体" w:cs="Times New Roman" w:hint="eastAsia"/>
          <w:sz w:val="28"/>
          <w:szCs w:val="28"/>
        </w:rPr>
        <w:t>吴恩达教授</w:t>
      </w:r>
      <w:r w:rsidR="000E13D9">
        <w:rPr>
          <w:rFonts w:ascii="宋体" w:eastAsia="宋体" w:hAnsi="宋体" w:cs="Times New Roman"/>
          <w:sz w:val="28"/>
          <w:szCs w:val="28"/>
        </w:rPr>
        <w:t>对机器学习原理的讲解</w:t>
      </w:r>
      <w:r w:rsidRPr="001D639B">
        <w:rPr>
          <w:rFonts w:ascii="宋体" w:eastAsia="宋体" w:hAnsi="宋体" w:cs="Times New Roman" w:hint="eastAsia"/>
          <w:sz w:val="28"/>
          <w:szCs w:val="28"/>
        </w:rPr>
        <w:t>，为后续</w:t>
      </w:r>
      <w:r w:rsidR="000E13D9">
        <w:rPr>
          <w:rFonts w:ascii="宋体" w:eastAsia="宋体" w:hAnsi="宋体" w:cs="Times New Roman" w:hint="eastAsia"/>
          <w:sz w:val="28"/>
          <w:szCs w:val="28"/>
        </w:rPr>
        <w:t>深入学习</w:t>
      </w:r>
      <w:r w:rsidR="000E13D9">
        <w:rPr>
          <w:rFonts w:ascii="宋体" w:eastAsia="宋体" w:hAnsi="宋体" w:cs="Times New Roman"/>
          <w:sz w:val="28"/>
          <w:szCs w:val="28"/>
        </w:rPr>
        <w:t>和场景应用</w:t>
      </w:r>
      <w:r w:rsidRPr="001D639B">
        <w:rPr>
          <w:rFonts w:ascii="宋体" w:eastAsia="宋体" w:hAnsi="宋体" w:cs="Times New Roman" w:hint="eastAsia"/>
          <w:sz w:val="28"/>
          <w:szCs w:val="28"/>
        </w:rPr>
        <w:t>做准备。</w:t>
      </w:r>
    </w:p>
    <w:p w:rsidR="007D0E04" w:rsidRDefault="007D0E04">
      <w:pPr>
        <w:widowControl/>
        <w:spacing w:line="240" w:lineRule="auto"/>
        <w:rPr>
          <w:rFonts w:ascii="宋体" w:eastAsia="宋体" w:hAnsi="宋体" w:cs="Times New Roman"/>
          <w:sz w:val="28"/>
          <w:szCs w:val="28"/>
        </w:rPr>
      </w:pPr>
    </w:p>
    <w:p w:rsidR="007D0E04" w:rsidRPr="00D61510" w:rsidRDefault="007D0E04">
      <w:pPr>
        <w:widowControl/>
        <w:spacing w:line="240" w:lineRule="auto"/>
        <w:rPr>
          <w:rFonts w:ascii="宋体" w:eastAsia="宋体" w:hAnsi="宋体" w:cs="Times New Roman"/>
          <w:sz w:val="28"/>
          <w:szCs w:val="28"/>
        </w:rPr>
      </w:pPr>
    </w:p>
    <w:p w:rsidR="007D0E04" w:rsidRDefault="007D0E04">
      <w:pPr>
        <w:widowControl/>
        <w:spacing w:line="240" w:lineRule="auto"/>
        <w:rPr>
          <w:rFonts w:ascii="宋体" w:eastAsia="宋体" w:hAnsi="宋体" w:cs="Times New Roman"/>
          <w:sz w:val="28"/>
          <w:szCs w:val="28"/>
        </w:rPr>
      </w:pPr>
    </w:p>
    <w:p w:rsidR="007D0E04" w:rsidRDefault="007D0E04">
      <w:pPr>
        <w:widowControl/>
        <w:spacing w:line="240" w:lineRule="auto"/>
        <w:rPr>
          <w:rFonts w:ascii="宋体" w:eastAsia="宋体" w:hAnsi="宋体" w:cs="Times New Roman"/>
          <w:sz w:val="28"/>
          <w:szCs w:val="28"/>
        </w:rPr>
      </w:pPr>
    </w:p>
    <w:p w:rsidR="007D0E04" w:rsidRDefault="007D0E04">
      <w:pPr>
        <w:widowControl/>
        <w:spacing w:line="240" w:lineRule="auto"/>
        <w:rPr>
          <w:rFonts w:ascii="宋体" w:eastAsia="宋体" w:hAnsi="宋体" w:cs="Times New Roman"/>
          <w:sz w:val="28"/>
          <w:szCs w:val="28"/>
        </w:rPr>
      </w:pPr>
    </w:p>
    <w:sectPr w:rsidR="007D0E04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83" w:rsidRDefault="00E10683">
      <w:pPr>
        <w:spacing w:line="240" w:lineRule="auto"/>
      </w:pPr>
      <w:r>
        <w:separator/>
      </w:r>
    </w:p>
  </w:endnote>
  <w:endnote w:type="continuationSeparator" w:id="0">
    <w:p w:rsidR="00E10683" w:rsidRDefault="00E10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83" w:rsidRDefault="00E10683">
      <w:pPr>
        <w:spacing w:line="240" w:lineRule="auto"/>
      </w:pPr>
      <w:r>
        <w:separator/>
      </w:r>
    </w:p>
  </w:footnote>
  <w:footnote w:type="continuationSeparator" w:id="0">
    <w:p w:rsidR="00E10683" w:rsidRDefault="00E10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A89" w:rsidRDefault="000D3A8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187C"/>
    <w:multiLevelType w:val="hybridMultilevel"/>
    <w:tmpl w:val="41E8F226"/>
    <w:lvl w:ilvl="0" w:tplc="A27CF8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8A7000"/>
    <w:multiLevelType w:val="multilevel"/>
    <w:tmpl w:val="458A700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E3312A"/>
    <w:multiLevelType w:val="hybridMultilevel"/>
    <w:tmpl w:val="0E52BB0C"/>
    <w:lvl w:ilvl="0" w:tplc="AE020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D35BA9"/>
    <w:multiLevelType w:val="multilevel"/>
    <w:tmpl w:val="54D35BA9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763195"/>
    <w:multiLevelType w:val="hybridMultilevel"/>
    <w:tmpl w:val="0D32A18E"/>
    <w:lvl w:ilvl="0" w:tplc="E8F2547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FD7323"/>
    <w:multiLevelType w:val="multilevel"/>
    <w:tmpl w:val="70FD73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89A7754"/>
    <w:multiLevelType w:val="hybridMultilevel"/>
    <w:tmpl w:val="71E4B56E"/>
    <w:lvl w:ilvl="0" w:tplc="0546A68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7A2188"/>
    <w:multiLevelType w:val="hybridMultilevel"/>
    <w:tmpl w:val="0EDEB516"/>
    <w:lvl w:ilvl="0" w:tplc="AC282C5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705268"/>
    <w:multiLevelType w:val="multilevel"/>
    <w:tmpl w:val="7F705268"/>
    <w:lvl w:ilvl="0">
      <w:start w:val="1"/>
      <w:numFmt w:val="japaneseCounting"/>
      <w:lvlText w:val="（%1）"/>
      <w:lvlJc w:val="left"/>
      <w:pPr>
        <w:ind w:left="160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C5"/>
    <w:rsid w:val="00004289"/>
    <w:rsid w:val="00010B9C"/>
    <w:rsid w:val="00011CCC"/>
    <w:rsid w:val="000307B1"/>
    <w:rsid w:val="000367B5"/>
    <w:rsid w:val="00037949"/>
    <w:rsid w:val="00047C98"/>
    <w:rsid w:val="00050E3F"/>
    <w:rsid w:val="00067836"/>
    <w:rsid w:val="00067DC1"/>
    <w:rsid w:val="00080BB6"/>
    <w:rsid w:val="000812D5"/>
    <w:rsid w:val="00081839"/>
    <w:rsid w:val="00091181"/>
    <w:rsid w:val="00094340"/>
    <w:rsid w:val="000B29B2"/>
    <w:rsid w:val="000B4789"/>
    <w:rsid w:val="000B7523"/>
    <w:rsid w:val="000C36A1"/>
    <w:rsid w:val="000D3A89"/>
    <w:rsid w:val="000D4AC6"/>
    <w:rsid w:val="000E13D9"/>
    <w:rsid w:val="0010181F"/>
    <w:rsid w:val="00111866"/>
    <w:rsid w:val="00113024"/>
    <w:rsid w:val="00113673"/>
    <w:rsid w:val="001208B5"/>
    <w:rsid w:val="00140D79"/>
    <w:rsid w:val="001513C1"/>
    <w:rsid w:val="00152420"/>
    <w:rsid w:val="0015358D"/>
    <w:rsid w:val="00153C5B"/>
    <w:rsid w:val="00157085"/>
    <w:rsid w:val="00157B38"/>
    <w:rsid w:val="00163F86"/>
    <w:rsid w:val="00164AD9"/>
    <w:rsid w:val="001671BC"/>
    <w:rsid w:val="001761B9"/>
    <w:rsid w:val="001805AB"/>
    <w:rsid w:val="00181E1B"/>
    <w:rsid w:val="00196EAA"/>
    <w:rsid w:val="001A63AD"/>
    <w:rsid w:val="001C0742"/>
    <w:rsid w:val="001C1FEB"/>
    <w:rsid w:val="001C516D"/>
    <w:rsid w:val="001D639B"/>
    <w:rsid w:val="001D692A"/>
    <w:rsid w:val="001D6FAD"/>
    <w:rsid w:val="001E2895"/>
    <w:rsid w:val="001E4FFD"/>
    <w:rsid w:val="001E599B"/>
    <w:rsid w:val="0020296A"/>
    <w:rsid w:val="00205128"/>
    <w:rsid w:val="00210CB1"/>
    <w:rsid w:val="00213354"/>
    <w:rsid w:val="00233038"/>
    <w:rsid w:val="00240D91"/>
    <w:rsid w:val="00242DFC"/>
    <w:rsid w:val="00243AC5"/>
    <w:rsid w:val="00247DFB"/>
    <w:rsid w:val="00260834"/>
    <w:rsid w:val="00264725"/>
    <w:rsid w:val="002648F1"/>
    <w:rsid w:val="00271027"/>
    <w:rsid w:val="00274919"/>
    <w:rsid w:val="002801EC"/>
    <w:rsid w:val="00292A74"/>
    <w:rsid w:val="00292D38"/>
    <w:rsid w:val="00295164"/>
    <w:rsid w:val="002A3162"/>
    <w:rsid w:val="002A3596"/>
    <w:rsid w:val="002A5B91"/>
    <w:rsid w:val="002B0E68"/>
    <w:rsid w:val="002B1CE7"/>
    <w:rsid w:val="002B6D0B"/>
    <w:rsid w:val="002C26EC"/>
    <w:rsid w:val="002C3CA0"/>
    <w:rsid w:val="002C3E1E"/>
    <w:rsid w:val="002F05F0"/>
    <w:rsid w:val="002F7F4F"/>
    <w:rsid w:val="00301088"/>
    <w:rsid w:val="0030238A"/>
    <w:rsid w:val="00303E64"/>
    <w:rsid w:val="003059A9"/>
    <w:rsid w:val="00315152"/>
    <w:rsid w:val="00320C4D"/>
    <w:rsid w:val="00327A40"/>
    <w:rsid w:val="00330DFA"/>
    <w:rsid w:val="00351B4A"/>
    <w:rsid w:val="00352B93"/>
    <w:rsid w:val="003575E5"/>
    <w:rsid w:val="00360256"/>
    <w:rsid w:val="00367308"/>
    <w:rsid w:val="00371876"/>
    <w:rsid w:val="00373105"/>
    <w:rsid w:val="003745B3"/>
    <w:rsid w:val="0038311F"/>
    <w:rsid w:val="00383DB2"/>
    <w:rsid w:val="003853F4"/>
    <w:rsid w:val="0038541E"/>
    <w:rsid w:val="00387B79"/>
    <w:rsid w:val="003A24BC"/>
    <w:rsid w:val="003B6135"/>
    <w:rsid w:val="003C3C98"/>
    <w:rsid w:val="003E7890"/>
    <w:rsid w:val="003F02E4"/>
    <w:rsid w:val="003F1619"/>
    <w:rsid w:val="004126E3"/>
    <w:rsid w:val="004133E6"/>
    <w:rsid w:val="004145BB"/>
    <w:rsid w:val="0041752A"/>
    <w:rsid w:val="004215D8"/>
    <w:rsid w:val="004235F8"/>
    <w:rsid w:val="00441BEF"/>
    <w:rsid w:val="00445FFC"/>
    <w:rsid w:val="00452B36"/>
    <w:rsid w:val="004607AA"/>
    <w:rsid w:val="00474117"/>
    <w:rsid w:val="00480635"/>
    <w:rsid w:val="004879C2"/>
    <w:rsid w:val="00487A6D"/>
    <w:rsid w:val="004926E6"/>
    <w:rsid w:val="00492FC8"/>
    <w:rsid w:val="00496FD4"/>
    <w:rsid w:val="0049731F"/>
    <w:rsid w:val="004979D2"/>
    <w:rsid w:val="004A2B86"/>
    <w:rsid w:val="004A3A86"/>
    <w:rsid w:val="004C0441"/>
    <w:rsid w:val="004D312E"/>
    <w:rsid w:val="004D5830"/>
    <w:rsid w:val="004F5DC1"/>
    <w:rsid w:val="004F6305"/>
    <w:rsid w:val="00502878"/>
    <w:rsid w:val="005028E1"/>
    <w:rsid w:val="005125E8"/>
    <w:rsid w:val="005200AE"/>
    <w:rsid w:val="005463A1"/>
    <w:rsid w:val="005521A0"/>
    <w:rsid w:val="00552631"/>
    <w:rsid w:val="00553291"/>
    <w:rsid w:val="00554C3E"/>
    <w:rsid w:val="005568A9"/>
    <w:rsid w:val="00565A5F"/>
    <w:rsid w:val="005805EE"/>
    <w:rsid w:val="00581CCE"/>
    <w:rsid w:val="00586EF4"/>
    <w:rsid w:val="0058713E"/>
    <w:rsid w:val="00591A5B"/>
    <w:rsid w:val="00595387"/>
    <w:rsid w:val="005B572B"/>
    <w:rsid w:val="005B76C4"/>
    <w:rsid w:val="005C19DE"/>
    <w:rsid w:val="005C449E"/>
    <w:rsid w:val="005D12E8"/>
    <w:rsid w:val="005D24A6"/>
    <w:rsid w:val="005D3395"/>
    <w:rsid w:val="005D47B1"/>
    <w:rsid w:val="005D4B61"/>
    <w:rsid w:val="005E466C"/>
    <w:rsid w:val="005F0464"/>
    <w:rsid w:val="005F602B"/>
    <w:rsid w:val="00603E8E"/>
    <w:rsid w:val="006043DB"/>
    <w:rsid w:val="006052A9"/>
    <w:rsid w:val="00610BA5"/>
    <w:rsid w:val="00640C11"/>
    <w:rsid w:val="0066276A"/>
    <w:rsid w:val="006671F9"/>
    <w:rsid w:val="00667D6B"/>
    <w:rsid w:val="00681044"/>
    <w:rsid w:val="0068766E"/>
    <w:rsid w:val="006923A8"/>
    <w:rsid w:val="00696BCA"/>
    <w:rsid w:val="006A3BA6"/>
    <w:rsid w:val="006B1D64"/>
    <w:rsid w:val="006B764A"/>
    <w:rsid w:val="006C2C96"/>
    <w:rsid w:val="006D11C5"/>
    <w:rsid w:val="006D4B9D"/>
    <w:rsid w:val="006D4E6C"/>
    <w:rsid w:val="006E0D38"/>
    <w:rsid w:val="006E120C"/>
    <w:rsid w:val="006F128D"/>
    <w:rsid w:val="006F7A98"/>
    <w:rsid w:val="007047E1"/>
    <w:rsid w:val="0070497B"/>
    <w:rsid w:val="00710E47"/>
    <w:rsid w:val="007125AE"/>
    <w:rsid w:val="00724602"/>
    <w:rsid w:val="00725B01"/>
    <w:rsid w:val="00736B67"/>
    <w:rsid w:val="00741512"/>
    <w:rsid w:val="00741A3B"/>
    <w:rsid w:val="00742B59"/>
    <w:rsid w:val="00744C4D"/>
    <w:rsid w:val="0075163C"/>
    <w:rsid w:val="00752A6E"/>
    <w:rsid w:val="007667F6"/>
    <w:rsid w:val="00772055"/>
    <w:rsid w:val="007827A8"/>
    <w:rsid w:val="00784B11"/>
    <w:rsid w:val="00785C45"/>
    <w:rsid w:val="00786E5B"/>
    <w:rsid w:val="00793380"/>
    <w:rsid w:val="007C39E3"/>
    <w:rsid w:val="007C3BE6"/>
    <w:rsid w:val="007C4528"/>
    <w:rsid w:val="007C7452"/>
    <w:rsid w:val="007D0E04"/>
    <w:rsid w:val="007E3222"/>
    <w:rsid w:val="007E5D69"/>
    <w:rsid w:val="007E79DC"/>
    <w:rsid w:val="007F7DC2"/>
    <w:rsid w:val="00803B2B"/>
    <w:rsid w:val="00813BB4"/>
    <w:rsid w:val="00814012"/>
    <w:rsid w:val="0081584A"/>
    <w:rsid w:val="00820E72"/>
    <w:rsid w:val="00824CA9"/>
    <w:rsid w:val="008308DC"/>
    <w:rsid w:val="00831455"/>
    <w:rsid w:val="00844D80"/>
    <w:rsid w:val="00853A0E"/>
    <w:rsid w:val="00860E20"/>
    <w:rsid w:val="00861B24"/>
    <w:rsid w:val="0086731E"/>
    <w:rsid w:val="00872DD4"/>
    <w:rsid w:val="008977F3"/>
    <w:rsid w:val="008A36A7"/>
    <w:rsid w:val="008B0728"/>
    <w:rsid w:val="008B5B57"/>
    <w:rsid w:val="008C34B5"/>
    <w:rsid w:val="008D0539"/>
    <w:rsid w:val="008D432E"/>
    <w:rsid w:val="008D6E84"/>
    <w:rsid w:val="008E0E7E"/>
    <w:rsid w:val="00904D81"/>
    <w:rsid w:val="00907804"/>
    <w:rsid w:val="009115DC"/>
    <w:rsid w:val="00920099"/>
    <w:rsid w:val="00924B5A"/>
    <w:rsid w:val="009330DC"/>
    <w:rsid w:val="0093701E"/>
    <w:rsid w:val="009506A8"/>
    <w:rsid w:val="00952323"/>
    <w:rsid w:val="00952F99"/>
    <w:rsid w:val="009600C7"/>
    <w:rsid w:val="00965FB5"/>
    <w:rsid w:val="0096701B"/>
    <w:rsid w:val="009762DF"/>
    <w:rsid w:val="00984E66"/>
    <w:rsid w:val="0098511C"/>
    <w:rsid w:val="009A28F0"/>
    <w:rsid w:val="009A2BD2"/>
    <w:rsid w:val="009A4542"/>
    <w:rsid w:val="009C5CBD"/>
    <w:rsid w:val="009D2DDA"/>
    <w:rsid w:val="009D527B"/>
    <w:rsid w:val="009E0BF4"/>
    <w:rsid w:val="009F0D50"/>
    <w:rsid w:val="009F1EFF"/>
    <w:rsid w:val="009F59B0"/>
    <w:rsid w:val="009F6F1B"/>
    <w:rsid w:val="00A136C7"/>
    <w:rsid w:val="00A22CF3"/>
    <w:rsid w:val="00A23246"/>
    <w:rsid w:val="00A41CDF"/>
    <w:rsid w:val="00A42947"/>
    <w:rsid w:val="00A43113"/>
    <w:rsid w:val="00A520B6"/>
    <w:rsid w:val="00A61995"/>
    <w:rsid w:val="00A7462E"/>
    <w:rsid w:val="00A801AF"/>
    <w:rsid w:val="00A81391"/>
    <w:rsid w:val="00A9291B"/>
    <w:rsid w:val="00A9673A"/>
    <w:rsid w:val="00AA05BF"/>
    <w:rsid w:val="00AB54E5"/>
    <w:rsid w:val="00AC5545"/>
    <w:rsid w:val="00AC711B"/>
    <w:rsid w:val="00AD38D7"/>
    <w:rsid w:val="00AD5D6B"/>
    <w:rsid w:val="00AD6DCA"/>
    <w:rsid w:val="00AE35A5"/>
    <w:rsid w:val="00AE3E4E"/>
    <w:rsid w:val="00AE4777"/>
    <w:rsid w:val="00AE6C7F"/>
    <w:rsid w:val="00B13550"/>
    <w:rsid w:val="00B13D04"/>
    <w:rsid w:val="00B17386"/>
    <w:rsid w:val="00B21159"/>
    <w:rsid w:val="00B23453"/>
    <w:rsid w:val="00B262A6"/>
    <w:rsid w:val="00B26F33"/>
    <w:rsid w:val="00B3524C"/>
    <w:rsid w:val="00B37210"/>
    <w:rsid w:val="00B44C62"/>
    <w:rsid w:val="00B508CF"/>
    <w:rsid w:val="00B53762"/>
    <w:rsid w:val="00B82DA4"/>
    <w:rsid w:val="00B95686"/>
    <w:rsid w:val="00BA518B"/>
    <w:rsid w:val="00BA7A07"/>
    <w:rsid w:val="00BB1670"/>
    <w:rsid w:val="00BB25B4"/>
    <w:rsid w:val="00BB415F"/>
    <w:rsid w:val="00BB7F74"/>
    <w:rsid w:val="00BD1300"/>
    <w:rsid w:val="00BD1A8E"/>
    <w:rsid w:val="00BE4C77"/>
    <w:rsid w:val="00BF0351"/>
    <w:rsid w:val="00BF3A6C"/>
    <w:rsid w:val="00C05CC6"/>
    <w:rsid w:val="00C26D1C"/>
    <w:rsid w:val="00C27B4D"/>
    <w:rsid w:val="00C32CF1"/>
    <w:rsid w:val="00C34CEB"/>
    <w:rsid w:val="00C430A0"/>
    <w:rsid w:val="00C44B6A"/>
    <w:rsid w:val="00C52528"/>
    <w:rsid w:val="00C52C67"/>
    <w:rsid w:val="00C53AF3"/>
    <w:rsid w:val="00C57847"/>
    <w:rsid w:val="00C61D94"/>
    <w:rsid w:val="00C632DD"/>
    <w:rsid w:val="00C63749"/>
    <w:rsid w:val="00CA3104"/>
    <w:rsid w:val="00CB097A"/>
    <w:rsid w:val="00CC1D56"/>
    <w:rsid w:val="00CC2BC3"/>
    <w:rsid w:val="00CC32CC"/>
    <w:rsid w:val="00CD7226"/>
    <w:rsid w:val="00CE53E5"/>
    <w:rsid w:val="00CE6A44"/>
    <w:rsid w:val="00CF7B06"/>
    <w:rsid w:val="00D10DEC"/>
    <w:rsid w:val="00D1469D"/>
    <w:rsid w:val="00D203C8"/>
    <w:rsid w:val="00D207B1"/>
    <w:rsid w:val="00D27EE9"/>
    <w:rsid w:val="00D31DB6"/>
    <w:rsid w:val="00D61510"/>
    <w:rsid w:val="00D618AC"/>
    <w:rsid w:val="00D75543"/>
    <w:rsid w:val="00D85D2F"/>
    <w:rsid w:val="00D90B88"/>
    <w:rsid w:val="00D9311D"/>
    <w:rsid w:val="00DB264D"/>
    <w:rsid w:val="00DE1B6F"/>
    <w:rsid w:val="00DE5C7C"/>
    <w:rsid w:val="00DF3F10"/>
    <w:rsid w:val="00DF4477"/>
    <w:rsid w:val="00DF4D80"/>
    <w:rsid w:val="00DF7EA7"/>
    <w:rsid w:val="00E02500"/>
    <w:rsid w:val="00E07D23"/>
    <w:rsid w:val="00E10683"/>
    <w:rsid w:val="00E15536"/>
    <w:rsid w:val="00E221F4"/>
    <w:rsid w:val="00E26959"/>
    <w:rsid w:val="00E27D30"/>
    <w:rsid w:val="00E325D0"/>
    <w:rsid w:val="00E33242"/>
    <w:rsid w:val="00E43EF7"/>
    <w:rsid w:val="00E4795B"/>
    <w:rsid w:val="00E50522"/>
    <w:rsid w:val="00E5061C"/>
    <w:rsid w:val="00E506C0"/>
    <w:rsid w:val="00E6418B"/>
    <w:rsid w:val="00E642DE"/>
    <w:rsid w:val="00EA63CE"/>
    <w:rsid w:val="00EB679C"/>
    <w:rsid w:val="00EC41B0"/>
    <w:rsid w:val="00EC6F7A"/>
    <w:rsid w:val="00ED13E8"/>
    <w:rsid w:val="00EE4D23"/>
    <w:rsid w:val="00EE76E4"/>
    <w:rsid w:val="00EF30FC"/>
    <w:rsid w:val="00F02A44"/>
    <w:rsid w:val="00F107E4"/>
    <w:rsid w:val="00F15332"/>
    <w:rsid w:val="00F153AE"/>
    <w:rsid w:val="00F34922"/>
    <w:rsid w:val="00F413A7"/>
    <w:rsid w:val="00F4489B"/>
    <w:rsid w:val="00F56449"/>
    <w:rsid w:val="00F57000"/>
    <w:rsid w:val="00F61B4F"/>
    <w:rsid w:val="00F735CC"/>
    <w:rsid w:val="00F81886"/>
    <w:rsid w:val="00F82D9C"/>
    <w:rsid w:val="00F832D9"/>
    <w:rsid w:val="00FA35C7"/>
    <w:rsid w:val="00FC1ABA"/>
    <w:rsid w:val="00FC277E"/>
    <w:rsid w:val="00FC587E"/>
    <w:rsid w:val="00FD54E0"/>
    <w:rsid w:val="00FD7679"/>
    <w:rsid w:val="00FE203F"/>
    <w:rsid w:val="00FF24F7"/>
    <w:rsid w:val="00FF4485"/>
    <w:rsid w:val="00FF4C40"/>
    <w:rsid w:val="0216101B"/>
    <w:rsid w:val="294B19FA"/>
    <w:rsid w:val="6FE5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BB7C58-6D62-495B-B467-7805040C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nhideWhenUsed/>
    <w:qFormat/>
    <w:pPr>
      <w:snapToGrid w:val="0"/>
      <w:spacing w:line="240" w:lineRule="auto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nhideWhenUsed/>
    <w:rPr>
      <w:vertAlign w:val="superscript"/>
    </w:rPr>
  </w:style>
  <w:style w:type="character" w:customStyle="1" w:styleId="1Char">
    <w:name w:val="标题 1 Char"/>
    <w:basedOn w:val="a0"/>
    <w:link w:val="1"/>
    <w:qFormat/>
    <w:rPr>
      <w:rFonts w:eastAsia="黑体"/>
      <w:bCs/>
      <w:kern w:val="44"/>
      <w:sz w:val="32"/>
      <w:szCs w:val="32"/>
    </w:rPr>
  </w:style>
  <w:style w:type="paragraph" w:customStyle="1" w:styleId="a9">
    <w:name w:val="方案正文"/>
    <w:basedOn w:val="a"/>
    <w:link w:val="Char3"/>
    <w:qFormat/>
    <w:pPr>
      <w:widowControl/>
      <w:ind w:firstLineChars="200" w:firstLine="480"/>
    </w:pPr>
    <w:rPr>
      <w:rFonts w:asciiTheme="minorEastAsia" w:hAnsiTheme="minorEastAsia" w:cs="Times New Roman"/>
      <w:szCs w:val="24"/>
    </w:rPr>
  </w:style>
  <w:style w:type="character" w:customStyle="1" w:styleId="Char3">
    <w:name w:val="方案正文 Char"/>
    <w:link w:val="a9"/>
    <w:qFormat/>
    <w:rPr>
      <w:rFonts w:asciiTheme="minorEastAsia" w:hAnsiTheme="minorEastAsia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脚注文本 Char"/>
    <w:basedOn w:val="a0"/>
    <w:link w:val="a6"/>
    <w:rPr>
      <w:sz w:val="18"/>
      <w:szCs w:val="18"/>
    </w:rPr>
  </w:style>
  <w:style w:type="table" w:customStyle="1" w:styleId="10">
    <w:name w:val="网格型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3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uiPriority w:val="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3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D10DEC"/>
    <w:rPr>
      <w:rFonts w:asciiTheme="majorHAnsi" w:eastAsia="黑体" w:hAnsiTheme="majorHAnsi" w:cstheme="majorBidi"/>
      <w:sz w:val="20"/>
      <w:szCs w:val="20"/>
    </w:rPr>
  </w:style>
  <w:style w:type="character" w:styleId="ac">
    <w:name w:val="Hyperlink"/>
    <w:basedOn w:val="a0"/>
    <w:uiPriority w:val="99"/>
    <w:unhideWhenUsed/>
    <w:rsid w:val="00D6151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53AF3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ilibili.com/video/av71034756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9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</dc:creator>
  <cp:lastModifiedBy>神尊天降</cp:lastModifiedBy>
  <cp:revision>49</cp:revision>
  <cp:lastPrinted>2019-10-10T00:22:00Z</cp:lastPrinted>
  <dcterms:created xsi:type="dcterms:W3CDTF">2020-08-26T03:01:00Z</dcterms:created>
  <dcterms:modified xsi:type="dcterms:W3CDTF">2022-11-08T05:45:00Z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