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exact"/>
        <w:jc w:val="center"/>
        <w:rPr>
          <w:rFonts w:ascii="黑体" w:hAnsi="宋体" w:eastAsia="黑体"/>
          <w:color w:val="000000"/>
          <w:sz w:val="32"/>
          <w:szCs w:val="32"/>
        </w:rPr>
      </w:pPr>
      <w:r>
        <w:rPr>
          <w:rFonts w:hint="eastAsia" w:ascii="黑体" w:hAnsi="宋体" w:eastAsia="黑体"/>
          <w:color w:val="000000"/>
          <w:sz w:val="32"/>
          <w:szCs w:val="32"/>
        </w:rPr>
        <w:t>2023级酒店管理与数字化运营专业（普通班、万豪班、蓝海班）人才培养方案</w:t>
      </w:r>
    </w:p>
    <w:p>
      <w:pPr>
        <w:spacing w:before="156" w:beforeLines="50" w:after="156" w:afterLines="50" w:line="360" w:lineRule="exact"/>
        <w:ind w:firstLine="480" w:firstLineChars="200"/>
        <w:jc w:val="left"/>
        <w:rPr>
          <w:rFonts w:ascii="黑体" w:hAnsi="宋体" w:eastAsia="黑体"/>
          <w:bCs/>
          <w:color w:val="000000"/>
          <w:sz w:val="24"/>
        </w:rPr>
      </w:pPr>
      <w:r>
        <w:rPr>
          <w:rFonts w:hint="eastAsia" w:ascii="黑体" w:hAnsi="宋体" w:eastAsia="黑体"/>
          <w:bCs/>
          <w:color w:val="000000"/>
          <w:sz w:val="24"/>
        </w:rPr>
        <w:t>一</w:t>
      </w:r>
      <w:r>
        <w:rPr>
          <w:rFonts w:ascii="黑体" w:hAnsi="宋体" w:eastAsia="黑体"/>
          <w:bCs/>
          <w:color w:val="000000"/>
          <w:sz w:val="24"/>
        </w:rPr>
        <w:t>、</w:t>
      </w:r>
      <w:r>
        <w:rPr>
          <w:rFonts w:hint="eastAsia" w:ascii="黑体" w:hAnsi="宋体" w:eastAsia="黑体"/>
          <w:bCs/>
          <w:color w:val="000000"/>
          <w:sz w:val="24"/>
        </w:rPr>
        <w:t>专业名称及代码：酒店管理与数字化运营  540106</w:t>
      </w:r>
    </w:p>
    <w:p>
      <w:pPr>
        <w:spacing w:before="156" w:beforeLines="50" w:after="156" w:afterLines="50" w:line="360" w:lineRule="exact"/>
        <w:ind w:firstLine="480" w:firstLineChars="200"/>
        <w:jc w:val="left"/>
        <w:rPr>
          <w:rFonts w:ascii="黑体" w:hAnsi="宋体" w:eastAsia="黑体"/>
          <w:color w:val="000000"/>
          <w:sz w:val="24"/>
        </w:rPr>
      </w:pPr>
      <w:r>
        <w:rPr>
          <w:rFonts w:hint="eastAsia" w:ascii="黑体" w:hAnsi="宋体" w:eastAsia="黑体"/>
          <w:color w:val="000000"/>
          <w:sz w:val="24"/>
        </w:rPr>
        <w:t>二</w:t>
      </w:r>
      <w:r>
        <w:rPr>
          <w:rFonts w:ascii="黑体" w:hAnsi="宋体" w:eastAsia="黑体"/>
          <w:color w:val="000000"/>
          <w:sz w:val="24"/>
        </w:rPr>
        <w:t>、</w:t>
      </w:r>
      <w:r>
        <w:rPr>
          <w:rFonts w:hint="eastAsia" w:ascii="黑体" w:hAnsi="宋体" w:eastAsia="黑体"/>
          <w:color w:val="000000"/>
          <w:sz w:val="24"/>
        </w:rPr>
        <w:t>招生对象：普通高中毕业生/中等职业学校毕业生</w:t>
      </w:r>
    </w:p>
    <w:p>
      <w:pPr>
        <w:spacing w:before="156" w:beforeLines="50" w:after="156" w:afterLines="50" w:line="360" w:lineRule="exact"/>
        <w:ind w:firstLine="480" w:firstLineChars="200"/>
        <w:jc w:val="left"/>
        <w:rPr>
          <w:rFonts w:ascii="黑体" w:hAnsi="宋体" w:eastAsia="黑体"/>
          <w:color w:val="000000"/>
          <w:sz w:val="24"/>
        </w:rPr>
      </w:pPr>
      <w:r>
        <w:rPr>
          <w:rFonts w:hint="eastAsia" w:ascii="黑体" w:hAnsi="宋体" w:eastAsia="黑体"/>
          <w:bCs/>
          <w:color w:val="000000"/>
          <w:sz w:val="24"/>
        </w:rPr>
        <w:t>三</w:t>
      </w:r>
      <w:r>
        <w:rPr>
          <w:rFonts w:ascii="黑体" w:hAnsi="宋体" w:eastAsia="黑体"/>
          <w:bCs/>
          <w:color w:val="000000"/>
          <w:sz w:val="24"/>
        </w:rPr>
        <w:t>、</w:t>
      </w:r>
      <w:r>
        <w:rPr>
          <w:rFonts w:hint="eastAsia" w:ascii="黑体" w:hAnsi="宋体" w:eastAsia="黑体"/>
          <w:bCs/>
          <w:color w:val="000000"/>
          <w:sz w:val="24"/>
        </w:rPr>
        <w:t>学制学历</w:t>
      </w:r>
      <w:r>
        <w:rPr>
          <w:rFonts w:hint="eastAsia" w:ascii="黑体" w:hAnsi="宋体" w:eastAsia="黑体"/>
          <w:color w:val="000000"/>
          <w:sz w:val="24"/>
        </w:rPr>
        <w:t>：三年  专科</w:t>
      </w:r>
    </w:p>
    <w:p>
      <w:pPr>
        <w:spacing w:before="156" w:beforeLines="50" w:after="156" w:afterLines="50" w:line="360" w:lineRule="exact"/>
        <w:ind w:firstLine="480" w:firstLineChars="200"/>
        <w:jc w:val="left"/>
        <w:rPr>
          <w:rFonts w:ascii="宋体" w:hAnsi="宋体" w:cs="宋体"/>
          <w:color w:val="000000"/>
          <w:kern w:val="0"/>
          <w:sz w:val="18"/>
          <w:szCs w:val="18"/>
        </w:rPr>
      </w:pPr>
      <w:r>
        <w:rPr>
          <w:rFonts w:hint="eastAsia" w:ascii="黑体" w:hAnsi="宋体" w:eastAsia="黑体"/>
          <w:bCs/>
          <w:color w:val="000000"/>
          <w:sz w:val="24"/>
        </w:rPr>
        <w:t>四</w:t>
      </w:r>
      <w:r>
        <w:rPr>
          <w:rFonts w:ascii="黑体" w:hAnsi="宋体" w:eastAsia="黑体"/>
          <w:bCs/>
          <w:color w:val="000000"/>
          <w:sz w:val="24"/>
        </w:rPr>
        <w:t>、</w:t>
      </w:r>
      <w:r>
        <w:rPr>
          <w:rFonts w:hint="eastAsia" w:ascii="黑体" w:hAnsi="宋体" w:eastAsia="黑体"/>
          <w:bCs/>
          <w:color w:val="000000"/>
          <w:sz w:val="24"/>
        </w:rPr>
        <w:t>职业面向</w:t>
      </w:r>
    </w:p>
    <w:tbl>
      <w:tblPr>
        <w:tblStyle w:val="12"/>
        <w:tblpPr w:leftFromText="189" w:rightFromText="189" w:vertAnchor="text" w:tblpXSpec="cent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8"/>
        <w:gridCol w:w="969"/>
        <w:gridCol w:w="969"/>
        <w:gridCol w:w="1240"/>
        <w:gridCol w:w="169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1" w:hRule="atLeast"/>
        </w:trPr>
        <w:tc>
          <w:tcPr>
            <w:tcW w:w="838" w:type="dxa"/>
            <w:tcMar>
              <w:top w:w="0" w:type="dxa"/>
              <w:left w:w="108" w:type="dxa"/>
              <w:bottom w:w="0" w:type="dxa"/>
              <w:right w:w="108" w:type="dxa"/>
            </w:tcMar>
            <w:vAlign w:val="center"/>
          </w:tcPr>
          <w:p>
            <w:pPr>
              <w:spacing w:line="360" w:lineRule="exact"/>
              <w:jc w:val="left"/>
              <w:rPr>
                <w:rFonts w:ascii="黑体" w:hAnsi="黑体" w:eastAsia="黑体"/>
                <w:color w:val="000000"/>
                <w:szCs w:val="21"/>
              </w:rPr>
            </w:pPr>
            <w:r>
              <w:rPr>
                <w:rFonts w:hint="eastAsia" w:ascii="黑体" w:hAnsi="黑体" w:eastAsia="黑体"/>
                <w:color w:val="000000"/>
                <w:szCs w:val="21"/>
              </w:rPr>
              <w:t>专业大类</w:t>
            </w:r>
          </w:p>
          <w:p>
            <w:pPr>
              <w:spacing w:line="360" w:lineRule="exact"/>
              <w:jc w:val="left"/>
              <w:rPr>
                <w:rFonts w:ascii="黑体" w:hAnsi="黑体" w:eastAsia="黑体"/>
                <w:color w:val="000000"/>
                <w:szCs w:val="21"/>
              </w:rPr>
            </w:pPr>
            <w:r>
              <w:rPr>
                <w:rFonts w:hint="eastAsia" w:ascii="黑体" w:hAnsi="黑体" w:eastAsia="黑体"/>
                <w:color w:val="000000"/>
                <w:szCs w:val="21"/>
              </w:rPr>
              <w:t>（代码）</w:t>
            </w:r>
          </w:p>
        </w:tc>
        <w:tc>
          <w:tcPr>
            <w:tcW w:w="969" w:type="dxa"/>
            <w:tcMar>
              <w:top w:w="0" w:type="dxa"/>
              <w:left w:w="108" w:type="dxa"/>
              <w:bottom w:w="0" w:type="dxa"/>
              <w:right w:w="108" w:type="dxa"/>
            </w:tcMar>
            <w:vAlign w:val="center"/>
          </w:tcPr>
          <w:p>
            <w:pPr>
              <w:spacing w:line="360" w:lineRule="exact"/>
              <w:jc w:val="left"/>
              <w:rPr>
                <w:rFonts w:ascii="黑体" w:hAnsi="黑体" w:eastAsia="黑体"/>
                <w:color w:val="000000"/>
                <w:szCs w:val="21"/>
              </w:rPr>
            </w:pPr>
            <w:r>
              <w:rPr>
                <w:rFonts w:hint="eastAsia" w:ascii="黑体" w:hAnsi="黑体" w:eastAsia="黑体"/>
                <w:color w:val="000000"/>
                <w:szCs w:val="21"/>
              </w:rPr>
              <w:t>专业类</w:t>
            </w:r>
          </w:p>
          <w:p>
            <w:pPr>
              <w:spacing w:line="360" w:lineRule="exact"/>
              <w:jc w:val="left"/>
              <w:rPr>
                <w:rFonts w:ascii="黑体" w:hAnsi="黑体" w:eastAsia="黑体"/>
                <w:color w:val="000000"/>
                <w:szCs w:val="21"/>
              </w:rPr>
            </w:pPr>
            <w:r>
              <w:rPr>
                <w:rFonts w:hint="eastAsia" w:ascii="黑体" w:hAnsi="黑体" w:eastAsia="黑体"/>
                <w:color w:val="000000"/>
                <w:szCs w:val="21"/>
              </w:rPr>
              <w:t>（代码）</w:t>
            </w:r>
          </w:p>
        </w:tc>
        <w:tc>
          <w:tcPr>
            <w:tcW w:w="969" w:type="dxa"/>
            <w:tcMar>
              <w:top w:w="0" w:type="dxa"/>
              <w:left w:w="108" w:type="dxa"/>
              <w:bottom w:w="0" w:type="dxa"/>
              <w:right w:w="108" w:type="dxa"/>
            </w:tcMar>
            <w:vAlign w:val="center"/>
          </w:tcPr>
          <w:p>
            <w:pPr>
              <w:spacing w:line="360" w:lineRule="exact"/>
              <w:jc w:val="left"/>
              <w:rPr>
                <w:rFonts w:ascii="黑体" w:hAnsi="黑体" w:eastAsia="黑体"/>
                <w:color w:val="000000"/>
                <w:szCs w:val="21"/>
              </w:rPr>
            </w:pPr>
            <w:r>
              <w:rPr>
                <w:rFonts w:hint="eastAsia" w:ascii="黑体" w:hAnsi="黑体" w:eastAsia="黑体"/>
                <w:color w:val="000000"/>
                <w:szCs w:val="21"/>
              </w:rPr>
              <w:t>对应行业</w:t>
            </w:r>
          </w:p>
          <w:p>
            <w:pPr>
              <w:spacing w:line="360" w:lineRule="exact"/>
              <w:jc w:val="left"/>
              <w:rPr>
                <w:rFonts w:ascii="黑体" w:hAnsi="黑体" w:eastAsia="黑体"/>
                <w:color w:val="000000"/>
                <w:szCs w:val="21"/>
              </w:rPr>
            </w:pPr>
            <w:r>
              <w:rPr>
                <w:rFonts w:hint="eastAsia" w:ascii="黑体" w:hAnsi="黑体" w:eastAsia="黑体"/>
                <w:color w:val="000000"/>
                <w:szCs w:val="21"/>
              </w:rPr>
              <w:t>（代码）</w:t>
            </w:r>
          </w:p>
        </w:tc>
        <w:tc>
          <w:tcPr>
            <w:tcW w:w="1240" w:type="dxa"/>
            <w:tcMar>
              <w:top w:w="0" w:type="dxa"/>
              <w:left w:w="108" w:type="dxa"/>
              <w:bottom w:w="0" w:type="dxa"/>
              <w:right w:w="108" w:type="dxa"/>
            </w:tcMar>
            <w:vAlign w:val="center"/>
          </w:tcPr>
          <w:p>
            <w:pPr>
              <w:spacing w:line="360" w:lineRule="exact"/>
              <w:jc w:val="left"/>
              <w:rPr>
                <w:rFonts w:ascii="黑体" w:hAnsi="黑体" w:eastAsia="黑体"/>
                <w:color w:val="000000"/>
                <w:szCs w:val="21"/>
              </w:rPr>
            </w:pPr>
            <w:r>
              <w:rPr>
                <w:rFonts w:hint="eastAsia" w:ascii="黑体" w:hAnsi="黑体" w:eastAsia="黑体"/>
                <w:color w:val="000000"/>
                <w:szCs w:val="21"/>
              </w:rPr>
              <w:t>主要职业类别（代码）</w:t>
            </w:r>
          </w:p>
        </w:tc>
        <w:tc>
          <w:tcPr>
            <w:tcW w:w="1690" w:type="dxa"/>
            <w:tcMar>
              <w:top w:w="0" w:type="dxa"/>
              <w:left w:w="108" w:type="dxa"/>
              <w:bottom w:w="0" w:type="dxa"/>
              <w:right w:w="108" w:type="dxa"/>
            </w:tcMar>
            <w:vAlign w:val="center"/>
          </w:tcPr>
          <w:p>
            <w:pPr>
              <w:spacing w:line="360" w:lineRule="exact"/>
              <w:jc w:val="left"/>
              <w:rPr>
                <w:rFonts w:ascii="黑体" w:hAnsi="黑体" w:eastAsia="黑体"/>
                <w:color w:val="000000"/>
                <w:szCs w:val="21"/>
              </w:rPr>
            </w:pPr>
            <w:r>
              <w:rPr>
                <w:rFonts w:hint="eastAsia" w:ascii="黑体" w:hAnsi="黑体" w:eastAsia="黑体"/>
                <w:color w:val="000000"/>
                <w:szCs w:val="21"/>
              </w:rPr>
              <w:t>主要岗位类别（或技术领域）</w:t>
            </w:r>
          </w:p>
        </w:tc>
        <w:tc>
          <w:tcPr>
            <w:tcW w:w="2340" w:type="dxa"/>
            <w:tcMar>
              <w:top w:w="0" w:type="dxa"/>
              <w:left w:w="108" w:type="dxa"/>
              <w:bottom w:w="0" w:type="dxa"/>
              <w:right w:w="108" w:type="dxa"/>
            </w:tcMar>
            <w:vAlign w:val="center"/>
          </w:tcPr>
          <w:p>
            <w:pPr>
              <w:spacing w:line="360" w:lineRule="exact"/>
              <w:jc w:val="left"/>
              <w:rPr>
                <w:rFonts w:ascii="黑体" w:hAnsi="黑体" w:eastAsia="黑体"/>
                <w:color w:val="000000"/>
                <w:szCs w:val="21"/>
              </w:rPr>
            </w:pPr>
            <w:r>
              <w:rPr>
                <w:rFonts w:hint="eastAsia" w:ascii="黑体" w:hAnsi="黑体" w:eastAsia="黑体"/>
                <w:color w:val="000000"/>
                <w:szCs w:val="21"/>
              </w:rPr>
              <w:t>职业资格证书或技能等级证书举例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5" w:hRule="atLeast"/>
        </w:trPr>
        <w:tc>
          <w:tcPr>
            <w:tcW w:w="838" w:type="dxa"/>
            <w:vMerge w:val="restart"/>
            <w:tcMar>
              <w:top w:w="0" w:type="dxa"/>
              <w:left w:w="108" w:type="dxa"/>
              <w:bottom w:w="0" w:type="dxa"/>
              <w:right w:w="108" w:type="dxa"/>
            </w:tcMar>
            <w:vAlign w:val="center"/>
          </w:tcPr>
          <w:p>
            <w:pPr>
              <w:spacing w:line="360" w:lineRule="exact"/>
              <w:jc w:val="left"/>
              <w:rPr>
                <w:rFonts w:ascii="宋体" w:hAnsi="宋体"/>
                <w:color w:val="000000"/>
                <w:szCs w:val="21"/>
              </w:rPr>
            </w:pPr>
            <w:r>
              <w:rPr>
                <w:rFonts w:hint="eastAsia" w:ascii="宋体" w:hAnsi="宋体"/>
                <w:color w:val="000000"/>
                <w:szCs w:val="21"/>
              </w:rPr>
              <w:t>旅游大类54 </w:t>
            </w:r>
          </w:p>
        </w:tc>
        <w:tc>
          <w:tcPr>
            <w:tcW w:w="969" w:type="dxa"/>
            <w:vMerge w:val="restart"/>
            <w:tcMar>
              <w:top w:w="0" w:type="dxa"/>
              <w:left w:w="108" w:type="dxa"/>
              <w:bottom w:w="0" w:type="dxa"/>
              <w:right w:w="108" w:type="dxa"/>
            </w:tcMar>
            <w:vAlign w:val="center"/>
          </w:tcPr>
          <w:p>
            <w:pPr>
              <w:spacing w:line="360" w:lineRule="exact"/>
              <w:jc w:val="left"/>
              <w:rPr>
                <w:rFonts w:ascii="宋体" w:hAnsi="宋体"/>
                <w:color w:val="000000"/>
                <w:szCs w:val="21"/>
              </w:rPr>
            </w:pPr>
            <w:r>
              <w:rPr>
                <w:rFonts w:hint="eastAsia" w:ascii="宋体" w:hAnsi="宋体"/>
                <w:color w:val="000000"/>
                <w:szCs w:val="21"/>
              </w:rPr>
              <w:t>旅游类5401</w:t>
            </w:r>
          </w:p>
        </w:tc>
        <w:tc>
          <w:tcPr>
            <w:tcW w:w="969" w:type="dxa"/>
            <w:tcMar>
              <w:top w:w="0" w:type="dxa"/>
              <w:left w:w="108" w:type="dxa"/>
              <w:bottom w:w="0" w:type="dxa"/>
              <w:right w:w="108" w:type="dxa"/>
            </w:tcMar>
            <w:vAlign w:val="center"/>
          </w:tcPr>
          <w:p>
            <w:pPr>
              <w:spacing w:line="360" w:lineRule="exact"/>
              <w:jc w:val="center"/>
              <w:rPr>
                <w:rFonts w:ascii="宋体" w:hAnsi="宋体"/>
                <w:color w:val="000000"/>
                <w:szCs w:val="21"/>
              </w:rPr>
            </w:pPr>
            <w:r>
              <w:rPr>
                <w:rFonts w:hint="eastAsia" w:ascii="宋体" w:hAnsi="宋体"/>
                <w:color w:val="000000"/>
                <w:szCs w:val="21"/>
              </w:rPr>
              <w:t>住宿业61</w:t>
            </w:r>
          </w:p>
        </w:tc>
        <w:tc>
          <w:tcPr>
            <w:tcW w:w="1240" w:type="dxa"/>
            <w:tcMar>
              <w:top w:w="0" w:type="dxa"/>
              <w:left w:w="108" w:type="dxa"/>
              <w:bottom w:w="0" w:type="dxa"/>
              <w:right w:w="108" w:type="dxa"/>
            </w:tcMar>
            <w:vAlign w:val="center"/>
          </w:tcPr>
          <w:p>
            <w:pPr>
              <w:spacing w:line="360" w:lineRule="exact"/>
              <w:jc w:val="center"/>
              <w:rPr>
                <w:rFonts w:ascii="宋体" w:hAnsi="宋体"/>
                <w:color w:val="000000"/>
                <w:szCs w:val="21"/>
              </w:rPr>
            </w:pPr>
            <w:r>
              <w:rPr>
                <w:rFonts w:hint="eastAsia" w:ascii="宋体" w:hAnsi="宋体"/>
                <w:color w:val="000000"/>
                <w:szCs w:val="21"/>
              </w:rPr>
              <w:t>住宿服务人员</w:t>
            </w:r>
          </w:p>
          <w:p>
            <w:pPr>
              <w:spacing w:line="360" w:lineRule="exact"/>
              <w:jc w:val="center"/>
              <w:rPr>
                <w:rFonts w:ascii="宋体" w:hAnsi="宋体"/>
                <w:color w:val="000000"/>
                <w:szCs w:val="21"/>
              </w:rPr>
            </w:pPr>
            <w:r>
              <w:rPr>
                <w:rFonts w:hint="eastAsia" w:ascii="宋体" w:hAnsi="宋体"/>
                <w:color w:val="000000"/>
                <w:szCs w:val="21"/>
              </w:rPr>
              <w:t>4-03-01</w:t>
            </w:r>
          </w:p>
        </w:tc>
        <w:tc>
          <w:tcPr>
            <w:tcW w:w="1690" w:type="dxa"/>
            <w:tcMar>
              <w:top w:w="0" w:type="dxa"/>
              <w:left w:w="108" w:type="dxa"/>
              <w:bottom w:w="0" w:type="dxa"/>
              <w:right w:w="108" w:type="dxa"/>
            </w:tcMar>
            <w:vAlign w:val="center"/>
          </w:tcPr>
          <w:p>
            <w:pPr>
              <w:spacing w:line="360" w:lineRule="exact"/>
              <w:jc w:val="left"/>
              <w:rPr>
                <w:rFonts w:hint="eastAsia" w:ascii="宋体" w:hAnsi="宋体"/>
                <w:color w:val="000000"/>
                <w:szCs w:val="21"/>
              </w:rPr>
            </w:pPr>
            <w:r>
              <w:rPr>
                <w:rFonts w:hint="eastAsia" w:ascii="宋体" w:hAnsi="宋体"/>
                <w:color w:val="000000"/>
                <w:szCs w:val="21"/>
              </w:rPr>
              <w:t>酒店前厅服务与管理</w:t>
            </w:r>
          </w:p>
          <w:p>
            <w:pPr>
              <w:spacing w:line="360" w:lineRule="exact"/>
              <w:jc w:val="left"/>
              <w:rPr>
                <w:rFonts w:hint="eastAsia" w:ascii="宋体" w:hAnsi="宋体"/>
                <w:color w:val="000000"/>
                <w:szCs w:val="21"/>
              </w:rPr>
            </w:pPr>
            <w:r>
              <w:rPr>
                <w:rFonts w:hint="eastAsia" w:ascii="宋体" w:hAnsi="宋体"/>
                <w:color w:val="000000"/>
                <w:szCs w:val="21"/>
              </w:rPr>
              <w:t>酒店客房服务与管理</w:t>
            </w:r>
          </w:p>
          <w:p>
            <w:pPr>
              <w:spacing w:line="360" w:lineRule="exact"/>
              <w:jc w:val="left"/>
              <w:rPr>
                <w:rFonts w:ascii="宋体" w:hAnsi="宋体"/>
                <w:color w:val="000000"/>
                <w:szCs w:val="21"/>
              </w:rPr>
            </w:pPr>
            <w:r>
              <w:rPr>
                <w:rFonts w:hint="eastAsia" w:ascii="宋体" w:hAnsi="宋体"/>
                <w:color w:val="000000"/>
                <w:szCs w:val="21"/>
              </w:rPr>
              <w:t>民宿管家服务</w:t>
            </w:r>
          </w:p>
        </w:tc>
        <w:tc>
          <w:tcPr>
            <w:tcW w:w="2340" w:type="dxa"/>
            <w:tcMar>
              <w:top w:w="0" w:type="dxa"/>
              <w:left w:w="108" w:type="dxa"/>
              <w:bottom w:w="0" w:type="dxa"/>
              <w:right w:w="108" w:type="dxa"/>
            </w:tcMar>
            <w:vAlign w:val="center"/>
          </w:tcPr>
          <w:p>
            <w:pPr>
              <w:spacing w:line="360" w:lineRule="exact"/>
              <w:rPr>
                <w:rFonts w:ascii="宋体" w:hAnsi="宋体"/>
                <w:color w:val="000000"/>
                <w:szCs w:val="21"/>
              </w:rPr>
            </w:pPr>
            <w:r>
              <w:rPr>
                <w:rFonts w:hint="eastAsia" w:ascii="宋体" w:hAnsi="宋体"/>
                <w:color w:val="000000"/>
                <w:szCs w:val="21"/>
              </w:rPr>
              <w:t>1、前厅服务管理职业技能等级证书</w:t>
            </w:r>
          </w:p>
          <w:p>
            <w:pPr>
              <w:spacing w:line="360" w:lineRule="exact"/>
              <w:rPr>
                <w:rFonts w:ascii="宋体" w:hAnsi="宋体"/>
                <w:color w:val="000000"/>
                <w:szCs w:val="21"/>
              </w:rPr>
            </w:pPr>
            <w:r>
              <w:rPr>
                <w:rFonts w:hint="eastAsia" w:ascii="宋体" w:hAnsi="宋体"/>
                <w:color w:val="000000"/>
                <w:szCs w:val="21"/>
              </w:rPr>
              <w:t>2、民宿管家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5" w:hRule="atLeast"/>
        </w:trPr>
        <w:tc>
          <w:tcPr>
            <w:tcW w:w="838" w:type="dxa"/>
            <w:vMerge w:val="continue"/>
          </w:tcPr>
          <w:p>
            <w:pPr>
              <w:widowControl/>
              <w:spacing w:before="100" w:beforeAutospacing="1" w:after="100" w:afterAutospacing="1" w:line="360" w:lineRule="exact"/>
              <w:jc w:val="center"/>
              <w:rPr>
                <w:rFonts w:ascii="宋体" w:hAnsi="宋体" w:cs="宋体"/>
                <w:color w:val="000000"/>
                <w:kern w:val="0"/>
                <w:sz w:val="24"/>
              </w:rPr>
            </w:pPr>
          </w:p>
        </w:tc>
        <w:tc>
          <w:tcPr>
            <w:tcW w:w="969" w:type="dxa"/>
            <w:vMerge w:val="continue"/>
          </w:tcPr>
          <w:p>
            <w:pPr>
              <w:widowControl/>
              <w:spacing w:before="100" w:beforeAutospacing="1" w:after="100" w:afterAutospacing="1" w:line="360" w:lineRule="exact"/>
              <w:jc w:val="center"/>
              <w:rPr>
                <w:rFonts w:ascii="宋体" w:hAnsi="宋体" w:cs="宋体"/>
                <w:color w:val="000000"/>
                <w:kern w:val="0"/>
                <w:sz w:val="24"/>
              </w:rPr>
            </w:pPr>
          </w:p>
        </w:tc>
        <w:tc>
          <w:tcPr>
            <w:tcW w:w="0" w:type="auto"/>
            <w:vAlign w:val="center"/>
          </w:tcPr>
          <w:p>
            <w:pPr>
              <w:spacing w:line="360" w:lineRule="exact"/>
              <w:jc w:val="center"/>
              <w:rPr>
                <w:rFonts w:ascii="宋体" w:hAnsi="宋体"/>
                <w:color w:val="000000"/>
                <w:szCs w:val="21"/>
              </w:rPr>
            </w:pPr>
            <w:r>
              <w:rPr>
                <w:rFonts w:hint="eastAsia" w:ascii="宋体" w:hAnsi="宋体"/>
                <w:color w:val="000000"/>
                <w:szCs w:val="21"/>
              </w:rPr>
              <w:t>餐饮业</w:t>
            </w:r>
          </w:p>
          <w:p>
            <w:pPr>
              <w:spacing w:line="360" w:lineRule="exact"/>
              <w:jc w:val="center"/>
              <w:rPr>
                <w:rFonts w:ascii="宋体" w:hAnsi="宋体"/>
                <w:color w:val="000000"/>
                <w:szCs w:val="21"/>
              </w:rPr>
            </w:pPr>
            <w:r>
              <w:rPr>
                <w:rFonts w:hint="eastAsia" w:ascii="宋体" w:hAnsi="宋体"/>
                <w:color w:val="000000"/>
                <w:szCs w:val="21"/>
              </w:rPr>
              <w:t>62</w:t>
            </w:r>
          </w:p>
        </w:tc>
        <w:tc>
          <w:tcPr>
            <w:tcW w:w="0" w:type="auto"/>
            <w:vAlign w:val="center"/>
          </w:tcPr>
          <w:p>
            <w:pPr>
              <w:spacing w:line="360" w:lineRule="exact"/>
              <w:jc w:val="center"/>
              <w:rPr>
                <w:rFonts w:ascii="宋体" w:hAnsi="宋体"/>
                <w:color w:val="000000"/>
                <w:szCs w:val="21"/>
              </w:rPr>
            </w:pPr>
            <w:r>
              <w:rPr>
                <w:rFonts w:hint="eastAsia" w:ascii="宋体" w:hAnsi="宋体"/>
                <w:color w:val="000000"/>
                <w:szCs w:val="21"/>
              </w:rPr>
              <w:t>餐饮服务</w:t>
            </w:r>
          </w:p>
          <w:p>
            <w:pPr>
              <w:spacing w:line="360" w:lineRule="exact"/>
              <w:jc w:val="center"/>
              <w:rPr>
                <w:rFonts w:ascii="宋体" w:hAnsi="宋体"/>
                <w:color w:val="000000"/>
                <w:szCs w:val="21"/>
              </w:rPr>
            </w:pPr>
            <w:r>
              <w:rPr>
                <w:rFonts w:hint="eastAsia" w:ascii="宋体" w:hAnsi="宋体"/>
                <w:color w:val="000000"/>
                <w:szCs w:val="21"/>
              </w:rPr>
              <w:t>人员</w:t>
            </w:r>
          </w:p>
          <w:p>
            <w:pPr>
              <w:spacing w:line="360" w:lineRule="exact"/>
              <w:jc w:val="center"/>
              <w:rPr>
                <w:rFonts w:ascii="宋体" w:hAnsi="宋体"/>
                <w:color w:val="000000"/>
                <w:szCs w:val="21"/>
              </w:rPr>
            </w:pPr>
            <w:r>
              <w:rPr>
                <w:rFonts w:hint="eastAsia" w:ascii="宋体" w:hAnsi="宋体"/>
                <w:color w:val="000000"/>
                <w:szCs w:val="21"/>
              </w:rPr>
              <w:t>4-03-02</w:t>
            </w:r>
          </w:p>
        </w:tc>
        <w:tc>
          <w:tcPr>
            <w:tcW w:w="0" w:type="auto"/>
            <w:vAlign w:val="center"/>
          </w:tcPr>
          <w:p>
            <w:pPr>
              <w:spacing w:line="360" w:lineRule="exact"/>
              <w:rPr>
                <w:rFonts w:ascii="宋体" w:hAnsi="宋体"/>
                <w:color w:val="000000"/>
                <w:szCs w:val="21"/>
              </w:rPr>
            </w:pPr>
            <w:r>
              <w:rPr>
                <w:rFonts w:hint="eastAsia" w:ascii="宋体" w:hAnsi="宋体"/>
                <w:color w:val="000000"/>
                <w:szCs w:val="21"/>
              </w:rPr>
              <w:t>中西餐服务与管理</w:t>
            </w:r>
          </w:p>
        </w:tc>
        <w:tc>
          <w:tcPr>
            <w:tcW w:w="2340" w:type="dxa"/>
            <w:vAlign w:val="center"/>
          </w:tcPr>
          <w:p>
            <w:pPr>
              <w:spacing w:line="360" w:lineRule="exact"/>
              <w:rPr>
                <w:rFonts w:ascii="宋体" w:hAnsi="宋体"/>
                <w:color w:val="000000"/>
                <w:szCs w:val="21"/>
              </w:rPr>
            </w:pPr>
            <w:r>
              <w:rPr>
                <w:rFonts w:hint="eastAsia" w:ascii="宋体" w:hAnsi="宋体"/>
                <w:color w:val="000000"/>
                <w:szCs w:val="21"/>
              </w:rPr>
              <w:t>1、餐饮服务管理职业技能等级</w:t>
            </w:r>
          </w:p>
          <w:p>
            <w:pPr>
              <w:spacing w:line="360" w:lineRule="exact"/>
              <w:rPr>
                <w:rFonts w:ascii="宋体" w:hAnsi="宋体"/>
                <w:color w:val="000000"/>
                <w:szCs w:val="21"/>
              </w:rPr>
            </w:pPr>
            <w:r>
              <w:rPr>
                <w:rFonts w:hint="eastAsia" w:ascii="宋体" w:hAnsi="宋体"/>
                <w:color w:val="000000"/>
                <w:szCs w:val="21"/>
              </w:rPr>
              <w:t>证书</w:t>
            </w:r>
          </w:p>
          <w:p>
            <w:pPr>
              <w:spacing w:line="360" w:lineRule="exact"/>
              <w:rPr>
                <w:rFonts w:ascii="宋体" w:hAnsi="宋体"/>
                <w:color w:val="000000"/>
                <w:szCs w:val="21"/>
              </w:rPr>
            </w:pPr>
            <w:r>
              <w:rPr>
                <w:rFonts w:hint="eastAsia" w:ascii="宋体" w:hAnsi="宋体"/>
                <w:color w:val="000000"/>
                <w:szCs w:val="21"/>
              </w:rPr>
              <w:t>2、茶艺师</w:t>
            </w:r>
          </w:p>
        </w:tc>
      </w:tr>
    </w:tbl>
    <w:p>
      <w:pPr>
        <w:spacing w:before="156" w:beforeLines="50" w:after="156" w:afterLines="50" w:line="360" w:lineRule="exact"/>
        <w:ind w:firstLine="480" w:firstLineChars="200"/>
        <w:jc w:val="left"/>
        <w:rPr>
          <w:rFonts w:ascii="黑体" w:hAnsi="宋体" w:eastAsia="黑体"/>
          <w:bCs/>
          <w:color w:val="000000"/>
          <w:sz w:val="24"/>
        </w:rPr>
      </w:pPr>
      <w:r>
        <w:rPr>
          <w:rFonts w:hint="eastAsia" w:ascii="黑体" w:hAnsi="宋体" w:eastAsia="黑体"/>
          <w:bCs/>
          <w:color w:val="000000"/>
          <w:sz w:val="24"/>
        </w:rPr>
        <w:t>五</w:t>
      </w:r>
      <w:r>
        <w:rPr>
          <w:rFonts w:ascii="黑体" w:hAnsi="宋体" w:eastAsia="黑体"/>
          <w:bCs/>
          <w:color w:val="000000"/>
          <w:sz w:val="24"/>
        </w:rPr>
        <w:t>、</w:t>
      </w:r>
      <w:r>
        <w:rPr>
          <w:rFonts w:hint="eastAsia" w:ascii="黑体" w:hAnsi="宋体" w:eastAsia="黑体"/>
          <w:bCs/>
          <w:color w:val="000000"/>
          <w:sz w:val="24"/>
        </w:rPr>
        <w:t>培养目标与规格</w:t>
      </w:r>
    </w:p>
    <w:p>
      <w:pPr>
        <w:spacing w:before="156" w:beforeLines="50" w:after="156" w:afterLines="50" w:line="360" w:lineRule="exact"/>
        <w:ind w:firstLine="480" w:firstLineChars="200"/>
        <w:rPr>
          <w:rFonts w:ascii="楷体_GB2312" w:hAnsi="宋体" w:eastAsia="楷体_GB2312"/>
          <w:color w:val="000000"/>
          <w:sz w:val="24"/>
        </w:rPr>
      </w:pPr>
      <w:r>
        <w:rPr>
          <w:rFonts w:hint="eastAsia" w:ascii="楷体_GB2312" w:hAnsi="宋体" w:eastAsia="楷体_GB2312"/>
          <w:color w:val="000000"/>
          <w:sz w:val="24"/>
        </w:rPr>
        <w:t>（一）培养目标</w:t>
      </w:r>
    </w:p>
    <w:p>
      <w:pPr>
        <w:spacing w:line="360" w:lineRule="exact"/>
        <w:ind w:firstLine="420" w:firstLineChars="200"/>
        <w:rPr>
          <w:color w:val="000000"/>
          <w:szCs w:val="21"/>
          <w:highlight w:val="yellow"/>
        </w:rPr>
      </w:pPr>
      <w:r>
        <w:rPr>
          <w:rFonts w:hint="eastAsia"/>
          <w:color w:val="000000"/>
          <w:szCs w:val="21"/>
        </w:rPr>
        <w:t>本专业围绕酒店住宿等产业的人才需求，培养理想信念坚定、德智体美劳全面发展的社会主义现代化建设事业的建设者和接班人。面向酒店职业经理人、中高端餐饮企业管理者、民宿主管、会展职业经理人等职业岗位群，培养具备现代酒店管理专业知识和技术技能，能够从事酒店住宿相关企业的服务、营销、创意策划和管理等工作，具有良好的人文素养、职业道德、创新意识，较强的就业创业能力的高素质技术技能人才。</w:t>
      </w:r>
    </w:p>
    <w:p>
      <w:pPr>
        <w:spacing w:before="156" w:beforeLines="50" w:after="156" w:afterLines="50" w:line="360" w:lineRule="exact"/>
        <w:ind w:firstLine="480" w:firstLineChars="200"/>
        <w:rPr>
          <w:rFonts w:ascii="楷体_GB2312" w:hAnsi="宋体" w:eastAsia="楷体_GB2312"/>
          <w:color w:val="000000"/>
          <w:sz w:val="24"/>
        </w:rPr>
      </w:pPr>
      <w:r>
        <w:rPr>
          <w:rFonts w:hint="eastAsia" w:ascii="楷体_GB2312" w:hAnsi="宋体" w:eastAsia="楷体_GB2312"/>
          <w:color w:val="000000"/>
          <w:sz w:val="24"/>
        </w:rPr>
        <w:t>（二）培养规格</w:t>
      </w:r>
    </w:p>
    <w:p>
      <w:pPr>
        <w:spacing w:before="156" w:beforeLines="50" w:after="156" w:afterLines="50" w:line="360" w:lineRule="exact"/>
        <w:ind w:firstLine="420" w:firstLineChars="200"/>
        <w:rPr>
          <w:rFonts w:ascii="宋体" w:hAnsi="宋体"/>
          <w:color w:val="000000"/>
          <w:szCs w:val="21"/>
        </w:rPr>
      </w:pPr>
      <w:r>
        <w:rPr>
          <w:rFonts w:hint="eastAsia" w:ascii="宋体" w:hAnsi="宋体"/>
          <w:color w:val="000000"/>
          <w:szCs w:val="21"/>
        </w:rPr>
        <w:t>1.素质</w:t>
      </w:r>
    </w:p>
    <w:p>
      <w:pPr>
        <w:spacing w:line="360" w:lineRule="exact"/>
        <w:ind w:firstLine="420" w:firstLineChars="200"/>
        <w:rPr>
          <w:color w:val="000000"/>
          <w:szCs w:val="21"/>
        </w:rPr>
      </w:pPr>
      <w:r>
        <w:rPr>
          <w:rFonts w:hint="eastAsia"/>
          <w:color w:val="000000"/>
          <w:szCs w:val="21"/>
        </w:rPr>
        <w:t>（1）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w:t>
      </w:r>
    </w:p>
    <w:p>
      <w:pPr>
        <w:spacing w:line="360" w:lineRule="exact"/>
        <w:ind w:firstLine="420" w:firstLineChars="200"/>
        <w:rPr>
          <w:color w:val="000000"/>
          <w:szCs w:val="21"/>
        </w:rPr>
      </w:pPr>
      <w:r>
        <w:rPr>
          <w:rFonts w:hint="eastAsia"/>
          <w:color w:val="000000"/>
          <w:szCs w:val="21"/>
        </w:rPr>
        <w:t>（2）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pPr>
        <w:spacing w:line="360" w:lineRule="exact"/>
        <w:ind w:firstLine="420" w:firstLineChars="200"/>
        <w:rPr>
          <w:color w:val="000000"/>
          <w:szCs w:val="21"/>
        </w:rPr>
      </w:pPr>
      <w:r>
        <w:rPr>
          <w:rFonts w:hint="eastAsia"/>
          <w:color w:val="000000"/>
          <w:szCs w:val="21"/>
        </w:rPr>
        <w:t>（3）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pPr>
        <w:spacing w:line="360" w:lineRule="exact"/>
        <w:ind w:firstLine="420" w:firstLineChars="200"/>
        <w:rPr>
          <w:color w:val="000000"/>
          <w:szCs w:val="21"/>
        </w:rPr>
      </w:pPr>
      <w:r>
        <w:rPr>
          <w:rFonts w:hint="eastAsia"/>
          <w:color w:val="000000"/>
          <w:szCs w:val="21"/>
        </w:rPr>
        <w:t>（4）具有良好的数字化思维。运用智慧酒店、数字营销等数字化管理手段运营酒店企业的意识，善于对餐饮业大数据进行分析与应用。</w:t>
      </w:r>
    </w:p>
    <w:p>
      <w:pPr>
        <w:spacing w:line="360" w:lineRule="exact"/>
        <w:ind w:firstLine="420" w:firstLineChars="200"/>
        <w:rPr>
          <w:rFonts w:ascii="宋体" w:hAnsi="宋体"/>
          <w:color w:val="000000"/>
          <w:szCs w:val="21"/>
        </w:rPr>
      </w:pPr>
      <w:r>
        <w:rPr>
          <w:rFonts w:hint="eastAsia" w:ascii="宋体" w:hAnsi="宋体"/>
          <w:color w:val="000000"/>
          <w:szCs w:val="21"/>
        </w:rPr>
        <w:t>2.知识</w:t>
      </w:r>
    </w:p>
    <w:p>
      <w:pPr>
        <w:spacing w:line="360" w:lineRule="exact"/>
        <w:ind w:firstLine="420" w:firstLineChars="200"/>
        <w:rPr>
          <w:color w:val="000000"/>
          <w:szCs w:val="21"/>
        </w:rPr>
      </w:pPr>
      <w:r>
        <w:rPr>
          <w:rFonts w:hint="eastAsia"/>
          <w:color w:val="000000"/>
          <w:szCs w:val="21"/>
        </w:rPr>
        <w:t>（1）</w:t>
      </w:r>
      <w:r>
        <w:rPr>
          <w:color w:val="000000"/>
          <w:szCs w:val="21"/>
        </w:rPr>
        <w:t>掌握必备的思想政治理论和</w:t>
      </w:r>
      <w:r>
        <w:rPr>
          <w:rFonts w:hint="eastAsia"/>
          <w:color w:val="000000"/>
          <w:szCs w:val="21"/>
        </w:rPr>
        <w:t>一定的</w:t>
      </w:r>
      <w:r>
        <w:rPr>
          <w:color w:val="000000"/>
          <w:szCs w:val="21"/>
        </w:rPr>
        <w:t>中华优秀传统文化知识</w:t>
      </w:r>
      <w:r>
        <w:rPr>
          <w:rFonts w:hint="eastAsia"/>
          <w:color w:val="000000"/>
          <w:szCs w:val="21"/>
        </w:rPr>
        <w:t>。</w:t>
      </w:r>
    </w:p>
    <w:p>
      <w:pPr>
        <w:spacing w:line="360" w:lineRule="exact"/>
        <w:ind w:firstLine="420" w:firstLineChars="200"/>
        <w:rPr>
          <w:color w:val="000000"/>
          <w:szCs w:val="21"/>
        </w:rPr>
      </w:pPr>
      <w:r>
        <w:rPr>
          <w:rFonts w:hint="eastAsia"/>
          <w:color w:val="000000"/>
          <w:szCs w:val="21"/>
        </w:rPr>
        <w:t>（2）</w:t>
      </w:r>
      <w:r>
        <w:rPr>
          <w:color w:val="000000"/>
          <w:szCs w:val="21"/>
        </w:rPr>
        <w:t>熟悉与本专业相关的法律法规以及环境保护，安全消防等知识</w:t>
      </w:r>
      <w:r>
        <w:rPr>
          <w:rFonts w:hint="eastAsia"/>
          <w:color w:val="000000"/>
          <w:szCs w:val="21"/>
        </w:rPr>
        <w:t>。</w:t>
      </w:r>
    </w:p>
    <w:p>
      <w:pPr>
        <w:spacing w:line="360" w:lineRule="exact"/>
        <w:ind w:firstLine="420" w:firstLineChars="200"/>
        <w:rPr>
          <w:color w:val="000000"/>
          <w:szCs w:val="21"/>
        </w:rPr>
      </w:pPr>
      <w:r>
        <w:rPr>
          <w:rFonts w:hint="eastAsia"/>
          <w:color w:val="000000"/>
          <w:szCs w:val="21"/>
        </w:rPr>
        <w:t>（3）</w:t>
      </w:r>
      <w:r>
        <w:rPr>
          <w:color w:val="000000"/>
          <w:szCs w:val="21"/>
        </w:rPr>
        <w:t>掌握良好的沟通服务礼仪，旅游服务心理基础知识</w:t>
      </w:r>
      <w:r>
        <w:rPr>
          <w:rFonts w:hint="eastAsia"/>
          <w:color w:val="000000"/>
          <w:szCs w:val="21"/>
        </w:rPr>
        <w:t>。</w:t>
      </w:r>
    </w:p>
    <w:p>
      <w:pPr>
        <w:spacing w:line="360" w:lineRule="exact"/>
        <w:ind w:firstLine="420" w:firstLineChars="200"/>
        <w:rPr>
          <w:color w:val="000000"/>
          <w:szCs w:val="21"/>
        </w:rPr>
      </w:pPr>
      <w:r>
        <w:rPr>
          <w:rFonts w:hint="eastAsia"/>
          <w:color w:val="000000"/>
          <w:szCs w:val="21"/>
        </w:rPr>
        <w:t>（4）</w:t>
      </w:r>
      <w:r>
        <w:rPr>
          <w:color w:val="000000"/>
          <w:szCs w:val="21"/>
        </w:rPr>
        <w:t>掌握酒店行业前厅</w:t>
      </w:r>
      <w:r>
        <w:rPr>
          <w:rFonts w:hint="eastAsia"/>
          <w:color w:val="000000"/>
          <w:szCs w:val="21"/>
        </w:rPr>
        <w:t>、</w:t>
      </w:r>
      <w:r>
        <w:rPr>
          <w:color w:val="000000"/>
          <w:szCs w:val="21"/>
        </w:rPr>
        <w:t>客房</w:t>
      </w:r>
      <w:r>
        <w:rPr>
          <w:rFonts w:hint="eastAsia"/>
          <w:color w:val="000000"/>
          <w:szCs w:val="21"/>
        </w:rPr>
        <w:t>、</w:t>
      </w:r>
      <w:r>
        <w:rPr>
          <w:color w:val="000000"/>
          <w:szCs w:val="21"/>
        </w:rPr>
        <w:t>餐饮服务与运营管理的基本理论以及安全卫生相关知识</w:t>
      </w:r>
      <w:r>
        <w:rPr>
          <w:rFonts w:hint="eastAsia"/>
          <w:color w:val="000000"/>
          <w:szCs w:val="21"/>
        </w:rPr>
        <w:t>。</w:t>
      </w:r>
    </w:p>
    <w:p>
      <w:pPr>
        <w:spacing w:line="360" w:lineRule="exact"/>
        <w:ind w:firstLine="420" w:firstLineChars="200"/>
        <w:rPr>
          <w:color w:val="000000"/>
          <w:szCs w:val="21"/>
        </w:rPr>
      </w:pPr>
      <w:r>
        <w:rPr>
          <w:rFonts w:hint="eastAsia"/>
          <w:color w:val="000000"/>
          <w:szCs w:val="21"/>
        </w:rPr>
        <w:t>（5）</w:t>
      </w:r>
      <w:r>
        <w:rPr>
          <w:color w:val="000000"/>
          <w:szCs w:val="21"/>
        </w:rPr>
        <w:t>熟悉酒店财务成本控制</w:t>
      </w:r>
      <w:r>
        <w:rPr>
          <w:rFonts w:hint="eastAsia"/>
          <w:color w:val="000000"/>
          <w:szCs w:val="21"/>
        </w:rPr>
        <w:t>、</w:t>
      </w:r>
      <w:r>
        <w:rPr>
          <w:color w:val="000000"/>
          <w:szCs w:val="21"/>
        </w:rPr>
        <w:t>市场营销和收益管理知识</w:t>
      </w:r>
      <w:r>
        <w:rPr>
          <w:rFonts w:hint="eastAsia"/>
          <w:color w:val="000000"/>
          <w:szCs w:val="21"/>
        </w:rPr>
        <w:t>。</w:t>
      </w:r>
    </w:p>
    <w:p>
      <w:pPr>
        <w:spacing w:line="360" w:lineRule="exact"/>
        <w:ind w:firstLine="420" w:firstLineChars="200"/>
        <w:rPr>
          <w:color w:val="000000"/>
          <w:szCs w:val="21"/>
        </w:rPr>
      </w:pPr>
      <w:r>
        <w:rPr>
          <w:rFonts w:hint="eastAsia"/>
          <w:color w:val="000000"/>
          <w:szCs w:val="21"/>
        </w:rPr>
        <w:t>（6）</w:t>
      </w:r>
      <w:r>
        <w:rPr>
          <w:color w:val="000000"/>
          <w:szCs w:val="21"/>
        </w:rPr>
        <w:t>熟悉酒店信息化应用的基本知识</w:t>
      </w:r>
      <w:r>
        <w:rPr>
          <w:rFonts w:hint="eastAsia"/>
          <w:color w:val="000000"/>
          <w:szCs w:val="21"/>
        </w:rPr>
        <w:t>。</w:t>
      </w:r>
    </w:p>
    <w:p>
      <w:pPr>
        <w:spacing w:line="360" w:lineRule="exact"/>
        <w:ind w:firstLine="420" w:firstLineChars="200"/>
        <w:rPr>
          <w:color w:val="000000"/>
          <w:szCs w:val="21"/>
        </w:rPr>
      </w:pPr>
      <w:r>
        <w:rPr>
          <w:rFonts w:hint="eastAsia"/>
          <w:color w:val="000000"/>
          <w:szCs w:val="21"/>
        </w:rPr>
        <w:t>（7）</w:t>
      </w:r>
      <w:r>
        <w:rPr>
          <w:color w:val="000000"/>
          <w:szCs w:val="21"/>
        </w:rPr>
        <w:t>掌握酒店基层督导管理知识，熟悉酒店经营管理新理念，新理论，新技术</w:t>
      </w:r>
      <w:r>
        <w:rPr>
          <w:rFonts w:hint="eastAsia"/>
          <w:color w:val="000000"/>
          <w:szCs w:val="21"/>
        </w:rPr>
        <w:t>。</w:t>
      </w:r>
    </w:p>
    <w:p>
      <w:pPr>
        <w:spacing w:line="360" w:lineRule="exact"/>
        <w:ind w:firstLine="420" w:firstLineChars="200"/>
        <w:rPr>
          <w:rFonts w:ascii="宋体" w:hAnsi="宋体"/>
          <w:color w:val="000000"/>
          <w:szCs w:val="21"/>
        </w:rPr>
      </w:pPr>
      <w:r>
        <w:rPr>
          <w:rFonts w:hint="eastAsia" w:ascii="宋体" w:hAnsi="宋体"/>
          <w:color w:val="000000"/>
          <w:szCs w:val="21"/>
        </w:rPr>
        <w:t>3.能力</w:t>
      </w:r>
    </w:p>
    <w:p>
      <w:pPr>
        <w:spacing w:line="360" w:lineRule="exact"/>
        <w:ind w:left="420" w:leftChars="200"/>
        <w:rPr>
          <w:color w:val="000000"/>
          <w:szCs w:val="21"/>
        </w:rPr>
      </w:pPr>
      <w:r>
        <w:rPr>
          <w:rFonts w:hint="eastAsia"/>
          <w:color w:val="000000"/>
          <w:szCs w:val="21"/>
        </w:rPr>
        <w:t>（1）</w:t>
      </w:r>
      <w:r>
        <w:rPr>
          <w:color w:val="000000"/>
          <w:szCs w:val="21"/>
        </w:rPr>
        <w:t>具有探究学习</w:t>
      </w:r>
      <w:r>
        <w:rPr>
          <w:rFonts w:hint="eastAsia"/>
          <w:color w:val="000000"/>
          <w:szCs w:val="21"/>
        </w:rPr>
        <w:t>、</w:t>
      </w:r>
      <w:r>
        <w:rPr>
          <w:color w:val="000000"/>
          <w:szCs w:val="21"/>
        </w:rPr>
        <w:t>终身学习</w:t>
      </w:r>
      <w:r>
        <w:rPr>
          <w:rFonts w:hint="eastAsia"/>
          <w:color w:val="000000"/>
          <w:szCs w:val="21"/>
        </w:rPr>
        <w:t>、</w:t>
      </w:r>
      <w:r>
        <w:rPr>
          <w:color w:val="000000"/>
          <w:szCs w:val="21"/>
        </w:rPr>
        <w:t>分析问题和解决问题的能力</w:t>
      </w:r>
      <w:r>
        <w:rPr>
          <w:rFonts w:hint="eastAsia"/>
          <w:color w:val="000000"/>
          <w:szCs w:val="21"/>
        </w:rPr>
        <w:t>。</w:t>
      </w:r>
    </w:p>
    <w:p>
      <w:pPr>
        <w:spacing w:line="360" w:lineRule="exact"/>
        <w:ind w:left="420" w:leftChars="200"/>
        <w:rPr>
          <w:color w:val="000000"/>
          <w:szCs w:val="21"/>
        </w:rPr>
      </w:pPr>
      <w:r>
        <w:rPr>
          <w:rFonts w:hint="eastAsia"/>
          <w:color w:val="000000"/>
          <w:szCs w:val="21"/>
        </w:rPr>
        <w:t>（2）</w:t>
      </w:r>
      <w:r>
        <w:rPr>
          <w:color w:val="000000"/>
          <w:szCs w:val="21"/>
        </w:rPr>
        <w:t>具有良好的语言文字表达能力和沟通能力</w:t>
      </w:r>
      <w:r>
        <w:rPr>
          <w:rFonts w:hint="eastAsia"/>
          <w:color w:val="000000"/>
          <w:szCs w:val="21"/>
        </w:rPr>
        <w:t>。</w:t>
      </w:r>
    </w:p>
    <w:p>
      <w:pPr>
        <w:spacing w:line="360" w:lineRule="exact"/>
        <w:ind w:left="420" w:leftChars="200"/>
        <w:rPr>
          <w:color w:val="000000"/>
          <w:szCs w:val="21"/>
        </w:rPr>
      </w:pPr>
      <w:r>
        <w:rPr>
          <w:rFonts w:hint="eastAsia"/>
          <w:color w:val="000000"/>
          <w:szCs w:val="21"/>
        </w:rPr>
        <w:t>（3）</w:t>
      </w:r>
      <w:r>
        <w:rPr>
          <w:color w:val="000000"/>
          <w:szCs w:val="21"/>
        </w:rPr>
        <w:t>具有创新意识，能创造性的开展工作，满足宾客个性化要求</w:t>
      </w:r>
      <w:r>
        <w:rPr>
          <w:rFonts w:hint="eastAsia"/>
          <w:color w:val="000000"/>
          <w:szCs w:val="21"/>
        </w:rPr>
        <w:t>。</w:t>
      </w:r>
    </w:p>
    <w:p>
      <w:pPr>
        <w:spacing w:line="360" w:lineRule="exact"/>
        <w:ind w:left="420" w:leftChars="200"/>
        <w:rPr>
          <w:color w:val="000000"/>
          <w:szCs w:val="21"/>
        </w:rPr>
      </w:pPr>
      <w:r>
        <w:rPr>
          <w:rFonts w:hint="eastAsia"/>
          <w:color w:val="000000"/>
          <w:szCs w:val="21"/>
        </w:rPr>
        <w:t>（4）</w:t>
      </w:r>
      <w:r>
        <w:rPr>
          <w:color w:val="000000"/>
          <w:szCs w:val="21"/>
        </w:rPr>
        <w:t>具有解决酒店服务运营与管理中常见问题的能力，并能应对各种突发状况</w:t>
      </w:r>
      <w:r>
        <w:rPr>
          <w:rFonts w:hint="eastAsia"/>
          <w:color w:val="000000"/>
          <w:szCs w:val="21"/>
        </w:rPr>
        <w:t>。</w:t>
      </w:r>
    </w:p>
    <w:p>
      <w:pPr>
        <w:spacing w:line="360" w:lineRule="exact"/>
        <w:ind w:left="420" w:leftChars="200"/>
        <w:rPr>
          <w:color w:val="000000"/>
          <w:szCs w:val="21"/>
        </w:rPr>
      </w:pPr>
      <w:r>
        <w:rPr>
          <w:rFonts w:hint="eastAsia"/>
          <w:color w:val="000000"/>
          <w:szCs w:val="21"/>
        </w:rPr>
        <w:t>（5）</w:t>
      </w:r>
      <w:r>
        <w:rPr>
          <w:color w:val="000000"/>
          <w:szCs w:val="21"/>
        </w:rPr>
        <w:t>具有</w:t>
      </w:r>
      <w:r>
        <w:rPr>
          <w:rFonts w:hint="eastAsia"/>
          <w:color w:val="000000"/>
          <w:szCs w:val="21"/>
        </w:rPr>
        <w:t>酒店</w:t>
      </w:r>
      <w:r>
        <w:rPr>
          <w:color w:val="000000"/>
          <w:szCs w:val="21"/>
        </w:rPr>
        <w:t>前厅接待</w:t>
      </w:r>
      <w:r>
        <w:rPr>
          <w:rFonts w:hint="eastAsia"/>
          <w:color w:val="000000"/>
          <w:szCs w:val="21"/>
        </w:rPr>
        <w:t>、</w:t>
      </w:r>
      <w:r>
        <w:rPr>
          <w:color w:val="000000"/>
          <w:szCs w:val="21"/>
        </w:rPr>
        <w:t>客户关系处理</w:t>
      </w:r>
      <w:r>
        <w:rPr>
          <w:rFonts w:hint="eastAsia"/>
          <w:color w:val="000000"/>
          <w:szCs w:val="21"/>
        </w:rPr>
        <w:t>、</w:t>
      </w:r>
      <w:r>
        <w:rPr>
          <w:color w:val="000000"/>
          <w:szCs w:val="21"/>
        </w:rPr>
        <w:t>客房清扫与服务</w:t>
      </w:r>
      <w:r>
        <w:rPr>
          <w:rFonts w:hint="eastAsia"/>
          <w:color w:val="000000"/>
          <w:szCs w:val="21"/>
        </w:rPr>
        <w:t>、</w:t>
      </w:r>
      <w:r>
        <w:rPr>
          <w:color w:val="000000"/>
          <w:szCs w:val="21"/>
        </w:rPr>
        <w:t>房务部经济效益分析等酒店</w:t>
      </w:r>
      <w:r>
        <w:rPr>
          <w:rFonts w:hint="eastAsia"/>
          <w:color w:val="000000"/>
          <w:szCs w:val="21"/>
        </w:rPr>
        <w:t>房务</w:t>
      </w:r>
      <w:r>
        <w:rPr>
          <w:color w:val="000000"/>
          <w:szCs w:val="21"/>
        </w:rPr>
        <w:t>服务与督导管理能力</w:t>
      </w:r>
      <w:r>
        <w:rPr>
          <w:rFonts w:hint="eastAsia"/>
          <w:color w:val="000000"/>
          <w:szCs w:val="21"/>
        </w:rPr>
        <w:t>。</w:t>
      </w:r>
    </w:p>
    <w:p>
      <w:pPr>
        <w:spacing w:line="360" w:lineRule="exact"/>
        <w:ind w:firstLine="420" w:firstLineChars="200"/>
        <w:rPr>
          <w:color w:val="000000"/>
          <w:szCs w:val="21"/>
        </w:rPr>
      </w:pPr>
      <w:r>
        <w:rPr>
          <w:rFonts w:hint="eastAsia"/>
          <w:color w:val="000000"/>
          <w:szCs w:val="21"/>
        </w:rPr>
        <w:t>（6）</w:t>
      </w:r>
      <w:r>
        <w:rPr>
          <w:color w:val="000000"/>
          <w:szCs w:val="21"/>
        </w:rPr>
        <w:t>具有餐厅摆台</w:t>
      </w:r>
      <w:r>
        <w:rPr>
          <w:rFonts w:hint="eastAsia"/>
          <w:color w:val="000000"/>
          <w:szCs w:val="21"/>
        </w:rPr>
        <w:t>、</w:t>
      </w:r>
      <w:r>
        <w:rPr>
          <w:color w:val="000000"/>
          <w:szCs w:val="21"/>
        </w:rPr>
        <w:t>宴会设计</w:t>
      </w:r>
      <w:r>
        <w:rPr>
          <w:rFonts w:hint="eastAsia"/>
          <w:color w:val="000000"/>
          <w:szCs w:val="21"/>
        </w:rPr>
        <w:t>、</w:t>
      </w:r>
      <w:r>
        <w:rPr>
          <w:color w:val="000000"/>
          <w:szCs w:val="21"/>
        </w:rPr>
        <w:t>酒水服务</w:t>
      </w:r>
      <w:r>
        <w:rPr>
          <w:rFonts w:hint="eastAsia"/>
          <w:color w:val="000000"/>
          <w:szCs w:val="21"/>
        </w:rPr>
        <w:t>、</w:t>
      </w:r>
      <w:r>
        <w:rPr>
          <w:color w:val="000000"/>
          <w:szCs w:val="21"/>
        </w:rPr>
        <w:t>餐厅运转与管理等酒店餐饮服务与督导能力</w:t>
      </w:r>
      <w:r>
        <w:rPr>
          <w:rFonts w:hint="eastAsia"/>
          <w:color w:val="000000"/>
          <w:szCs w:val="21"/>
        </w:rPr>
        <w:t>。</w:t>
      </w:r>
    </w:p>
    <w:p>
      <w:pPr>
        <w:spacing w:line="360" w:lineRule="exact"/>
        <w:ind w:firstLine="420" w:firstLineChars="200"/>
        <w:rPr>
          <w:color w:val="000000"/>
          <w:szCs w:val="21"/>
        </w:rPr>
      </w:pPr>
      <w:r>
        <w:rPr>
          <w:rFonts w:hint="eastAsia"/>
          <w:color w:val="000000"/>
          <w:szCs w:val="21"/>
        </w:rPr>
        <w:t>（7）</w:t>
      </w:r>
      <w:r>
        <w:rPr>
          <w:color w:val="000000"/>
          <w:szCs w:val="21"/>
        </w:rPr>
        <w:t>具有酒店组织架构设计</w:t>
      </w:r>
      <w:r>
        <w:rPr>
          <w:rFonts w:hint="eastAsia"/>
          <w:color w:val="000000"/>
          <w:szCs w:val="21"/>
        </w:rPr>
        <w:t>、</w:t>
      </w:r>
      <w:r>
        <w:rPr>
          <w:color w:val="000000"/>
          <w:szCs w:val="21"/>
        </w:rPr>
        <w:t>酒店市场营销策划</w:t>
      </w:r>
      <w:r>
        <w:rPr>
          <w:rFonts w:hint="eastAsia"/>
          <w:color w:val="000000"/>
          <w:szCs w:val="21"/>
        </w:rPr>
        <w:t>、</w:t>
      </w:r>
      <w:r>
        <w:rPr>
          <w:color w:val="000000"/>
          <w:szCs w:val="21"/>
        </w:rPr>
        <w:t>酒店员工培训计划编制与执行酒店员工绩效评价等酒店运营与管理能力</w:t>
      </w:r>
      <w:r>
        <w:rPr>
          <w:rFonts w:hint="eastAsia"/>
          <w:color w:val="000000"/>
          <w:szCs w:val="21"/>
        </w:rPr>
        <w:t>。</w:t>
      </w:r>
    </w:p>
    <w:p>
      <w:pPr>
        <w:spacing w:line="360" w:lineRule="exact"/>
        <w:ind w:firstLine="420" w:firstLineChars="200"/>
        <w:rPr>
          <w:color w:val="000000"/>
          <w:szCs w:val="21"/>
        </w:rPr>
      </w:pPr>
      <w:r>
        <w:rPr>
          <w:rFonts w:hint="eastAsia"/>
          <w:color w:val="000000"/>
          <w:szCs w:val="21"/>
        </w:rPr>
        <w:t>（8）具有利用数字化手段进行酒店运营与管理的能力。</w:t>
      </w:r>
    </w:p>
    <w:p>
      <w:pPr>
        <w:spacing w:line="360" w:lineRule="exact"/>
        <w:ind w:firstLine="420" w:firstLineChars="200"/>
        <w:rPr>
          <w:color w:val="000000"/>
          <w:szCs w:val="21"/>
        </w:rPr>
      </w:pPr>
      <w:r>
        <w:rPr>
          <w:rFonts w:hint="eastAsia"/>
          <w:color w:val="000000"/>
          <w:szCs w:val="21"/>
        </w:rPr>
        <w:t>（9）</w:t>
      </w:r>
      <w:r>
        <w:rPr>
          <w:color w:val="000000"/>
          <w:szCs w:val="21"/>
        </w:rPr>
        <w:t>具备创建并运营主题餐厅</w:t>
      </w:r>
      <w:r>
        <w:rPr>
          <w:rFonts w:hint="eastAsia"/>
          <w:color w:val="000000"/>
          <w:szCs w:val="21"/>
        </w:rPr>
        <w:t>、</w:t>
      </w:r>
      <w:r>
        <w:rPr>
          <w:color w:val="000000"/>
          <w:szCs w:val="21"/>
        </w:rPr>
        <w:t>民宿等中小餐饮住宿企业的创新创业能力</w:t>
      </w:r>
      <w:r>
        <w:rPr>
          <w:rFonts w:hint="eastAsia"/>
          <w:color w:val="000000"/>
          <w:szCs w:val="21"/>
        </w:rPr>
        <w:t>。</w:t>
      </w:r>
    </w:p>
    <w:p>
      <w:pPr>
        <w:spacing w:line="360" w:lineRule="exact"/>
        <w:ind w:firstLine="420" w:firstLineChars="200"/>
        <w:rPr>
          <w:color w:val="000000"/>
          <w:szCs w:val="21"/>
        </w:rPr>
      </w:pPr>
      <w:r>
        <w:rPr>
          <w:rFonts w:hint="eastAsia"/>
          <w:color w:val="000000"/>
          <w:szCs w:val="21"/>
        </w:rPr>
        <w:t>（10）具有</w:t>
      </w:r>
      <w:r>
        <w:rPr>
          <w:color w:val="000000"/>
          <w:szCs w:val="21"/>
        </w:rPr>
        <w:t>一定的酒店品牌与文化建设</w:t>
      </w:r>
      <w:r>
        <w:rPr>
          <w:rFonts w:hint="eastAsia"/>
          <w:color w:val="000000"/>
          <w:szCs w:val="21"/>
        </w:rPr>
        <w:t>、</w:t>
      </w:r>
      <w:r>
        <w:rPr>
          <w:color w:val="000000"/>
          <w:szCs w:val="21"/>
        </w:rPr>
        <w:t>酒店经营管理标准与质量控制</w:t>
      </w:r>
      <w:r>
        <w:rPr>
          <w:rFonts w:hint="eastAsia"/>
          <w:color w:val="000000"/>
          <w:szCs w:val="21"/>
        </w:rPr>
        <w:t>、</w:t>
      </w:r>
      <w:r>
        <w:rPr>
          <w:color w:val="000000"/>
          <w:szCs w:val="21"/>
        </w:rPr>
        <w:t>酒店业宏观发展动态与趋势判断等酒店高级管理能力</w:t>
      </w:r>
      <w:r>
        <w:rPr>
          <w:rFonts w:hint="eastAsia"/>
          <w:color w:val="000000"/>
          <w:szCs w:val="21"/>
        </w:rPr>
        <w:t>。</w:t>
      </w:r>
    </w:p>
    <w:p>
      <w:pPr>
        <w:spacing w:before="156" w:beforeLines="50" w:after="156" w:afterLines="50" w:line="360" w:lineRule="exact"/>
        <w:ind w:firstLine="480" w:firstLineChars="200"/>
        <w:rPr>
          <w:rFonts w:ascii="黑体" w:hAnsi="宋体" w:eastAsia="黑体"/>
          <w:bCs/>
          <w:color w:val="000000"/>
          <w:sz w:val="24"/>
        </w:rPr>
      </w:pPr>
      <w:r>
        <w:rPr>
          <w:rFonts w:hint="eastAsia" w:ascii="黑体" w:hAnsi="宋体" w:eastAsia="黑体"/>
          <w:bCs/>
          <w:color w:val="000000"/>
          <w:sz w:val="24"/>
        </w:rPr>
        <w:t>六</w:t>
      </w:r>
      <w:r>
        <w:rPr>
          <w:rFonts w:ascii="黑体" w:hAnsi="宋体" w:eastAsia="黑体"/>
          <w:bCs/>
          <w:color w:val="000000"/>
          <w:sz w:val="24"/>
        </w:rPr>
        <w:t>、</w:t>
      </w:r>
      <w:r>
        <w:rPr>
          <w:rFonts w:hint="eastAsia" w:ascii="黑体" w:hAnsi="宋体" w:eastAsia="黑体"/>
          <w:bCs/>
          <w:color w:val="000000"/>
          <w:sz w:val="24"/>
        </w:rPr>
        <w:t>课程设置</w:t>
      </w:r>
    </w:p>
    <w:p>
      <w:pPr>
        <w:spacing w:before="156" w:beforeLines="50" w:after="156" w:afterLines="50" w:line="360" w:lineRule="exact"/>
        <w:ind w:firstLine="480" w:firstLineChars="200"/>
        <w:rPr>
          <w:rFonts w:ascii="楷体_GB2312" w:hAnsi="宋体" w:eastAsia="楷体_GB2312"/>
          <w:color w:val="000000"/>
          <w:sz w:val="24"/>
        </w:rPr>
      </w:pPr>
      <w:r>
        <w:rPr>
          <w:rFonts w:hint="eastAsia" w:ascii="楷体_GB2312" w:hAnsi="宋体" w:eastAsia="楷体_GB2312"/>
          <w:color w:val="000000"/>
          <w:sz w:val="24"/>
        </w:rPr>
        <w:t>（一）课程体系构建理念</w:t>
      </w:r>
    </w:p>
    <w:p>
      <w:pPr>
        <w:spacing w:before="156" w:beforeLines="50" w:after="156" w:afterLines="50" w:line="360" w:lineRule="exact"/>
        <w:ind w:firstLine="420" w:firstLineChars="200"/>
        <w:rPr>
          <w:rFonts w:ascii="宋体" w:hAnsi="宋体"/>
          <w:color w:val="000000"/>
          <w:szCs w:val="21"/>
        </w:rPr>
      </w:pPr>
      <w:r>
        <w:rPr>
          <w:rFonts w:hint="eastAsia" w:ascii="宋体" w:hAnsi="宋体"/>
          <w:color w:val="000000"/>
          <w:szCs w:val="21"/>
        </w:rPr>
        <w:t>1.课程体系构建的总体理念</w:t>
      </w:r>
    </w:p>
    <w:p>
      <w:pPr>
        <w:spacing w:line="360" w:lineRule="exact"/>
        <w:ind w:firstLine="420" w:firstLineChars="200"/>
        <w:rPr>
          <w:color w:val="000000"/>
          <w:szCs w:val="21"/>
        </w:rPr>
      </w:pPr>
      <w:r>
        <w:rPr>
          <w:rFonts w:hint="eastAsia"/>
          <w:color w:val="000000"/>
          <w:szCs w:val="21"/>
        </w:rPr>
        <w:t>以能力为本位，依据学生就业及发展应具备的职业能力、核心能力、创新创业能力要求，设置通识教育、专业教育、创新创业教育三类课程。以岗位为导向，准确界定酒店管理与数字化运营专员对接的岗位群，梳理专业群共性岗位、专业核心岗位、特定岗位工作内容，设置“基础通用、专业平台、岗位导向”专业课程。</w:t>
      </w:r>
    </w:p>
    <w:p>
      <w:pPr>
        <w:spacing w:line="360" w:lineRule="exact"/>
        <w:ind w:left="420" w:leftChars="200"/>
        <w:rPr>
          <w:color w:val="000000"/>
          <w:szCs w:val="21"/>
        </w:rPr>
      </w:pPr>
      <w:r>
        <w:rPr>
          <w:rFonts w:hint="eastAsia"/>
          <w:color w:val="000000"/>
          <w:szCs w:val="21"/>
        </w:rPr>
        <w:t>2.岗课赛证融合</w:t>
      </w:r>
    </w:p>
    <w:p>
      <w:pPr>
        <w:spacing w:line="360" w:lineRule="exact"/>
        <w:ind w:firstLine="420" w:firstLineChars="200"/>
        <w:rPr>
          <w:color w:val="000000"/>
          <w:szCs w:val="21"/>
        </w:rPr>
      </w:pPr>
      <w:r>
        <w:rPr>
          <w:rFonts w:hint="eastAsia"/>
          <w:color w:val="000000"/>
          <w:szCs w:val="21"/>
        </w:rPr>
        <w:t>酒店管理与数字化运营专业的课程体系遵循“六个对标”的理念，即对标技能大赛、国家职业技能标准、1+X职业技能标准、行业规范、企业标准以及企业最新动态。</w:t>
      </w:r>
    </w:p>
    <w:p>
      <w:pPr>
        <w:spacing w:line="360" w:lineRule="exact"/>
        <w:ind w:firstLine="420" w:firstLineChars="200"/>
        <w:rPr>
          <w:color w:val="000000"/>
          <w:szCs w:val="21"/>
        </w:rPr>
      </w:pPr>
      <w:r>
        <w:rPr>
          <w:rFonts w:hint="eastAsia"/>
          <w:color w:val="000000"/>
          <w:szCs w:val="21"/>
        </w:rPr>
        <w:t>将酒店服务技能大赛和酒水服务技能大赛的赛项规程和评分标准引入到课程教学中，做到赛教融合；紧跟人力资源和社会保障部颁布的茶艺师、调酒师、民宿管家等职业标准，设置课程内容，组织学生考取相关证书；对接首旅集团的餐饮服务职业技能标准，学生在校期间，在专业课程学习的基础上，经过统一培训和考试，能够获取餐饮服务职业技能证书。</w:t>
      </w:r>
    </w:p>
    <w:p>
      <w:pPr>
        <w:spacing w:line="360" w:lineRule="exact"/>
        <w:ind w:firstLine="420" w:firstLineChars="200"/>
        <w:rPr>
          <w:color w:val="000000"/>
          <w:szCs w:val="21"/>
        </w:rPr>
      </w:pPr>
      <w:r>
        <w:rPr>
          <w:rFonts w:hint="eastAsia"/>
          <w:color w:val="000000"/>
          <w:szCs w:val="21"/>
        </w:rPr>
        <w:t>酒店管理与数字化运营专业的职业技能等级证书与对应课程如下表：</w:t>
      </w:r>
    </w:p>
    <w:tbl>
      <w:tblPr>
        <w:tblStyle w:val="12"/>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46"/>
        <w:gridCol w:w="2292"/>
        <w:gridCol w:w="1076"/>
        <w:gridCol w:w="43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9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color w:val="000000"/>
                <w:szCs w:val="21"/>
              </w:rPr>
            </w:pPr>
            <w:r>
              <w:rPr>
                <w:rFonts w:hint="eastAsia" w:ascii="黑体" w:hAnsi="黑体" w:eastAsia="黑体"/>
                <w:color w:val="000000"/>
                <w:szCs w:val="21"/>
              </w:rPr>
              <w:t>序号</w:t>
            </w:r>
          </w:p>
        </w:tc>
        <w:tc>
          <w:tcPr>
            <w:tcW w:w="1344"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黑体" w:hAnsi="黑体" w:eastAsia="黑体"/>
                <w:color w:val="000000"/>
                <w:szCs w:val="21"/>
              </w:rPr>
            </w:pPr>
            <w:r>
              <w:rPr>
                <w:rFonts w:hint="eastAsia" w:ascii="黑体" w:hAnsi="黑体" w:eastAsia="黑体"/>
                <w:color w:val="000000"/>
                <w:szCs w:val="21"/>
              </w:rPr>
              <w:t>职业技能等级证书</w:t>
            </w:r>
          </w:p>
        </w:tc>
        <w:tc>
          <w:tcPr>
            <w:tcW w:w="63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color w:val="000000"/>
                <w:szCs w:val="21"/>
              </w:rPr>
            </w:pPr>
            <w:r>
              <w:rPr>
                <w:rFonts w:hint="eastAsia" w:ascii="黑体" w:hAnsi="黑体" w:eastAsia="黑体"/>
                <w:color w:val="000000"/>
                <w:szCs w:val="21"/>
              </w:rPr>
              <w:t>等级</w:t>
            </w:r>
          </w:p>
        </w:tc>
        <w:tc>
          <w:tcPr>
            <w:tcW w:w="2527"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黑体" w:hAnsi="黑体" w:eastAsia="黑体"/>
                <w:color w:val="000000"/>
                <w:szCs w:val="21"/>
              </w:rPr>
            </w:pPr>
            <w:r>
              <w:rPr>
                <w:rFonts w:hint="eastAsia" w:ascii="黑体" w:hAnsi="黑体" w:eastAsia="黑体"/>
                <w:color w:val="000000"/>
                <w:szCs w:val="21"/>
              </w:rPr>
              <w:t>职业技能等级证书对应课程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ascii="宋体" w:hAnsi="宋体"/>
                <w:color w:val="000000"/>
                <w:szCs w:val="21"/>
              </w:rPr>
              <w:t>1</w:t>
            </w:r>
          </w:p>
        </w:tc>
        <w:tc>
          <w:tcPr>
            <w:tcW w:w="1344"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olor w:val="000000"/>
                <w:szCs w:val="21"/>
              </w:rPr>
            </w:pPr>
            <w:r>
              <w:rPr>
                <w:rFonts w:hint="eastAsia" w:ascii="宋体" w:hAnsi="宋体"/>
                <w:color w:val="000000"/>
                <w:szCs w:val="21"/>
              </w:rPr>
              <w:t>前厅服务管理职业技能等级证书</w:t>
            </w:r>
          </w:p>
        </w:tc>
        <w:tc>
          <w:tcPr>
            <w:tcW w:w="63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中级</w:t>
            </w:r>
          </w:p>
        </w:tc>
        <w:tc>
          <w:tcPr>
            <w:tcW w:w="2527"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olor w:val="000000"/>
                <w:szCs w:val="21"/>
              </w:rPr>
            </w:pPr>
            <w:r>
              <w:rPr>
                <w:rFonts w:hint="eastAsia" w:ascii="宋体" w:hAnsi="宋体"/>
                <w:color w:val="000000"/>
                <w:szCs w:val="21"/>
              </w:rPr>
              <w:t>前厅服务</w:t>
            </w:r>
            <w:r>
              <w:rPr>
                <w:rFonts w:hAnsi="宋体"/>
                <w:color w:val="000000"/>
                <w:spacing w:val="-8"/>
                <w:szCs w:val="21"/>
              </w:rPr>
              <w:t>与数字化运营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ascii="宋体" w:hAnsi="宋体"/>
                <w:color w:val="000000"/>
                <w:szCs w:val="21"/>
              </w:rPr>
              <w:t>2</w:t>
            </w:r>
          </w:p>
        </w:tc>
        <w:tc>
          <w:tcPr>
            <w:tcW w:w="1344"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olor w:val="000000"/>
                <w:szCs w:val="21"/>
              </w:rPr>
            </w:pPr>
            <w:r>
              <w:rPr>
                <w:rFonts w:hint="eastAsia" w:ascii="宋体" w:hAnsi="宋体"/>
                <w:color w:val="000000"/>
                <w:szCs w:val="21"/>
              </w:rPr>
              <w:t>餐饮服务职业技能等级证书</w:t>
            </w:r>
          </w:p>
        </w:tc>
        <w:tc>
          <w:tcPr>
            <w:tcW w:w="63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中级</w:t>
            </w:r>
          </w:p>
        </w:tc>
        <w:tc>
          <w:tcPr>
            <w:tcW w:w="2527"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olor w:val="000000"/>
                <w:szCs w:val="21"/>
              </w:rPr>
            </w:pPr>
            <w:r>
              <w:rPr>
                <w:rFonts w:hint="eastAsia" w:ascii="宋体" w:hAnsi="宋体"/>
                <w:color w:val="000000"/>
                <w:szCs w:val="21"/>
              </w:rPr>
              <w:t>餐饮服务</w:t>
            </w:r>
            <w:r>
              <w:rPr>
                <w:rFonts w:hAnsi="宋体"/>
                <w:color w:val="000000"/>
                <w:spacing w:val="-8"/>
                <w:szCs w:val="21"/>
              </w:rPr>
              <w:t>与数字化运营</w:t>
            </w:r>
            <w:r>
              <w:rPr>
                <w:rFonts w:hint="eastAsia" w:ascii="宋体" w:hAnsi="宋体"/>
                <w:color w:val="000000"/>
                <w:szCs w:val="21"/>
              </w:rPr>
              <w:t>、宴会设计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3</w:t>
            </w:r>
          </w:p>
        </w:tc>
        <w:tc>
          <w:tcPr>
            <w:tcW w:w="1344"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olor w:val="000000"/>
                <w:szCs w:val="21"/>
              </w:rPr>
            </w:pPr>
            <w:r>
              <w:rPr>
                <w:rFonts w:hint="eastAsia" w:ascii="宋体" w:hAnsi="宋体"/>
                <w:color w:val="000000"/>
                <w:szCs w:val="21"/>
              </w:rPr>
              <w:t>礼仪培训师</w:t>
            </w:r>
          </w:p>
        </w:tc>
        <w:tc>
          <w:tcPr>
            <w:tcW w:w="63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中级</w:t>
            </w:r>
          </w:p>
        </w:tc>
        <w:tc>
          <w:tcPr>
            <w:tcW w:w="2527"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olor w:val="000000"/>
                <w:szCs w:val="21"/>
              </w:rPr>
            </w:pPr>
            <w:r>
              <w:rPr>
                <w:rFonts w:hint="eastAsia" w:ascii="宋体" w:hAnsi="宋体"/>
                <w:color w:val="000000"/>
                <w:szCs w:val="21"/>
              </w:rPr>
              <w:t>酒店服务礼仪、职业形象设计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4</w:t>
            </w:r>
          </w:p>
        </w:tc>
        <w:tc>
          <w:tcPr>
            <w:tcW w:w="1344"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olor w:val="000000"/>
                <w:szCs w:val="21"/>
              </w:rPr>
            </w:pPr>
            <w:r>
              <w:rPr>
                <w:rFonts w:hint="eastAsia" w:ascii="宋体" w:hAnsi="宋体"/>
                <w:color w:val="000000"/>
                <w:szCs w:val="21"/>
              </w:rPr>
              <w:t>茶艺师</w:t>
            </w:r>
          </w:p>
        </w:tc>
        <w:tc>
          <w:tcPr>
            <w:tcW w:w="63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中级</w:t>
            </w:r>
          </w:p>
        </w:tc>
        <w:tc>
          <w:tcPr>
            <w:tcW w:w="2527"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szCs w:val="21"/>
              </w:rPr>
            </w:pPr>
            <w:r>
              <w:rPr>
                <w:rFonts w:hint="eastAsia" w:ascii="宋体" w:hAnsi="宋体"/>
                <w:color w:val="000000"/>
                <w:szCs w:val="21"/>
              </w:rPr>
              <w:t>酒店服务礼仪、茶艺表演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49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5</w:t>
            </w:r>
          </w:p>
        </w:tc>
        <w:tc>
          <w:tcPr>
            <w:tcW w:w="1344"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olor w:val="000000"/>
                <w:szCs w:val="21"/>
              </w:rPr>
            </w:pPr>
            <w:r>
              <w:rPr>
                <w:rFonts w:hint="eastAsia" w:ascii="宋体" w:hAnsi="宋体"/>
                <w:color w:val="000000"/>
                <w:szCs w:val="21"/>
              </w:rPr>
              <w:t>邮轮服务与管理</w:t>
            </w:r>
          </w:p>
        </w:tc>
        <w:tc>
          <w:tcPr>
            <w:tcW w:w="63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中级</w:t>
            </w:r>
          </w:p>
        </w:tc>
        <w:tc>
          <w:tcPr>
            <w:tcW w:w="2527"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olor w:val="000000"/>
                <w:szCs w:val="21"/>
              </w:rPr>
            </w:pPr>
            <w:r>
              <w:rPr>
                <w:rFonts w:hint="eastAsia" w:ascii="宋体" w:hAnsi="宋体"/>
                <w:color w:val="000000"/>
                <w:szCs w:val="21"/>
              </w:rPr>
              <w:t>酒店实用英语、酒店数字化管理概论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9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6</w:t>
            </w:r>
          </w:p>
        </w:tc>
        <w:tc>
          <w:tcPr>
            <w:tcW w:w="1344"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olor w:val="000000"/>
                <w:szCs w:val="21"/>
              </w:rPr>
            </w:pPr>
            <w:r>
              <w:rPr>
                <w:rFonts w:hint="eastAsia" w:ascii="宋体" w:hAnsi="宋体"/>
                <w:color w:val="000000"/>
                <w:szCs w:val="21"/>
              </w:rPr>
              <w:t>民宿管家</w:t>
            </w:r>
          </w:p>
        </w:tc>
        <w:tc>
          <w:tcPr>
            <w:tcW w:w="63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中级</w:t>
            </w:r>
          </w:p>
        </w:tc>
        <w:tc>
          <w:tcPr>
            <w:tcW w:w="2527"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olor w:val="000000"/>
                <w:szCs w:val="21"/>
              </w:rPr>
            </w:pPr>
            <w:r>
              <w:rPr>
                <w:rFonts w:hint="eastAsia" w:ascii="宋体" w:hAnsi="宋体"/>
                <w:color w:val="000000"/>
                <w:szCs w:val="21"/>
              </w:rPr>
              <w:t>茶艺</w:t>
            </w:r>
            <w:r>
              <w:rPr>
                <w:rFonts w:hint="eastAsia"/>
              </w:rPr>
              <w:t>表演</w:t>
            </w:r>
            <w:r>
              <w:rPr>
                <w:rFonts w:hint="eastAsia" w:ascii="宋体" w:hAnsi="宋体"/>
                <w:color w:val="000000"/>
                <w:szCs w:val="21"/>
              </w:rPr>
              <w:t>、酒店数字化管理概论</w:t>
            </w:r>
          </w:p>
        </w:tc>
      </w:tr>
    </w:tbl>
    <w:p>
      <w:pPr>
        <w:spacing w:line="360" w:lineRule="exact"/>
        <w:ind w:firstLine="420" w:firstLineChars="200"/>
        <w:rPr>
          <w:color w:val="000000"/>
        </w:rPr>
      </w:pPr>
      <w:r>
        <w:rPr>
          <w:rFonts w:hint="eastAsia" w:ascii="宋体" w:hAnsi="宋体"/>
          <w:color w:val="000000"/>
          <w:szCs w:val="21"/>
        </w:rPr>
        <w:t>3</w:t>
      </w:r>
      <w:r>
        <w:rPr>
          <w:rFonts w:ascii="宋体" w:hAnsi="宋体"/>
          <w:color w:val="000000"/>
          <w:szCs w:val="21"/>
        </w:rPr>
        <w:t>.</w:t>
      </w:r>
      <w:r>
        <w:rPr>
          <w:color w:val="000000"/>
        </w:rPr>
        <w:t>职业能力分析</w:t>
      </w:r>
    </w:p>
    <w:p>
      <w:pPr>
        <w:spacing w:line="360" w:lineRule="exact"/>
        <w:ind w:firstLine="420" w:firstLineChars="200"/>
        <w:rPr>
          <w:color w:val="000000"/>
          <w:szCs w:val="21"/>
        </w:rPr>
      </w:pPr>
      <w:r>
        <w:rPr>
          <w:rFonts w:hint="eastAsia"/>
          <w:color w:val="000000"/>
          <w:szCs w:val="21"/>
        </w:rPr>
        <w:t>根据酒店职业岗位的任职和专业技术发展水平要求，确定合格的人才培养目标。从职业岗位(群)能力和职业资格标准分析入手，确定课程教学内容。</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2"/>
        <w:gridCol w:w="4419"/>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16" w:type="pct"/>
            <w:vAlign w:val="center"/>
          </w:tcPr>
          <w:p>
            <w:pPr>
              <w:pStyle w:val="5"/>
              <w:spacing w:line="360" w:lineRule="exact"/>
              <w:ind w:firstLine="0"/>
              <w:jc w:val="center"/>
              <w:rPr>
                <w:rFonts w:hint="default" w:hAnsi="宋体"/>
                <w:b/>
                <w:bCs/>
                <w:color w:val="000000"/>
                <w:spacing w:val="-8"/>
                <w:sz w:val="21"/>
                <w:szCs w:val="21"/>
              </w:rPr>
            </w:pPr>
            <w:r>
              <w:rPr>
                <w:rFonts w:hAnsi="宋体"/>
                <w:b/>
                <w:bCs/>
                <w:color w:val="000000"/>
                <w:spacing w:val="-8"/>
                <w:sz w:val="21"/>
                <w:szCs w:val="21"/>
              </w:rPr>
              <w:t>岗位</w:t>
            </w:r>
          </w:p>
        </w:tc>
        <w:tc>
          <w:tcPr>
            <w:tcW w:w="2591" w:type="pct"/>
            <w:vAlign w:val="center"/>
          </w:tcPr>
          <w:p>
            <w:pPr>
              <w:pStyle w:val="5"/>
              <w:spacing w:line="360" w:lineRule="exact"/>
              <w:ind w:firstLine="0"/>
              <w:jc w:val="center"/>
              <w:rPr>
                <w:rFonts w:hint="default" w:hAnsi="宋体"/>
                <w:b/>
                <w:bCs/>
                <w:color w:val="000000"/>
                <w:spacing w:val="-8"/>
                <w:sz w:val="21"/>
                <w:szCs w:val="21"/>
              </w:rPr>
            </w:pPr>
            <w:r>
              <w:rPr>
                <w:rFonts w:hAnsi="宋体"/>
                <w:b/>
                <w:bCs/>
                <w:color w:val="000000"/>
                <w:spacing w:val="-8"/>
                <w:sz w:val="21"/>
                <w:szCs w:val="21"/>
              </w:rPr>
              <w:t>核心能力</w:t>
            </w:r>
          </w:p>
        </w:tc>
        <w:tc>
          <w:tcPr>
            <w:tcW w:w="1492" w:type="pct"/>
            <w:vAlign w:val="center"/>
          </w:tcPr>
          <w:p>
            <w:pPr>
              <w:pStyle w:val="5"/>
              <w:spacing w:line="360" w:lineRule="exact"/>
              <w:ind w:firstLine="0"/>
              <w:jc w:val="center"/>
              <w:rPr>
                <w:rFonts w:hint="default" w:hAnsi="宋体"/>
                <w:b/>
                <w:bCs/>
                <w:color w:val="000000"/>
                <w:spacing w:val="-8"/>
                <w:sz w:val="21"/>
                <w:szCs w:val="21"/>
              </w:rPr>
            </w:pPr>
            <w:r>
              <w:rPr>
                <w:rFonts w:hAnsi="宋体"/>
                <w:b/>
                <w:bCs/>
                <w:color w:val="000000"/>
                <w:spacing w:val="-8"/>
                <w:sz w:val="21"/>
                <w:szCs w:val="21"/>
              </w:rPr>
              <w:t>支撑课程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pct"/>
            <w:vAlign w:val="center"/>
          </w:tcPr>
          <w:p>
            <w:pPr>
              <w:pStyle w:val="5"/>
              <w:spacing w:line="360" w:lineRule="exact"/>
              <w:ind w:firstLine="0"/>
              <w:jc w:val="center"/>
              <w:rPr>
                <w:rFonts w:hint="default" w:hAnsi="宋体"/>
                <w:color w:val="000000"/>
                <w:spacing w:val="-8"/>
                <w:sz w:val="21"/>
                <w:szCs w:val="21"/>
              </w:rPr>
            </w:pPr>
            <w:r>
              <w:rPr>
                <w:rFonts w:hAnsi="宋体"/>
                <w:color w:val="000000"/>
                <w:spacing w:val="-8"/>
                <w:sz w:val="21"/>
                <w:szCs w:val="21"/>
              </w:rPr>
              <w:t>餐厅主管</w:t>
            </w:r>
          </w:p>
        </w:tc>
        <w:tc>
          <w:tcPr>
            <w:tcW w:w="2591" w:type="pct"/>
            <w:vAlign w:val="center"/>
          </w:tcPr>
          <w:p>
            <w:pPr>
              <w:pStyle w:val="5"/>
              <w:spacing w:line="360" w:lineRule="exact"/>
              <w:ind w:firstLine="0"/>
              <w:jc w:val="left"/>
              <w:rPr>
                <w:rFonts w:hint="default" w:hAnsi="宋体"/>
                <w:color w:val="000000"/>
                <w:spacing w:val="-8"/>
                <w:sz w:val="21"/>
                <w:szCs w:val="21"/>
              </w:rPr>
            </w:pPr>
            <w:r>
              <w:rPr>
                <w:rFonts w:hAnsi="宋体"/>
                <w:color w:val="000000"/>
                <w:spacing w:val="-8"/>
                <w:sz w:val="21"/>
                <w:szCs w:val="21"/>
              </w:rPr>
              <w:t>1.具备协调、组织、表达沟通、应变能力；</w:t>
            </w:r>
          </w:p>
          <w:p>
            <w:pPr>
              <w:pStyle w:val="5"/>
              <w:spacing w:line="360" w:lineRule="exact"/>
              <w:ind w:firstLine="0"/>
              <w:jc w:val="left"/>
              <w:rPr>
                <w:rFonts w:hint="default" w:hAnsi="宋体"/>
                <w:color w:val="000000"/>
                <w:spacing w:val="-8"/>
                <w:sz w:val="21"/>
                <w:szCs w:val="21"/>
              </w:rPr>
            </w:pPr>
            <w:r>
              <w:rPr>
                <w:rFonts w:hAnsi="宋体"/>
                <w:color w:val="000000"/>
                <w:spacing w:val="-8"/>
                <w:sz w:val="21"/>
                <w:szCs w:val="21"/>
              </w:rPr>
              <w:t>2.具备初级英文口语表达能力；</w:t>
            </w:r>
          </w:p>
          <w:p>
            <w:pPr>
              <w:pStyle w:val="5"/>
              <w:spacing w:line="360" w:lineRule="exact"/>
              <w:ind w:firstLine="0"/>
              <w:jc w:val="left"/>
              <w:rPr>
                <w:rFonts w:hint="default" w:hAnsi="宋体"/>
                <w:color w:val="000000"/>
                <w:spacing w:val="-8"/>
                <w:sz w:val="21"/>
                <w:szCs w:val="21"/>
              </w:rPr>
            </w:pPr>
            <w:r>
              <w:rPr>
                <w:rFonts w:hAnsi="宋体"/>
                <w:color w:val="000000"/>
                <w:spacing w:val="-8"/>
                <w:sz w:val="21"/>
                <w:szCs w:val="21"/>
              </w:rPr>
              <w:t>3.充分掌握餐厅服务基本知识技巧；</w:t>
            </w:r>
          </w:p>
          <w:p>
            <w:pPr>
              <w:pStyle w:val="5"/>
              <w:spacing w:line="360" w:lineRule="exact"/>
              <w:ind w:firstLine="0"/>
              <w:jc w:val="left"/>
              <w:rPr>
                <w:rFonts w:hint="default" w:hAnsi="宋体"/>
                <w:color w:val="000000"/>
                <w:spacing w:val="-8"/>
                <w:sz w:val="21"/>
                <w:szCs w:val="21"/>
              </w:rPr>
            </w:pPr>
            <w:r>
              <w:rPr>
                <w:rFonts w:hAnsi="宋体"/>
                <w:color w:val="000000"/>
                <w:spacing w:val="-8"/>
                <w:sz w:val="21"/>
                <w:szCs w:val="21"/>
              </w:rPr>
              <w:t>4.具备酒店餐厅产品设计与企划能力。</w:t>
            </w:r>
          </w:p>
        </w:tc>
        <w:tc>
          <w:tcPr>
            <w:tcW w:w="2544" w:type="dxa"/>
            <w:vAlign w:val="center"/>
          </w:tcPr>
          <w:p>
            <w:pPr>
              <w:pStyle w:val="5"/>
              <w:spacing w:line="360" w:lineRule="exact"/>
              <w:ind w:firstLine="0"/>
              <w:jc w:val="left"/>
              <w:rPr>
                <w:rFonts w:hint="default" w:hAnsi="宋体"/>
                <w:color w:val="000000"/>
                <w:spacing w:val="-8"/>
                <w:sz w:val="21"/>
                <w:szCs w:val="21"/>
              </w:rPr>
            </w:pPr>
            <w:r>
              <w:rPr>
                <w:rFonts w:hAnsi="宋体"/>
                <w:color w:val="000000"/>
                <w:spacing w:val="-8"/>
                <w:sz w:val="21"/>
                <w:szCs w:val="21"/>
              </w:rPr>
              <w:t>酒店服务礼仪、职业形象设计、餐厅服务与数字化运营、宴会设计、酒店督导管理实务、酒店实用英语、酒店信息化系统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pct"/>
            <w:vAlign w:val="center"/>
          </w:tcPr>
          <w:p>
            <w:pPr>
              <w:pStyle w:val="5"/>
              <w:spacing w:line="360" w:lineRule="exact"/>
              <w:ind w:firstLine="0"/>
              <w:jc w:val="center"/>
              <w:rPr>
                <w:rFonts w:hint="default" w:hAnsi="宋体"/>
                <w:color w:val="000000"/>
                <w:spacing w:val="-8"/>
                <w:sz w:val="21"/>
                <w:szCs w:val="21"/>
              </w:rPr>
            </w:pPr>
            <w:r>
              <w:rPr>
                <w:rFonts w:hAnsi="宋体"/>
                <w:color w:val="000000"/>
                <w:spacing w:val="-8"/>
                <w:sz w:val="21"/>
                <w:szCs w:val="21"/>
              </w:rPr>
              <w:t>客房主管</w:t>
            </w:r>
          </w:p>
        </w:tc>
        <w:tc>
          <w:tcPr>
            <w:tcW w:w="2591" w:type="pct"/>
            <w:vAlign w:val="center"/>
          </w:tcPr>
          <w:p>
            <w:pPr>
              <w:pStyle w:val="5"/>
              <w:spacing w:line="360" w:lineRule="exact"/>
              <w:ind w:firstLine="0"/>
              <w:jc w:val="left"/>
              <w:rPr>
                <w:rFonts w:hint="default" w:hAnsi="宋体"/>
                <w:color w:val="000000"/>
                <w:spacing w:val="-8"/>
                <w:sz w:val="21"/>
                <w:szCs w:val="21"/>
              </w:rPr>
            </w:pPr>
            <w:r>
              <w:rPr>
                <w:rFonts w:hAnsi="宋体"/>
                <w:color w:val="000000"/>
                <w:spacing w:val="-8"/>
                <w:sz w:val="21"/>
                <w:szCs w:val="21"/>
              </w:rPr>
              <w:t>1.具备协调、组织、表达沟通、应变能力；</w:t>
            </w:r>
          </w:p>
          <w:p>
            <w:pPr>
              <w:pStyle w:val="5"/>
              <w:spacing w:line="360" w:lineRule="exact"/>
              <w:ind w:firstLine="0"/>
              <w:jc w:val="left"/>
              <w:rPr>
                <w:rFonts w:hint="default" w:hAnsi="宋体"/>
                <w:color w:val="000000"/>
                <w:spacing w:val="-8"/>
                <w:sz w:val="21"/>
                <w:szCs w:val="21"/>
              </w:rPr>
            </w:pPr>
            <w:r>
              <w:rPr>
                <w:rFonts w:hAnsi="宋体"/>
                <w:color w:val="000000"/>
                <w:spacing w:val="-8"/>
                <w:sz w:val="21"/>
                <w:szCs w:val="21"/>
              </w:rPr>
              <w:t>2.具备初级英文口语表达能力；</w:t>
            </w:r>
          </w:p>
          <w:p>
            <w:pPr>
              <w:pStyle w:val="5"/>
              <w:spacing w:line="360" w:lineRule="exact"/>
              <w:ind w:firstLine="0"/>
              <w:jc w:val="left"/>
              <w:rPr>
                <w:rFonts w:hint="default" w:hAnsi="宋体"/>
                <w:color w:val="000000"/>
                <w:spacing w:val="-8"/>
                <w:sz w:val="21"/>
                <w:szCs w:val="21"/>
              </w:rPr>
            </w:pPr>
            <w:r>
              <w:rPr>
                <w:rFonts w:hAnsi="宋体"/>
                <w:color w:val="000000"/>
                <w:spacing w:val="-8"/>
                <w:sz w:val="21"/>
                <w:szCs w:val="21"/>
              </w:rPr>
              <w:t>3.充分掌握客房服务基本知识技巧；</w:t>
            </w:r>
          </w:p>
          <w:p>
            <w:pPr>
              <w:pStyle w:val="5"/>
              <w:spacing w:line="360" w:lineRule="exact"/>
              <w:ind w:firstLine="0"/>
              <w:jc w:val="left"/>
              <w:rPr>
                <w:rFonts w:hint="default" w:hAnsi="宋体"/>
                <w:color w:val="000000"/>
                <w:spacing w:val="-8"/>
                <w:sz w:val="21"/>
                <w:szCs w:val="21"/>
              </w:rPr>
            </w:pPr>
            <w:r>
              <w:rPr>
                <w:rFonts w:hAnsi="宋体"/>
                <w:color w:val="000000"/>
                <w:spacing w:val="-8"/>
                <w:sz w:val="21"/>
                <w:szCs w:val="21"/>
              </w:rPr>
              <w:t>4.具备酒店餐客房产品设计与企划能力。</w:t>
            </w:r>
          </w:p>
        </w:tc>
        <w:tc>
          <w:tcPr>
            <w:tcW w:w="1492" w:type="pct"/>
            <w:vAlign w:val="center"/>
          </w:tcPr>
          <w:p>
            <w:pPr>
              <w:pStyle w:val="5"/>
              <w:spacing w:line="360" w:lineRule="exact"/>
              <w:ind w:firstLine="0"/>
              <w:jc w:val="left"/>
              <w:rPr>
                <w:rFonts w:hint="default" w:hAnsi="宋体"/>
                <w:color w:val="000000"/>
                <w:spacing w:val="-8"/>
                <w:sz w:val="21"/>
                <w:szCs w:val="21"/>
              </w:rPr>
            </w:pPr>
            <w:r>
              <w:rPr>
                <w:rFonts w:hAnsi="宋体"/>
                <w:color w:val="000000"/>
                <w:spacing w:val="-8"/>
                <w:sz w:val="21"/>
                <w:szCs w:val="21"/>
              </w:rPr>
              <w:t>酒店服务礼仪、职业形象设计、客房服务与数字化运营、酒店督导管理实务、酒店实用英语、酒店信息化系统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pct"/>
            <w:vAlign w:val="center"/>
          </w:tcPr>
          <w:p>
            <w:pPr>
              <w:pStyle w:val="5"/>
              <w:spacing w:line="360" w:lineRule="exact"/>
              <w:ind w:firstLine="0"/>
              <w:jc w:val="center"/>
              <w:rPr>
                <w:rFonts w:hint="default" w:hAnsi="宋体"/>
                <w:color w:val="000000"/>
                <w:spacing w:val="-8"/>
                <w:sz w:val="21"/>
                <w:szCs w:val="21"/>
              </w:rPr>
            </w:pPr>
            <w:r>
              <w:rPr>
                <w:rFonts w:hAnsi="宋体"/>
                <w:color w:val="000000"/>
                <w:spacing w:val="-8"/>
                <w:sz w:val="21"/>
                <w:szCs w:val="21"/>
              </w:rPr>
              <w:t>前厅主管</w:t>
            </w:r>
          </w:p>
        </w:tc>
        <w:tc>
          <w:tcPr>
            <w:tcW w:w="2591" w:type="pct"/>
            <w:vAlign w:val="center"/>
          </w:tcPr>
          <w:p>
            <w:pPr>
              <w:pStyle w:val="5"/>
              <w:spacing w:line="360" w:lineRule="exact"/>
              <w:ind w:firstLine="0"/>
              <w:jc w:val="left"/>
              <w:rPr>
                <w:rFonts w:hint="default" w:hAnsi="宋体"/>
                <w:color w:val="000000"/>
                <w:spacing w:val="-8"/>
                <w:sz w:val="21"/>
                <w:szCs w:val="21"/>
              </w:rPr>
            </w:pPr>
            <w:r>
              <w:rPr>
                <w:rFonts w:hAnsi="宋体"/>
                <w:color w:val="000000"/>
                <w:spacing w:val="-8"/>
                <w:sz w:val="21"/>
                <w:szCs w:val="21"/>
              </w:rPr>
              <w:t>1.具备协调、组织、表达沟通、应变能力；</w:t>
            </w:r>
          </w:p>
          <w:p>
            <w:pPr>
              <w:pStyle w:val="5"/>
              <w:spacing w:line="360" w:lineRule="exact"/>
              <w:ind w:firstLine="0"/>
              <w:jc w:val="left"/>
              <w:rPr>
                <w:rFonts w:hint="default" w:hAnsi="宋体"/>
                <w:color w:val="000000"/>
                <w:spacing w:val="-8"/>
                <w:sz w:val="21"/>
                <w:szCs w:val="21"/>
              </w:rPr>
            </w:pPr>
            <w:r>
              <w:rPr>
                <w:rFonts w:hAnsi="宋体"/>
                <w:color w:val="000000"/>
                <w:spacing w:val="-8"/>
                <w:sz w:val="21"/>
                <w:szCs w:val="21"/>
              </w:rPr>
              <w:t>2.具备初级英文口语表达能力；</w:t>
            </w:r>
          </w:p>
          <w:p>
            <w:pPr>
              <w:pStyle w:val="5"/>
              <w:spacing w:line="360" w:lineRule="exact"/>
              <w:ind w:firstLine="0"/>
              <w:jc w:val="left"/>
              <w:rPr>
                <w:rFonts w:hint="default" w:hAnsi="宋体"/>
                <w:color w:val="000000"/>
                <w:spacing w:val="-8"/>
                <w:sz w:val="21"/>
                <w:szCs w:val="21"/>
              </w:rPr>
            </w:pPr>
            <w:r>
              <w:rPr>
                <w:rFonts w:hAnsi="宋体"/>
                <w:color w:val="000000"/>
                <w:spacing w:val="-8"/>
                <w:sz w:val="21"/>
                <w:szCs w:val="21"/>
              </w:rPr>
              <w:t>3.充分掌握前厅服务基本知识技巧；</w:t>
            </w:r>
          </w:p>
          <w:p>
            <w:pPr>
              <w:pStyle w:val="5"/>
              <w:spacing w:line="360" w:lineRule="exact"/>
              <w:ind w:firstLine="0"/>
              <w:jc w:val="left"/>
              <w:rPr>
                <w:rFonts w:hint="default" w:hAnsi="宋体"/>
                <w:color w:val="000000"/>
                <w:spacing w:val="-8"/>
                <w:sz w:val="21"/>
                <w:szCs w:val="21"/>
              </w:rPr>
            </w:pPr>
            <w:r>
              <w:rPr>
                <w:rFonts w:hAnsi="宋体"/>
                <w:color w:val="000000"/>
                <w:spacing w:val="-8"/>
                <w:sz w:val="21"/>
                <w:szCs w:val="21"/>
              </w:rPr>
              <w:t>4.具备酒店前厅房产品设计与企划能力。</w:t>
            </w:r>
          </w:p>
        </w:tc>
        <w:tc>
          <w:tcPr>
            <w:tcW w:w="1492" w:type="pct"/>
            <w:vAlign w:val="center"/>
          </w:tcPr>
          <w:p>
            <w:pPr>
              <w:pStyle w:val="5"/>
              <w:spacing w:line="360" w:lineRule="exact"/>
              <w:ind w:firstLine="0"/>
              <w:jc w:val="left"/>
              <w:rPr>
                <w:rFonts w:hint="default" w:hAnsi="宋体"/>
                <w:color w:val="000000"/>
                <w:spacing w:val="-8"/>
                <w:sz w:val="21"/>
                <w:szCs w:val="21"/>
              </w:rPr>
            </w:pPr>
            <w:r>
              <w:rPr>
                <w:rFonts w:hAnsi="宋体"/>
                <w:color w:val="000000"/>
                <w:spacing w:val="-8"/>
                <w:sz w:val="21"/>
                <w:szCs w:val="21"/>
              </w:rPr>
              <w:t>酒店服务礼仪、职业形象设计、前厅服务与数字化运营、酒店督导管理实务、酒店实用英语、酒店信息化系统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pct"/>
            <w:vAlign w:val="center"/>
          </w:tcPr>
          <w:p>
            <w:pPr>
              <w:pStyle w:val="5"/>
              <w:spacing w:line="360" w:lineRule="exact"/>
              <w:ind w:firstLine="0"/>
              <w:jc w:val="center"/>
              <w:rPr>
                <w:rFonts w:hint="default" w:hAnsi="宋体"/>
                <w:color w:val="000000"/>
                <w:spacing w:val="-8"/>
                <w:sz w:val="21"/>
                <w:szCs w:val="21"/>
              </w:rPr>
            </w:pPr>
            <w:r>
              <w:rPr>
                <w:rFonts w:hAnsi="宋体"/>
                <w:color w:val="000000"/>
                <w:spacing w:val="-8"/>
                <w:sz w:val="21"/>
                <w:szCs w:val="21"/>
              </w:rPr>
              <w:t>民宿管家</w:t>
            </w:r>
          </w:p>
        </w:tc>
        <w:tc>
          <w:tcPr>
            <w:tcW w:w="2591" w:type="pct"/>
            <w:vAlign w:val="center"/>
          </w:tcPr>
          <w:p>
            <w:pPr>
              <w:pStyle w:val="5"/>
              <w:numPr>
                <w:ilvl w:val="0"/>
                <w:numId w:val="1"/>
              </w:numPr>
              <w:spacing w:line="360" w:lineRule="exact"/>
              <w:ind w:firstLine="0"/>
              <w:jc w:val="left"/>
              <w:rPr>
                <w:rFonts w:hint="default" w:hAnsi="宋体"/>
                <w:color w:val="000000"/>
                <w:spacing w:val="-8"/>
                <w:sz w:val="21"/>
                <w:szCs w:val="21"/>
              </w:rPr>
            </w:pPr>
            <w:r>
              <w:rPr>
                <w:rFonts w:hAnsi="宋体"/>
                <w:color w:val="000000"/>
                <w:spacing w:val="-8"/>
                <w:sz w:val="21"/>
                <w:szCs w:val="21"/>
              </w:rPr>
              <w:t>具备口语表达、沟通、协调、应变能力；</w:t>
            </w:r>
          </w:p>
          <w:p>
            <w:pPr>
              <w:pStyle w:val="5"/>
              <w:numPr>
                <w:ilvl w:val="0"/>
                <w:numId w:val="1"/>
              </w:numPr>
              <w:spacing w:line="360" w:lineRule="exact"/>
              <w:ind w:firstLine="0"/>
              <w:jc w:val="left"/>
              <w:rPr>
                <w:rFonts w:hint="default" w:hAnsi="宋体"/>
                <w:color w:val="000000"/>
                <w:spacing w:val="-8"/>
                <w:sz w:val="21"/>
                <w:szCs w:val="21"/>
              </w:rPr>
            </w:pPr>
            <w:r>
              <w:rPr>
                <w:rFonts w:hAnsi="宋体"/>
                <w:color w:val="000000"/>
                <w:spacing w:val="-8"/>
                <w:sz w:val="21"/>
                <w:szCs w:val="21"/>
              </w:rPr>
              <w:t>具备基本解说、初级英文口语表达之能力；</w:t>
            </w:r>
          </w:p>
          <w:p>
            <w:pPr>
              <w:pStyle w:val="5"/>
              <w:numPr>
                <w:ilvl w:val="0"/>
                <w:numId w:val="1"/>
              </w:numPr>
              <w:spacing w:line="360" w:lineRule="exact"/>
              <w:ind w:firstLine="0"/>
              <w:jc w:val="left"/>
              <w:rPr>
                <w:rFonts w:hint="default" w:hAnsi="宋体"/>
                <w:color w:val="000000"/>
                <w:spacing w:val="-8"/>
                <w:sz w:val="21"/>
                <w:szCs w:val="21"/>
              </w:rPr>
            </w:pPr>
            <w:r>
              <w:rPr>
                <w:rFonts w:hAnsi="宋体"/>
                <w:color w:val="000000"/>
                <w:spacing w:val="-8"/>
                <w:sz w:val="21"/>
                <w:szCs w:val="21"/>
              </w:rPr>
              <w:t>具备热忱服务意识和针对不同类型游客提供个性化服务的能力；</w:t>
            </w:r>
          </w:p>
          <w:p>
            <w:pPr>
              <w:pStyle w:val="5"/>
              <w:spacing w:line="360" w:lineRule="exact"/>
              <w:ind w:firstLine="0"/>
              <w:jc w:val="left"/>
              <w:rPr>
                <w:rFonts w:hint="default" w:hAnsi="宋体"/>
                <w:color w:val="000000"/>
                <w:spacing w:val="-8"/>
                <w:sz w:val="21"/>
                <w:szCs w:val="21"/>
              </w:rPr>
            </w:pPr>
            <w:r>
              <w:rPr>
                <w:rFonts w:hAnsi="宋体"/>
                <w:color w:val="000000"/>
                <w:spacing w:val="-8"/>
                <w:sz w:val="21"/>
                <w:szCs w:val="21"/>
              </w:rPr>
              <w:t>4.具备酒店接待、咨询、餐饮服务、民宿管家服务知识与执行任务能力。</w:t>
            </w:r>
          </w:p>
        </w:tc>
        <w:tc>
          <w:tcPr>
            <w:tcW w:w="2544" w:type="dxa"/>
            <w:vAlign w:val="center"/>
          </w:tcPr>
          <w:p>
            <w:pPr>
              <w:pStyle w:val="5"/>
              <w:spacing w:line="360" w:lineRule="exact"/>
              <w:ind w:firstLine="0"/>
              <w:jc w:val="left"/>
              <w:rPr>
                <w:rFonts w:hint="default" w:hAnsi="宋体"/>
                <w:color w:val="000000"/>
                <w:spacing w:val="-8"/>
                <w:sz w:val="21"/>
                <w:szCs w:val="21"/>
              </w:rPr>
            </w:pPr>
            <w:r>
              <w:rPr>
                <w:rFonts w:hAnsi="宋体"/>
                <w:color w:val="000000"/>
                <w:spacing w:val="-8"/>
                <w:sz w:val="21"/>
                <w:szCs w:val="21"/>
              </w:rPr>
              <w:t>民宿运营与管理、旅游服务心理、酒店客户关系管理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pct"/>
            <w:vAlign w:val="center"/>
          </w:tcPr>
          <w:p>
            <w:pPr>
              <w:pStyle w:val="5"/>
              <w:spacing w:line="360" w:lineRule="exact"/>
              <w:ind w:firstLine="0"/>
              <w:jc w:val="center"/>
              <w:rPr>
                <w:rFonts w:hint="default" w:hAnsi="宋体"/>
                <w:color w:val="000000"/>
                <w:spacing w:val="-8"/>
                <w:sz w:val="21"/>
                <w:szCs w:val="21"/>
              </w:rPr>
            </w:pPr>
            <w:r>
              <w:rPr>
                <w:rFonts w:hAnsi="宋体"/>
                <w:color w:val="000000"/>
                <w:spacing w:val="-8"/>
                <w:sz w:val="21"/>
                <w:szCs w:val="21"/>
              </w:rPr>
              <w:t>会展策划主管</w:t>
            </w:r>
          </w:p>
        </w:tc>
        <w:tc>
          <w:tcPr>
            <w:tcW w:w="2591" w:type="pct"/>
            <w:vAlign w:val="center"/>
          </w:tcPr>
          <w:p>
            <w:pPr>
              <w:pStyle w:val="5"/>
              <w:spacing w:line="360" w:lineRule="exact"/>
              <w:ind w:firstLine="0"/>
              <w:jc w:val="left"/>
              <w:rPr>
                <w:rFonts w:hint="default" w:hAnsi="宋体"/>
                <w:color w:val="000000"/>
                <w:spacing w:val="-8"/>
                <w:sz w:val="21"/>
                <w:szCs w:val="21"/>
              </w:rPr>
            </w:pPr>
            <w:r>
              <w:rPr>
                <w:rFonts w:hAnsi="宋体"/>
                <w:color w:val="000000"/>
                <w:spacing w:val="-8"/>
                <w:sz w:val="21"/>
                <w:szCs w:val="21"/>
              </w:rPr>
              <w:t>1.具备协调、组织、表达沟通、应变能力；</w:t>
            </w:r>
          </w:p>
          <w:p>
            <w:pPr>
              <w:pStyle w:val="5"/>
              <w:spacing w:line="360" w:lineRule="exact"/>
              <w:ind w:firstLine="0"/>
              <w:jc w:val="left"/>
              <w:rPr>
                <w:rFonts w:hint="default" w:hAnsi="宋体"/>
                <w:color w:val="000000"/>
                <w:spacing w:val="-8"/>
                <w:sz w:val="21"/>
                <w:szCs w:val="21"/>
              </w:rPr>
            </w:pPr>
            <w:r>
              <w:rPr>
                <w:rFonts w:hAnsi="宋体"/>
                <w:color w:val="000000"/>
                <w:spacing w:val="-8"/>
                <w:sz w:val="21"/>
                <w:szCs w:val="21"/>
              </w:rPr>
              <w:t>2.具备初级英文口语表达能力；</w:t>
            </w:r>
          </w:p>
          <w:p>
            <w:pPr>
              <w:pStyle w:val="5"/>
              <w:spacing w:line="360" w:lineRule="exact"/>
              <w:ind w:firstLine="0"/>
              <w:jc w:val="left"/>
              <w:rPr>
                <w:rFonts w:hint="default" w:hAnsi="宋体"/>
                <w:color w:val="000000"/>
                <w:spacing w:val="-8"/>
                <w:sz w:val="21"/>
                <w:szCs w:val="21"/>
              </w:rPr>
            </w:pPr>
            <w:r>
              <w:rPr>
                <w:rFonts w:hAnsi="宋体"/>
                <w:color w:val="000000"/>
                <w:spacing w:val="-8"/>
                <w:sz w:val="21"/>
                <w:szCs w:val="21"/>
              </w:rPr>
              <w:t>3.充分掌握会展策划服务基本知识技巧；</w:t>
            </w:r>
          </w:p>
          <w:p>
            <w:pPr>
              <w:pStyle w:val="5"/>
              <w:spacing w:line="360" w:lineRule="exact"/>
              <w:ind w:firstLine="0"/>
              <w:jc w:val="left"/>
              <w:rPr>
                <w:rFonts w:hint="default" w:hAnsi="宋体"/>
                <w:color w:val="000000"/>
                <w:spacing w:val="-8"/>
                <w:sz w:val="21"/>
                <w:szCs w:val="21"/>
              </w:rPr>
            </w:pPr>
            <w:r>
              <w:rPr>
                <w:rFonts w:hAnsi="宋体"/>
                <w:color w:val="000000"/>
                <w:spacing w:val="-8"/>
                <w:sz w:val="21"/>
                <w:szCs w:val="21"/>
              </w:rPr>
              <w:t>4.具备会展设计与企划能力。</w:t>
            </w:r>
          </w:p>
        </w:tc>
        <w:tc>
          <w:tcPr>
            <w:tcW w:w="2544" w:type="dxa"/>
            <w:vAlign w:val="center"/>
          </w:tcPr>
          <w:p>
            <w:pPr>
              <w:pStyle w:val="5"/>
              <w:spacing w:line="360" w:lineRule="exact"/>
              <w:ind w:firstLine="0"/>
              <w:jc w:val="left"/>
              <w:rPr>
                <w:rFonts w:hint="default" w:hAnsi="宋体"/>
                <w:color w:val="000000"/>
                <w:spacing w:val="-8"/>
                <w:sz w:val="21"/>
                <w:szCs w:val="21"/>
              </w:rPr>
            </w:pPr>
            <w:r>
              <w:rPr>
                <w:rFonts w:hAnsi="宋体"/>
                <w:color w:val="000000"/>
                <w:spacing w:val="-8"/>
                <w:sz w:val="21"/>
                <w:szCs w:val="21"/>
              </w:rPr>
              <w:t>酒店服务礼仪、职业形象设计、会展策划与管理、酒店督导管理实务、酒店实用英语</w:t>
            </w:r>
          </w:p>
        </w:tc>
      </w:tr>
    </w:tbl>
    <w:p>
      <w:pPr>
        <w:spacing w:before="156" w:beforeLines="50" w:after="156" w:afterLines="50" w:line="360" w:lineRule="exact"/>
        <w:ind w:firstLine="480" w:firstLineChars="200"/>
        <w:rPr>
          <w:rFonts w:ascii="楷体_GB2312" w:hAnsi="宋体" w:eastAsia="楷体_GB2312"/>
          <w:color w:val="000000"/>
          <w:sz w:val="24"/>
        </w:rPr>
      </w:pPr>
      <w:r>
        <w:rPr>
          <w:rFonts w:hint="eastAsia" w:ascii="楷体_GB2312" w:hAnsi="宋体" w:eastAsia="楷体_GB2312"/>
          <w:color w:val="000000"/>
          <w:sz w:val="24"/>
        </w:rPr>
        <w:t>（二）课程体系架构</w:t>
      </w:r>
    </w:p>
    <w:tbl>
      <w:tblPr>
        <w:tblStyle w:val="12"/>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2086"/>
        <w:gridCol w:w="4568"/>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628" w:type="dxa"/>
            <w:gridSpan w:val="2"/>
            <w:vAlign w:val="center"/>
          </w:tcPr>
          <w:p>
            <w:pPr>
              <w:spacing w:line="360" w:lineRule="exact"/>
              <w:jc w:val="center"/>
              <w:outlineLvl w:val="0"/>
              <w:rPr>
                <w:rFonts w:ascii="黑体" w:hAnsi="黑体" w:eastAsia="黑体"/>
                <w:color w:val="000000"/>
                <w:szCs w:val="21"/>
              </w:rPr>
            </w:pPr>
            <w:r>
              <w:rPr>
                <w:rFonts w:hint="eastAsia" w:ascii="黑体" w:hAnsi="黑体" w:eastAsia="黑体"/>
                <w:color w:val="000000"/>
                <w:szCs w:val="21"/>
              </w:rPr>
              <w:t>类别</w:t>
            </w:r>
          </w:p>
        </w:tc>
        <w:tc>
          <w:tcPr>
            <w:tcW w:w="4568" w:type="dxa"/>
            <w:vAlign w:val="center"/>
          </w:tcPr>
          <w:p>
            <w:pPr>
              <w:spacing w:line="360" w:lineRule="exact"/>
              <w:jc w:val="center"/>
              <w:outlineLvl w:val="0"/>
              <w:rPr>
                <w:rFonts w:ascii="黑体" w:hAnsi="黑体" w:eastAsia="黑体"/>
                <w:color w:val="000000"/>
                <w:szCs w:val="21"/>
              </w:rPr>
            </w:pPr>
            <w:r>
              <w:rPr>
                <w:rFonts w:hint="eastAsia" w:ascii="黑体" w:hAnsi="黑体" w:eastAsia="黑体"/>
                <w:color w:val="000000"/>
                <w:szCs w:val="21"/>
              </w:rPr>
              <w:t>课程名称</w:t>
            </w:r>
          </w:p>
        </w:tc>
        <w:tc>
          <w:tcPr>
            <w:tcW w:w="1330" w:type="dxa"/>
            <w:vAlign w:val="center"/>
          </w:tcPr>
          <w:p>
            <w:pPr>
              <w:spacing w:line="360" w:lineRule="exact"/>
              <w:jc w:val="center"/>
              <w:outlineLvl w:val="0"/>
              <w:rPr>
                <w:rFonts w:ascii="黑体" w:hAnsi="黑体" w:eastAsia="黑体"/>
                <w:color w:val="000000"/>
                <w:szCs w:val="21"/>
              </w:rPr>
            </w:pPr>
            <w:r>
              <w:rPr>
                <w:rFonts w:hint="eastAsia" w:ascii="黑体" w:hAnsi="黑体" w:eastAsia="黑体"/>
                <w:color w:val="000000"/>
                <w:szCs w:val="21"/>
              </w:rPr>
              <w:t>课程数量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42" w:type="dxa"/>
            <w:vMerge w:val="restart"/>
            <w:vAlign w:val="center"/>
          </w:tcPr>
          <w:p>
            <w:pPr>
              <w:spacing w:line="360" w:lineRule="exact"/>
              <w:ind w:left="-84" w:leftChars="-40" w:right="-92" w:rightChars="-44"/>
              <w:jc w:val="center"/>
              <w:rPr>
                <w:rFonts w:ascii="黑体" w:hAnsi="黑体" w:eastAsia="黑体"/>
                <w:color w:val="000000"/>
                <w:szCs w:val="21"/>
              </w:rPr>
            </w:pPr>
            <w:r>
              <w:rPr>
                <w:rFonts w:hint="eastAsia" w:ascii="黑体" w:hAnsi="黑体" w:eastAsia="黑体"/>
                <w:color w:val="000000"/>
                <w:szCs w:val="21"/>
              </w:rPr>
              <w:t>文化素养模块</w:t>
            </w:r>
          </w:p>
        </w:tc>
        <w:tc>
          <w:tcPr>
            <w:tcW w:w="2086" w:type="dxa"/>
            <w:vAlign w:val="center"/>
          </w:tcPr>
          <w:p>
            <w:pPr>
              <w:spacing w:line="360" w:lineRule="exact"/>
              <w:rPr>
                <w:rFonts w:ascii="黑体" w:hAnsi="黑体" w:eastAsia="黑体"/>
                <w:color w:val="000000"/>
                <w:szCs w:val="21"/>
              </w:rPr>
            </w:pPr>
            <w:r>
              <w:rPr>
                <w:rFonts w:hint="eastAsia" w:ascii="黑体" w:hAnsi="黑体" w:eastAsia="黑体"/>
                <w:color w:val="000000"/>
                <w:szCs w:val="21"/>
              </w:rPr>
              <w:t>公共必修课程</w:t>
            </w:r>
          </w:p>
        </w:tc>
        <w:tc>
          <w:tcPr>
            <w:tcW w:w="4568" w:type="dxa"/>
            <w:vAlign w:val="center"/>
          </w:tcPr>
          <w:p>
            <w:pPr>
              <w:tabs>
                <w:tab w:val="center" w:pos="3100"/>
              </w:tabs>
              <w:spacing w:line="360" w:lineRule="exact"/>
              <w:rPr>
                <w:rFonts w:ascii="宋体" w:hAnsi="宋体"/>
                <w:color w:val="000000"/>
                <w:spacing w:val="-8"/>
                <w:szCs w:val="21"/>
              </w:rPr>
            </w:pPr>
            <w:r>
              <w:rPr>
                <w:rFonts w:hint="eastAsia" w:ascii="宋体" w:hAnsi="宋体"/>
                <w:color w:val="000000"/>
                <w:spacing w:val="-8"/>
                <w:szCs w:val="21"/>
              </w:rPr>
              <w:t>思想道德与法治</w:t>
            </w:r>
            <w:r>
              <w:rPr>
                <w:rFonts w:hint="eastAsia" w:ascii="宋体" w:hAnsi="宋体"/>
                <w:color w:val="000000"/>
                <w:spacing w:val="-8"/>
                <w:szCs w:val="21"/>
              </w:rPr>
              <w:tab/>
            </w:r>
            <w:r>
              <w:rPr>
                <w:rFonts w:hint="eastAsia" w:ascii="宋体" w:hAnsi="宋体"/>
                <w:color w:val="000000"/>
                <w:spacing w:val="-8"/>
                <w:szCs w:val="21"/>
              </w:rPr>
              <w:t>、毛泽东思想和中国特色社会主义理论体系概论、习近平新时代中国特色社会主义社会主义思想概论、形势与政策、国防教育、军政训练、劳动教育、大学生心理健康教育、安全教育、大学美育、体育与健康、国家学生体质健康标准测试、百年党史、大学语文、高等数学、实用英语、信息技术、职业生涯</w:t>
            </w:r>
            <w:r>
              <w:rPr>
                <w:rFonts w:ascii="宋体" w:hAnsi="宋体"/>
                <w:color w:val="000000"/>
                <w:spacing w:val="-8"/>
                <w:szCs w:val="21"/>
              </w:rPr>
              <w:t>规划</w:t>
            </w:r>
            <w:r>
              <w:rPr>
                <w:rFonts w:hint="eastAsia" w:ascii="宋体" w:hAnsi="宋体"/>
                <w:color w:val="000000"/>
                <w:spacing w:val="-8"/>
                <w:szCs w:val="21"/>
              </w:rPr>
              <w:t>、就业</w:t>
            </w:r>
            <w:r>
              <w:rPr>
                <w:rFonts w:ascii="宋体" w:hAnsi="宋体"/>
                <w:color w:val="000000"/>
                <w:spacing w:val="-8"/>
                <w:szCs w:val="21"/>
              </w:rPr>
              <w:t>指导</w:t>
            </w:r>
            <w:r>
              <w:rPr>
                <w:rFonts w:hint="eastAsia" w:ascii="宋体" w:hAnsi="宋体"/>
                <w:color w:val="000000"/>
                <w:spacing w:val="-8"/>
                <w:szCs w:val="21"/>
              </w:rPr>
              <w:t>、创新创业基础</w:t>
            </w:r>
          </w:p>
        </w:tc>
        <w:tc>
          <w:tcPr>
            <w:tcW w:w="1330" w:type="dxa"/>
            <w:vAlign w:val="center"/>
          </w:tcPr>
          <w:p>
            <w:pPr>
              <w:spacing w:line="360" w:lineRule="exact"/>
              <w:jc w:val="center"/>
              <w:rPr>
                <w:rFonts w:ascii="宋体" w:hAnsi="宋体"/>
                <w:color w:val="000000"/>
                <w:spacing w:val="-8"/>
                <w:szCs w:val="21"/>
              </w:rPr>
            </w:pPr>
            <w:r>
              <w:rPr>
                <w:rFonts w:hint="eastAsia" w:ascii="宋体" w:hAnsi="宋体"/>
                <w:color w:val="000000"/>
                <w:spacing w:val="-8"/>
                <w:szCs w:val="21"/>
              </w:rPr>
              <w:t>20门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42" w:type="dxa"/>
            <w:vMerge w:val="continue"/>
            <w:vAlign w:val="center"/>
          </w:tcPr>
          <w:p>
            <w:pPr>
              <w:spacing w:line="360" w:lineRule="exact"/>
              <w:rPr>
                <w:rFonts w:ascii="黑体" w:hAnsi="黑体" w:eastAsia="黑体"/>
                <w:color w:val="000000"/>
                <w:szCs w:val="21"/>
              </w:rPr>
            </w:pPr>
          </w:p>
        </w:tc>
        <w:tc>
          <w:tcPr>
            <w:tcW w:w="2086" w:type="dxa"/>
            <w:vAlign w:val="center"/>
          </w:tcPr>
          <w:p>
            <w:pPr>
              <w:spacing w:line="360" w:lineRule="exact"/>
              <w:rPr>
                <w:rFonts w:ascii="黑体" w:hAnsi="黑体" w:eastAsia="黑体"/>
                <w:color w:val="000000"/>
                <w:szCs w:val="21"/>
              </w:rPr>
            </w:pPr>
            <w:r>
              <w:rPr>
                <w:rFonts w:hint="eastAsia" w:ascii="黑体" w:hAnsi="黑体" w:eastAsia="黑体"/>
                <w:color w:val="000000"/>
                <w:szCs w:val="21"/>
              </w:rPr>
              <w:t>公共任选课程</w:t>
            </w:r>
          </w:p>
        </w:tc>
        <w:tc>
          <w:tcPr>
            <w:tcW w:w="4568" w:type="dxa"/>
            <w:vAlign w:val="center"/>
          </w:tcPr>
          <w:p>
            <w:pPr>
              <w:tabs>
                <w:tab w:val="center" w:pos="3100"/>
              </w:tabs>
              <w:spacing w:line="360" w:lineRule="exact"/>
              <w:rPr>
                <w:rFonts w:ascii="宋体" w:hAnsi="宋体"/>
                <w:color w:val="000000"/>
                <w:spacing w:val="-8"/>
                <w:szCs w:val="21"/>
              </w:rPr>
            </w:pPr>
            <w:r>
              <w:rPr>
                <w:rFonts w:hint="eastAsia" w:ascii="宋体" w:hAnsi="宋体"/>
                <w:color w:val="000000"/>
                <w:spacing w:val="-8"/>
                <w:szCs w:val="21"/>
              </w:rPr>
              <w:t>人文经典与文化传承、自然科学与工程技术、社会与法、创新创业与职业发展、运动与健康、生活与美、学生综合实践、非课程类教育教学活动。</w:t>
            </w:r>
          </w:p>
        </w:tc>
        <w:tc>
          <w:tcPr>
            <w:tcW w:w="1330" w:type="dxa"/>
            <w:vAlign w:val="center"/>
          </w:tcPr>
          <w:p>
            <w:pPr>
              <w:spacing w:line="360" w:lineRule="exact"/>
              <w:jc w:val="center"/>
              <w:rPr>
                <w:rFonts w:ascii="宋体" w:hAnsi="宋体"/>
                <w:color w:val="000000"/>
                <w:spacing w:val="-8"/>
                <w:szCs w:val="21"/>
              </w:rPr>
            </w:pPr>
            <w:r>
              <w:rPr>
                <w:rFonts w:hint="eastAsia" w:ascii="宋体" w:hAnsi="宋体"/>
                <w:color w:val="000000"/>
                <w:spacing w:val="-8"/>
                <w:szCs w:val="21"/>
              </w:rPr>
              <w:t>8个课程模块，三年制学生需修满4学分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542" w:type="dxa"/>
            <w:vMerge w:val="restart"/>
            <w:vAlign w:val="center"/>
          </w:tcPr>
          <w:p>
            <w:pPr>
              <w:spacing w:line="360" w:lineRule="exact"/>
              <w:ind w:left="-84" w:leftChars="-40" w:right="-92" w:rightChars="-44"/>
              <w:jc w:val="center"/>
              <w:rPr>
                <w:rFonts w:ascii="黑体" w:hAnsi="黑体" w:eastAsia="黑体"/>
                <w:color w:val="000000"/>
                <w:szCs w:val="21"/>
              </w:rPr>
            </w:pPr>
            <w:r>
              <w:rPr>
                <w:rFonts w:hint="eastAsia" w:ascii="黑体" w:hAnsi="黑体" w:eastAsia="黑体"/>
                <w:color w:val="000000"/>
                <w:szCs w:val="21"/>
              </w:rPr>
              <w:t>专业平台模块</w:t>
            </w:r>
          </w:p>
        </w:tc>
        <w:tc>
          <w:tcPr>
            <w:tcW w:w="2086" w:type="dxa"/>
            <w:vAlign w:val="center"/>
          </w:tcPr>
          <w:p>
            <w:pPr>
              <w:spacing w:line="360" w:lineRule="exact"/>
              <w:rPr>
                <w:rFonts w:ascii="黑体" w:hAnsi="黑体" w:eastAsia="黑体"/>
                <w:color w:val="000000"/>
                <w:szCs w:val="21"/>
              </w:rPr>
            </w:pPr>
            <w:r>
              <w:rPr>
                <w:rFonts w:hint="eastAsia" w:ascii="黑体" w:hAnsi="黑体" w:eastAsia="黑体"/>
                <w:color w:val="000000"/>
                <w:szCs w:val="21"/>
              </w:rPr>
              <w:t>专业基础模块</w:t>
            </w:r>
          </w:p>
        </w:tc>
        <w:tc>
          <w:tcPr>
            <w:tcW w:w="4568" w:type="dxa"/>
            <w:vAlign w:val="center"/>
          </w:tcPr>
          <w:p>
            <w:pPr>
              <w:spacing w:line="360" w:lineRule="exact"/>
              <w:rPr>
                <w:rFonts w:ascii="宋体" w:hAnsi="宋体"/>
                <w:b/>
                <w:color w:val="000000"/>
                <w:szCs w:val="21"/>
              </w:rPr>
            </w:pPr>
            <w:r>
              <w:rPr>
                <w:rFonts w:hint="eastAsia" w:ascii="宋体" w:hAnsi="宋体"/>
                <w:color w:val="000000"/>
                <w:spacing w:val="-8"/>
                <w:szCs w:val="21"/>
              </w:rPr>
              <w:t>入学教育、酒店服务礼仪、职业</w:t>
            </w:r>
            <w:r>
              <w:rPr>
                <w:rFonts w:ascii="宋体" w:hAnsi="宋体"/>
                <w:color w:val="000000"/>
                <w:spacing w:val="-8"/>
                <w:szCs w:val="21"/>
              </w:rPr>
              <w:t>形象设计</w:t>
            </w:r>
            <w:r>
              <w:rPr>
                <w:rFonts w:hint="eastAsia" w:ascii="宋体" w:hAnsi="宋体"/>
                <w:color w:val="000000"/>
                <w:spacing w:val="-8"/>
                <w:szCs w:val="21"/>
              </w:rPr>
              <w:t>、旅游服务心理、酒店数字化管理概论、酒店实用英语</w:t>
            </w:r>
          </w:p>
        </w:tc>
        <w:tc>
          <w:tcPr>
            <w:tcW w:w="1330" w:type="dxa"/>
            <w:vAlign w:val="center"/>
          </w:tcPr>
          <w:p>
            <w:pPr>
              <w:spacing w:line="360" w:lineRule="exact"/>
              <w:jc w:val="center"/>
              <w:rPr>
                <w:rFonts w:ascii="宋体" w:hAnsi="宋体"/>
                <w:color w:val="000000"/>
                <w:spacing w:val="-8"/>
                <w:szCs w:val="21"/>
              </w:rPr>
            </w:pPr>
            <w:r>
              <w:rPr>
                <w:rFonts w:hint="eastAsia" w:ascii="宋体" w:hAnsi="宋体"/>
                <w:color w:val="000000"/>
                <w:spacing w:val="-8"/>
                <w:szCs w:val="21"/>
              </w:rPr>
              <w:t>6门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42" w:type="dxa"/>
            <w:vMerge w:val="continue"/>
            <w:vAlign w:val="center"/>
          </w:tcPr>
          <w:p>
            <w:pPr>
              <w:spacing w:line="360" w:lineRule="exact"/>
              <w:rPr>
                <w:rFonts w:ascii="黑体" w:hAnsi="黑体" w:eastAsia="黑体"/>
                <w:color w:val="000000"/>
                <w:szCs w:val="21"/>
              </w:rPr>
            </w:pPr>
          </w:p>
        </w:tc>
        <w:tc>
          <w:tcPr>
            <w:tcW w:w="2086" w:type="dxa"/>
            <w:vAlign w:val="center"/>
          </w:tcPr>
          <w:p>
            <w:pPr>
              <w:spacing w:line="360" w:lineRule="exact"/>
              <w:rPr>
                <w:rFonts w:ascii="黑体" w:hAnsi="黑体" w:eastAsia="黑体"/>
                <w:color w:val="000000"/>
                <w:szCs w:val="21"/>
              </w:rPr>
            </w:pPr>
            <w:r>
              <w:rPr>
                <w:rFonts w:hint="eastAsia" w:ascii="黑体" w:hAnsi="黑体" w:eastAsia="黑体"/>
                <w:color w:val="000000"/>
                <w:szCs w:val="21"/>
              </w:rPr>
              <w:t>专业技能模块</w:t>
            </w:r>
          </w:p>
        </w:tc>
        <w:tc>
          <w:tcPr>
            <w:tcW w:w="4568" w:type="dxa"/>
            <w:vAlign w:val="center"/>
          </w:tcPr>
          <w:p>
            <w:pPr>
              <w:tabs>
                <w:tab w:val="center" w:pos="3100"/>
              </w:tabs>
              <w:spacing w:line="360" w:lineRule="exact"/>
              <w:rPr>
                <w:rFonts w:ascii="宋体" w:hAnsi="宋体"/>
                <w:color w:val="000000"/>
                <w:szCs w:val="21"/>
              </w:rPr>
            </w:pPr>
            <w:r>
              <w:rPr>
                <w:rFonts w:hint="eastAsia"/>
                <w:color w:val="000000"/>
              </w:rPr>
              <w:t>酒店信息化系统、前厅服务与数字化运营、餐饮服务与数字化运营、客房服务与数字化运营、</w:t>
            </w:r>
            <w:r>
              <w:rPr>
                <w:color w:val="000000"/>
              </w:rPr>
              <w:t>食品营养与卫生</w:t>
            </w:r>
            <w:r>
              <w:rPr>
                <w:rFonts w:hint="eastAsia"/>
                <w:color w:val="000000"/>
              </w:rPr>
              <w:t>、葡萄酒品鉴、韩国语、酒店实用英语、酒店数据分析与应用、酒店督导管理实务、</w:t>
            </w:r>
            <w:r>
              <w:rPr>
                <w:rFonts w:ascii="宋体" w:hAnsi="宋体"/>
                <w:color w:val="000000"/>
                <w:spacing w:val="-8"/>
                <w:szCs w:val="21"/>
              </w:rPr>
              <w:t>酒店人力资源管理</w:t>
            </w:r>
            <w:r>
              <w:rPr>
                <w:rFonts w:hint="eastAsia" w:ascii="宋体" w:hAnsi="宋体"/>
                <w:color w:val="000000"/>
                <w:spacing w:val="-8"/>
                <w:szCs w:val="21"/>
              </w:rPr>
              <w:t>、酒店财务管理、酒店数字化营销、酒店模拟运营</w:t>
            </w:r>
          </w:p>
        </w:tc>
        <w:tc>
          <w:tcPr>
            <w:tcW w:w="1330" w:type="dxa"/>
            <w:vAlign w:val="center"/>
          </w:tcPr>
          <w:p>
            <w:pPr>
              <w:spacing w:line="360" w:lineRule="exact"/>
              <w:jc w:val="center"/>
              <w:rPr>
                <w:rFonts w:ascii="宋体" w:hAnsi="宋体"/>
                <w:color w:val="000000"/>
                <w:spacing w:val="-8"/>
                <w:szCs w:val="21"/>
              </w:rPr>
            </w:pPr>
            <w:r>
              <w:rPr>
                <w:rFonts w:hint="eastAsia" w:ascii="宋体" w:hAnsi="宋体"/>
                <w:color w:val="000000"/>
                <w:spacing w:val="-8"/>
                <w:szCs w:val="21"/>
              </w:rPr>
              <w:t>14门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42" w:type="dxa"/>
            <w:vMerge w:val="restart"/>
            <w:vAlign w:val="center"/>
          </w:tcPr>
          <w:p>
            <w:pPr>
              <w:spacing w:line="360" w:lineRule="exact"/>
              <w:ind w:left="-84" w:leftChars="-40" w:right="-92" w:rightChars="-44"/>
              <w:jc w:val="center"/>
              <w:rPr>
                <w:rFonts w:ascii="黑体" w:hAnsi="黑体" w:eastAsia="黑体"/>
                <w:color w:val="000000"/>
                <w:szCs w:val="21"/>
              </w:rPr>
            </w:pPr>
            <w:r>
              <w:rPr>
                <w:rFonts w:hint="eastAsia" w:ascii="黑体" w:hAnsi="黑体" w:eastAsia="黑体"/>
                <w:color w:val="000000"/>
                <w:szCs w:val="21"/>
              </w:rPr>
              <w:t>综合技能模块</w:t>
            </w:r>
          </w:p>
        </w:tc>
        <w:tc>
          <w:tcPr>
            <w:tcW w:w="2086" w:type="dxa"/>
            <w:vAlign w:val="center"/>
          </w:tcPr>
          <w:p>
            <w:pPr>
              <w:spacing w:line="360" w:lineRule="exact"/>
              <w:rPr>
                <w:rFonts w:ascii="黑体" w:hAnsi="黑体" w:eastAsia="黑体"/>
                <w:color w:val="000000"/>
                <w:szCs w:val="21"/>
              </w:rPr>
            </w:pPr>
            <w:r>
              <w:rPr>
                <w:rFonts w:hint="eastAsia" w:ascii="黑体" w:hAnsi="黑体" w:eastAsia="黑体"/>
                <w:color w:val="000000"/>
                <w:szCs w:val="21"/>
              </w:rPr>
              <w:t>岗位导向模块</w:t>
            </w:r>
          </w:p>
        </w:tc>
        <w:tc>
          <w:tcPr>
            <w:tcW w:w="4568" w:type="dxa"/>
            <w:vAlign w:val="center"/>
          </w:tcPr>
          <w:p>
            <w:pPr>
              <w:spacing w:line="360" w:lineRule="exact"/>
              <w:rPr>
                <w:rFonts w:ascii="宋体" w:hAnsi="宋体"/>
                <w:color w:val="000000"/>
                <w:spacing w:val="-8"/>
                <w:szCs w:val="21"/>
              </w:rPr>
            </w:pPr>
            <w:r>
              <w:rPr>
                <w:rFonts w:hint="eastAsia" w:ascii="宋体" w:hAnsi="宋体"/>
                <w:color w:val="000000"/>
                <w:spacing w:val="-8"/>
                <w:szCs w:val="21"/>
              </w:rPr>
              <w:t>酒店服务技能训练、酒店客户关系管理、</w:t>
            </w:r>
            <w:r>
              <w:rPr>
                <w:rFonts w:hint="eastAsia"/>
                <w:color w:val="000000"/>
              </w:rPr>
              <w:t>民宿运营与管理、</w:t>
            </w:r>
            <w:r>
              <w:rPr>
                <w:rFonts w:hint="eastAsia" w:ascii="宋体" w:hAnsi="宋体"/>
                <w:color w:val="000000"/>
                <w:spacing w:val="-8"/>
                <w:szCs w:val="21"/>
              </w:rPr>
              <w:t>宴会设计、会展策划与管理、</w:t>
            </w:r>
          </w:p>
        </w:tc>
        <w:tc>
          <w:tcPr>
            <w:tcW w:w="1330" w:type="dxa"/>
            <w:vAlign w:val="center"/>
          </w:tcPr>
          <w:p>
            <w:pPr>
              <w:spacing w:line="360" w:lineRule="exact"/>
              <w:jc w:val="center"/>
              <w:rPr>
                <w:rFonts w:ascii="宋体" w:hAnsi="宋体"/>
                <w:color w:val="000000"/>
                <w:spacing w:val="-8"/>
                <w:szCs w:val="21"/>
              </w:rPr>
            </w:pPr>
            <w:r>
              <w:rPr>
                <w:rFonts w:hint="eastAsia" w:ascii="宋体" w:hAnsi="宋体"/>
                <w:color w:val="000000"/>
                <w:spacing w:val="-8"/>
                <w:szCs w:val="21"/>
              </w:rPr>
              <w:t>5门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42" w:type="dxa"/>
            <w:vMerge w:val="continue"/>
            <w:vAlign w:val="center"/>
          </w:tcPr>
          <w:p>
            <w:pPr>
              <w:spacing w:line="360" w:lineRule="exact"/>
              <w:ind w:left="-84" w:leftChars="-40" w:right="-92" w:rightChars="-44"/>
              <w:jc w:val="center"/>
              <w:rPr>
                <w:rFonts w:ascii="黑体" w:hAnsi="黑体" w:eastAsia="黑体"/>
                <w:color w:val="000000"/>
                <w:szCs w:val="21"/>
              </w:rPr>
            </w:pPr>
          </w:p>
        </w:tc>
        <w:tc>
          <w:tcPr>
            <w:tcW w:w="2086" w:type="dxa"/>
            <w:vAlign w:val="center"/>
          </w:tcPr>
          <w:p>
            <w:pPr>
              <w:spacing w:line="360" w:lineRule="exact"/>
              <w:rPr>
                <w:rFonts w:ascii="黑体" w:hAnsi="黑体" w:eastAsia="黑体"/>
                <w:color w:val="000000"/>
                <w:szCs w:val="21"/>
              </w:rPr>
            </w:pPr>
            <w:r>
              <w:rPr>
                <w:rFonts w:hint="eastAsia" w:ascii="黑体" w:hAnsi="黑体" w:eastAsia="黑体"/>
                <w:color w:val="000000"/>
                <w:szCs w:val="21"/>
              </w:rPr>
              <w:t>拓展技能模块</w:t>
            </w:r>
          </w:p>
        </w:tc>
        <w:tc>
          <w:tcPr>
            <w:tcW w:w="4568" w:type="dxa"/>
            <w:vAlign w:val="center"/>
          </w:tcPr>
          <w:p>
            <w:pPr>
              <w:tabs>
                <w:tab w:val="center" w:pos="3100"/>
              </w:tabs>
              <w:spacing w:line="360" w:lineRule="exact"/>
              <w:rPr>
                <w:rFonts w:ascii="宋体" w:hAnsi="宋体"/>
                <w:color w:val="000000"/>
                <w:spacing w:val="-8"/>
                <w:szCs w:val="21"/>
              </w:rPr>
            </w:pPr>
            <w:r>
              <w:rPr>
                <w:rFonts w:hint="eastAsia"/>
                <w:color w:val="000000"/>
              </w:rPr>
              <w:t>饮品制作、酒水调制、茶艺表演、插花技艺、酒店主播、果盘制作（六选三）</w:t>
            </w:r>
          </w:p>
        </w:tc>
        <w:tc>
          <w:tcPr>
            <w:tcW w:w="1330" w:type="dxa"/>
            <w:vAlign w:val="center"/>
          </w:tcPr>
          <w:p>
            <w:pPr>
              <w:spacing w:line="360" w:lineRule="exact"/>
              <w:jc w:val="center"/>
              <w:rPr>
                <w:rFonts w:ascii="宋体" w:hAnsi="宋体"/>
                <w:color w:val="000000"/>
                <w:spacing w:val="-8"/>
                <w:szCs w:val="21"/>
              </w:rPr>
            </w:pPr>
            <w:r>
              <w:rPr>
                <w:rFonts w:hint="eastAsia" w:ascii="宋体" w:hAnsi="宋体"/>
                <w:color w:val="000000"/>
                <w:spacing w:val="-8"/>
                <w:szCs w:val="21"/>
              </w:rPr>
              <w:t>3门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42" w:type="dxa"/>
            <w:vMerge w:val="continue"/>
            <w:vAlign w:val="center"/>
          </w:tcPr>
          <w:p>
            <w:pPr>
              <w:spacing w:line="360" w:lineRule="exact"/>
              <w:ind w:left="-84" w:leftChars="-40" w:right="-92" w:rightChars="-44"/>
              <w:jc w:val="center"/>
              <w:rPr>
                <w:rFonts w:ascii="黑体" w:hAnsi="黑体" w:eastAsia="黑体"/>
                <w:color w:val="000000"/>
                <w:szCs w:val="21"/>
              </w:rPr>
            </w:pPr>
          </w:p>
        </w:tc>
        <w:tc>
          <w:tcPr>
            <w:tcW w:w="2086" w:type="dxa"/>
            <w:vAlign w:val="center"/>
          </w:tcPr>
          <w:p>
            <w:pPr>
              <w:spacing w:line="360" w:lineRule="exact"/>
              <w:rPr>
                <w:rFonts w:ascii="黑体" w:hAnsi="黑体" w:eastAsia="黑体"/>
                <w:color w:val="000000"/>
                <w:szCs w:val="21"/>
              </w:rPr>
            </w:pPr>
            <w:r>
              <w:rPr>
                <w:rFonts w:hint="eastAsia" w:ascii="黑体" w:hAnsi="黑体" w:eastAsia="黑体"/>
                <w:color w:val="000000"/>
                <w:szCs w:val="21"/>
              </w:rPr>
              <w:t>岗位实习模块</w:t>
            </w:r>
          </w:p>
        </w:tc>
        <w:tc>
          <w:tcPr>
            <w:tcW w:w="4568" w:type="dxa"/>
            <w:vAlign w:val="center"/>
          </w:tcPr>
          <w:p>
            <w:pPr>
              <w:tabs>
                <w:tab w:val="center" w:pos="3100"/>
              </w:tabs>
              <w:spacing w:line="360" w:lineRule="exact"/>
              <w:rPr>
                <w:rFonts w:ascii="宋体" w:hAnsi="宋体"/>
                <w:color w:val="000000"/>
                <w:spacing w:val="-8"/>
                <w:szCs w:val="21"/>
              </w:rPr>
            </w:pPr>
            <w:r>
              <w:rPr>
                <w:rFonts w:hint="eastAsia" w:ascii="宋体" w:hAnsi="宋体"/>
                <w:color w:val="000000"/>
                <w:spacing w:val="-8"/>
                <w:szCs w:val="21"/>
              </w:rPr>
              <w:t>职场体验、酒店特色课程、岗位</w:t>
            </w:r>
            <w:r>
              <w:rPr>
                <w:rFonts w:ascii="宋体" w:hAnsi="宋体"/>
                <w:color w:val="000000"/>
                <w:spacing w:val="-8"/>
                <w:szCs w:val="21"/>
              </w:rPr>
              <w:t>实习</w:t>
            </w:r>
            <w:r>
              <w:rPr>
                <w:rFonts w:hint="eastAsia" w:ascii="宋体" w:hAnsi="宋体"/>
                <w:color w:val="000000"/>
                <w:spacing w:val="-8"/>
                <w:szCs w:val="21"/>
              </w:rPr>
              <w:t>Ⅰ、岗位实习Ⅱ、毕业设计</w:t>
            </w:r>
          </w:p>
        </w:tc>
        <w:tc>
          <w:tcPr>
            <w:tcW w:w="1330" w:type="dxa"/>
            <w:vAlign w:val="center"/>
          </w:tcPr>
          <w:p>
            <w:pPr>
              <w:spacing w:line="360" w:lineRule="exact"/>
              <w:jc w:val="center"/>
              <w:rPr>
                <w:rFonts w:ascii="宋体" w:hAnsi="宋体"/>
                <w:color w:val="000000"/>
                <w:spacing w:val="-8"/>
                <w:szCs w:val="21"/>
              </w:rPr>
            </w:pPr>
            <w:r>
              <w:rPr>
                <w:rFonts w:hint="eastAsia" w:ascii="宋体" w:hAnsi="宋体"/>
                <w:color w:val="000000"/>
                <w:spacing w:val="-8"/>
                <w:szCs w:val="21"/>
              </w:rPr>
              <w:t>5门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96" w:type="dxa"/>
            <w:gridSpan w:val="3"/>
            <w:vAlign w:val="center"/>
          </w:tcPr>
          <w:p>
            <w:pPr>
              <w:spacing w:line="360" w:lineRule="exact"/>
              <w:jc w:val="center"/>
              <w:rPr>
                <w:rFonts w:ascii="黑体" w:hAnsi="黑体" w:eastAsia="黑体"/>
                <w:color w:val="000000"/>
                <w:szCs w:val="21"/>
              </w:rPr>
            </w:pPr>
            <w:r>
              <w:rPr>
                <w:rFonts w:hint="eastAsia" w:ascii="黑体" w:hAnsi="黑体" w:eastAsia="黑体"/>
                <w:color w:val="000000"/>
                <w:szCs w:val="21"/>
              </w:rPr>
              <w:t>合计</w:t>
            </w:r>
          </w:p>
        </w:tc>
        <w:tc>
          <w:tcPr>
            <w:tcW w:w="1330" w:type="dxa"/>
            <w:vAlign w:val="center"/>
          </w:tcPr>
          <w:p>
            <w:pPr>
              <w:spacing w:line="360" w:lineRule="exact"/>
              <w:jc w:val="center"/>
              <w:rPr>
                <w:rFonts w:ascii="宋体" w:hAnsi="宋体"/>
                <w:b/>
                <w:color w:val="000000"/>
                <w:szCs w:val="21"/>
              </w:rPr>
            </w:pPr>
            <w:r>
              <w:rPr>
                <w:rFonts w:hint="eastAsia" w:ascii="宋体" w:hAnsi="宋体"/>
                <w:b/>
                <w:color w:val="000000"/>
                <w:szCs w:val="21"/>
              </w:rPr>
              <w:t>53</w:t>
            </w:r>
          </w:p>
        </w:tc>
      </w:tr>
    </w:tbl>
    <w:p>
      <w:pPr>
        <w:spacing w:before="156" w:beforeLines="50" w:after="156" w:afterLines="50" w:line="360" w:lineRule="exact"/>
        <w:ind w:firstLine="480" w:firstLineChars="200"/>
        <w:rPr>
          <w:rFonts w:ascii="楷体_GB2312" w:hAnsi="宋体" w:eastAsia="楷体_GB2312"/>
          <w:color w:val="000000"/>
          <w:sz w:val="24"/>
        </w:rPr>
      </w:pPr>
      <w:r>
        <w:rPr>
          <w:rFonts w:hint="eastAsia" w:ascii="楷体_GB2312" w:hAnsi="宋体" w:eastAsia="楷体_GB2312"/>
          <w:color w:val="000000"/>
          <w:sz w:val="24"/>
        </w:rPr>
        <w:t>（三</w:t>
      </w:r>
      <w:r>
        <w:rPr>
          <w:rFonts w:ascii="楷体_GB2312" w:hAnsi="宋体" w:eastAsia="楷体_GB2312"/>
          <w:color w:val="000000"/>
          <w:sz w:val="24"/>
        </w:rPr>
        <w:t>）</w:t>
      </w:r>
      <w:r>
        <w:rPr>
          <w:rFonts w:hint="eastAsia" w:ascii="楷体_GB2312" w:hAnsi="宋体" w:eastAsia="楷体_GB2312"/>
          <w:color w:val="000000"/>
          <w:sz w:val="24"/>
        </w:rPr>
        <w:t>公共必修课程简介</w:t>
      </w:r>
    </w:p>
    <w:tbl>
      <w:tblPr>
        <w:tblStyle w:val="12"/>
        <w:tblW w:w="86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823"/>
        <w:gridCol w:w="3191"/>
        <w:gridCol w:w="2837"/>
        <w:gridCol w:w="504"/>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2" w:type="dxa"/>
            <w:vAlign w:val="center"/>
          </w:tcPr>
          <w:p>
            <w:pPr>
              <w:spacing w:line="360" w:lineRule="exact"/>
              <w:ind w:left="-111" w:leftChars="-53" w:right="-107" w:rightChars="-51"/>
              <w:jc w:val="center"/>
              <w:outlineLvl w:val="0"/>
              <w:rPr>
                <w:rFonts w:ascii="黑体" w:hAnsi="黑体" w:eastAsia="黑体"/>
                <w:color w:val="000000"/>
                <w:szCs w:val="21"/>
              </w:rPr>
            </w:pPr>
            <w:r>
              <w:rPr>
                <w:rFonts w:hint="eastAsia" w:ascii="黑体" w:hAnsi="黑体" w:eastAsia="黑体"/>
                <w:color w:val="000000"/>
                <w:szCs w:val="21"/>
              </w:rPr>
              <w:t>序号</w:t>
            </w:r>
          </w:p>
        </w:tc>
        <w:tc>
          <w:tcPr>
            <w:tcW w:w="823" w:type="dxa"/>
            <w:vAlign w:val="center"/>
          </w:tcPr>
          <w:p>
            <w:pPr>
              <w:spacing w:line="360" w:lineRule="exact"/>
              <w:jc w:val="center"/>
              <w:outlineLvl w:val="0"/>
              <w:rPr>
                <w:rFonts w:ascii="黑体" w:hAnsi="黑体" w:eastAsia="黑体"/>
                <w:color w:val="000000"/>
                <w:szCs w:val="21"/>
              </w:rPr>
            </w:pPr>
            <w:r>
              <w:rPr>
                <w:rFonts w:hint="eastAsia" w:ascii="黑体" w:hAnsi="黑体" w:eastAsia="黑体"/>
                <w:color w:val="000000"/>
                <w:szCs w:val="21"/>
              </w:rPr>
              <w:t>课程名称</w:t>
            </w:r>
          </w:p>
        </w:tc>
        <w:tc>
          <w:tcPr>
            <w:tcW w:w="3191" w:type="dxa"/>
            <w:vAlign w:val="center"/>
          </w:tcPr>
          <w:p>
            <w:pPr>
              <w:spacing w:line="360" w:lineRule="exact"/>
              <w:jc w:val="center"/>
              <w:outlineLvl w:val="0"/>
              <w:rPr>
                <w:rFonts w:ascii="黑体" w:hAnsi="黑体" w:eastAsia="黑体"/>
                <w:color w:val="000000"/>
                <w:szCs w:val="21"/>
              </w:rPr>
            </w:pPr>
            <w:r>
              <w:rPr>
                <w:rFonts w:hint="eastAsia" w:ascii="黑体" w:hAnsi="黑体" w:eastAsia="黑体"/>
                <w:color w:val="000000"/>
                <w:szCs w:val="21"/>
              </w:rPr>
              <w:t>课程主要内容</w:t>
            </w:r>
          </w:p>
        </w:tc>
        <w:tc>
          <w:tcPr>
            <w:tcW w:w="2837" w:type="dxa"/>
            <w:vAlign w:val="center"/>
          </w:tcPr>
          <w:p>
            <w:pPr>
              <w:spacing w:line="360" w:lineRule="exact"/>
              <w:jc w:val="center"/>
              <w:outlineLvl w:val="0"/>
              <w:rPr>
                <w:rFonts w:ascii="黑体" w:hAnsi="黑体" w:eastAsia="黑体"/>
                <w:color w:val="000000"/>
                <w:szCs w:val="21"/>
              </w:rPr>
            </w:pPr>
            <w:r>
              <w:rPr>
                <w:rFonts w:hint="eastAsia" w:ascii="黑体" w:hAnsi="黑体" w:eastAsia="黑体"/>
                <w:color w:val="000000"/>
                <w:szCs w:val="21"/>
              </w:rPr>
              <w:t>培养能力</w:t>
            </w:r>
          </w:p>
        </w:tc>
        <w:tc>
          <w:tcPr>
            <w:tcW w:w="504" w:type="dxa"/>
            <w:vAlign w:val="center"/>
          </w:tcPr>
          <w:p>
            <w:pPr>
              <w:spacing w:line="360" w:lineRule="exact"/>
              <w:ind w:left="-107" w:leftChars="-51" w:right="-105" w:rightChars="-50"/>
              <w:jc w:val="center"/>
              <w:outlineLvl w:val="0"/>
              <w:rPr>
                <w:rFonts w:ascii="黑体" w:hAnsi="黑体" w:eastAsia="黑体"/>
                <w:color w:val="000000"/>
                <w:szCs w:val="21"/>
              </w:rPr>
            </w:pPr>
            <w:r>
              <w:rPr>
                <w:rFonts w:hint="eastAsia" w:ascii="黑体" w:hAnsi="黑体" w:eastAsia="黑体"/>
                <w:color w:val="000000"/>
                <w:szCs w:val="21"/>
              </w:rPr>
              <w:t>学时</w:t>
            </w:r>
          </w:p>
        </w:tc>
        <w:tc>
          <w:tcPr>
            <w:tcW w:w="712" w:type="dxa"/>
            <w:vAlign w:val="center"/>
          </w:tcPr>
          <w:p>
            <w:pPr>
              <w:spacing w:line="360" w:lineRule="exact"/>
              <w:jc w:val="center"/>
              <w:outlineLvl w:val="0"/>
              <w:rPr>
                <w:rFonts w:ascii="黑体" w:hAnsi="黑体" w:eastAsia="黑体"/>
                <w:color w:val="000000"/>
                <w:szCs w:val="21"/>
              </w:rPr>
            </w:pPr>
            <w:r>
              <w:rPr>
                <w:rFonts w:hint="eastAsia" w:ascii="黑体" w:hAnsi="黑体" w:eastAsia="黑体"/>
                <w:color w:val="000000"/>
                <w:szCs w:val="21"/>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trPr>
        <w:tc>
          <w:tcPr>
            <w:tcW w:w="542" w:type="dxa"/>
            <w:vAlign w:val="center"/>
          </w:tcPr>
          <w:p>
            <w:pPr>
              <w:spacing w:line="360" w:lineRule="exact"/>
              <w:jc w:val="center"/>
              <w:outlineLvl w:val="0"/>
              <w:rPr>
                <w:rFonts w:ascii="宋体" w:hAnsi="宋体"/>
                <w:color w:val="000000"/>
                <w:sz w:val="18"/>
                <w:szCs w:val="18"/>
              </w:rPr>
            </w:pPr>
            <w:r>
              <w:rPr>
                <w:rFonts w:hint="eastAsia" w:ascii="宋体" w:hAnsi="宋体"/>
                <w:color w:val="000000"/>
                <w:sz w:val="18"/>
                <w:szCs w:val="18"/>
              </w:rPr>
              <w:t>1</w:t>
            </w:r>
          </w:p>
        </w:tc>
        <w:tc>
          <w:tcPr>
            <w:tcW w:w="823"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思想道德与法治</w:t>
            </w:r>
          </w:p>
        </w:tc>
        <w:tc>
          <w:tcPr>
            <w:tcW w:w="3191" w:type="dxa"/>
            <w:vAlign w:val="center"/>
          </w:tcPr>
          <w:p>
            <w:pPr>
              <w:spacing w:line="360" w:lineRule="exact"/>
              <w:outlineLvl w:val="0"/>
              <w:rPr>
                <w:rFonts w:ascii="宋体" w:hAnsi="宋体" w:cs="宋体"/>
                <w:color w:val="000000"/>
                <w:sz w:val="18"/>
                <w:szCs w:val="18"/>
              </w:rPr>
            </w:pPr>
            <w:r>
              <w:rPr>
                <w:rFonts w:hint="eastAsia" w:ascii="宋体" w:hAnsi="宋体" w:cs="宋体"/>
                <w:color w:val="000000"/>
                <w:sz w:val="18"/>
                <w:szCs w:val="18"/>
                <w:lang w:val="zh-TW" w:eastAsia="zh-TW"/>
              </w:rPr>
              <w:t>本课程针对大学生成长过程中面临的人生困惑、价值冲突、思想道德和法律等问题，开展马克思主义的世界观、人生观、价值观、道德观和法治观教育，帮助大学生确立正确的世界观、人生观和价值观，坚定崇高的理想信念，弘扬中国精神，践行社会主义核心价值观，使学生具有明确的职业理想、良好的职业道德、科学的职业价值观和较完善的职业纪律素质。</w:t>
            </w:r>
          </w:p>
        </w:tc>
        <w:tc>
          <w:tcPr>
            <w:tcW w:w="2837" w:type="dxa"/>
            <w:vAlign w:val="center"/>
          </w:tcPr>
          <w:p>
            <w:pPr>
              <w:spacing w:line="360" w:lineRule="exact"/>
              <w:outlineLvl w:val="0"/>
              <w:rPr>
                <w:rFonts w:ascii="宋体" w:hAnsi="宋体" w:cs="宋体"/>
                <w:color w:val="000000"/>
                <w:sz w:val="18"/>
                <w:szCs w:val="18"/>
              </w:rPr>
            </w:pPr>
            <w:r>
              <w:rPr>
                <w:rFonts w:hint="eastAsia" w:ascii="宋体" w:hAnsi="宋体" w:cs="宋体"/>
                <w:color w:val="000000"/>
                <w:sz w:val="18"/>
                <w:szCs w:val="18"/>
                <w:lang w:val="zh-TW" w:eastAsia="zh-TW"/>
              </w:rPr>
              <w:t>能够正确运用相关知识分析和解决现实问题，并能够准确表达自己的思想观点。能够提升学生适应社会生活和未来工作岗位的适应能力与发展能力，为高职学生的成长成才、终生发展打下坚实基础。</w:t>
            </w:r>
          </w:p>
        </w:tc>
        <w:tc>
          <w:tcPr>
            <w:tcW w:w="504" w:type="dxa"/>
            <w:vAlign w:val="center"/>
          </w:tcPr>
          <w:p>
            <w:pPr>
              <w:spacing w:line="360" w:lineRule="exact"/>
              <w:outlineLvl w:val="0"/>
              <w:rPr>
                <w:rFonts w:ascii="宋体" w:hAnsi="宋体" w:cs="宋体"/>
                <w:color w:val="000000"/>
                <w:sz w:val="18"/>
                <w:szCs w:val="18"/>
              </w:rPr>
            </w:pPr>
            <w:r>
              <w:rPr>
                <w:rFonts w:ascii="宋体" w:hAnsi="宋体" w:cs="宋体"/>
                <w:color w:val="000000"/>
                <w:sz w:val="18"/>
                <w:szCs w:val="18"/>
                <w:lang w:eastAsia="zh-Hans"/>
              </w:rPr>
              <w:t>48</w:t>
            </w:r>
          </w:p>
        </w:tc>
        <w:tc>
          <w:tcPr>
            <w:tcW w:w="712" w:type="dxa"/>
            <w:vAlign w:val="center"/>
          </w:tcPr>
          <w:p>
            <w:pPr>
              <w:spacing w:line="360" w:lineRule="exact"/>
              <w:outlineLvl w:val="0"/>
              <w:rPr>
                <w:rFonts w:ascii="宋体" w:hAnsi="宋体" w:cs="宋体"/>
                <w:color w:val="000000"/>
                <w:sz w:val="18"/>
                <w:szCs w:val="18"/>
                <w:lang w:val="zh-TW" w:eastAsia="zh-Hans"/>
              </w:rPr>
            </w:pPr>
            <w:r>
              <w:rPr>
                <w:rFonts w:hint="eastAsia" w:ascii="宋体" w:hAnsi="宋体" w:cs="宋体"/>
                <w:color w:val="000000"/>
                <w:sz w:val="18"/>
                <w:szCs w:val="18"/>
                <w:lang w:val="zh-TW" w:eastAsia="zh-Hans"/>
              </w:rPr>
              <w:t>过程</w:t>
            </w:r>
          </w:p>
          <w:p>
            <w:pPr>
              <w:spacing w:line="360" w:lineRule="exact"/>
              <w:outlineLvl w:val="0"/>
              <w:rPr>
                <w:rFonts w:ascii="宋体" w:hAnsi="宋体" w:cs="宋体"/>
                <w:color w:val="000000"/>
                <w:sz w:val="18"/>
                <w:szCs w:val="18"/>
                <w:lang w:val="zh-TW" w:eastAsia="zh-Hans"/>
              </w:rPr>
            </w:pPr>
            <w:r>
              <w:rPr>
                <w:rFonts w:hint="eastAsia" w:ascii="宋体" w:hAnsi="宋体" w:cs="宋体"/>
                <w:color w:val="000000"/>
                <w:sz w:val="18"/>
                <w:szCs w:val="18"/>
                <w:lang w:val="zh-TW" w:eastAsia="zh-Hans"/>
              </w:rPr>
              <w:t>考核+期末</w:t>
            </w:r>
          </w:p>
          <w:p>
            <w:pPr>
              <w:spacing w:line="360" w:lineRule="exact"/>
              <w:outlineLvl w:val="0"/>
              <w:rPr>
                <w:rFonts w:ascii="宋体" w:hAnsi="宋体" w:cs="宋体"/>
                <w:color w:val="000000"/>
                <w:sz w:val="18"/>
                <w:szCs w:val="18"/>
              </w:rPr>
            </w:pPr>
            <w:r>
              <w:rPr>
                <w:rFonts w:hint="eastAsia" w:ascii="宋体" w:hAnsi="宋体" w:cs="宋体"/>
                <w:color w:val="000000"/>
                <w:sz w:val="18"/>
                <w:szCs w:val="18"/>
                <w:lang w:val="zh-TW" w:eastAsia="zh-Hans"/>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Align w:val="center"/>
          </w:tcPr>
          <w:p>
            <w:pPr>
              <w:spacing w:line="360" w:lineRule="exact"/>
              <w:jc w:val="center"/>
              <w:outlineLvl w:val="0"/>
              <w:rPr>
                <w:rFonts w:ascii="宋体" w:hAnsi="宋体"/>
                <w:color w:val="000000"/>
                <w:sz w:val="18"/>
                <w:szCs w:val="18"/>
              </w:rPr>
            </w:pPr>
            <w:r>
              <w:rPr>
                <w:rFonts w:hint="eastAsia" w:ascii="宋体" w:hAnsi="宋体"/>
                <w:color w:val="000000"/>
                <w:sz w:val="18"/>
                <w:szCs w:val="18"/>
              </w:rPr>
              <w:t>2</w:t>
            </w:r>
          </w:p>
        </w:tc>
        <w:tc>
          <w:tcPr>
            <w:tcW w:w="823" w:type="dxa"/>
            <w:vAlign w:val="center"/>
          </w:tcPr>
          <w:p>
            <w:pPr>
              <w:spacing w:line="360" w:lineRule="exact"/>
              <w:outlineLvl w:val="0"/>
              <w:rPr>
                <w:rFonts w:ascii="宋体" w:hAnsi="宋体" w:cs="宋体"/>
                <w:color w:val="000000"/>
                <w:sz w:val="18"/>
                <w:szCs w:val="18"/>
              </w:rPr>
            </w:pPr>
            <w:r>
              <w:rPr>
                <w:rFonts w:hint="eastAsia" w:ascii="宋体" w:hAnsi="宋体" w:cs="宋体"/>
                <w:color w:val="000000"/>
                <w:sz w:val="18"/>
                <w:szCs w:val="18"/>
                <w:lang w:eastAsia="zh-Hans"/>
              </w:rPr>
              <w:t>毛泽东思想和中国特色社会主义理论体系概论</w:t>
            </w:r>
          </w:p>
        </w:tc>
        <w:tc>
          <w:tcPr>
            <w:tcW w:w="3191" w:type="dxa"/>
            <w:vAlign w:val="center"/>
          </w:tcPr>
          <w:p>
            <w:pPr>
              <w:spacing w:line="360" w:lineRule="exact"/>
              <w:outlineLvl w:val="0"/>
              <w:rPr>
                <w:rFonts w:ascii="宋体" w:hAnsi="宋体" w:cs="宋体"/>
                <w:color w:val="000000"/>
                <w:sz w:val="18"/>
                <w:szCs w:val="18"/>
              </w:rPr>
            </w:pPr>
            <w:r>
              <w:rPr>
                <w:rFonts w:hint="eastAsia" w:ascii="宋体" w:hAnsi="宋体" w:cs="宋体"/>
                <w:color w:val="000000"/>
                <w:sz w:val="18"/>
                <w:szCs w:val="18"/>
                <w:lang w:val="zh-TW" w:eastAsia="zh-TW"/>
              </w:rPr>
              <w:t>通过教学</w:t>
            </w:r>
            <w:r>
              <w:rPr>
                <w:rFonts w:hint="eastAsia" w:ascii="宋体" w:hAnsi="宋体" w:cs="宋体"/>
                <w:color w:val="000000"/>
                <w:sz w:val="18"/>
                <w:szCs w:val="18"/>
                <w:lang w:eastAsia="zh-Hans"/>
              </w:rPr>
              <w:t>引导</w:t>
            </w:r>
            <w:r>
              <w:rPr>
                <w:rFonts w:hint="eastAsia" w:ascii="宋体" w:hAnsi="宋体" w:cs="宋体"/>
                <w:color w:val="000000"/>
                <w:sz w:val="18"/>
                <w:szCs w:val="18"/>
                <w:lang w:val="zh-TW" w:eastAsia="zh-TW"/>
              </w:rPr>
              <w:t>学生理解和掌握马克思主义中国化</w:t>
            </w:r>
            <w:r>
              <w:rPr>
                <w:rFonts w:hint="eastAsia" w:ascii="宋体" w:hAnsi="宋体" w:cs="宋体"/>
                <w:color w:val="000000"/>
                <w:sz w:val="18"/>
                <w:szCs w:val="18"/>
                <w:lang w:eastAsia="zh-Hans"/>
              </w:rPr>
              <w:t>的理论成果即毛泽东思想和中国特色社会主义理论体系的</w:t>
            </w:r>
            <w:r>
              <w:rPr>
                <w:rFonts w:hint="eastAsia" w:ascii="宋体" w:hAnsi="宋体" w:cs="宋体"/>
                <w:color w:val="000000"/>
                <w:sz w:val="18"/>
                <w:szCs w:val="18"/>
                <w:lang w:val="zh-TW" w:eastAsia="zh-TW"/>
              </w:rPr>
              <w:t>理论体系和</w:t>
            </w:r>
            <w:r>
              <w:rPr>
                <w:rFonts w:hint="eastAsia" w:ascii="宋体" w:hAnsi="宋体" w:cs="宋体"/>
                <w:color w:val="000000"/>
                <w:sz w:val="18"/>
                <w:szCs w:val="18"/>
                <w:lang w:eastAsia="zh-Hans"/>
              </w:rPr>
              <w:t>主要</w:t>
            </w:r>
            <w:r>
              <w:rPr>
                <w:rFonts w:hint="eastAsia" w:ascii="宋体" w:hAnsi="宋体" w:cs="宋体"/>
                <w:color w:val="000000"/>
                <w:sz w:val="18"/>
                <w:szCs w:val="18"/>
                <w:lang w:val="zh-TW" w:eastAsia="zh-TW"/>
              </w:rPr>
              <w:t>内容</w:t>
            </w:r>
            <w:r>
              <w:rPr>
                <w:rFonts w:hint="eastAsia" w:ascii="宋体" w:hAnsi="宋体" w:cs="宋体"/>
                <w:color w:val="000000"/>
                <w:sz w:val="18"/>
                <w:szCs w:val="18"/>
                <w:lang w:eastAsia="zh-TW"/>
              </w:rPr>
              <w:t>;</w:t>
            </w:r>
            <w:r>
              <w:rPr>
                <w:rFonts w:hint="eastAsia" w:ascii="宋体" w:hAnsi="宋体" w:cs="宋体"/>
                <w:color w:val="000000"/>
                <w:sz w:val="18"/>
                <w:szCs w:val="18"/>
                <w:lang w:val="zh-TW"/>
              </w:rPr>
              <w:t>并在理论学习的过程中引导学生更多地了解及党情</w:t>
            </w:r>
            <w:r>
              <w:rPr>
                <w:rFonts w:ascii="宋体" w:hAnsi="宋体" w:cs="宋体"/>
                <w:color w:val="000000"/>
                <w:sz w:val="18"/>
                <w:szCs w:val="18"/>
              </w:rPr>
              <w:t>、</w:t>
            </w:r>
            <w:r>
              <w:rPr>
                <w:rFonts w:hint="eastAsia" w:ascii="宋体" w:hAnsi="宋体" w:cs="宋体"/>
                <w:color w:val="000000"/>
                <w:sz w:val="18"/>
                <w:szCs w:val="18"/>
                <w:lang w:val="zh-TW"/>
              </w:rPr>
              <w:t>国情</w:t>
            </w:r>
            <w:r>
              <w:rPr>
                <w:rFonts w:hint="eastAsia" w:ascii="宋体" w:hAnsi="宋体" w:cs="宋体"/>
                <w:color w:val="000000"/>
                <w:sz w:val="18"/>
                <w:szCs w:val="18"/>
                <w:lang w:eastAsia="zh-Hans"/>
              </w:rPr>
              <w:t>和</w:t>
            </w:r>
            <w:r>
              <w:rPr>
                <w:rFonts w:hint="eastAsia" w:ascii="宋体" w:hAnsi="宋体" w:cs="宋体"/>
                <w:color w:val="000000"/>
                <w:sz w:val="18"/>
                <w:szCs w:val="18"/>
                <w:lang w:val="zh-TW"/>
              </w:rPr>
              <w:t>世情，把握</w:t>
            </w:r>
            <w:r>
              <w:rPr>
                <w:rFonts w:hint="eastAsia" w:ascii="宋体" w:hAnsi="宋体" w:cs="宋体"/>
                <w:color w:val="000000"/>
                <w:sz w:val="18"/>
                <w:szCs w:val="18"/>
                <w:lang w:val="zh-TW" w:eastAsia="zh-TW"/>
              </w:rPr>
              <w:t>党史、新中国史、改革开放史</w:t>
            </w:r>
            <w:r>
              <w:rPr>
                <w:rFonts w:hint="eastAsia" w:ascii="宋体" w:hAnsi="宋体" w:cs="宋体"/>
                <w:color w:val="000000"/>
                <w:sz w:val="18"/>
                <w:szCs w:val="18"/>
                <w:lang w:val="zh-TW"/>
              </w:rPr>
              <w:t>和</w:t>
            </w:r>
            <w:r>
              <w:rPr>
                <w:rFonts w:hint="eastAsia" w:ascii="宋体" w:hAnsi="宋体" w:cs="宋体"/>
                <w:color w:val="000000"/>
                <w:sz w:val="18"/>
                <w:szCs w:val="18"/>
                <w:lang w:val="zh-TW" w:eastAsia="zh-TW"/>
              </w:rPr>
              <w:t>社会主义发展史</w:t>
            </w:r>
            <w:r>
              <w:rPr>
                <w:rFonts w:hint="eastAsia" w:ascii="宋体" w:hAnsi="宋体" w:cs="宋体"/>
                <w:color w:val="000000"/>
                <w:sz w:val="18"/>
                <w:szCs w:val="18"/>
                <w:lang w:val="zh-TW"/>
              </w:rPr>
              <w:t>的主要脉络，进一步开阔知识面和理论视野</w:t>
            </w:r>
            <w:r>
              <w:rPr>
                <w:rFonts w:ascii="宋体" w:hAnsi="宋体" w:cs="宋体"/>
                <w:color w:val="000000"/>
                <w:sz w:val="18"/>
                <w:szCs w:val="18"/>
                <w:lang w:val="zh-TW"/>
              </w:rPr>
              <w:t>。</w:t>
            </w:r>
          </w:p>
        </w:tc>
        <w:tc>
          <w:tcPr>
            <w:tcW w:w="2837" w:type="dxa"/>
            <w:vAlign w:val="center"/>
          </w:tcPr>
          <w:p>
            <w:pPr>
              <w:spacing w:line="360" w:lineRule="exact"/>
              <w:outlineLvl w:val="0"/>
              <w:rPr>
                <w:rFonts w:ascii="宋体" w:hAnsi="宋体" w:cs="宋体"/>
                <w:color w:val="000000"/>
                <w:sz w:val="18"/>
                <w:szCs w:val="18"/>
              </w:rPr>
            </w:pPr>
            <w:r>
              <w:rPr>
                <w:rFonts w:hint="eastAsia" w:ascii="宋体" w:hAnsi="宋体" w:cs="宋体"/>
                <w:color w:val="000000"/>
                <w:sz w:val="18"/>
                <w:szCs w:val="18"/>
                <w:lang w:val="zh-TW" w:eastAsia="zh-TW"/>
              </w:rPr>
              <w:t>培养学生</w:t>
            </w:r>
            <w:r>
              <w:rPr>
                <w:rFonts w:hint="eastAsia" w:ascii="宋体" w:hAnsi="宋体" w:cs="宋体"/>
                <w:color w:val="000000"/>
                <w:sz w:val="18"/>
                <w:szCs w:val="18"/>
                <w:lang w:eastAsia="zh-Hans"/>
              </w:rPr>
              <w:t>用马克思主义的立场</w:t>
            </w:r>
            <w:r>
              <w:rPr>
                <w:rFonts w:ascii="宋体" w:hAnsi="宋体" w:cs="宋体"/>
                <w:color w:val="000000"/>
                <w:sz w:val="18"/>
                <w:szCs w:val="18"/>
                <w:lang w:eastAsia="zh-Hans"/>
              </w:rPr>
              <w:t>、</w:t>
            </w:r>
            <w:r>
              <w:rPr>
                <w:rFonts w:hint="eastAsia" w:ascii="宋体" w:hAnsi="宋体" w:cs="宋体"/>
                <w:color w:val="000000"/>
                <w:sz w:val="18"/>
                <w:szCs w:val="18"/>
                <w:lang w:eastAsia="zh-Hans"/>
              </w:rPr>
              <w:t>观点和方法思考问题和解决问题的能力</w:t>
            </w:r>
            <w:r>
              <w:rPr>
                <w:rFonts w:hint="eastAsia" w:ascii="宋体" w:hAnsi="宋体" w:cs="宋体"/>
                <w:color w:val="000000"/>
                <w:sz w:val="18"/>
                <w:szCs w:val="18"/>
                <w:lang w:val="zh-TW" w:eastAsia="zh-TW"/>
              </w:rPr>
              <w:t>；引导学生树立马克思主义政治信仰、历史使命感和社会责任感，</w:t>
            </w:r>
            <w:r>
              <w:rPr>
                <w:rFonts w:hint="eastAsia" w:ascii="宋体" w:hAnsi="宋体" w:cs="宋体"/>
                <w:color w:val="000000"/>
                <w:sz w:val="18"/>
                <w:szCs w:val="18"/>
                <w:lang w:eastAsia="zh-Hans"/>
              </w:rPr>
              <w:t>增强“四个意识”</w:t>
            </w:r>
            <w:r>
              <w:rPr>
                <w:rFonts w:ascii="宋体" w:hAnsi="宋体" w:cs="宋体"/>
                <w:color w:val="000000"/>
                <w:sz w:val="18"/>
                <w:szCs w:val="18"/>
                <w:lang w:eastAsia="zh-Hans"/>
              </w:rPr>
              <w:t>、</w:t>
            </w:r>
            <w:r>
              <w:rPr>
                <w:rFonts w:hint="eastAsia" w:ascii="宋体" w:hAnsi="宋体" w:cs="宋体"/>
                <w:color w:val="000000"/>
                <w:sz w:val="18"/>
                <w:szCs w:val="18"/>
                <w:lang w:eastAsia="zh-Hans"/>
              </w:rPr>
              <w:t>坚定“四个自信”</w:t>
            </w:r>
            <w:r>
              <w:rPr>
                <w:rFonts w:ascii="宋体" w:hAnsi="宋体" w:cs="宋体"/>
                <w:color w:val="000000"/>
                <w:sz w:val="18"/>
                <w:szCs w:val="18"/>
                <w:lang w:eastAsia="zh-Hans"/>
              </w:rPr>
              <w:t>、</w:t>
            </w:r>
            <w:r>
              <w:rPr>
                <w:rFonts w:hint="eastAsia" w:ascii="宋体" w:hAnsi="宋体" w:cs="宋体"/>
                <w:color w:val="000000"/>
                <w:sz w:val="18"/>
                <w:szCs w:val="18"/>
                <w:lang w:eastAsia="zh-Hans"/>
              </w:rPr>
              <w:t>做到“两个维护”</w:t>
            </w:r>
            <w:r>
              <w:rPr>
                <w:rFonts w:ascii="宋体" w:hAnsi="宋体" w:cs="宋体"/>
                <w:color w:val="000000"/>
                <w:sz w:val="18"/>
                <w:szCs w:val="18"/>
                <w:lang w:eastAsia="zh-Hans"/>
              </w:rPr>
              <w:t>。</w:t>
            </w:r>
          </w:p>
        </w:tc>
        <w:tc>
          <w:tcPr>
            <w:tcW w:w="504" w:type="dxa"/>
            <w:vAlign w:val="center"/>
          </w:tcPr>
          <w:p>
            <w:pPr>
              <w:spacing w:line="360" w:lineRule="exact"/>
              <w:outlineLvl w:val="0"/>
              <w:rPr>
                <w:rFonts w:ascii="宋体" w:hAnsi="宋体" w:cs="宋体"/>
                <w:color w:val="000000"/>
                <w:sz w:val="18"/>
                <w:szCs w:val="18"/>
              </w:rPr>
            </w:pPr>
            <w:r>
              <w:rPr>
                <w:rFonts w:ascii="宋体" w:hAnsi="宋体" w:cs="宋体"/>
                <w:color w:val="000000"/>
                <w:sz w:val="18"/>
                <w:szCs w:val="18"/>
                <w:lang w:eastAsia="zh-Hans"/>
              </w:rPr>
              <w:t>32</w:t>
            </w:r>
          </w:p>
        </w:tc>
        <w:tc>
          <w:tcPr>
            <w:tcW w:w="712" w:type="dxa"/>
            <w:vAlign w:val="center"/>
          </w:tcPr>
          <w:p>
            <w:pPr>
              <w:spacing w:line="360" w:lineRule="exact"/>
              <w:outlineLvl w:val="0"/>
              <w:rPr>
                <w:rFonts w:ascii="宋体" w:hAnsi="宋体" w:cs="宋体"/>
                <w:color w:val="000000"/>
                <w:sz w:val="18"/>
                <w:szCs w:val="18"/>
                <w:lang w:val="zh-TW" w:eastAsia="zh-Hans"/>
              </w:rPr>
            </w:pPr>
            <w:r>
              <w:rPr>
                <w:rFonts w:hint="eastAsia" w:ascii="宋体" w:hAnsi="宋体" w:cs="宋体"/>
                <w:color w:val="000000"/>
                <w:sz w:val="18"/>
                <w:szCs w:val="18"/>
                <w:lang w:val="zh-TW" w:eastAsia="zh-Hans"/>
              </w:rPr>
              <w:t>过程</w:t>
            </w:r>
          </w:p>
          <w:p>
            <w:pPr>
              <w:spacing w:line="360" w:lineRule="exact"/>
              <w:outlineLvl w:val="0"/>
              <w:rPr>
                <w:rFonts w:ascii="宋体" w:hAnsi="宋体" w:cs="宋体"/>
                <w:color w:val="000000"/>
                <w:sz w:val="18"/>
                <w:szCs w:val="18"/>
                <w:lang w:val="zh-TW" w:eastAsia="zh-Hans"/>
              </w:rPr>
            </w:pPr>
            <w:r>
              <w:rPr>
                <w:rFonts w:hint="eastAsia" w:ascii="宋体" w:hAnsi="宋体" w:cs="宋体"/>
                <w:color w:val="000000"/>
                <w:sz w:val="18"/>
                <w:szCs w:val="18"/>
                <w:lang w:val="zh-TW" w:eastAsia="zh-Hans"/>
              </w:rPr>
              <w:t>考核+期末</w:t>
            </w:r>
          </w:p>
          <w:p>
            <w:pPr>
              <w:spacing w:line="360" w:lineRule="exact"/>
              <w:outlineLvl w:val="0"/>
              <w:rPr>
                <w:rFonts w:ascii="宋体" w:hAnsi="宋体" w:cs="宋体"/>
                <w:color w:val="000000"/>
                <w:sz w:val="18"/>
                <w:szCs w:val="18"/>
              </w:rPr>
            </w:pPr>
            <w:r>
              <w:rPr>
                <w:rFonts w:hint="eastAsia" w:ascii="宋体" w:hAnsi="宋体" w:cs="宋体"/>
                <w:color w:val="000000"/>
                <w:sz w:val="18"/>
                <w:szCs w:val="18"/>
                <w:lang w:val="zh-TW" w:eastAsia="zh-Hans"/>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Align w:val="center"/>
          </w:tcPr>
          <w:p>
            <w:pPr>
              <w:spacing w:line="360" w:lineRule="exact"/>
              <w:jc w:val="center"/>
              <w:outlineLvl w:val="0"/>
              <w:rPr>
                <w:rFonts w:ascii="宋体" w:hAnsi="宋体"/>
                <w:color w:val="000000"/>
                <w:sz w:val="18"/>
                <w:szCs w:val="18"/>
              </w:rPr>
            </w:pPr>
            <w:r>
              <w:rPr>
                <w:rFonts w:hint="eastAsia" w:ascii="宋体" w:hAnsi="宋体"/>
                <w:color w:val="000000"/>
                <w:sz w:val="18"/>
                <w:szCs w:val="18"/>
              </w:rPr>
              <w:t>3</w:t>
            </w:r>
          </w:p>
        </w:tc>
        <w:tc>
          <w:tcPr>
            <w:tcW w:w="823" w:type="dxa"/>
            <w:vAlign w:val="center"/>
          </w:tcPr>
          <w:p>
            <w:pPr>
              <w:spacing w:line="360" w:lineRule="exact"/>
              <w:outlineLvl w:val="0"/>
              <w:rPr>
                <w:rFonts w:ascii="宋体" w:hAnsi="宋体"/>
                <w:color w:val="000000"/>
                <w:sz w:val="18"/>
                <w:szCs w:val="18"/>
                <w:lang w:val="zh-TW" w:eastAsia="zh-TW"/>
              </w:rPr>
            </w:pPr>
            <w:r>
              <w:rPr>
                <w:rFonts w:hint="eastAsia" w:ascii="宋体" w:hAnsi="宋体"/>
                <w:color w:val="000000"/>
                <w:sz w:val="18"/>
                <w:szCs w:val="18"/>
                <w:lang w:eastAsia="zh-Hans"/>
              </w:rPr>
              <w:t>习近平新时代中国特色社会主义思想概论</w:t>
            </w:r>
          </w:p>
        </w:tc>
        <w:tc>
          <w:tcPr>
            <w:tcW w:w="3191" w:type="dxa"/>
            <w:vAlign w:val="center"/>
          </w:tcPr>
          <w:p>
            <w:pPr>
              <w:spacing w:line="360" w:lineRule="exact"/>
              <w:outlineLvl w:val="0"/>
              <w:rPr>
                <w:rFonts w:ascii="宋体" w:hAnsi="宋体" w:cs="宋体"/>
                <w:color w:val="000000"/>
                <w:sz w:val="18"/>
                <w:szCs w:val="18"/>
              </w:rPr>
            </w:pPr>
            <w:r>
              <w:rPr>
                <w:rFonts w:hint="eastAsia" w:ascii="宋体" w:hAnsi="宋体" w:cs="宋体"/>
                <w:color w:val="000000"/>
                <w:sz w:val="18"/>
                <w:szCs w:val="18"/>
                <w:lang w:eastAsia="zh-Hans"/>
              </w:rPr>
              <w:t>通</w:t>
            </w:r>
            <w:r>
              <w:rPr>
                <w:rFonts w:ascii="宋体" w:hAnsi="宋体" w:cs="宋体"/>
                <w:color w:val="000000"/>
                <w:sz w:val="18"/>
                <w:szCs w:val="18"/>
                <w:lang w:val="zh-TW" w:eastAsia="zh-TW"/>
              </w:rPr>
              <w:t>过教学</w:t>
            </w:r>
            <w:r>
              <w:rPr>
                <w:rFonts w:hint="eastAsia" w:ascii="宋体" w:hAnsi="宋体" w:cs="宋体"/>
                <w:color w:val="000000"/>
                <w:sz w:val="18"/>
                <w:szCs w:val="18"/>
                <w:lang w:eastAsia="zh-Hans"/>
              </w:rPr>
              <w:t>引导</w:t>
            </w:r>
            <w:r>
              <w:rPr>
                <w:rFonts w:ascii="宋体" w:hAnsi="宋体" w:cs="宋体"/>
                <w:color w:val="000000"/>
                <w:sz w:val="18"/>
                <w:szCs w:val="18"/>
                <w:lang w:val="zh-TW" w:eastAsia="zh-TW"/>
              </w:rPr>
              <w:t>学生理解和掌握</w:t>
            </w:r>
            <w:r>
              <w:rPr>
                <w:rFonts w:hint="eastAsia" w:ascii="宋体" w:hAnsi="宋体" w:cs="宋体"/>
                <w:color w:val="000000"/>
                <w:sz w:val="18"/>
                <w:szCs w:val="18"/>
                <w:lang w:eastAsia="zh-Hans"/>
              </w:rPr>
              <w:t>马克思主义中国化</w:t>
            </w:r>
            <w:r>
              <w:rPr>
                <w:rFonts w:ascii="宋体" w:hAnsi="宋体" w:cs="宋体"/>
                <w:color w:val="000000"/>
                <w:sz w:val="18"/>
                <w:szCs w:val="18"/>
                <w:lang w:eastAsia="zh-Hans"/>
              </w:rPr>
              <w:t>、</w:t>
            </w:r>
            <w:r>
              <w:rPr>
                <w:rFonts w:hint="eastAsia" w:ascii="宋体" w:hAnsi="宋体" w:cs="宋体"/>
                <w:color w:val="000000"/>
                <w:sz w:val="18"/>
                <w:szCs w:val="18"/>
                <w:lang w:eastAsia="zh-Hans"/>
              </w:rPr>
              <w:t>时代化新的飞跃</w:t>
            </w:r>
            <w:r>
              <w:rPr>
                <w:rFonts w:ascii="宋体" w:hAnsi="宋体" w:cs="宋体"/>
                <w:color w:val="000000"/>
                <w:sz w:val="18"/>
                <w:szCs w:val="18"/>
                <w:lang w:eastAsia="zh-Hans"/>
              </w:rPr>
              <w:t>，</w:t>
            </w:r>
            <w:r>
              <w:rPr>
                <w:rFonts w:hint="eastAsia" w:ascii="宋体" w:hAnsi="宋体" w:cs="宋体"/>
                <w:color w:val="000000"/>
                <w:sz w:val="18"/>
                <w:szCs w:val="18"/>
                <w:lang w:eastAsia="zh-Hans"/>
              </w:rPr>
              <w:t>即习近平新时代中国特色社会主义思想的主要内容</w:t>
            </w:r>
            <w:r>
              <w:rPr>
                <w:rFonts w:ascii="宋体" w:hAnsi="宋体" w:cs="宋体"/>
                <w:color w:val="000000"/>
                <w:sz w:val="18"/>
                <w:szCs w:val="18"/>
                <w:lang w:eastAsia="zh-Hans"/>
              </w:rPr>
              <w:t>、</w:t>
            </w:r>
            <w:r>
              <w:rPr>
                <w:rFonts w:hint="eastAsia" w:ascii="宋体" w:hAnsi="宋体" w:cs="宋体"/>
                <w:color w:val="000000"/>
                <w:sz w:val="18"/>
                <w:szCs w:val="18"/>
                <w:lang w:eastAsia="zh-Hans"/>
              </w:rPr>
              <w:t>历史地位</w:t>
            </w:r>
            <w:r>
              <w:rPr>
                <w:rFonts w:ascii="宋体" w:hAnsi="宋体" w:cs="宋体"/>
                <w:color w:val="000000"/>
                <w:sz w:val="18"/>
                <w:szCs w:val="18"/>
                <w:lang w:eastAsia="zh-Hans"/>
              </w:rPr>
              <w:t>、</w:t>
            </w:r>
            <w:r>
              <w:rPr>
                <w:rFonts w:hint="eastAsia" w:ascii="宋体" w:hAnsi="宋体" w:cs="宋体"/>
                <w:color w:val="000000"/>
                <w:sz w:val="18"/>
                <w:szCs w:val="18"/>
                <w:lang w:eastAsia="zh-Hans"/>
              </w:rPr>
              <w:t>非凡智慧和现实价值</w:t>
            </w:r>
            <w:r>
              <w:rPr>
                <w:rFonts w:hint="eastAsia" w:ascii="宋体" w:hAnsi="宋体" w:cs="宋体"/>
                <w:color w:val="000000"/>
                <w:sz w:val="18"/>
                <w:szCs w:val="18"/>
              </w:rPr>
              <w:t>；</w:t>
            </w:r>
            <w:r>
              <w:rPr>
                <w:rFonts w:hint="eastAsia" w:ascii="宋体" w:hAnsi="宋体" w:cs="宋体"/>
                <w:color w:val="000000"/>
                <w:sz w:val="18"/>
                <w:szCs w:val="18"/>
                <w:lang w:eastAsia="zh-Hans"/>
              </w:rPr>
              <w:t>了解和掌握党的十八大以来</w:t>
            </w:r>
            <w:r>
              <w:rPr>
                <w:rFonts w:ascii="宋体" w:hAnsi="宋体" w:cs="宋体"/>
                <w:color w:val="000000"/>
                <w:sz w:val="18"/>
                <w:szCs w:val="18"/>
                <w:lang w:eastAsia="zh-Hans"/>
              </w:rPr>
              <w:t>，</w:t>
            </w:r>
            <w:r>
              <w:rPr>
                <w:rFonts w:hint="eastAsia" w:ascii="宋体" w:hAnsi="宋体" w:cs="宋体"/>
                <w:color w:val="000000"/>
                <w:sz w:val="18"/>
                <w:szCs w:val="18"/>
                <w:lang w:eastAsia="zh-Hans"/>
              </w:rPr>
              <w:t>党对我国经济社会发展作出的重要战略安排和方针政策</w:t>
            </w:r>
            <w:r>
              <w:rPr>
                <w:rFonts w:ascii="宋体" w:hAnsi="宋体" w:cs="宋体"/>
                <w:color w:val="000000"/>
                <w:sz w:val="18"/>
                <w:szCs w:val="18"/>
                <w:lang w:eastAsia="zh-Hans"/>
              </w:rPr>
              <w:t>。</w:t>
            </w:r>
          </w:p>
        </w:tc>
        <w:tc>
          <w:tcPr>
            <w:tcW w:w="2837" w:type="dxa"/>
            <w:vAlign w:val="center"/>
          </w:tcPr>
          <w:p>
            <w:pPr>
              <w:spacing w:line="360" w:lineRule="exact"/>
              <w:outlineLvl w:val="0"/>
              <w:rPr>
                <w:rFonts w:ascii="宋体" w:hAnsi="宋体" w:cs="宋体"/>
                <w:color w:val="000000"/>
                <w:sz w:val="18"/>
                <w:szCs w:val="18"/>
                <w:lang w:val="zh-TW" w:eastAsia="zh-TW"/>
              </w:rPr>
            </w:pPr>
            <w:r>
              <w:rPr>
                <w:rFonts w:hint="eastAsia" w:ascii="宋体" w:hAnsi="宋体" w:cs="宋体"/>
                <w:color w:val="000000"/>
                <w:sz w:val="18"/>
                <w:szCs w:val="18"/>
                <w:lang w:eastAsia="zh-Hans"/>
              </w:rPr>
              <w:t>引导学生站稳政治</w:t>
            </w:r>
            <w:r>
              <w:rPr>
                <w:rFonts w:ascii="宋体" w:hAnsi="宋体" w:cs="宋体"/>
                <w:color w:val="000000"/>
                <w:sz w:val="18"/>
                <w:szCs w:val="18"/>
              </w:rPr>
              <w:t>立场、</w:t>
            </w:r>
            <w:r>
              <w:rPr>
                <w:rFonts w:hint="eastAsia" w:ascii="宋体" w:hAnsi="宋体" w:cs="宋体"/>
                <w:color w:val="000000"/>
                <w:sz w:val="18"/>
                <w:szCs w:val="18"/>
                <w:lang w:eastAsia="zh-Hans"/>
              </w:rPr>
              <w:t>提升理论素养</w:t>
            </w:r>
            <w:r>
              <w:rPr>
                <w:rFonts w:ascii="宋体" w:hAnsi="宋体" w:cs="宋体"/>
                <w:color w:val="000000"/>
                <w:sz w:val="18"/>
                <w:szCs w:val="18"/>
                <w:lang w:eastAsia="zh-Hans"/>
              </w:rPr>
              <w:t>、</w:t>
            </w:r>
            <w:r>
              <w:rPr>
                <w:rFonts w:hint="eastAsia" w:ascii="宋体" w:hAnsi="宋体" w:cs="宋体"/>
                <w:color w:val="000000"/>
                <w:sz w:val="18"/>
                <w:szCs w:val="18"/>
                <w:lang w:eastAsia="zh-Hans"/>
              </w:rPr>
              <w:t>开阔现实视野</w:t>
            </w:r>
            <w:r>
              <w:rPr>
                <w:rFonts w:ascii="宋体" w:hAnsi="宋体" w:cs="宋体"/>
                <w:color w:val="000000"/>
                <w:sz w:val="18"/>
                <w:szCs w:val="18"/>
                <w:lang w:eastAsia="zh-Hans"/>
              </w:rPr>
              <w:t>、</w:t>
            </w:r>
            <w:r>
              <w:rPr>
                <w:rFonts w:ascii="宋体" w:hAnsi="宋体" w:cs="宋体"/>
                <w:color w:val="000000"/>
                <w:sz w:val="18"/>
                <w:szCs w:val="18"/>
              </w:rPr>
              <w:t>融会贯通</w:t>
            </w:r>
            <w:r>
              <w:rPr>
                <w:rFonts w:hint="eastAsia" w:ascii="宋体" w:hAnsi="宋体" w:cs="宋体"/>
                <w:color w:val="000000"/>
                <w:sz w:val="18"/>
                <w:szCs w:val="18"/>
                <w:lang w:eastAsia="zh-Hans"/>
              </w:rPr>
              <w:t>地</w:t>
            </w:r>
            <w:r>
              <w:rPr>
                <w:rFonts w:ascii="宋体" w:hAnsi="宋体" w:cs="宋体"/>
                <w:color w:val="000000"/>
                <w:sz w:val="18"/>
                <w:szCs w:val="18"/>
              </w:rPr>
              <w:t>用党的创新理论武</w:t>
            </w:r>
            <w:r>
              <w:rPr>
                <w:rFonts w:ascii="宋体" w:hAnsi="宋体" w:cs="宋体"/>
                <w:color w:val="000000"/>
                <w:sz w:val="18"/>
                <w:szCs w:val="18"/>
                <w:lang w:eastAsia="zh-Hans"/>
              </w:rPr>
              <w:t>装头脑、指导</w:t>
            </w:r>
            <w:r>
              <w:rPr>
                <w:rFonts w:hint="eastAsia" w:ascii="宋体" w:hAnsi="宋体" w:cs="宋体"/>
                <w:color w:val="000000"/>
                <w:sz w:val="18"/>
                <w:szCs w:val="18"/>
                <w:lang w:eastAsia="zh-Hans"/>
              </w:rPr>
              <w:t>学习</w:t>
            </w:r>
            <w:r>
              <w:rPr>
                <w:rFonts w:ascii="宋体" w:hAnsi="宋体" w:cs="宋体"/>
                <w:color w:val="000000"/>
                <w:sz w:val="18"/>
                <w:szCs w:val="18"/>
                <w:lang w:eastAsia="zh-Hans"/>
              </w:rPr>
              <w:t>、</w:t>
            </w:r>
            <w:r>
              <w:rPr>
                <w:rFonts w:hint="eastAsia" w:ascii="宋体" w:hAnsi="宋体" w:cs="宋体"/>
                <w:color w:val="000000"/>
                <w:sz w:val="18"/>
                <w:szCs w:val="18"/>
                <w:lang w:eastAsia="zh-Hans"/>
              </w:rPr>
              <w:t>生活和</w:t>
            </w:r>
            <w:r>
              <w:rPr>
                <w:rFonts w:ascii="宋体" w:hAnsi="宋体" w:cs="宋体"/>
                <w:color w:val="000000"/>
                <w:sz w:val="18"/>
                <w:szCs w:val="18"/>
                <w:lang w:eastAsia="zh-Hans"/>
              </w:rPr>
              <w:t>实践；进一步</w:t>
            </w:r>
            <w:r>
              <w:rPr>
                <w:rFonts w:hint="eastAsia" w:ascii="宋体" w:hAnsi="宋体" w:cs="宋体"/>
                <w:color w:val="000000"/>
                <w:sz w:val="18"/>
                <w:szCs w:val="18"/>
                <w:lang w:eastAsia="zh-Hans"/>
              </w:rPr>
              <w:t>增强“四个意识”</w:t>
            </w:r>
            <w:r>
              <w:rPr>
                <w:rFonts w:ascii="宋体" w:hAnsi="宋体" w:cs="宋体"/>
                <w:color w:val="000000"/>
                <w:sz w:val="18"/>
                <w:szCs w:val="18"/>
                <w:lang w:eastAsia="zh-Hans"/>
              </w:rPr>
              <w:t>、</w:t>
            </w:r>
            <w:r>
              <w:rPr>
                <w:rFonts w:hint="eastAsia" w:ascii="宋体" w:hAnsi="宋体" w:cs="宋体"/>
                <w:color w:val="000000"/>
                <w:sz w:val="18"/>
                <w:szCs w:val="18"/>
                <w:lang w:eastAsia="zh-Hans"/>
              </w:rPr>
              <w:t>坚定“四个自信”</w:t>
            </w:r>
            <w:r>
              <w:rPr>
                <w:rFonts w:ascii="宋体" w:hAnsi="宋体" w:cs="宋体"/>
                <w:color w:val="000000"/>
                <w:sz w:val="18"/>
                <w:szCs w:val="18"/>
                <w:lang w:eastAsia="zh-Hans"/>
              </w:rPr>
              <w:t>、</w:t>
            </w:r>
            <w:r>
              <w:rPr>
                <w:rFonts w:hint="eastAsia" w:ascii="宋体" w:hAnsi="宋体" w:cs="宋体"/>
                <w:color w:val="000000"/>
                <w:sz w:val="18"/>
                <w:szCs w:val="18"/>
                <w:lang w:eastAsia="zh-Hans"/>
              </w:rPr>
              <w:t>做到“两个维护”</w:t>
            </w:r>
            <w:r>
              <w:rPr>
                <w:rFonts w:ascii="宋体" w:hAnsi="宋体" w:cs="宋体"/>
                <w:color w:val="000000"/>
                <w:sz w:val="18"/>
                <w:szCs w:val="18"/>
                <w:lang w:eastAsia="zh-Hans"/>
              </w:rPr>
              <w:t>。</w:t>
            </w:r>
          </w:p>
        </w:tc>
        <w:tc>
          <w:tcPr>
            <w:tcW w:w="504" w:type="dxa"/>
            <w:vAlign w:val="center"/>
          </w:tcPr>
          <w:p>
            <w:pPr>
              <w:spacing w:line="360" w:lineRule="exact"/>
              <w:outlineLvl w:val="0"/>
              <w:rPr>
                <w:rFonts w:ascii="宋体" w:hAnsi="宋体" w:cs="宋体"/>
                <w:color w:val="000000"/>
                <w:sz w:val="18"/>
                <w:szCs w:val="18"/>
              </w:rPr>
            </w:pPr>
            <w:r>
              <w:rPr>
                <w:rFonts w:ascii="宋体" w:hAnsi="宋体" w:cs="宋体"/>
                <w:color w:val="000000"/>
                <w:sz w:val="18"/>
                <w:szCs w:val="18"/>
              </w:rPr>
              <w:t>48</w:t>
            </w:r>
          </w:p>
        </w:tc>
        <w:tc>
          <w:tcPr>
            <w:tcW w:w="712" w:type="dxa"/>
            <w:vAlign w:val="center"/>
          </w:tcPr>
          <w:p>
            <w:pPr>
              <w:spacing w:line="360" w:lineRule="exact"/>
              <w:outlineLvl w:val="0"/>
              <w:rPr>
                <w:rFonts w:ascii="宋体" w:hAnsi="宋体" w:cs="宋体"/>
                <w:color w:val="000000"/>
                <w:sz w:val="18"/>
                <w:szCs w:val="18"/>
                <w:lang w:val="zh-TW"/>
              </w:rPr>
            </w:pPr>
            <w:r>
              <w:rPr>
                <w:rFonts w:hint="eastAsia" w:ascii="宋体" w:hAnsi="宋体" w:cs="宋体"/>
                <w:color w:val="000000"/>
                <w:sz w:val="18"/>
                <w:szCs w:val="18"/>
                <w:lang w:val="zh-TW"/>
              </w:rPr>
              <w:t>过程</w:t>
            </w:r>
          </w:p>
          <w:p>
            <w:pPr>
              <w:spacing w:line="360" w:lineRule="exact"/>
              <w:outlineLvl w:val="0"/>
              <w:rPr>
                <w:rFonts w:ascii="宋体" w:hAnsi="宋体" w:cs="宋体"/>
                <w:color w:val="000000"/>
                <w:sz w:val="18"/>
                <w:szCs w:val="18"/>
                <w:lang w:val="zh-TW"/>
              </w:rPr>
            </w:pPr>
            <w:r>
              <w:rPr>
                <w:rFonts w:hint="eastAsia" w:ascii="宋体" w:hAnsi="宋体" w:cs="宋体"/>
                <w:color w:val="000000"/>
                <w:sz w:val="18"/>
                <w:szCs w:val="18"/>
                <w:lang w:val="zh-TW"/>
              </w:rPr>
              <w:t>考核+期末</w:t>
            </w:r>
          </w:p>
          <w:p>
            <w:pPr>
              <w:spacing w:line="360" w:lineRule="exact"/>
              <w:outlineLvl w:val="0"/>
              <w:rPr>
                <w:rFonts w:ascii="宋体" w:hAnsi="宋体" w:cs="宋体"/>
                <w:color w:val="000000"/>
                <w:sz w:val="18"/>
                <w:szCs w:val="18"/>
                <w:lang w:val="zh-TW" w:eastAsia="zh-TW"/>
              </w:rPr>
            </w:pPr>
            <w:r>
              <w:rPr>
                <w:rFonts w:hint="eastAsia" w:ascii="宋体" w:hAnsi="宋体" w:cs="宋体"/>
                <w:color w:val="000000"/>
                <w:sz w:val="18"/>
                <w:szCs w:val="18"/>
                <w:lang w:val="zh-TW"/>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Align w:val="center"/>
          </w:tcPr>
          <w:p>
            <w:pPr>
              <w:spacing w:line="360" w:lineRule="exact"/>
              <w:jc w:val="center"/>
              <w:outlineLvl w:val="0"/>
              <w:rPr>
                <w:rFonts w:ascii="宋体" w:hAnsi="宋体"/>
                <w:color w:val="000000"/>
                <w:sz w:val="18"/>
                <w:szCs w:val="18"/>
              </w:rPr>
            </w:pPr>
            <w:r>
              <w:rPr>
                <w:rFonts w:hint="eastAsia" w:ascii="宋体" w:hAnsi="宋体"/>
                <w:color w:val="000000"/>
                <w:sz w:val="18"/>
                <w:szCs w:val="18"/>
              </w:rPr>
              <w:t>4</w:t>
            </w:r>
          </w:p>
        </w:tc>
        <w:tc>
          <w:tcPr>
            <w:tcW w:w="823" w:type="dxa"/>
            <w:vAlign w:val="center"/>
          </w:tcPr>
          <w:p>
            <w:pPr>
              <w:spacing w:line="360" w:lineRule="exact"/>
              <w:outlineLvl w:val="0"/>
              <w:rPr>
                <w:rFonts w:ascii="宋体" w:hAnsi="宋体" w:cs="宋体"/>
                <w:color w:val="000000"/>
                <w:sz w:val="18"/>
                <w:szCs w:val="18"/>
              </w:rPr>
            </w:pPr>
            <w:r>
              <w:rPr>
                <w:rFonts w:hint="eastAsia" w:ascii="宋体" w:hAnsi="宋体" w:cs="宋体"/>
                <w:color w:val="000000"/>
                <w:sz w:val="18"/>
                <w:szCs w:val="18"/>
                <w:lang w:val="zh-TW" w:eastAsia="zh-TW"/>
              </w:rPr>
              <w:t>形势与政策</w:t>
            </w:r>
          </w:p>
        </w:tc>
        <w:tc>
          <w:tcPr>
            <w:tcW w:w="3191" w:type="dxa"/>
            <w:vAlign w:val="center"/>
          </w:tcPr>
          <w:p>
            <w:pPr>
              <w:spacing w:line="360" w:lineRule="exact"/>
              <w:outlineLvl w:val="0"/>
              <w:rPr>
                <w:rFonts w:ascii="宋体" w:hAnsi="宋体" w:cs="宋体"/>
                <w:color w:val="000000"/>
                <w:sz w:val="18"/>
                <w:szCs w:val="18"/>
                <w:lang w:val="zh-TW" w:eastAsia="zh-TW"/>
              </w:rPr>
            </w:pPr>
            <w:r>
              <w:rPr>
                <w:rFonts w:ascii="宋体" w:hAnsi="宋体" w:cs="宋体"/>
                <w:color w:val="000000"/>
                <w:sz w:val="18"/>
                <w:szCs w:val="18"/>
                <w:lang w:val="zh-TW" w:eastAsia="zh-TW"/>
              </w:rPr>
              <w:t>（1）本课程教学内容根据教育部下发的每学期“形势与政策教育教学要点”、《形势与政策》（山东高校专版）、教育部中宣部专题教学任务以及结合我校教学实际情况和学生关注的热点、焦点问题，按照“必须”、“够用”的原则来确定，力争“贴近学生、贴近社会、贴近时代”，每学期从国内、国际选四个专题作为理论教学内容，着重进行党的基本理论、路线、纲领和基本经验教育；进行我国改革开放和社会主义现代化建设的形势、任务和发展成就教育；进行党和国家重大方针政策、重大活动和重大改革措施教育；（2）进行当前国际形势与国际关系的状况、发展趋势和我国的对外政策，世界重大事件及我国政府的原则立场教育。</w:t>
            </w:r>
          </w:p>
        </w:tc>
        <w:tc>
          <w:tcPr>
            <w:tcW w:w="2837" w:type="dxa"/>
            <w:vAlign w:val="center"/>
          </w:tcPr>
          <w:p>
            <w:pPr>
              <w:spacing w:line="360" w:lineRule="exact"/>
              <w:outlineLvl w:val="0"/>
              <w:rPr>
                <w:rFonts w:ascii="宋体" w:hAnsi="宋体" w:cs="宋体"/>
                <w:color w:val="000000"/>
                <w:sz w:val="18"/>
                <w:szCs w:val="18"/>
                <w:lang w:val="zh-TW" w:eastAsia="zh-TW"/>
              </w:rPr>
            </w:pPr>
            <w:r>
              <w:rPr>
                <w:rFonts w:ascii="宋体" w:hAnsi="宋体" w:cs="宋体"/>
                <w:color w:val="000000"/>
                <w:sz w:val="18"/>
                <w:szCs w:val="18"/>
                <w:lang w:val="zh-TW" w:eastAsia="zh-TW"/>
              </w:rPr>
              <w:t>（1）帮助学生较为全面系统地掌握有关形势与政策的基本概念、正确分析形势的方法，理解政策的途径及我国的基本国情、党和政府的基本治国方略，形成正确的政治观，学会用马克思主义的立场、观点和方法观察分析形势，理解和执行政策。</w:t>
            </w:r>
          </w:p>
          <w:p>
            <w:pPr>
              <w:spacing w:line="360" w:lineRule="exact"/>
              <w:outlineLvl w:val="0"/>
              <w:rPr>
                <w:rFonts w:ascii="宋体" w:hAnsi="宋体" w:cs="宋体"/>
                <w:color w:val="000000"/>
                <w:sz w:val="18"/>
                <w:szCs w:val="18"/>
                <w:lang w:val="zh-TW" w:eastAsia="zh-TW"/>
              </w:rPr>
            </w:pPr>
            <w:r>
              <w:rPr>
                <w:rFonts w:ascii="宋体" w:hAnsi="宋体" w:cs="宋体"/>
                <w:color w:val="000000"/>
                <w:sz w:val="18"/>
                <w:szCs w:val="18"/>
                <w:lang w:val="zh-TW" w:eastAsia="zh-TW"/>
              </w:rPr>
              <w:t>（2）培养学生掌握正确分析形势和理解政策的能力，特别是对国内外重大事件、敏感问题、社会热点、难点、疑点问题的思考，分析和判断是非能力 、语言能力、策划研讨能力、调查研究能力、信息搜集整理能力、交往与实践能力。</w:t>
            </w:r>
          </w:p>
          <w:p>
            <w:pPr>
              <w:spacing w:line="360" w:lineRule="exact"/>
              <w:outlineLvl w:val="0"/>
              <w:rPr>
                <w:rFonts w:ascii="宋体" w:hAnsi="宋体" w:cs="宋体"/>
                <w:color w:val="000000"/>
                <w:sz w:val="18"/>
                <w:szCs w:val="18"/>
                <w:lang w:val="zh-TW" w:eastAsia="zh-TW"/>
              </w:rPr>
            </w:pPr>
            <w:r>
              <w:rPr>
                <w:rFonts w:ascii="宋体" w:hAnsi="宋体" w:cs="宋体"/>
                <w:color w:val="000000"/>
                <w:sz w:val="18"/>
                <w:szCs w:val="18"/>
                <w:lang w:val="zh-TW" w:eastAsia="zh-TW"/>
              </w:rPr>
              <w:t>（3）学生通过学习坚定政治立场和理想信念，关注国家前途命运，增强民族自信心和社会责任感，牢固树立“四个意识”，坚定“四个自信”，成为担当民族复兴大任的时代新人。</w:t>
            </w:r>
          </w:p>
        </w:tc>
        <w:tc>
          <w:tcPr>
            <w:tcW w:w="504" w:type="dxa"/>
            <w:vAlign w:val="center"/>
          </w:tcPr>
          <w:p>
            <w:pPr>
              <w:spacing w:line="360" w:lineRule="exact"/>
              <w:outlineLvl w:val="0"/>
              <w:rPr>
                <w:rFonts w:ascii="宋体" w:hAnsi="宋体" w:cs="宋体"/>
                <w:color w:val="000000"/>
                <w:sz w:val="18"/>
                <w:szCs w:val="18"/>
                <w:lang w:val="zh-TW" w:eastAsia="zh-TW"/>
              </w:rPr>
            </w:pPr>
            <w:r>
              <w:rPr>
                <w:rFonts w:ascii="宋体" w:hAnsi="宋体" w:cs="宋体"/>
                <w:color w:val="000000"/>
                <w:sz w:val="18"/>
                <w:szCs w:val="18"/>
                <w:lang w:eastAsia="zh-TW"/>
              </w:rPr>
              <w:t>48</w:t>
            </w:r>
          </w:p>
        </w:tc>
        <w:tc>
          <w:tcPr>
            <w:tcW w:w="712" w:type="dxa"/>
            <w:vAlign w:val="center"/>
          </w:tcPr>
          <w:p>
            <w:pPr>
              <w:spacing w:line="360" w:lineRule="exact"/>
              <w:outlineLvl w:val="0"/>
              <w:rPr>
                <w:rFonts w:ascii="宋体" w:hAnsi="宋体" w:cs="宋体"/>
                <w:color w:val="000000"/>
                <w:sz w:val="18"/>
                <w:szCs w:val="18"/>
                <w:lang w:val="zh-TW"/>
              </w:rPr>
            </w:pPr>
            <w:r>
              <w:rPr>
                <w:rFonts w:hint="eastAsia" w:ascii="宋体" w:hAnsi="宋体" w:cs="宋体"/>
                <w:color w:val="000000"/>
                <w:sz w:val="18"/>
                <w:szCs w:val="18"/>
                <w:lang w:val="zh-TW"/>
              </w:rPr>
              <w:t>过程</w:t>
            </w:r>
          </w:p>
          <w:p>
            <w:pPr>
              <w:spacing w:line="360" w:lineRule="exact"/>
              <w:outlineLvl w:val="0"/>
              <w:rPr>
                <w:rFonts w:ascii="宋体" w:hAnsi="宋体" w:cs="宋体"/>
                <w:color w:val="000000"/>
                <w:sz w:val="18"/>
                <w:szCs w:val="18"/>
              </w:rPr>
            </w:pPr>
            <w:r>
              <w:rPr>
                <w:rFonts w:hint="eastAsia" w:ascii="宋体" w:hAnsi="宋体" w:cs="宋体"/>
                <w:color w:val="000000"/>
                <w:sz w:val="18"/>
                <w:szCs w:val="18"/>
                <w:lang w:val="zh-TW"/>
              </w:rPr>
              <w:t>考核</w:t>
            </w:r>
            <w:r>
              <w:rPr>
                <w:rFonts w:ascii="宋体" w:hAnsi="宋体" w:cs="宋体"/>
                <w:color w:val="000000"/>
                <w:sz w:val="18"/>
                <w:szCs w:val="18"/>
              </w:rPr>
              <w:t>+</w:t>
            </w:r>
            <w:r>
              <w:rPr>
                <w:rFonts w:hint="eastAsia" w:ascii="宋体" w:hAnsi="宋体" w:cs="宋体"/>
                <w:color w:val="000000"/>
                <w:sz w:val="18"/>
                <w:szCs w:val="18"/>
              </w:rPr>
              <w:t>期末</w:t>
            </w:r>
          </w:p>
          <w:p>
            <w:pPr>
              <w:spacing w:line="360" w:lineRule="exact"/>
              <w:outlineLvl w:val="0"/>
              <w:rPr>
                <w:rFonts w:ascii="宋体" w:hAnsi="宋体" w:cs="宋体"/>
                <w:color w:val="000000"/>
                <w:sz w:val="18"/>
                <w:szCs w:val="18"/>
                <w:lang w:val="zh-TW" w:eastAsia="zh-TW"/>
              </w:rPr>
            </w:pPr>
            <w:r>
              <w:rPr>
                <w:rFonts w:hint="eastAsia" w:ascii="宋体" w:hAnsi="宋体" w:cs="宋体"/>
                <w:color w:val="00000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Align w:val="center"/>
          </w:tcPr>
          <w:p>
            <w:pPr>
              <w:spacing w:line="360" w:lineRule="exact"/>
              <w:jc w:val="center"/>
              <w:outlineLvl w:val="0"/>
              <w:rPr>
                <w:rFonts w:ascii="宋体" w:hAnsi="宋体"/>
                <w:color w:val="000000"/>
                <w:sz w:val="18"/>
                <w:szCs w:val="18"/>
              </w:rPr>
            </w:pPr>
            <w:r>
              <w:rPr>
                <w:rFonts w:hint="eastAsia" w:ascii="宋体" w:hAnsi="宋体"/>
                <w:color w:val="000000"/>
                <w:sz w:val="18"/>
                <w:szCs w:val="18"/>
              </w:rPr>
              <w:t>5</w:t>
            </w:r>
          </w:p>
        </w:tc>
        <w:tc>
          <w:tcPr>
            <w:tcW w:w="823"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国防教育</w:t>
            </w:r>
          </w:p>
        </w:tc>
        <w:tc>
          <w:tcPr>
            <w:tcW w:w="3191" w:type="dxa"/>
            <w:vAlign w:val="center"/>
          </w:tcPr>
          <w:p>
            <w:pPr>
              <w:spacing w:line="360" w:lineRule="exact"/>
              <w:outlineLvl w:val="0"/>
              <w:rPr>
                <w:rFonts w:ascii="宋体" w:hAnsi="宋体" w:cs="宋体"/>
                <w:color w:val="000000"/>
                <w:sz w:val="18"/>
                <w:szCs w:val="18"/>
                <w:lang w:val="zh-TW" w:eastAsia="zh-TW"/>
              </w:rPr>
            </w:pPr>
            <w:bookmarkStart w:id="0" w:name="_Hlk42525711"/>
            <w:r>
              <w:rPr>
                <w:rFonts w:hint="eastAsia" w:ascii="宋体" w:hAnsi="宋体" w:cs="宋体"/>
                <w:color w:val="000000"/>
                <w:sz w:val="18"/>
                <w:szCs w:val="18"/>
                <w:lang w:val="zh-TW" w:eastAsia="zh-TW"/>
              </w:rPr>
              <w:t>（1）中国国防</w:t>
            </w:r>
          </w:p>
          <w:p>
            <w:pPr>
              <w:spacing w:line="360" w:lineRule="exact"/>
              <w:outlineLvl w:val="0"/>
              <w:rPr>
                <w:rFonts w:ascii="宋体" w:hAnsi="宋体" w:cs="宋体"/>
                <w:color w:val="000000"/>
                <w:sz w:val="18"/>
                <w:szCs w:val="18"/>
                <w:lang w:val="zh-TW" w:eastAsia="zh-TW"/>
              </w:rPr>
            </w:pPr>
            <w:r>
              <w:rPr>
                <w:rFonts w:hint="eastAsia" w:ascii="宋体" w:hAnsi="宋体" w:cs="宋体"/>
                <w:color w:val="000000"/>
                <w:sz w:val="18"/>
                <w:szCs w:val="18"/>
                <w:lang w:val="zh-TW" w:eastAsia="zh-TW"/>
              </w:rPr>
              <w:t>（2）国家安全</w:t>
            </w:r>
          </w:p>
          <w:p>
            <w:pPr>
              <w:spacing w:line="360" w:lineRule="exact"/>
              <w:outlineLvl w:val="0"/>
              <w:rPr>
                <w:rFonts w:ascii="宋体" w:hAnsi="宋体" w:cs="宋体"/>
                <w:color w:val="000000"/>
                <w:sz w:val="18"/>
                <w:szCs w:val="18"/>
                <w:lang w:val="zh-TW" w:eastAsia="zh-TW"/>
              </w:rPr>
            </w:pPr>
            <w:r>
              <w:rPr>
                <w:rFonts w:hint="eastAsia" w:ascii="宋体" w:hAnsi="宋体" w:cs="宋体"/>
                <w:color w:val="000000"/>
                <w:sz w:val="18"/>
                <w:szCs w:val="18"/>
                <w:lang w:val="zh-TW" w:eastAsia="zh-TW"/>
              </w:rPr>
              <w:t>（3）军事思想</w:t>
            </w:r>
          </w:p>
          <w:p>
            <w:pPr>
              <w:spacing w:line="360" w:lineRule="exact"/>
              <w:outlineLvl w:val="0"/>
              <w:rPr>
                <w:rFonts w:ascii="宋体" w:hAnsi="宋体" w:cs="宋体"/>
                <w:color w:val="000000"/>
                <w:sz w:val="18"/>
                <w:szCs w:val="18"/>
                <w:lang w:val="zh-TW" w:eastAsia="zh-TW"/>
              </w:rPr>
            </w:pPr>
            <w:r>
              <w:rPr>
                <w:rFonts w:hint="eastAsia" w:ascii="宋体" w:hAnsi="宋体" w:cs="宋体"/>
                <w:color w:val="000000"/>
                <w:sz w:val="18"/>
                <w:szCs w:val="18"/>
                <w:lang w:val="zh-TW" w:eastAsia="zh-TW"/>
              </w:rPr>
              <w:t>（4）现代战争</w:t>
            </w:r>
          </w:p>
          <w:p>
            <w:pPr>
              <w:spacing w:line="360" w:lineRule="exact"/>
              <w:outlineLvl w:val="0"/>
              <w:rPr>
                <w:rFonts w:ascii="宋体" w:hAnsi="宋体" w:cs="宋体"/>
                <w:color w:val="000000"/>
                <w:sz w:val="18"/>
                <w:szCs w:val="18"/>
                <w:lang w:val="zh-TW" w:eastAsia="zh-TW"/>
              </w:rPr>
            </w:pPr>
            <w:r>
              <w:rPr>
                <w:rFonts w:hint="eastAsia" w:ascii="宋体" w:hAnsi="宋体" w:cs="宋体"/>
                <w:color w:val="000000"/>
                <w:sz w:val="18"/>
                <w:szCs w:val="18"/>
                <w:lang w:val="zh-TW" w:eastAsia="zh-TW"/>
              </w:rPr>
              <w:t>（5）信息化装备</w:t>
            </w:r>
            <w:bookmarkEnd w:id="0"/>
          </w:p>
        </w:tc>
        <w:tc>
          <w:tcPr>
            <w:tcW w:w="2837" w:type="dxa"/>
            <w:vAlign w:val="center"/>
          </w:tcPr>
          <w:p>
            <w:pPr>
              <w:spacing w:line="360" w:lineRule="exact"/>
              <w:outlineLvl w:val="0"/>
              <w:rPr>
                <w:rFonts w:ascii="宋体" w:hAnsi="宋体" w:cs="宋体"/>
                <w:color w:val="000000"/>
                <w:sz w:val="18"/>
                <w:szCs w:val="18"/>
                <w:lang w:val="zh-TW" w:eastAsia="zh-TW"/>
              </w:rPr>
            </w:pPr>
            <w:r>
              <w:rPr>
                <w:rFonts w:hint="eastAsia" w:ascii="宋体" w:hAnsi="宋体" w:cs="宋体"/>
                <w:color w:val="000000"/>
                <w:sz w:val="18"/>
                <w:szCs w:val="18"/>
                <w:lang w:val="zh-TW" w:eastAsia="zh-TW"/>
              </w:rPr>
              <w:t>（1）</w:t>
            </w:r>
            <w:r>
              <w:rPr>
                <w:rFonts w:ascii="宋体" w:hAnsi="宋体" w:cs="宋体"/>
                <w:color w:val="000000"/>
                <w:sz w:val="18"/>
                <w:szCs w:val="18"/>
                <w:lang w:val="zh-TW" w:eastAsia="zh-TW"/>
              </w:rPr>
              <w:t>通过教学使大学生掌握基本军事理论与军事技能，达到增强国防观念和国家安全意识，强化爱国主义、集体主义观念，加强组织纪律性，促进大学生综合素质的提高</w:t>
            </w:r>
            <w:r>
              <w:rPr>
                <w:rFonts w:hint="eastAsia" w:ascii="宋体" w:hAnsi="宋体" w:cs="宋体"/>
                <w:color w:val="000000"/>
                <w:sz w:val="18"/>
                <w:szCs w:val="18"/>
                <w:lang w:val="zh-TW" w:eastAsia="zh-TW"/>
              </w:rPr>
              <w:t>;</w:t>
            </w:r>
          </w:p>
          <w:p>
            <w:pPr>
              <w:spacing w:line="360" w:lineRule="exact"/>
              <w:outlineLvl w:val="0"/>
              <w:rPr>
                <w:rFonts w:ascii="宋体" w:hAnsi="宋体" w:cs="宋体"/>
                <w:color w:val="000000"/>
                <w:sz w:val="18"/>
                <w:szCs w:val="18"/>
                <w:lang w:val="zh-TW" w:eastAsia="zh-TW"/>
              </w:rPr>
            </w:pPr>
            <w:r>
              <w:rPr>
                <w:rFonts w:hint="eastAsia" w:ascii="宋体" w:hAnsi="宋体" w:cs="宋体"/>
                <w:color w:val="000000"/>
                <w:sz w:val="18"/>
                <w:szCs w:val="18"/>
                <w:lang w:val="zh-TW" w:eastAsia="zh-TW"/>
              </w:rPr>
              <w:t>（2）</w:t>
            </w:r>
            <w:r>
              <w:rPr>
                <w:rFonts w:ascii="宋体" w:hAnsi="宋体" w:cs="宋体"/>
                <w:color w:val="000000"/>
                <w:sz w:val="18"/>
                <w:szCs w:val="18"/>
                <w:lang w:val="zh-TW" w:eastAsia="zh-TW"/>
              </w:rPr>
              <w:t>适应我国人才培养的长远战略目标和加强国防后备力量建设的需要，培养高素质的社会主义事业的建设者和保卫者</w:t>
            </w:r>
            <w:r>
              <w:rPr>
                <w:rFonts w:hint="eastAsia" w:ascii="宋体" w:hAnsi="宋体" w:cs="宋体"/>
                <w:color w:val="000000"/>
                <w:sz w:val="18"/>
                <w:szCs w:val="18"/>
                <w:lang w:val="zh-TW" w:eastAsia="zh-TW"/>
              </w:rPr>
              <w:t>,</w:t>
            </w:r>
            <w:r>
              <w:rPr>
                <w:rFonts w:ascii="宋体" w:hAnsi="宋体" w:cs="宋体"/>
                <w:color w:val="000000"/>
                <w:sz w:val="18"/>
                <w:szCs w:val="18"/>
                <w:lang w:val="zh-TW" w:eastAsia="zh-TW"/>
              </w:rPr>
              <w:t>为中国人民解放军训练后备兵员和培养预备役军官，打下坚实基础。</w:t>
            </w:r>
          </w:p>
        </w:tc>
        <w:tc>
          <w:tcPr>
            <w:tcW w:w="504" w:type="dxa"/>
            <w:vAlign w:val="center"/>
          </w:tcPr>
          <w:p>
            <w:pPr>
              <w:spacing w:line="360" w:lineRule="exact"/>
              <w:outlineLvl w:val="0"/>
              <w:rPr>
                <w:rFonts w:ascii="宋体" w:hAnsi="宋体" w:cs="宋体"/>
                <w:color w:val="000000"/>
                <w:sz w:val="18"/>
                <w:szCs w:val="18"/>
                <w:lang w:val="zh-TW" w:eastAsia="zh-TW"/>
              </w:rPr>
            </w:pPr>
            <w:r>
              <w:rPr>
                <w:rFonts w:hint="eastAsia" w:ascii="宋体" w:hAnsi="宋体" w:cs="宋体"/>
                <w:color w:val="000000"/>
                <w:sz w:val="18"/>
                <w:szCs w:val="18"/>
                <w:lang w:val="zh-TW" w:eastAsia="zh-TW"/>
              </w:rPr>
              <w:t>3</w:t>
            </w:r>
            <w:r>
              <w:rPr>
                <w:rFonts w:ascii="宋体" w:hAnsi="宋体" w:cs="宋体"/>
                <w:color w:val="000000"/>
                <w:sz w:val="18"/>
                <w:szCs w:val="18"/>
                <w:lang w:val="zh-TW" w:eastAsia="zh-TW"/>
              </w:rPr>
              <w:t>6</w:t>
            </w:r>
          </w:p>
        </w:tc>
        <w:tc>
          <w:tcPr>
            <w:tcW w:w="712" w:type="dxa"/>
            <w:vAlign w:val="center"/>
          </w:tcPr>
          <w:p>
            <w:pPr>
              <w:spacing w:line="360" w:lineRule="exact"/>
              <w:outlineLvl w:val="0"/>
              <w:rPr>
                <w:rFonts w:ascii="宋体" w:hAnsi="宋体" w:cs="宋体"/>
                <w:color w:val="000000"/>
                <w:sz w:val="18"/>
                <w:szCs w:val="18"/>
                <w:lang w:val="zh-TW" w:eastAsia="zh-TW"/>
              </w:rPr>
            </w:pPr>
            <w:r>
              <w:rPr>
                <w:rFonts w:hint="eastAsia" w:ascii="宋体" w:hAnsi="宋体" w:cs="宋体"/>
                <w:color w:val="000000"/>
                <w:sz w:val="18"/>
                <w:szCs w:val="18"/>
                <w:lang w:val="zh-TW" w:eastAsia="zh-TW"/>
              </w:rPr>
              <w:t>学期</w:t>
            </w:r>
          </w:p>
          <w:p>
            <w:pPr>
              <w:spacing w:line="360" w:lineRule="exact"/>
              <w:outlineLvl w:val="0"/>
              <w:rPr>
                <w:rFonts w:ascii="宋体" w:hAnsi="宋体" w:cs="宋体"/>
                <w:color w:val="000000"/>
                <w:sz w:val="18"/>
                <w:szCs w:val="18"/>
                <w:lang w:val="zh-TW" w:eastAsia="zh-TW"/>
              </w:rPr>
            </w:pPr>
            <w:r>
              <w:rPr>
                <w:rFonts w:hint="eastAsia" w:ascii="宋体" w:hAnsi="宋体" w:cs="宋体"/>
                <w:color w:val="000000"/>
                <w:sz w:val="18"/>
                <w:szCs w:val="18"/>
                <w:lang w:val="zh-TW" w:eastAsia="zh-TW"/>
              </w:rPr>
              <w:t>考核</w:t>
            </w:r>
          </w:p>
          <w:p>
            <w:pPr>
              <w:spacing w:line="360" w:lineRule="exact"/>
              <w:outlineLvl w:val="0"/>
              <w:rPr>
                <w:rFonts w:ascii="宋体" w:hAnsi="宋体" w:cs="宋体"/>
                <w:color w:val="000000"/>
                <w:sz w:val="18"/>
                <w:szCs w:val="18"/>
                <w:lang w:val="zh-TW" w:eastAsia="zh-TW"/>
              </w:rPr>
            </w:pPr>
            <w:r>
              <w:rPr>
                <w:rFonts w:hint="eastAsia" w:ascii="宋体" w:hAnsi="宋体" w:cs="宋体"/>
                <w:color w:val="000000"/>
                <w:sz w:val="18"/>
                <w:szCs w:val="18"/>
                <w:lang w:val="zh-TW" w:eastAsia="zh-TW"/>
              </w:rPr>
              <w:t>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Align w:val="center"/>
          </w:tcPr>
          <w:p>
            <w:pPr>
              <w:spacing w:line="360" w:lineRule="exact"/>
              <w:jc w:val="center"/>
              <w:outlineLvl w:val="0"/>
              <w:rPr>
                <w:rFonts w:ascii="宋体" w:hAnsi="宋体"/>
                <w:color w:val="000000"/>
                <w:sz w:val="18"/>
                <w:szCs w:val="18"/>
              </w:rPr>
            </w:pPr>
            <w:r>
              <w:rPr>
                <w:rFonts w:hint="eastAsia" w:ascii="宋体" w:hAnsi="宋体"/>
                <w:color w:val="000000"/>
                <w:sz w:val="18"/>
                <w:szCs w:val="18"/>
              </w:rPr>
              <w:t>6</w:t>
            </w:r>
          </w:p>
        </w:tc>
        <w:tc>
          <w:tcPr>
            <w:tcW w:w="823"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军政训练</w:t>
            </w:r>
          </w:p>
        </w:tc>
        <w:tc>
          <w:tcPr>
            <w:tcW w:w="3191"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（1）了解当前军事前沿信息，掌握队列和体能训练的练习方法，规范内务整理，发挥自身潜能，提高身体素质。</w:t>
            </w:r>
          </w:p>
          <w:p>
            <w:pPr>
              <w:spacing w:line="360" w:lineRule="exact"/>
              <w:outlineLvl w:val="0"/>
              <w:rPr>
                <w:rFonts w:ascii="宋体" w:hAnsi="宋体"/>
                <w:color w:val="000000"/>
                <w:sz w:val="18"/>
                <w:szCs w:val="18"/>
              </w:rPr>
            </w:pPr>
            <w:r>
              <w:rPr>
                <w:rFonts w:hint="eastAsia" w:ascii="宋体" w:hAnsi="宋体"/>
                <w:color w:val="000000"/>
                <w:sz w:val="18"/>
                <w:szCs w:val="18"/>
              </w:rPr>
              <w:t>（2）掌握停止间科目、齐步行进与停止、正步行进与停止、正步与齐步的互换的训练方法与要求；熟练掌握分列式、行进间队形方向变换的规范要求和动作技能。</w:t>
            </w:r>
          </w:p>
        </w:tc>
        <w:tc>
          <w:tcPr>
            <w:tcW w:w="2837"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具备熟练整理内务卫生的能力，养成良好的卫生习惯。提高自尊自爱，注重仪表，真诚友爱，礼貌待人，严于律己，遵守公德等方面的自律意识，严格遵守作息时间，养成良好的生活习惯。培养学生相互协作和沟通能力。</w:t>
            </w:r>
          </w:p>
        </w:tc>
        <w:tc>
          <w:tcPr>
            <w:tcW w:w="504"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8</w:t>
            </w:r>
            <w:r>
              <w:rPr>
                <w:rFonts w:ascii="宋体" w:hAnsi="宋体"/>
                <w:color w:val="000000"/>
                <w:sz w:val="18"/>
                <w:szCs w:val="18"/>
              </w:rPr>
              <w:t>4</w:t>
            </w:r>
          </w:p>
        </w:tc>
        <w:tc>
          <w:tcPr>
            <w:tcW w:w="712" w:type="dxa"/>
            <w:vAlign w:val="center"/>
          </w:tcPr>
          <w:p>
            <w:pPr>
              <w:spacing w:line="360" w:lineRule="exact"/>
              <w:outlineLvl w:val="0"/>
              <w:rPr>
                <w:rFonts w:ascii="宋体" w:hAnsi="宋体"/>
                <w:color w:val="000000"/>
                <w:sz w:val="18"/>
                <w:szCs w:val="18"/>
              </w:rPr>
            </w:pPr>
            <w:r>
              <w:rPr>
                <w:rFonts w:ascii="宋体" w:hAnsi="宋体"/>
                <w:color w:val="000000"/>
                <w:sz w:val="18"/>
                <w:szCs w:val="18"/>
              </w:rPr>
              <w:t>过程</w:t>
            </w:r>
          </w:p>
          <w:p>
            <w:pPr>
              <w:spacing w:line="360" w:lineRule="exact"/>
              <w:outlineLvl w:val="0"/>
              <w:rPr>
                <w:rFonts w:ascii="宋体" w:hAnsi="宋体"/>
                <w:color w:val="000000"/>
                <w:sz w:val="18"/>
                <w:szCs w:val="18"/>
              </w:rPr>
            </w:pPr>
            <w:r>
              <w:rPr>
                <w:rFonts w:ascii="宋体" w:hAnsi="宋体"/>
                <w:color w:val="000000"/>
                <w:sz w:val="18"/>
                <w:szCs w:val="18"/>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42" w:type="dxa"/>
            <w:vAlign w:val="center"/>
          </w:tcPr>
          <w:p>
            <w:pPr>
              <w:spacing w:line="360" w:lineRule="exact"/>
              <w:jc w:val="center"/>
              <w:outlineLvl w:val="0"/>
              <w:rPr>
                <w:rFonts w:ascii="宋体" w:hAnsi="宋体"/>
                <w:color w:val="000000"/>
                <w:sz w:val="18"/>
                <w:szCs w:val="18"/>
              </w:rPr>
            </w:pPr>
            <w:r>
              <w:rPr>
                <w:rFonts w:hint="eastAsia" w:ascii="宋体" w:hAnsi="宋体"/>
                <w:color w:val="000000"/>
                <w:sz w:val="18"/>
                <w:szCs w:val="18"/>
              </w:rPr>
              <w:t>7</w:t>
            </w:r>
          </w:p>
        </w:tc>
        <w:tc>
          <w:tcPr>
            <w:tcW w:w="823"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体育与健康（Ⅰ、Ⅱ、Ⅲ、</w:t>
            </w:r>
            <w:r>
              <w:rPr>
                <w:rFonts w:hint="eastAsia" w:ascii="宋体" w:hAnsi="宋体" w:cs="宋体"/>
                <w:color w:val="000000"/>
                <w:spacing w:val="-8"/>
                <w:sz w:val="18"/>
                <w:szCs w:val="18"/>
              </w:rPr>
              <w:t>Ⅳ</w:t>
            </w:r>
            <w:r>
              <w:rPr>
                <w:rFonts w:hint="eastAsia" w:ascii="宋体" w:hAnsi="宋体"/>
                <w:color w:val="000000"/>
                <w:sz w:val="18"/>
                <w:szCs w:val="18"/>
              </w:rPr>
              <w:t>）</w:t>
            </w:r>
          </w:p>
        </w:tc>
        <w:tc>
          <w:tcPr>
            <w:tcW w:w="3191"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以促进学生身心健康为目的，选取篮球、排球、足球、武术、健美操、太极拳、羽毛球、乒乓球、网球、健身气功、体育保健、体育舞蹈、花样跳绳、排舞、啦啦操、散打等体育运动项目和体育基础理论知识为主要教学内容。</w:t>
            </w:r>
          </w:p>
          <w:p>
            <w:pPr>
              <w:spacing w:line="360" w:lineRule="exact"/>
              <w:outlineLvl w:val="0"/>
              <w:rPr>
                <w:rFonts w:ascii="宋体" w:hAnsi="宋体"/>
                <w:color w:val="000000"/>
                <w:sz w:val="18"/>
                <w:szCs w:val="18"/>
              </w:rPr>
            </w:pPr>
            <w:r>
              <w:rPr>
                <w:rFonts w:hint="eastAsia" w:ascii="宋体" w:hAnsi="宋体"/>
                <w:color w:val="000000"/>
                <w:sz w:val="18"/>
                <w:szCs w:val="18"/>
              </w:rPr>
              <w:t>为伤、病、残、弱等特殊群体学生开设体育保健类选项课。</w:t>
            </w:r>
          </w:p>
        </w:tc>
        <w:tc>
          <w:tcPr>
            <w:tcW w:w="2837"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（1）通过学习体育与健康理论知识，能够科学有效指导自己进行身体锻炼；</w:t>
            </w:r>
          </w:p>
          <w:p>
            <w:pPr>
              <w:spacing w:line="360" w:lineRule="exact"/>
              <w:outlineLvl w:val="0"/>
              <w:rPr>
                <w:rFonts w:ascii="宋体" w:hAnsi="宋体"/>
                <w:color w:val="000000"/>
                <w:sz w:val="18"/>
                <w:szCs w:val="18"/>
              </w:rPr>
            </w:pPr>
            <w:r>
              <w:rPr>
                <w:rFonts w:hint="eastAsia" w:ascii="宋体" w:hAnsi="宋体"/>
                <w:color w:val="000000"/>
                <w:sz w:val="18"/>
                <w:szCs w:val="18"/>
              </w:rPr>
              <w:t>（2）能够掌握2项体育运动的基本运动技术，培养终身体育锻炼的习惯；</w:t>
            </w:r>
          </w:p>
          <w:p>
            <w:pPr>
              <w:spacing w:line="360" w:lineRule="exact"/>
              <w:outlineLvl w:val="0"/>
              <w:rPr>
                <w:rFonts w:ascii="宋体" w:hAnsi="宋体"/>
                <w:color w:val="000000"/>
                <w:sz w:val="18"/>
                <w:szCs w:val="18"/>
              </w:rPr>
            </w:pPr>
            <w:r>
              <w:rPr>
                <w:rFonts w:hint="eastAsia" w:ascii="宋体" w:hAnsi="宋体"/>
                <w:color w:val="000000"/>
                <w:sz w:val="18"/>
                <w:szCs w:val="18"/>
              </w:rPr>
              <w:t>（3）能够通过体育锻炼调控情绪，培养克服困难的坚强意志品质，并促进人际交往和团队合作能力。</w:t>
            </w:r>
          </w:p>
        </w:tc>
        <w:tc>
          <w:tcPr>
            <w:tcW w:w="504"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112</w:t>
            </w:r>
          </w:p>
        </w:tc>
        <w:tc>
          <w:tcPr>
            <w:tcW w:w="712"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Align w:val="center"/>
          </w:tcPr>
          <w:p>
            <w:pPr>
              <w:spacing w:line="360" w:lineRule="exact"/>
              <w:jc w:val="center"/>
              <w:outlineLvl w:val="0"/>
              <w:rPr>
                <w:rFonts w:ascii="宋体" w:hAnsi="宋体"/>
                <w:color w:val="000000"/>
                <w:sz w:val="18"/>
                <w:szCs w:val="18"/>
              </w:rPr>
            </w:pPr>
            <w:r>
              <w:rPr>
                <w:rFonts w:hint="eastAsia" w:ascii="宋体" w:hAnsi="宋体"/>
                <w:color w:val="000000"/>
                <w:sz w:val="18"/>
                <w:szCs w:val="18"/>
              </w:rPr>
              <w:t>8</w:t>
            </w:r>
          </w:p>
        </w:tc>
        <w:tc>
          <w:tcPr>
            <w:tcW w:w="823"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大学生心理健康教育</w:t>
            </w:r>
          </w:p>
        </w:tc>
        <w:tc>
          <w:tcPr>
            <w:tcW w:w="3191"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课程内容包括认识心理健康、认识自我、情绪管理、压力与挫折应对和学习心理、人际交往、恋爱心理及性心理、职业生涯发展与问题应对、大学生生命教育与心理危机预防与干预。</w:t>
            </w:r>
          </w:p>
        </w:tc>
        <w:tc>
          <w:tcPr>
            <w:tcW w:w="2837"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本门课程旨在帮助高职院校大学生了解自身的心理发展特点和规律，学会和掌握心理调适的方法，学会自助、求助和助人，解决成长过程中遇到的各种心理问题，增加积极情绪体验，形成自尊自信、理性平和、积极向上的健康心态，促进高职院校大学生全面发展。</w:t>
            </w:r>
          </w:p>
        </w:tc>
        <w:tc>
          <w:tcPr>
            <w:tcW w:w="504"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32</w:t>
            </w:r>
          </w:p>
        </w:tc>
        <w:tc>
          <w:tcPr>
            <w:tcW w:w="712"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Align w:val="center"/>
          </w:tcPr>
          <w:p>
            <w:pPr>
              <w:spacing w:line="360" w:lineRule="exact"/>
              <w:jc w:val="center"/>
              <w:outlineLvl w:val="0"/>
              <w:rPr>
                <w:rFonts w:ascii="宋体" w:hAnsi="宋体"/>
                <w:color w:val="000000"/>
                <w:sz w:val="18"/>
                <w:szCs w:val="18"/>
              </w:rPr>
            </w:pPr>
            <w:r>
              <w:rPr>
                <w:rFonts w:hint="eastAsia" w:ascii="宋体" w:hAnsi="宋体"/>
                <w:color w:val="000000"/>
                <w:sz w:val="18"/>
                <w:szCs w:val="18"/>
              </w:rPr>
              <w:t>9</w:t>
            </w:r>
          </w:p>
        </w:tc>
        <w:tc>
          <w:tcPr>
            <w:tcW w:w="823" w:type="dxa"/>
            <w:vAlign w:val="center"/>
          </w:tcPr>
          <w:p>
            <w:pPr>
              <w:spacing w:line="360" w:lineRule="exact"/>
              <w:jc w:val="center"/>
              <w:outlineLvl w:val="0"/>
              <w:rPr>
                <w:rFonts w:ascii="宋体" w:hAnsi="宋体"/>
                <w:color w:val="000000"/>
                <w:sz w:val="18"/>
                <w:szCs w:val="18"/>
              </w:rPr>
            </w:pPr>
            <w:r>
              <w:rPr>
                <w:rFonts w:ascii="Times New Roman" w:hAnsi="Times New Roman"/>
                <w:color w:val="000000"/>
                <w:sz w:val="18"/>
                <w:szCs w:val="18"/>
              </w:rPr>
              <w:t>劳动教育</w:t>
            </w:r>
          </w:p>
        </w:tc>
        <w:tc>
          <w:tcPr>
            <w:tcW w:w="3191" w:type="dxa"/>
            <w:vAlign w:val="center"/>
          </w:tcPr>
          <w:p>
            <w:pPr>
              <w:spacing w:line="360" w:lineRule="exact"/>
              <w:outlineLvl w:val="0"/>
              <w:rPr>
                <w:rFonts w:ascii="Times New Roman" w:hAnsi="Times New Roman"/>
                <w:color w:val="000000"/>
                <w:sz w:val="18"/>
                <w:szCs w:val="18"/>
              </w:rPr>
            </w:pPr>
            <w:r>
              <w:rPr>
                <w:rFonts w:hint="eastAsia" w:ascii="Times New Roman" w:hAnsi="Times New Roman"/>
                <w:color w:val="000000"/>
                <w:sz w:val="18"/>
                <w:szCs w:val="18"/>
              </w:rPr>
              <w:t>加强对马克思主义劳动观、社会主义劳动关系、习近平关于劳动教育、劳动精神的重要论述以及劳动法律法规与政策等知识的学习，讲授好开展劳动实践必修备的理论知识；</w:t>
            </w:r>
            <w:r>
              <w:rPr>
                <w:rFonts w:ascii="Times New Roman" w:hAnsi="Times New Roman"/>
                <w:color w:val="000000"/>
                <w:sz w:val="18"/>
                <w:szCs w:val="18"/>
              </w:rPr>
              <w:t>有目的、有计划地组织学生参加日常生活劳动、生产劳动和服务型劳动，让学生动手实践、出力流汗，接受锻炼、磨炼意志，培养学生正确劳动价值观和良好劳动品质。</w:t>
            </w:r>
          </w:p>
        </w:tc>
        <w:tc>
          <w:tcPr>
            <w:tcW w:w="2837" w:type="dxa"/>
            <w:vAlign w:val="center"/>
          </w:tcPr>
          <w:p>
            <w:pPr>
              <w:spacing w:line="360" w:lineRule="exact"/>
              <w:outlineLvl w:val="0"/>
              <w:rPr>
                <w:color w:val="000000"/>
              </w:rPr>
            </w:pPr>
            <w:r>
              <w:rPr>
                <w:rFonts w:ascii="Times New Roman" w:hAnsi="Times New Roman"/>
                <w:color w:val="000000"/>
                <w:sz w:val="18"/>
                <w:szCs w:val="18"/>
              </w:rPr>
              <w:t>通过劳动教育，使学生能够理解和形成马克思主义劳动观，牢固树立劳动最光荣、劳动最崇高、劳动最伟大、劳动最美丽的观念；具备满足生存发展需要的基本劳动能力，形成良好劳动习惯。</w:t>
            </w:r>
          </w:p>
        </w:tc>
        <w:tc>
          <w:tcPr>
            <w:tcW w:w="504" w:type="dxa"/>
            <w:vAlign w:val="center"/>
          </w:tcPr>
          <w:p>
            <w:pPr>
              <w:spacing w:line="360" w:lineRule="exact"/>
              <w:jc w:val="center"/>
              <w:outlineLvl w:val="0"/>
              <w:rPr>
                <w:color w:val="000000"/>
              </w:rPr>
            </w:pPr>
            <w:r>
              <w:rPr>
                <w:rFonts w:hint="eastAsia" w:ascii="宋体" w:hAnsi="宋体" w:cs="宋体"/>
                <w:color w:val="000000"/>
                <w:sz w:val="18"/>
                <w:szCs w:val="18"/>
              </w:rPr>
              <w:t>32</w:t>
            </w:r>
          </w:p>
        </w:tc>
        <w:tc>
          <w:tcPr>
            <w:tcW w:w="712" w:type="dxa"/>
            <w:vAlign w:val="center"/>
          </w:tcPr>
          <w:p>
            <w:pPr>
              <w:spacing w:line="360" w:lineRule="exact"/>
              <w:jc w:val="center"/>
              <w:outlineLvl w:val="0"/>
              <w:rPr>
                <w:color w:val="000000"/>
              </w:rPr>
            </w:pPr>
            <w:r>
              <w:rPr>
                <w:rFonts w:ascii="Times New Roman" w:hAnsi="Times New Roman"/>
                <w:color w:val="000000"/>
                <w:sz w:val="18"/>
                <w:szCs w:val="18"/>
              </w:rPr>
              <w:t>过程</w:t>
            </w:r>
            <w:r>
              <w:rPr>
                <w:rFonts w:hint="eastAsia" w:ascii="Times New Roman" w:hAnsi="Times New Roman"/>
                <w:color w:val="000000"/>
                <w:sz w:val="18"/>
                <w:szCs w:val="18"/>
              </w:rPr>
              <w:t>性</w:t>
            </w:r>
            <w:r>
              <w:rPr>
                <w:rFonts w:ascii="Times New Roman" w:hAnsi="Times New Roman"/>
                <w:color w:val="000000"/>
                <w:sz w:val="18"/>
                <w:szCs w:val="18"/>
              </w:rPr>
              <w:t>考核</w:t>
            </w:r>
            <w:r>
              <w:rPr>
                <w:rFonts w:hint="eastAsia" w:ascii="Times New Roman" w:hAnsi="Times New Roman"/>
                <w:color w:val="000000"/>
                <w:sz w:val="18"/>
                <w:szCs w:val="18"/>
              </w:rPr>
              <w:t>+终结性考核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Align w:val="center"/>
          </w:tcPr>
          <w:p>
            <w:pPr>
              <w:spacing w:line="360" w:lineRule="exact"/>
              <w:jc w:val="center"/>
              <w:outlineLvl w:val="0"/>
              <w:rPr>
                <w:rFonts w:ascii="宋体" w:hAnsi="宋体"/>
                <w:color w:val="000000"/>
                <w:sz w:val="18"/>
                <w:szCs w:val="18"/>
              </w:rPr>
            </w:pPr>
            <w:r>
              <w:rPr>
                <w:rFonts w:hint="eastAsia" w:ascii="宋体" w:hAnsi="宋体"/>
                <w:color w:val="000000"/>
                <w:sz w:val="18"/>
                <w:szCs w:val="18"/>
              </w:rPr>
              <w:t>10</w:t>
            </w:r>
          </w:p>
        </w:tc>
        <w:tc>
          <w:tcPr>
            <w:tcW w:w="823"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国家学生体质</w:t>
            </w:r>
            <w:r>
              <w:rPr>
                <w:rFonts w:ascii="宋体" w:hAnsi="宋体"/>
                <w:color w:val="000000"/>
                <w:sz w:val="18"/>
                <w:szCs w:val="18"/>
              </w:rPr>
              <w:t>健康</w:t>
            </w:r>
            <w:r>
              <w:rPr>
                <w:rFonts w:hint="eastAsia" w:ascii="宋体" w:hAnsi="宋体"/>
                <w:color w:val="000000"/>
                <w:sz w:val="18"/>
                <w:szCs w:val="18"/>
              </w:rPr>
              <w:t>标准</w:t>
            </w:r>
            <w:r>
              <w:rPr>
                <w:rFonts w:ascii="宋体" w:hAnsi="宋体"/>
                <w:color w:val="000000"/>
                <w:sz w:val="18"/>
                <w:szCs w:val="18"/>
              </w:rPr>
              <w:t>测试</w:t>
            </w:r>
          </w:p>
        </w:tc>
        <w:tc>
          <w:tcPr>
            <w:tcW w:w="3191"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以国家健康测试《通知》为准，主要包含身高、体重，的肺活量，50米跑、坐位体前屈、中长跑、引体向上（男）、仰卧起坐（女）等内容。</w:t>
            </w:r>
          </w:p>
        </w:tc>
        <w:tc>
          <w:tcPr>
            <w:tcW w:w="2837"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能促进学生体质健康发展并有效激励学生积极进行身体锻炼的能力</w:t>
            </w:r>
          </w:p>
        </w:tc>
        <w:tc>
          <w:tcPr>
            <w:tcW w:w="504"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16</w:t>
            </w:r>
          </w:p>
        </w:tc>
        <w:tc>
          <w:tcPr>
            <w:tcW w:w="712" w:type="dxa"/>
            <w:vAlign w:val="center"/>
          </w:tcPr>
          <w:p>
            <w:pPr>
              <w:spacing w:line="360" w:lineRule="exact"/>
              <w:outlineLvl w:val="0"/>
              <w:rPr>
                <w:rFonts w:ascii="宋体" w:hAnsi="宋体"/>
                <w:color w:val="000000"/>
                <w:sz w:val="18"/>
                <w:szCs w:val="18"/>
              </w:rPr>
            </w:pPr>
            <w:r>
              <w:rPr>
                <w:rFonts w:ascii="宋体" w:hAnsi="宋体"/>
                <w:color w:val="000000"/>
                <w:sz w:val="18"/>
                <w:szCs w:val="18"/>
              </w:rPr>
              <w:t>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Align w:val="center"/>
          </w:tcPr>
          <w:p>
            <w:pPr>
              <w:spacing w:line="360" w:lineRule="exact"/>
              <w:jc w:val="center"/>
              <w:outlineLvl w:val="0"/>
              <w:rPr>
                <w:rFonts w:ascii="宋体" w:hAnsi="宋体"/>
                <w:color w:val="000000"/>
                <w:sz w:val="18"/>
                <w:szCs w:val="18"/>
              </w:rPr>
            </w:pPr>
            <w:r>
              <w:rPr>
                <w:rFonts w:hint="eastAsia" w:ascii="宋体" w:hAnsi="宋体"/>
                <w:color w:val="000000"/>
                <w:sz w:val="18"/>
                <w:szCs w:val="18"/>
              </w:rPr>
              <w:t>11</w:t>
            </w:r>
          </w:p>
        </w:tc>
        <w:tc>
          <w:tcPr>
            <w:tcW w:w="823" w:type="dxa"/>
            <w:vAlign w:val="center"/>
          </w:tcPr>
          <w:p>
            <w:pPr>
              <w:spacing w:line="360" w:lineRule="exact"/>
              <w:jc w:val="center"/>
              <w:outlineLvl w:val="0"/>
              <w:rPr>
                <w:rFonts w:ascii="宋体" w:hAnsi="宋体"/>
                <w:color w:val="000000"/>
                <w:sz w:val="18"/>
                <w:szCs w:val="18"/>
              </w:rPr>
            </w:pPr>
            <w:r>
              <w:rPr>
                <w:rFonts w:ascii="Times New Roman" w:hAnsi="Times New Roman"/>
                <w:color w:val="000000"/>
                <w:sz w:val="18"/>
                <w:szCs w:val="18"/>
              </w:rPr>
              <w:t>安全教育（Ⅰ、Ⅱ）</w:t>
            </w:r>
          </w:p>
        </w:tc>
        <w:tc>
          <w:tcPr>
            <w:tcW w:w="3191" w:type="dxa"/>
            <w:vAlign w:val="center"/>
          </w:tcPr>
          <w:p>
            <w:pPr>
              <w:spacing w:line="360" w:lineRule="exact"/>
              <w:outlineLvl w:val="0"/>
              <w:rPr>
                <w:rFonts w:ascii="宋体" w:hAnsi="宋体" w:cs="宋体"/>
                <w:color w:val="000000"/>
                <w:sz w:val="18"/>
                <w:szCs w:val="18"/>
              </w:rPr>
            </w:pPr>
            <w:r>
              <w:rPr>
                <w:rFonts w:hint="eastAsia" w:ascii="Times New Roman" w:hAnsi="Times New Roman"/>
                <w:color w:val="000000"/>
                <w:sz w:val="18"/>
                <w:szCs w:val="18"/>
              </w:rPr>
              <w:t>结合典型案例和法律条文系统学习大学生安全教育的各方面内容，</w:t>
            </w:r>
            <w:r>
              <w:rPr>
                <w:rFonts w:ascii="Times New Roman" w:hAnsi="Times New Roman"/>
                <w:color w:val="000000"/>
                <w:sz w:val="18"/>
                <w:szCs w:val="18"/>
              </w:rPr>
              <w:t>包括</w:t>
            </w:r>
            <w:r>
              <w:rPr>
                <w:rFonts w:hint="eastAsia" w:ascii="Times New Roman" w:hAnsi="Times New Roman"/>
                <w:color w:val="000000"/>
                <w:sz w:val="18"/>
                <w:szCs w:val="18"/>
              </w:rPr>
              <w:t>国家安全、政治安全、</w:t>
            </w:r>
            <w:r>
              <w:rPr>
                <w:rFonts w:ascii="Times New Roman" w:hAnsi="Times New Roman"/>
                <w:color w:val="000000"/>
                <w:sz w:val="18"/>
                <w:szCs w:val="18"/>
              </w:rPr>
              <w:t>人身安全、交通安全、消防安全、食品卫生安全、财产安全、网络安全、</w:t>
            </w:r>
            <w:r>
              <w:rPr>
                <w:rFonts w:hint="eastAsia" w:ascii="Times New Roman" w:hAnsi="Times New Roman"/>
                <w:color w:val="000000"/>
                <w:sz w:val="18"/>
                <w:szCs w:val="18"/>
              </w:rPr>
              <w:t>防范自然灾害</w:t>
            </w:r>
            <w:r>
              <w:rPr>
                <w:rFonts w:ascii="Times New Roman" w:hAnsi="Times New Roman"/>
                <w:color w:val="000000"/>
                <w:sz w:val="18"/>
                <w:szCs w:val="18"/>
              </w:rPr>
              <w:t>等内容。</w:t>
            </w:r>
          </w:p>
        </w:tc>
        <w:tc>
          <w:tcPr>
            <w:tcW w:w="2837" w:type="dxa"/>
            <w:vAlign w:val="center"/>
          </w:tcPr>
          <w:p>
            <w:pPr>
              <w:spacing w:line="360" w:lineRule="exact"/>
              <w:outlineLvl w:val="0"/>
              <w:rPr>
                <w:rFonts w:ascii="宋体" w:hAnsi="宋体" w:cs="宋体"/>
                <w:color w:val="000000"/>
                <w:sz w:val="18"/>
                <w:szCs w:val="18"/>
              </w:rPr>
            </w:pPr>
            <w:r>
              <w:rPr>
                <w:rFonts w:hint="eastAsia" w:ascii="Times New Roman" w:hAnsi="Times New Roman"/>
                <w:color w:val="000000"/>
                <w:sz w:val="18"/>
                <w:szCs w:val="18"/>
              </w:rPr>
              <w:t>激发大学生树立安全第一的意识，确立正确的安全观，并努力在学习过程中主动掌握安全防范知识和主动增强安全防范能力，预防和减少各类安全事故和大学生违法犯罪行为。</w:t>
            </w:r>
          </w:p>
        </w:tc>
        <w:tc>
          <w:tcPr>
            <w:tcW w:w="504" w:type="dxa"/>
            <w:vAlign w:val="center"/>
          </w:tcPr>
          <w:p>
            <w:pPr>
              <w:spacing w:line="360" w:lineRule="exact"/>
              <w:jc w:val="center"/>
              <w:outlineLvl w:val="0"/>
              <w:rPr>
                <w:rFonts w:ascii="宋体" w:hAnsi="宋体" w:cs="宋体"/>
                <w:color w:val="000000"/>
                <w:sz w:val="18"/>
                <w:szCs w:val="18"/>
              </w:rPr>
            </w:pPr>
            <w:r>
              <w:rPr>
                <w:rFonts w:hint="eastAsia" w:ascii="宋体" w:hAnsi="宋体" w:cs="宋体"/>
                <w:color w:val="000000"/>
                <w:sz w:val="18"/>
                <w:szCs w:val="18"/>
              </w:rPr>
              <w:t>32</w:t>
            </w:r>
          </w:p>
        </w:tc>
        <w:tc>
          <w:tcPr>
            <w:tcW w:w="712" w:type="dxa"/>
            <w:vAlign w:val="center"/>
          </w:tcPr>
          <w:p>
            <w:pPr>
              <w:spacing w:line="360" w:lineRule="exact"/>
              <w:jc w:val="center"/>
              <w:outlineLvl w:val="0"/>
              <w:rPr>
                <w:rFonts w:ascii="宋体" w:hAnsi="宋体" w:cs="宋体"/>
                <w:color w:val="000000"/>
                <w:sz w:val="18"/>
                <w:szCs w:val="18"/>
              </w:rPr>
            </w:pPr>
            <w:r>
              <w:rPr>
                <w:rFonts w:ascii="Times New Roman" w:hAnsi="Times New Roman"/>
                <w:color w:val="000000"/>
                <w:sz w:val="18"/>
                <w:szCs w:val="18"/>
              </w:rPr>
              <w:t>过程</w:t>
            </w:r>
            <w:r>
              <w:rPr>
                <w:rFonts w:hint="eastAsia" w:ascii="Times New Roman" w:hAnsi="Times New Roman"/>
                <w:color w:val="000000"/>
                <w:sz w:val="18"/>
                <w:szCs w:val="18"/>
              </w:rPr>
              <w:t>性</w:t>
            </w:r>
            <w:r>
              <w:rPr>
                <w:rFonts w:ascii="Times New Roman" w:hAnsi="Times New Roman"/>
                <w:color w:val="000000"/>
                <w:sz w:val="18"/>
                <w:szCs w:val="18"/>
              </w:rPr>
              <w:t>考核</w:t>
            </w:r>
            <w:r>
              <w:rPr>
                <w:rFonts w:hint="eastAsia" w:ascii="Times New Roman" w:hAnsi="Times New Roman"/>
                <w:color w:val="000000"/>
                <w:sz w:val="18"/>
                <w:szCs w:val="18"/>
              </w:rPr>
              <w:t>+终结性考核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Align w:val="center"/>
          </w:tcPr>
          <w:p>
            <w:pPr>
              <w:spacing w:line="360" w:lineRule="exact"/>
              <w:jc w:val="center"/>
              <w:outlineLvl w:val="0"/>
              <w:rPr>
                <w:rFonts w:ascii="宋体" w:hAnsi="宋体"/>
                <w:color w:val="000000"/>
                <w:sz w:val="18"/>
                <w:szCs w:val="18"/>
              </w:rPr>
            </w:pPr>
            <w:r>
              <w:rPr>
                <w:rFonts w:hint="eastAsia" w:ascii="宋体" w:hAnsi="宋体"/>
                <w:color w:val="000000"/>
                <w:sz w:val="18"/>
                <w:szCs w:val="18"/>
              </w:rPr>
              <w:t>12</w:t>
            </w:r>
          </w:p>
        </w:tc>
        <w:tc>
          <w:tcPr>
            <w:tcW w:w="823" w:type="dxa"/>
            <w:vAlign w:val="center"/>
          </w:tcPr>
          <w:p>
            <w:pPr>
              <w:spacing w:line="360" w:lineRule="exact"/>
              <w:outlineLvl w:val="0"/>
              <w:rPr>
                <w:rFonts w:ascii="宋体" w:hAnsi="宋体"/>
                <w:color w:val="000000"/>
                <w:sz w:val="18"/>
                <w:szCs w:val="18"/>
              </w:rPr>
            </w:pPr>
            <w:r>
              <w:rPr>
                <w:rFonts w:ascii="宋体" w:hAnsi="宋体"/>
                <w:color w:val="000000"/>
                <w:sz w:val="18"/>
                <w:szCs w:val="18"/>
              </w:rPr>
              <w:t>大学美育</w:t>
            </w:r>
          </w:p>
        </w:tc>
        <w:tc>
          <w:tcPr>
            <w:tcW w:w="3191"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包括音乐艺术审美、文学艺术审美、影视艺术审美、礼仪艺术审美、美术艺术审美、建筑艺术审美等教学模块。</w:t>
            </w:r>
          </w:p>
        </w:tc>
        <w:tc>
          <w:tcPr>
            <w:tcW w:w="2837"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1．提高学生人文素养，弘扬中华美育精神，陶冶情操、温润心灵，培养学生创新创造能力；</w:t>
            </w:r>
          </w:p>
          <w:p>
            <w:pPr>
              <w:spacing w:line="360" w:lineRule="exact"/>
              <w:outlineLvl w:val="0"/>
              <w:rPr>
                <w:rFonts w:ascii="宋体" w:hAnsi="宋体"/>
                <w:color w:val="000000"/>
                <w:sz w:val="18"/>
                <w:szCs w:val="18"/>
              </w:rPr>
            </w:pPr>
            <w:r>
              <w:rPr>
                <w:rFonts w:hint="eastAsia" w:ascii="宋体" w:hAnsi="宋体"/>
                <w:color w:val="000000"/>
                <w:sz w:val="18"/>
                <w:szCs w:val="18"/>
              </w:rPr>
              <w:t>2．增强学生逻辑思维能力和独立思考能力，培养健康的审美情趣，提升学生的审美能力；</w:t>
            </w:r>
          </w:p>
          <w:p>
            <w:pPr>
              <w:spacing w:line="360" w:lineRule="exact"/>
              <w:outlineLvl w:val="0"/>
              <w:rPr>
                <w:rFonts w:ascii="宋体" w:hAnsi="宋体"/>
                <w:color w:val="000000"/>
                <w:sz w:val="18"/>
                <w:szCs w:val="18"/>
              </w:rPr>
            </w:pPr>
            <w:r>
              <w:rPr>
                <w:rFonts w:hint="eastAsia" w:ascii="宋体" w:hAnsi="宋体"/>
                <w:color w:val="000000"/>
                <w:sz w:val="18"/>
                <w:szCs w:val="18"/>
              </w:rPr>
              <w:t>3．开拓大学生的艺术视野，进一步激发其爱国主义热情和民族自信心。</w:t>
            </w:r>
          </w:p>
          <w:p>
            <w:pPr>
              <w:spacing w:line="360" w:lineRule="exact"/>
              <w:outlineLvl w:val="0"/>
              <w:rPr>
                <w:rFonts w:ascii="宋体" w:hAnsi="宋体"/>
                <w:color w:val="000000"/>
                <w:sz w:val="18"/>
                <w:szCs w:val="18"/>
              </w:rPr>
            </w:pPr>
          </w:p>
        </w:tc>
        <w:tc>
          <w:tcPr>
            <w:tcW w:w="504" w:type="dxa"/>
            <w:vAlign w:val="center"/>
          </w:tcPr>
          <w:p>
            <w:pPr>
              <w:spacing w:line="360" w:lineRule="exact"/>
              <w:jc w:val="center"/>
              <w:outlineLvl w:val="0"/>
              <w:rPr>
                <w:rFonts w:ascii="宋体" w:hAnsi="宋体"/>
                <w:color w:val="000000"/>
                <w:sz w:val="18"/>
                <w:szCs w:val="18"/>
              </w:rPr>
            </w:pPr>
            <w:r>
              <w:rPr>
                <w:rFonts w:hint="eastAsia" w:ascii="宋体" w:hAnsi="宋体"/>
                <w:color w:val="000000"/>
                <w:sz w:val="18"/>
                <w:szCs w:val="18"/>
              </w:rPr>
              <w:t>32</w:t>
            </w:r>
          </w:p>
        </w:tc>
        <w:tc>
          <w:tcPr>
            <w:tcW w:w="712" w:type="dxa"/>
            <w:vAlign w:val="center"/>
          </w:tcPr>
          <w:p>
            <w:pPr>
              <w:spacing w:line="360" w:lineRule="exact"/>
              <w:jc w:val="left"/>
              <w:outlineLvl w:val="0"/>
              <w:rPr>
                <w:rFonts w:ascii="宋体" w:hAnsi="宋体"/>
                <w:color w:val="000000"/>
                <w:sz w:val="18"/>
                <w:szCs w:val="18"/>
              </w:rPr>
            </w:pPr>
            <w:r>
              <w:rPr>
                <w:rFonts w:ascii="Times New Roman" w:hAnsi="Times New Roman"/>
                <w:color w:val="000000"/>
                <w:sz w:val="18"/>
                <w:szCs w:val="18"/>
              </w:rPr>
              <w:t>过程</w:t>
            </w:r>
            <w:r>
              <w:rPr>
                <w:rFonts w:hint="eastAsia" w:ascii="Times New Roman" w:hAnsi="Times New Roman"/>
                <w:color w:val="000000"/>
                <w:sz w:val="18"/>
                <w:szCs w:val="18"/>
              </w:rPr>
              <w:t>性</w:t>
            </w:r>
            <w:r>
              <w:rPr>
                <w:rFonts w:ascii="Times New Roman" w:hAnsi="Times New Roman"/>
                <w:color w:val="000000"/>
                <w:sz w:val="18"/>
                <w:szCs w:val="18"/>
              </w:rPr>
              <w:t>考核</w:t>
            </w:r>
            <w:r>
              <w:rPr>
                <w:rFonts w:hint="eastAsia" w:ascii="Times New Roman" w:hAnsi="Times New Roman"/>
                <w:color w:val="000000"/>
                <w:sz w:val="18"/>
                <w:szCs w:val="18"/>
              </w:rPr>
              <w:t>+终结性考核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Align w:val="center"/>
          </w:tcPr>
          <w:p>
            <w:pPr>
              <w:spacing w:line="360" w:lineRule="exact"/>
              <w:jc w:val="center"/>
              <w:outlineLvl w:val="0"/>
              <w:rPr>
                <w:rFonts w:ascii="宋体" w:hAnsi="宋体"/>
                <w:color w:val="000000"/>
                <w:sz w:val="18"/>
                <w:szCs w:val="18"/>
              </w:rPr>
            </w:pPr>
            <w:r>
              <w:rPr>
                <w:rFonts w:hint="eastAsia" w:ascii="宋体" w:hAnsi="宋体"/>
                <w:color w:val="000000"/>
                <w:sz w:val="18"/>
                <w:szCs w:val="18"/>
              </w:rPr>
              <w:t>13</w:t>
            </w:r>
          </w:p>
        </w:tc>
        <w:tc>
          <w:tcPr>
            <w:tcW w:w="823"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大学语文</w:t>
            </w:r>
          </w:p>
        </w:tc>
        <w:tc>
          <w:tcPr>
            <w:tcW w:w="3191" w:type="dxa"/>
            <w:vAlign w:val="center"/>
          </w:tcPr>
          <w:p>
            <w:pPr>
              <w:spacing w:line="360" w:lineRule="exact"/>
              <w:outlineLvl w:val="0"/>
              <w:rPr>
                <w:rFonts w:ascii="宋体" w:hAnsi="宋体"/>
                <w:color w:val="000000"/>
                <w:sz w:val="18"/>
                <w:szCs w:val="18"/>
                <w:lang w:val="zh-TW" w:eastAsia="zh-TW"/>
              </w:rPr>
            </w:pPr>
            <w:r>
              <w:rPr>
                <w:rFonts w:hint="eastAsia" w:ascii="宋体" w:hAnsi="宋体"/>
                <w:color w:val="000000"/>
                <w:sz w:val="18"/>
                <w:szCs w:val="18"/>
                <w:lang w:val="zh-TW" w:eastAsia="zh-TW"/>
              </w:rPr>
              <w:t>1.作家作品知识</w:t>
            </w:r>
          </w:p>
          <w:p>
            <w:pPr>
              <w:spacing w:line="360" w:lineRule="exact"/>
              <w:outlineLvl w:val="0"/>
              <w:rPr>
                <w:rFonts w:ascii="宋体" w:hAnsi="宋体"/>
                <w:color w:val="000000"/>
                <w:sz w:val="18"/>
                <w:szCs w:val="18"/>
                <w:lang w:val="zh-TW" w:eastAsia="zh-TW"/>
              </w:rPr>
            </w:pPr>
            <w:r>
              <w:rPr>
                <w:rFonts w:hint="eastAsia" w:ascii="宋体" w:hAnsi="宋体"/>
                <w:color w:val="000000"/>
                <w:sz w:val="18"/>
                <w:szCs w:val="18"/>
                <w:lang w:val="zh-TW" w:eastAsia="zh-TW"/>
              </w:rPr>
              <w:t>作者的姓名、生活年代、生平事迹、思想主张、文学流派、主要成就、历史地位等内容。</w:t>
            </w:r>
          </w:p>
          <w:p>
            <w:pPr>
              <w:spacing w:line="360" w:lineRule="exact"/>
              <w:outlineLvl w:val="0"/>
              <w:rPr>
                <w:rFonts w:ascii="宋体" w:hAnsi="宋体"/>
                <w:color w:val="000000"/>
                <w:sz w:val="18"/>
                <w:szCs w:val="18"/>
                <w:lang w:val="zh-TW" w:eastAsia="zh-TW"/>
              </w:rPr>
            </w:pPr>
            <w:r>
              <w:rPr>
                <w:rFonts w:hint="eastAsia" w:ascii="宋体" w:hAnsi="宋体"/>
                <w:color w:val="000000"/>
                <w:sz w:val="18"/>
                <w:szCs w:val="18"/>
                <w:lang w:val="zh-TW" w:eastAsia="zh-TW"/>
              </w:rPr>
              <w:t>2.文体知识</w:t>
            </w:r>
          </w:p>
          <w:p>
            <w:pPr>
              <w:spacing w:line="360" w:lineRule="exact"/>
              <w:outlineLvl w:val="0"/>
              <w:rPr>
                <w:rFonts w:ascii="宋体" w:hAnsi="宋体"/>
                <w:color w:val="000000"/>
                <w:sz w:val="18"/>
                <w:szCs w:val="18"/>
                <w:lang w:val="zh-TW" w:eastAsia="zh-TW"/>
              </w:rPr>
            </w:pPr>
            <w:r>
              <w:rPr>
                <w:rFonts w:hint="eastAsia" w:ascii="宋体" w:hAnsi="宋体"/>
                <w:color w:val="000000"/>
                <w:sz w:val="18"/>
                <w:szCs w:val="18"/>
                <w:lang w:val="zh-TW" w:eastAsia="zh-TW"/>
              </w:rPr>
              <w:t>诗歌、词曲、议论文、散文和小说等文体特征及主要表现手法。</w:t>
            </w:r>
          </w:p>
          <w:p>
            <w:pPr>
              <w:spacing w:line="360" w:lineRule="exact"/>
              <w:outlineLvl w:val="0"/>
              <w:rPr>
                <w:rFonts w:ascii="宋体" w:hAnsi="宋体"/>
                <w:color w:val="000000"/>
                <w:sz w:val="18"/>
                <w:szCs w:val="18"/>
                <w:lang w:val="zh-TW" w:eastAsia="zh-TW"/>
              </w:rPr>
            </w:pPr>
            <w:r>
              <w:rPr>
                <w:rFonts w:hint="eastAsia" w:ascii="宋体" w:hAnsi="宋体"/>
                <w:color w:val="000000"/>
                <w:sz w:val="18"/>
                <w:szCs w:val="18"/>
                <w:lang w:val="zh-TW" w:eastAsia="zh-TW"/>
              </w:rPr>
              <w:t>3.应用文写作知识</w:t>
            </w:r>
          </w:p>
          <w:p>
            <w:pPr>
              <w:spacing w:line="360" w:lineRule="exact"/>
              <w:outlineLvl w:val="0"/>
              <w:rPr>
                <w:rFonts w:ascii="宋体" w:hAnsi="宋体"/>
                <w:color w:val="000000"/>
                <w:sz w:val="18"/>
                <w:szCs w:val="18"/>
                <w:lang w:val="zh-TW" w:eastAsia="zh-TW"/>
              </w:rPr>
            </w:pPr>
            <w:r>
              <w:rPr>
                <w:rFonts w:hint="eastAsia" w:ascii="宋体" w:hAnsi="宋体"/>
                <w:color w:val="000000"/>
                <w:sz w:val="18"/>
                <w:szCs w:val="18"/>
                <w:lang w:val="zh-TW" w:eastAsia="zh-TW"/>
              </w:rPr>
              <w:t>应用文写作基本常识和格式规范</w:t>
            </w:r>
            <w:r>
              <w:rPr>
                <w:rFonts w:hint="eastAsia" w:ascii="宋体" w:hAnsi="宋体"/>
                <w:color w:val="000000"/>
                <w:sz w:val="18"/>
                <w:szCs w:val="18"/>
              </w:rPr>
              <w:t>要求</w:t>
            </w:r>
            <w:r>
              <w:rPr>
                <w:rFonts w:hint="eastAsia" w:ascii="宋体" w:hAnsi="宋体"/>
                <w:color w:val="000000"/>
                <w:sz w:val="18"/>
                <w:szCs w:val="18"/>
                <w:lang w:val="zh-TW" w:eastAsia="zh-TW"/>
              </w:rPr>
              <w:t>，掌握几种常见的应用文的写作，培养学生基本写作素养。</w:t>
            </w:r>
          </w:p>
          <w:p>
            <w:pPr>
              <w:spacing w:line="360" w:lineRule="exact"/>
              <w:outlineLvl w:val="0"/>
              <w:rPr>
                <w:rFonts w:ascii="宋体" w:hAnsi="宋体"/>
                <w:color w:val="000000"/>
                <w:sz w:val="18"/>
                <w:szCs w:val="18"/>
                <w:lang w:val="zh-TW" w:eastAsia="zh-TW"/>
              </w:rPr>
            </w:pPr>
            <w:r>
              <w:rPr>
                <w:rFonts w:hint="eastAsia" w:ascii="宋体" w:hAnsi="宋体"/>
                <w:color w:val="000000"/>
                <w:sz w:val="18"/>
                <w:szCs w:val="18"/>
                <w:lang w:val="zh-TW" w:eastAsia="zh-TW"/>
              </w:rPr>
              <w:t>4.文学作品阅读分析</w:t>
            </w:r>
          </w:p>
          <w:p>
            <w:pPr>
              <w:spacing w:line="360" w:lineRule="exact"/>
              <w:outlineLvl w:val="0"/>
              <w:rPr>
                <w:rFonts w:ascii="宋体" w:hAnsi="宋体"/>
                <w:color w:val="000000"/>
                <w:sz w:val="18"/>
                <w:szCs w:val="18"/>
                <w:lang w:val="zh-TW" w:eastAsia="zh-TW"/>
              </w:rPr>
            </w:pPr>
            <w:r>
              <w:rPr>
                <w:rFonts w:hint="eastAsia" w:ascii="宋体" w:hAnsi="宋体"/>
                <w:color w:val="000000"/>
                <w:sz w:val="18"/>
                <w:szCs w:val="18"/>
                <w:lang w:val="zh-TW" w:eastAsia="zh-TW"/>
              </w:rPr>
              <w:t>侧重于以下内容</w:t>
            </w:r>
            <w:r>
              <w:rPr>
                <w:rFonts w:hint="eastAsia" w:ascii="宋体" w:hAnsi="宋体"/>
                <w:color w:val="000000"/>
                <w:sz w:val="18"/>
                <w:szCs w:val="18"/>
              </w:rPr>
              <w:t>的掌握</w:t>
            </w:r>
            <w:r>
              <w:rPr>
                <w:rFonts w:hint="eastAsia" w:ascii="宋体" w:hAnsi="宋体"/>
                <w:color w:val="000000"/>
                <w:sz w:val="18"/>
                <w:szCs w:val="18"/>
                <w:lang w:val="zh-TW" w:eastAsia="zh-TW"/>
              </w:rPr>
              <w:t>：</w:t>
            </w:r>
            <w:r>
              <w:rPr>
                <w:rFonts w:hint="eastAsia" w:ascii="宋体" w:hAnsi="宋体"/>
                <w:color w:val="000000"/>
                <w:sz w:val="18"/>
                <w:szCs w:val="18"/>
              </w:rPr>
              <w:t>作品</w:t>
            </w:r>
            <w:r>
              <w:rPr>
                <w:rFonts w:hint="eastAsia" w:ascii="宋体" w:hAnsi="宋体"/>
                <w:color w:val="000000"/>
                <w:sz w:val="18"/>
                <w:szCs w:val="18"/>
                <w:lang w:val="zh-TW" w:eastAsia="zh-TW"/>
              </w:rPr>
              <w:t>的主旨、思想意义；</w:t>
            </w:r>
            <w:r>
              <w:rPr>
                <w:rFonts w:hint="eastAsia" w:ascii="宋体" w:hAnsi="宋体"/>
                <w:color w:val="000000"/>
                <w:sz w:val="18"/>
                <w:szCs w:val="18"/>
              </w:rPr>
              <w:t>作品</w:t>
            </w:r>
            <w:r>
              <w:rPr>
                <w:rFonts w:hint="eastAsia" w:ascii="宋体" w:hAnsi="宋体"/>
                <w:color w:val="000000"/>
                <w:sz w:val="18"/>
                <w:szCs w:val="18"/>
                <w:lang w:val="zh-TW" w:eastAsia="zh-TW"/>
              </w:rPr>
              <w:t>的主要表现手法、写作特色；</w:t>
            </w:r>
            <w:r>
              <w:rPr>
                <w:rFonts w:hint="eastAsia" w:ascii="宋体" w:hAnsi="宋体"/>
                <w:color w:val="000000"/>
                <w:sz w:val="18"/>
                <w:szCs w:val="18"/>
              </w:rPr>
              <w:t>作品中</w:t>
            </w:r>
            <w:r>
              <w:rPr>
                <w:rFonts w:hint="eastAsia" w:ascii="宋体" w:hAnsi="宋体"/>
                <w:color w:val="000000"/>
                <w:sz w:val="18"/>
                <w:szCs w:val="18"/>
                <w:lang w:val="zh-TW" w:eastAsia="zh-TW"/>
              </w:rPr>
              <w:t>的修辞手法</w:t>
            </w:r>
            <w:r>
              <w:rPr>
                <w:rFonts w:hint="eastAsia" w:ascii="宋体" w:hAnsi="宋体"/>
                <w:color w:val="000000"/>
                <w:sz w:val="18"/>
                <w:szCs w:val="18"/>
              </w:rPr>
              <w:t>的</w:t>
            </w:r>
            <w:r>
              <w:rPr>
                <w:rFonts w:hint="eastAsia" w:ascii="宋体" w:hAnsi="宋体"/>
                <w:color w:val="000000"/>
                <w:sz w:val="18"/>
                <w:szCs w:val="18"/>
                <w:lang w:val="zh-TW" w:eastAsia="zh-TW"/>
              </w:rPr>
              <w:t>特点和作</w:t>
            </w:r>
            <w:r>
              <w:rPr>
                <w:rFonts w:hint="eastAsia" w:ascii="宋体" w:hAnsi="宋体"/>
                <w:color w:val="000000"/>
                <w:sz w:val="18"/>
                <w:szCs w:val="18"/>
              </w:rPr>
              <w:t>用</w:t>
            </w:r>
            <w:r>
              <w:rPr>
                <w:rFonts w:hint="eastAsia" w:ascii="宋体" w:hAnsi="宋体"/>
                <w:color w:val="000000"/>
                <w:sz w:val="18"/>
                <w:szCs w:val="18"/>
                <w:lang w:val="zh-TW" w:eastAsia="zh-TW"/>
              </w:rPr>
              <w:t>；</w:t>
            </w:r>
            <w:r>
              <w:rPr>
                <w:rFonts w:hint="eastAsia" w:ascii="宋体" w:hAnsi="宋体"/>
                <w:color w:val="000000"/>
                <w:sz w:val="18"/>
                <w:szCs w:val="18"/>
              </w:rPr>
              <w:t>文本</w:t>
            </w:r>
            <w:r>
              <w:rPr>
                <w:rFonts w:hint="eastAsia" w:ascii="宋体" w:hAnsi="宋体"/>
                <w:color w:val="000000"/>
                <w:sz w:val="18"/>
                <w:szCs w:val="18"/>
                <w:lang w:val="zh-TW" w:eastAsia="zh-TW"/>
              </w:rPr>
              <w:t>中关键字词的含义或表达作用等。</w:t>
            </w:r>
          </w:p>
          <w:p>
            <w:pPr>
              <w:spacing w:line="360" w:lineRule="exact"/>
              <w:outlineLvl w:val="0"/>
              <w:rPr>
                <w:rFonts w:ascii="宋体" w:hAnsi="宋体"/>
                <w:color w:val="000000"/>
                <w:sz w:val="18"/>
                <w:szCs w:val="18"/>
                <w:lang w:val="zh-TW" w:eastAsia="zh-TW"/>
              </w:rPr>
            </w:pPr>
            <w:r>
              <w:rPr>
                <w:rFonts w:hint="eastAsia" w:ascii="宋体" w:hAnsi="宋体"/>
                <w:color w:val="000000"/>
                <w:sz w:val="18"/>
                <w:szCs w:val="18"/>
                <w:lang w:val="zh-TW" w:eastAsia="zh-TW"/>
              </w:rPr>
              <w:t>5.作文</w:t>
            </w:r>
          </w:p>
          <w:p>
            <w:pPr>
              <w:spacing w:line="360" w:lineRule="exact"/>
              <w:outlineLvl w:val="0"/>
              <w:rPr>
                <w:rFonts w:ascii="宋体" w:hAnsi="宋体"/>
                <w:color w:val="000000"/>
                <w:sz w:val="18"/>
                <w:szCs w:val="18"/>
                <w:lang w:eastAsia="zh-Hans"/>
              </w:rPr>
            </w:pPr>
            <w:r>
              <w:rPr>
                <w:rFonts w:hint="eastAsia" w:ascii="宋体" w:hAnsi="宋体"/>
                <w:color w:val="000000"/>
                <w:sz w:val="18"/>
                <w:szCs w:val="18"/>
                <w:lang w:val="zh-TW" w:eastAsia="zh-TW"/>
              </w:rPr>
              <w:t>作文主要是考核学生的写作能力，也是对学生知识阅历、思想修养、认识能力和语文水平的综合检验。</w:t>
            </w:r>
          </w:p>
        </w:tc>
        <w:tc>
          <w:tcPr>
            <w:tcW w:w="2837" w:type="dxa"/>
            <w:vAlign w:val="center"/>
          </w:tcPr>
          <w:p>
            <w:pPr>
              <w:spacing w:line="360" w:lineRule="exact"/>
              <w:outlineLvl w:val="0"/>
              <w:rPr>
                <w:rFonts w:ascii="宋体" w:hAnsi="宋体"/>
                <w:color w:val="000000"/>
                <w:sz w:val="18"/>
                <w:szCs w:val="18"/>
                <w:lang w:val="zh-TW"/>
              </w:rPr>
            </w:pPr>
            <w:r>
              <w:rPr>
                <w:rFonts w:hint="eastAsia" w:ascii="宋体" w:hAnsi="宋体"/>
                <w:color w:val="000000"/>
                <w:sz w:val="18"/>
                <w:szCs w:val="18"/>
              </w:rPr>
              <w:t>1.</w:t>
            </w:r>
            <w:r>
              <w:rPr>
                <w:rFonts w:hint="eastAsia" w:ascii="宋体" w:hAnsi="宋体"/>
                <w:color w:val="000000"/>
                <w:sz w:val="18"/>
                <w:szCs w:val="18"/>
                <w:lang w:val="zh-TW" w:eastAsia="zh-TW"/>
              </w:rPr>
              <w:t>了解中国文学的基本发展线索，掌握各时期、各文体的代表作家作品，认识中国文学的基本特点和优秀传统</w:t>
            </w:r>
            <w:r>
              <w:rPr>
                <w:rFonts w:hint="eastAsia" w:ascii="宋体" w:hAnsi="宋体"/>
                <w:color w:val="000000"/>
                <w:sz w:val="18"/>
                <w:szCs w:val="18"/>
                <w:lang w:val="zh-TW"/>
              </w:rPr>
              <w:t>；进一步提高正确运用祖国语言文字的能力，提高口头表达和书面表达的能力。</w:t>
            </w:r>
          </w:p>
          <w:p>
            <w:pPr>
              <w:spacing w:line="360" w:lineRule="exact"/>
              <w:outlineLvl w:val="0"/>
              <w:rPr>
                <w:rFonts w:ascii="宋体" w:hAnsi="宋体"/>
                <w:color w:val="000000"/>
                <w:sz w:val="18"/>
                <w:szCs w:val="18"/>
                <w:lang w:val="zh-TW"/>
              </w:rPr>
            </w:pPr>
            <w:r>
              <w:rPr>
                <w:rFonts w:hint="eastAsia" w:ascii="宋体" w:hAnsi="宋体"/>
                <w:color w:val="000000"/>
                <w:sz w:val="18"/>
                <w:szCs w:val="18"/>
                <w:lang w:val="zh-TW"/>
              </w:rPr>
              <w:t>2.进一步提高文学作品的阅读、分析能力，着重培养对作品的审美感悟和鉴赏能力。</w:t>
            </w:r>
          </w:p>
          <w:p>
            <w:pPr>
              <w:spacing w:line="360" w:lineRule="exact"/>
              <w:outlineLvl w:val="0"/>
              <w:rPr>
                <w:rFonts w:ascii="宋体" w:hAnsi="宋体"/>
                <w:color w:val="000000"/>
                <w:sz w:val="18"/>
                <w:szCs w:val="18"/>
                <w:lang w:val="zh-TW"/>
              </w:rPr>
            </w:pPr>
            <w:r>
              <w:rPr>
                <w:rFonts w:hint="eastAsia" w:ascii="宋体" w:hAnsi="宋体"/>
                <w:color w:val="000000"/>
                <w:sz w:val="18"/>
                <w:szCs w:val="18"/>
                <w:lang w:val="zh-TW"/>
              </w:rPr>
              <w:t>3.培养丰富的想象、类比、直觉、感悟等形象思维能力，触发创造性思维。</w:t>
            </w:r>
          </w:p>
          <w:p>
            <w:pPr>
              <w:spacing w:line="360" w:lineRule="exact"/>
              <w:outlineLvl w:val="0"/>
              <w:rPr>
                <w:rFonts w:ascii="宋体" w:hAnsi="宋体"/>
                <w:color w:val="000000"/>
                <w:sz w:val="18"/>
                <w:szCs w:val="18"/>
              </w:rPr>
            </w:pPr>
            <w:r>
              <w:rPr>
                <w:rFonts w:hint="eastAsia" w:ascii="宋体" w:hAnsi="宋体"/>
                <w:color w:val="000000"/>
                <w:sz w:val="18"/>
                <w:szCs w:val="18"/>
              </w:rPr>
              <w:t>4.了解中国语言文学及其蕴含的中国文化的优良传统，提高民族自信心和自豪感，增强爱国主义精神。通过经典作品的解读、赏析，培养高尚的道德情操和健康的审美情趣，提升自身的文化素养和品位。</w:t>
            </w:r>
          </w:p>
        </w:tc>
        <w:tc>
          <w:tcPr>
            <w:tcW w:w="504"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32</w:t>
            </w:r>
          </w:p>
        </w:tc>
        <w:tc>
          <w:tcPr>
            <w:tcW w:w="712" w:type="dxa"/>
            <w:vAlign w:val="center"/>
          </w:tcPr>
          <w:p>
            <w:pPr>
              <w:spacing w:line="360" w:lineRule="exact"/>
              <w:outlineLvl w:val="0"/>
              <w:rPr>
                <w:rFonts w:ascii="宋体" w:hAnsi="宋体"/>
                <w:color w:val="000000"/>
                <w:sz w:val="18"/>
                <w:szCs w:val="18"/>
                <w:lang w:val="zh-TW"/>
              </w:rPr>
            </w:pPr>
            <w:r>
              <w:rPr>
                <w:rFonts w:ascii="宋体" w:hAnsi="宋体"/>
                <w:color w:val="000000"/>
                <w:sz w:val="18"/>
                <w:szCs w:val="18"/>
              </w:rPr>
              <w:t>过程</w:t>
            </w:r>
            <w:r>
              <w:rPr>
                <w:rFonts w:hint="eastAsia" w:ascii="宋体" w:hAnsi="宋体"/>
                <w:color w:val="000000"/>
                <w:sz w:val="18"/>
                <w:szCs w:val="18"/>
              </w:rPr>
              <w:t>性</w:t>
            </w:r>
            <w:r>
              <w:rPr>
                <w:rFonts w:ascii="宋体" w:hAnsi="宋体"/>
                <w:color w:val="000000"/>
                <w:sz w:val="18"/>
                <w:szCs w:val="18"/>
              </w:rPr>
              <w:t>考核</w:t>
            </w:r>
            <w:r>
              <w:rPr>
                <w:rFonts w:hint="eastAsia" w:ascii="宋体" w:hAnsi="宋体"/>
                <w:color w:val="000000"/>
                <w:sz w:val="18"/>
                <w:szCs w:val="18"/>
              </w:rPr>
              <w:t>+终结性考核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Align w:val="center"/>
          </w:tcPr>
          <w:p>
            <w:pPr>
              <w:spacing w:line="360" w:lineRule="exact"/>
              <w:jc w:val="center"/>
              <w:outlineLvl w:val="0"/>
              <w:rPr>
                <w:rFonts w:ascii="宋体" w:hAnsi="宋体"/>
                <w:color w:val="000000"/>
                <w:sz w:val="18"/>
                <w:szCs w:val="18"/>
              </w:rPr>
            </w:pPr>
            <w:r>
              <w:rPr>
                <w:rFonts w:hint="eastAsia" w:ascii="宋体" w:hAnsi="宋体"/>
                <w:color w:val="000000"/>
                <w:sz w:val="18"/>
                <w:szCs w:val="18"/>
              </w:rPr>
              <w:t>14</w:t>
            </w:r>
          </w:p>
        </w:tc>
        <w:tc>
          <w:tcPr>
            <w:tcW w:w="823"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高等数学</w:t>
            </w:r>
          </w:p>
        </w:tc>
        <w:tc>
          <w:tcPr>
            <w:tcW w:w="3191" w:type="dxa"/>
            <w:vAlign w:val="center"/>
          </w:tcPr>
          <w:p>
            <w:pPr>
              <w:spacing w:line="360" w:lineRule="exact"/>
              <w:outlineLvl w:val="0"/>
              <w:rPr>
                <w:rFonts w:ascii="宋体" w:hAnsi="宋体"/>
                <w:color w:val="000000"/>
                <w:sz w:val="18"/>
                <w:szCs w:val="18"/>
                <w:lang w:eastAsia="zh-Hans"/>
              </w:rPr>
            </w:pPr>
            <w:r>
              <w:rPr>
                <w:rFonts w:hint="eastAsia" w:ascii="宋体" w:hAnsi="宋体"/>
                <w:color w:val="000000"/>
                <w:sz w:val="18"/>
                <w:szCs w:val="18"/>
              </w:rPr>
              <w:t>极限与连续、导数及其应用、积分及其应用。</w:t>
            </w:r>
          </w:p>
        </w:tc>
        <w:tc>
          <w:tcPr>
            <w:tcW w:w="2837"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提高学生的逻辑思维能力、抽象思维能力、调动学生的探索精神和创造力，使他们能够应用所学知识，解决实际问题。</w:t>
            </w:r>
          </w:p>
        </w:tc>
        <w:tc>
          <w:tcPr>
            <w:tcW w:w="504"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32</w:t>
            </w:r>
          </w:p>
        </w:tc>
        <w:tc>
          <w:tcPr>
            <w:tcW w:w="712" w:type="dxa"/>
            <w:vAlign w:val="center"/>
          </w:tcPr>
          <w:p>
            <w:pPr>
              <w:spacing w:line="360" w:lineRule="exact"/>
              <w:outlineLvl w:val="0"/>
              <w:rPr>
                <w:rFonts w:ascii="宋体" w:hAnsi="宋体"/>
                <w:color w:val="000000"/>
                <w:sz w:val="18"/>
                <w:szCs w:val="18"/>
              </w:rPr>
            </w:pPr>
            <w:r>
              <w:rPr>
                <w:rFonts w:ascii="宋体" w:hAnsi="宋体"/>
                <w:color w:val="000000"/>
                <w:sz w:val="18"/>
                <w:szCs w:val="18"/>
              </w:rPr>
              <w:t>过程</w:t>
            </w:r>
            <w:r>
              <w:rPr>
                <w:rFonts w:hint="eastAsia" w:ascii="宋体" w:hAnsi="宋体"/>
                <w:color w:val="000000"/>
                <w:sz w:val="18"/>
                <w:szCs w:val="18"/>
              </w:rPr>
              <w:t>性</w:t>
            </w:r>
            <w:r>
              <w:rPr>
                <w:rFonts w:ascii="宋体" w:hAnsi="宋体"/>
                <w:color w:val="000000"/>
                <w:sz w:val="18"/>
                <w:szCs w:val="18"/>
              </w:rPr>
              <w:t>考核</w:t>
            </w:r>
            <w:r>
              <w:rPr>
                <w:rFonts w:hint="eastAsia" w:ascii="宋体" w:hAnsi="宋体"/>
                <w:color w:val="000000"/>
                <w:sz w:val="18"/>
                <w:szCs w:val="18"/>
              </w:rPr>
              <w:t>+期末考核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Align w:val="center"/>
          </w:tcPr>
          <w:p>
            <w:pPr>
              <w:spacing w:line="360" w:lineRule="exact"/>
              <w:jc w:val="center"/>
              <w:outlineLvl w:val="0"/>
              <w:rPr>
                <w:rFonts w:ascii="宋体" w:hAnsi="宋体"/>
                <w:color w:val="000000"/>
                <w:sz w:val="18"/>
                <w:szCs w:val="18"/>
              </w:rPr>
            </w:pPr>
            <w:r>
              <w:rPr>
                <w:rFonts w:hint="eastAsia" w:ascii="宋体" w:hAnsi="宋体"/>
                <w:color w:val="000000"/>
                <w:sz w:val="18"/>
                <w:szCs w:val="18"/>
              </w:rPr>
              <w:t>15</w:t>
            </w:r>
          </w:p>
        </w:tc>
        <w:tc>
          <w:tcPr>
            <w:tcW w:w="823"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实用英语</w:t>
            </w:r>
            <w:r>
              <w:rPr>
                <w:rFonts w:hint="eastAsia" w:ascii="宋体" w:hAnsi="宋体" w:cs="宋体"/>
              </w:rPr>
              <w:t>B</w:t>
            </w:r>
            <w:r>
              <w:rPr>
                <w:rFonts w:hint="eastAsia" w:ascii="宋体" w:hAnsi="宋体" w:cs="宋体"/>
                <w:color w:val="000000"/>
                <w:spacing w:val="-8"/>
                <w:sz w:val="18"/>
                <w:szCs w:val="18"/>
              </w:rPr>
              <w:fldChar w:fldCharType="begin"/>
            </w:r>
            <w:r>
              <w:rPr>
                <w:rFonts w:hint="eastAsia" w:ascii="宋体" w:hAnsi="宋体" w:cs="宋体"/>
                <w:color w:val="000000"/>
                <w:spacing w:val="-8"/>
                <w:sz w:val="18"/>
                <w:szCs w:val="18"/>
              </w:rPr>
              <w:instrText xml:space="preserve"> = 1 \* ROMAN \* MERGEFORMAT </w:instrText>
            </w:r>
            <w:r>
              <w:rPr>
                <w:rFonts w:hint="eastAsia" w:ascii="宋体" w:hAnsi="宋体" w:cs="宋体"/>
                <w:color w:val="000000"/>
                <w:spacing w:val="-8"/>
                <w:sz w:val="18"/>
                <w:szCs w:val="18"/>
              </w:rPr>
              <w:fldChar w:fldCharType="separate"/>
            </w:r>
            <w:r>
              <w:rPr>
                <w:rFonts w:hint="eastAsia" w:ascii="宋体" w:hAnsi="宋体" w:cs="宋体"/>
                <w:color w:val="000000"/>
                <w:spacing w:val="-8"/>
                <w:sz w:val="18"/>
                <w:szCs w:val="18"/>
              </w:rPr>
              <w:t>I</w:t>
            </w:r>
            <w:r>
              <w:rPr>
                <w:rFonts w:hint="eastAsia" w:ascii="宋体" w:hAnsi="宋体" w:cs="宋体"/>
                <w:color w:val="000000"/>
                <w:spacing w:val="-8"/>
                <w:sz w:val="18"/>
                <w:szCs w:val="18"/>
              </w:rPr>
              <w:fldChar w:fldCharType="end"/>
            </w:r>
          </w:p>
        </w:tc>
        <w:tc>
          <w:tcPr>
            <w:tcW w:w="3191"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课程涵盖学生涉外职场环境中的典型英语场景或主题，内容贴近学生生活实际和未来职业，职业特色鲜明，活动设计丰富多样，强调学生的参与和互动；课程有机融入课程思政理念，展示中外优秀传统文化；课程内容注重时代性、信息性与实用性。</w:t>
            </w:r>
          </w:p>
        </w:tc>
        <w:tc>
          <w:tcPr>
            <w:tcW w:w="2837"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培养学生的英语综合应用能力，特别是在职场环境下运用英语的基本能力，培养学生文化自信、英语思维能力和自主学习能力，使学生掌握有效的学习方法和学习策略，提高学生的综合文化素养，为其职业生涯、继续学习和终身发展奠定基础。</w:t>
            </w:r>
          </w:p>
        </w:tc>
        <w:tc>
          <w:tcPr>
            <w:tcW w:w="504"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56</w:t>
            </w:r>
          </w:p>
        </w:tc>
        <w:tc>
          <w:tcPr>
            <w:tcW w:w="712"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过程性考核+终结性考核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Align w:val="center"/>
          </w:tcPr>
          <w:p>
            <w:pPr>
              <w:spacing w:line="360" w:lineRule="exact"/>
              <w:jc w:val="center"/>
              <w:outlineLvl w:val="0"/>
              <w:rPr>
                <w:rFonts w:ascii="宋体" w:hAnsi="宋体"/>
                <w:color w:val="000000"/>
                <w:sz w:val="18"/>
                <w:szCs w:val="18"/>
              </w:rPr>
            </w:pPr>
            <w:r>
              <w:rPr>
                <w:rFonts w:hint="eastAsia" w:ascii="宋体" w:hAnsi="宋体"/>
                <w:color w:val="000000"/>
                <w:sz w:val="18"/>
                <w:szCs w:val="18"/>
              </w:rPr>
              <w:t>16</w:t>
            </w:r>
          </w:p>
        </w:tc>
        <w:tc>
          <w:tcPr>
            <w:tcW w:w="823"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信息技术</w:t>
            </w:r>
          </w:p>
        </w:tc>
        <w:tc>
          <w:tcPr>
            <w:tcW w:w="3191"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课程涵盖信息的获取、表示、传输、存储、加工、应用等各种技术。</w:t>
            </w:r>
          </w:p>
        </w:tc>
        <w:tc>
          <w:tcPr>
            <w:tcW w:w="2837"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学生通过学习本课程，能够增强信息意识、提升计算思维、促进数字化创新与发展能力、树立正确的信息社会价值观和责任感，为其职业发展、终身学习和服务社会奠定基础。</w:t>
            </w:r>
          </w:p>
        </w:tc>
        <w:tc>
          <w:tcPr>
            <w:tcW w:w="504"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32</w:t>
            </w:r>
          </w:p>
        </w:tc>
        <w:tc>
          <w:tcPr>
            <w:tcW w:w="712" w:type="dxa"/>
            <w:vAlign w:val="center"/>
          </w:tcPr>
          <w:p>
            <w:pPr>
              <w:spacing w:line="360" w:lineRule="exact"/>
              <w:outlineLvl w:val="0"/>
              <w:rPr>
                <w:rFonts w:ascii="宋体" w:hAnsi="宋体"/>
                <w:color w:val="000000"/>
                <w:sz w:val="18"/>
                <w:szCs w:val="18"/>
              </w:rPr>
            </w:pPr>
            <w:r>
              <w:rPr>
                <w:rFonts w:ascii="宋体" w:hAnsi="宋体"/>
                <w:color w:val="000000"/>
                <w:sz w:val="18"/>
                <w:szCs w:val="18"/>
              </w:rPr>
              <w:t>过程</w:t>
            </w:r>
            <w:r>
              <w:rPr>
                <w:rFonts w:hint="eastAsia" w:ascii="宋体" w:hAnsi="宋体"/>
                <w:color w:val="000000"/>
                <w:sz w:val="18"/>
                <w:szCs w:val="18"/>
              </w:rPr>
              <w:t>性</w:t>
            </w:r>
            <w:r>
              <w:rPr>
                <w:rFonts w:ascii="宋体" w:hAnsi="宋体"/>
                <w:color w:val="000000"/>
                <w:sz w:val="18"/>
                <w:szCs w:val="18"/>
              </w:rPr>
              <w:t>考核</w:t>
            </w:r>
            <w:r>
              <w:rPr>
                <w:rFonts w:hint="eastAsia" w:ascii="宋体" w:hAnsi="宋体"/>
                <w:color w:val="000000"/>
                <w:sz w:val="18"/>
                <w:szCs w:val="18"/>
              </w:rPr>
              <w:t>+终结性考核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Align w:val="center"/>
          </w:tcPr>
          <w:p>
            <w:pPr>
              <w:spacing w:line="360" w:lineRule="exact"/>
              <w:jc w:val="center"/>
              <w:outlineLvl w:val="0"/>
              <w:rPr>
                <w:rFonts w:ascii="宋体" w:hAnsi="宋体"/>
                <w:color w:val="000000"/>
                <w:sz w:val="18"/>
                <w:szCs w:val="18"/>
              </w:rPr>
            </w:pPr>
            <w:r>
              <w:rPr>
                <w:rFonts w:hint="eastAsia" w:ascii="宋体" w:hAnsi="宋体"/>
                <w:color w:val="000000"/>
                <w:sz w:val="18"/>
                <w:szCs w:val="18"/>
              </w:rPr>
              <w:t>17</w:t>
            </w:r>
          </w:p>
        </w:tc>
        <w:tc>
          <w:tcPr>
            <w:tcW w:w="823"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职业生涯规划</w:t>
            </w:r>
          </w:p>
        </w:tc>
        <w:tc>
          <w:tcPr>
            <w:tcW w:w="3191" w:type="dxa"/>
            <w:vAlign w:val="center"/>
          </w:tcPr>
          <w:p>
            <w:pPr>
              <w:spacing w:line="360" w:lineRule="exact"/>
              <w:outlineLvl w:val="0"/>
              <w:rPr>
                <w:rFonts w:ascii="宋体" w:hAnsi="宋体"/>
                <w:color w:val="000000"/>
                <w:sz w:val="18"/>
                <w:szCs w:val="18"/>
              </w:rPr>
            </w:pPr>
            <w:r>
              <w:rPr>
                <w:rFonts w:ascii="宋体" w:hAnsi="宋体"/>
                <w:color w:val="000000"/>
                <w:sz w:val="18"/>
                <w:szCs w:val="18"/>
              </w:rPr>
              <w:t>引导学生认识到职业生涯与发展规划的重要性，了解职业生涯与发展规划的过程</w:t>
            </w:r>
            <w:r>
              <w:rPr>
                <w:rFonts w:hint="eastAsia" w:ascii="宋体" w:hAnsi="宋体"/>
                <w:color w:val="000000"/>
                <w:sz w:val="18"/>
                <w:szCs w:val="18"/>
              </w:rPr>
              <w:t>，</w:t>
            </w:r>
            <w:r>
              <w:rPr>
                <w:rFonts w:ascii="宋体" w:hAnsi="宋体"/>
                <w:color w:val="000000"/>
                <w:sz w:val="18"/>
                <w:szCs w:val="18"/>
              </w:rPr>
              <w:t>通过激发大学生职业生涯发展的自主意识，</w:t>
            </w:r>
            <w:r>
              <w:rPr>
                <w:rFonts w:hint="eastAsia" w:ascii="宋体" w:hAnsi="宋体"/>
                <w:color w:val="000000"/>
                <w:sz w:val="18"/>
                <w:szCs w:val="18"/>
              </w:rPr>
              <w:t>认识自我、认识职业、科学决策、付诸行动，</w:t>
            </w:r>
            <w:r>
              <w:rPr>
                <w:rFonts w:ascii="宋体" w:hAnsi="宋体"/>
                <w:color w:val="000000"/>
                <w:sz w:val="18"/>
                <w:szCs w:val="18"/>
              </w:rPr>
              <w:t>促使学生理性地规划自身未来的发展，</w:t>
            </w:r>
            <w:r>
              <w:rPr>
                <w:rFonts w:hint="eastAsia" w:ascii="宋体" w:hAnsi="宋体"/>
                <w:color w:val="000000"/>
                <w:sz w:val="18"/>
                <w:szCs w:val="18"/>
              </w:rPr>
              <w:t>有针对性地提高自身素质和职业需要的技能，以胜任未来的工作需要。</w:t>
            </w:r>
          </w:p>
        </w:tc>
        <w:tc>
          <w:tcPr>
            <w:tcW w:w="2837"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帮助学生树立起职业生涯发展的自主意识，树立积极正确的人生观、价值观和就业观念，把个人发展和国家需要、社会发展相结合，确立职业的概念和意识，愿意为个人的生涯发展和社会发展主动付出积极的努力，提高各种通用技能。帮助学生较为清晰地认识自己的特性、职业的特性以及社会环境；了解就业形势与政策法规；掌握基本的劳动力市场信息、相关的职业分类知识，能具备基本的</w:t>
            </w:r>
            <w:r>
              <w:rPr>
                <w:rFonts w:ascii="宋体" w:hAnsi="宋体"/>
                <w:color w:val="000000"/>
                <w:sz w:val="18"/>
                <w:szCs w:val="18"/>
              </w:rPr>
              <w:t>生涯管理能力和就业能力</w:t>
            </w:r>
            <w:r>
              <w:rPr>
                <w:rFonts w:hint="eastAsia" w:ascii="宋体" w:hAnsi="宋体"/>
                <w:color w:val="000000"/>
                <w:sz w:val="18"/>
                <w:szCs w:val="18"/>
              </w:rPr>
              <w:t>。</w:t>
            </w:r>
          </w:p>
        </w:tc>
        <w:tc>
          <w:tcPr>
            <w:tcW w:w="504"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24</w:t>
            </w:r>
          </w:p>
        </w:tc>
        <w:tc>
          <w:tcPr>
            <w:tcW w:w="712" w:type="dxa"/>
            <w:vAlign w:val="center"/>
          </w:tcPr>
          <w:p>
            <w:pPr>
              <w:spacing w:line="360" w:lineRule="exact"/>
              <w:outlineLvl w:val="0"/>
              <w:rPr>
                <w:rFonts w:ascii="宋体" w:hAnsi="宋体"/>
                <w:color w:val="000000"/>
                <w:sz w:val="18"/>
                <w:szCs w:val="18"/>
              </w:rPr>
            </w:pPr>
            <w:r>
              <w:rPr>
                <w:rFonts w:ascii="宋体" w:hAnsi="宋体"/>
                <w:color w:val="000000"/>
                <w:sz w:val="18"/>
                <w:szCs w:val="18"/>
              </w:rPr>
              <w:t>过程</w:t>
            </w:r>
            <w:r>
              <w:rPr>
                <w:rFonts w:hint="eastAsia" w:ascii="宋体" w:hAnsi="宋体"/>
                <w:color w:val="000000"/>
                <w:sz w:val="18"/>
                <w:szCs w:val="18"/>
              </w:rPr>
              <w:t>性</w:t>
            </w:r>
            <w:r>
              <w:rPr>
                <w:rFonts w:ascii="宋体" w:hAnsi="宋体"/>
                <w:color w:val="000000"/>
                <w:sz w:val="18"/>
                <w:szCs w:val="18"/>
              </w:rPr>
              <w:t>考核</w:t>
            </w:r>
            <w:r>
              <w:rPr>
                <w:rFonts w:hint="eastAsia" w:ascii="宋体" w:hAnsi="宋体"/>
                <w:color w:val="000000"/>
                <w:sz w:val="18"/>
                <w:szCs w:val="18"/>
              </w:rPr>
              <w:t>+终结性考核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Align w:val="center"/>
          </w:tcPr>
          <w:p>
            <w:pPr>
              <w:spacing w:line="360" w:lineRule="exact"/>
              <w:jc w:val="center"/>
              <w:outlineLvl w:val="0"/>
              <w:rPr>
                <w:rFonts w:ascii="宋体" w:hAnsi="宋体"/>
                <w:color w:val="000000"/>
                <w:sz w:val="18"/>
                <w:szCs w:val="18"/>
              </w:rPr>
            </w:pPr>
            <w:r>
              <w:rPr>
                <w:rFonts w:hint="eastAsia" w:ascii="宋体" w:hAnsi="宋体"/>
                <w:color w:val="000000"/>
                <w:sz w:val="18"/>
                <w:szCs w:val="18"/>
              </w:rPr>
              <w:t>18</w:t>
            </w:r>
          </w:p>
        </w:tc>
        <w:tc>
          <w:tcPr>
            <w:tcW w:w="823"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创新创业基础</w:t>
            </w:r>
          </w:p>
        </w:tc>
        <w:tc>
          <w:tcPr>
            <w:tcW w:w="3191"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掌握开展创业活动所需要的基本知识，包括创业的基本概念、基本原理、基本方法和相关理论，涉及创业者、创业团队、创业机会、创业资源、商业模式的设计与创新、创业风险等，掌握创新思维的工具和方法，掌握创业路演和创业计划书的相关知识。</w:t>
            </w:r>
          </w:p>
        </w:tc>
        <w:tc>
          <w:tcPr>
            <w:tcW w:w="2837"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lang w:val="zh-TW" w:eastAsia="zh-TW"/>
              </w:rPr>
              <w:t>通过</w:t>
            </w:r>
            <w:r>
              <w:rPr>
                <w:rFonts w:hint="eastAsia" w:ascii="宋体" w:hAnsi="宋体"/>
                <w:color w:val="000000"/>
                <w:sz w:val="18"/>
                <w:szCs w:val="18"/>
              </w:rPr>
              <w:t>创新</w:t>
            </w:r>
            <w:r>
              <w:rPr>
                <w:rFonts w:hint="eastAsia" w:ascii="宋体" w:hAnsi="宋体"/>
                <w:color w:val="000000"/>
                <w:sz w:val="18"/>
                <w:szCs w:val="18"/>
                <w:lang w:val="zh-TW" w:eastAsia="zh-TW"/>
              </w:rPr>
              <w:t>创业教育教学，使学生掌握</w:t>
            </w:r>
            <w:r>
              <w:rPr>
                <w:rFonts w:hint="eastAsia" w:ascii="宋体" w:hAnsi="宋体"/>
                <w:color w:val="000000"/>
                <w:sz w:val="18"/>
                <w:szCs w:val="18"/>
              </w:rPr>
              <w:t>创新</w:t>
            </w:r>
            <w:r>
              <w:rPr>
                <w:rFonts w:hint="eastAsia" w:ascii="宋体" w:hAnsi="宋体"/>
                <w:color w:val="000000"/>
                <w:sz w:val="18"/>
                <w:szCs w:val="18"/>
                <w:lang w:val="zh-TW" w:eastAsia="zh-TW"/>
              </w:rPr>
              <w:t>创业的基础知识和基本理论，熟悉创业的基本流程和基本方法，了解</w:t>
            </w:r>
            <w:r>
              <w:rPr>
                <w:rFonts w:hint="eastAsia" w:ascii="宋体" w:hAnsi="宋体"/>
                <w:color w:val="000000"/>
                <w:sz w:val="18"/>
                <w:szCs w:val="18"/>
              </w:rPr>
              <w:t>创新思维工具方法，创新商业模式设计</w:t>
            </w:r>
            <w:r>
              <w:rPr>
                <w:rFonts w:hint="eastAsia" w:ascii="宋体" w:hAnsi="宋体"/>
                <w:color w:val="000000"/>
                <w:sz w:val="18"/>
                <w:szCs w:val="18"/>
                <w:lang w:val="zh-TW" w:eastAsia="zh-TW"/>
              </w:rPr>
              <w:t>，</w:t>
            </w:r>
            <w:r>
              <w:rPr>
                <w:rFonts w:hint="eastAsia" w:ascii="宋体" w:hAnsi="宋体"/>
                <w:color w:val="000000"/>
                <w:sz w:val="18"/>
                <w:szCs w:val="18"/>
              </w:rPr>
              <w:t>开展创业路演，撰写创业计划书，</w:t>
            </w:r>
            <w:r>
              <w:rPr>
                <w:rFonts w:hint="eastAsia" w:ascii="宋体" w:hAnsi="宋体"/>
                <w:color w:val="000000"/>
                <w:sz w:val="18"/>
                <w:szCs w:val="18"/>
                <w:lang w:val="zh-TW" w:eastAsia="zh-TW"/>
              </w:rPr>
              <w:t>激发学生的创业意识，提高学生的创新精神和创业能力。</w:t>
            </w:r>
          </w:p>
        </w:tc>
        <w:tc>
          <w:tcPr>
            <w:tcW w:w="504"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32</w:t>
            </w:r>
          </w:p>
        </w:tc>
        <w:tc>
          <w:tcPr>
            <w:tcW w:w="712" w:type="dxa"/>
            <w:vAlign w:val="center"/>
          </w:tcPr>
          <w:p>
            <w:pPr>
              <w:spacing w:line="360" w:lineRule="exact"/>
              <w:outlineLvl w:val="0"/>
              <w:rPr>
                <w:rFonts w:ascii="宋体" w:hAnsi="宋体"/>
                <w:color w:val="000000"/>
                <w:sz w:val="18"/>
                <w:szCs w:val="18"/>
              </w:rPr>
            </w:pPr>
            <w:r>
              <w:rPr>
                <w:rFonts w:ascii="宋体" w:hAnsi="宋体"/>
                <w:color w:val="000000"/>
                <w:sz w:val="18"/>
                <w:szCs w:val="18"/>
              </w:rPr>
              <w:t>过程</w:t>
            </w:r>
            <w:r>
              <w:rPr>
                <w:rFonts w:hint="eastAsia" w:ascii="宋体" w:hAnsi="宋体"/>
                <w:color w:val="000000"/>
                <w:sz w:val="18"/>
                <w:szCs w:val="18"/>
              </w:rPr>
              <w:t>性</w:t>
            </w:r>
            <w:r>
              <w:rPr>
                <w:rFonts w:ascii="宋体" w:hAnsi="宋体"/>
                <w:color w:val="000000"/>
                <w:sz w:val="18"/>
                <w:szCs w:val="18"/>
              </w:rPr>
              <w:t>考核</w:t>
            </w:r>
            <w:r>
              <w:rPr>
                <w:rFonts w:hint="eastAsia" w:ascii="宋体" w:hAnsi="宋体"/>
                <w:color w:val="000000"/>
                <w:sz w:val="18"/>
                <w:szCs w:val="18"/>
              </w:rPr>
              <w:t>+终结性考核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Align w:val="center"/>
          </w:tcPr>
          <w:p>
            <w:pPr>
              <w:spacing w:line="360" w:lineRule="exact"/>
              <w:jc w:val="center"/>
              <w:outlineLvl w:val="0"/>
              <w:rPr>
                <w:rFonts w:ascii="宋体" w:hAnsi="宋体"/>
                <w:color w:val="000000"/>
                <w:sz w:val="18"/>
                <w:szCs w:val="18"/>
              </w:rPr>
            </w:pPr>
            <w:r>
              <w:rPr>
                <w:rFonts w:hint="eastAsia" w:ascii="宋体" w:hAnsi="宋体"/>
                <w:color w:val="000000"/>
                <w:sz w:val="18"/>
                <w:szCs w:val="18"/>
              </w:rPr>
              <w:t>19</w:t>
            </w:r>
          </w:p>
        </w:tc>
        <w:tc>
          <w:tcPr>
            <w:tcW w:w="823"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就业指导</w:t>
            </w:r>
          </w:p>
        </w:tc>
        <w:tc>
          <w:tcPr>
            <w:tcW w:w="3191"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搜集就业信息，</w:t>
            </w:r>
            <w:r>
              <w:rPr>
                <w:rFonts w:hint="eastAsia" w:ascii="宋体" w:hAnsi="宋体"/>
                <w:color w:val="000000"/>
                <w:sz w:val="18"/>
                <w:szCs w:val="18"/>
                <w:lang w:eastAsia="zh-Hans"/>
              </w:rPr>
              <w:t>提高求职技能，增进心理调适能力，维护个人合法权益，有效地管理求职过程</w:t>
            </w:r>
            <w:r>
              <w:rPr>
                <w:rFonts w:hint="eastAsia" w:ascii="宋体" w:hAnsi="宋体"/>
                <w:color w:val="000000"/>
                <w:sz w:val="18"/>
                <w:szCs w:val="18"/>
              </w:rPr>
              <w:t>，引导学生顺利适应生涯角色的转换，为职业发展奠定良好的基础。</w:t>
            </w:r>
          </w:p>
        </w:tc>
        <w:tc>
          <w:tcPr>
            <w:tcW w:w="2837"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帮助学生掌握求职信息搜索技能、信息管理技能、生涯决策技能、求职面试技能等，提高学生的职场适应能力。</w:t>
            </w:r>
          </w:p>
        </w:tc>
        <w:tc>
          <w:tcPr>
            <w:tcW w:w="504"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8</w:t>
            </w:r>
          </w:p>
        </w:tc>
        <w:tc>
          <w:tcPr>
            <w:tcW w:w="712" w:type="dxa"/>
            <w:vAlign w:val="center"/>
          </w:tcPr>
          <w:p>
            <w:pPr>
              <w:spacing w:line="360" w:lineRule="exact"/>
              <w:outlineLvl w:val="0"/>
              <w:rPr>
                <w:rFonts w:ascii="宋体" w:hAnsi="宋体"/>
                <w:color w:val="000000"/>
                <w:sz w:val="18"/>
                <w:szCs w:val="18"/>
              </w:rPr>
            </w:pPr>
            <w:r>
              <w:rPr>
                <w:rFonts w:ascii="宋体" w:hAnsi="宋体"/>
                <w:color w:val="000000"/>
                <w:sz w:val="18"/>
                <w:szCs w:val="18"/>
              </w:rPr>
              <w:t>过程</w:t>
            </w:r>
            <w:r>
              <w:rPr>
                <w:rFonts w:hint="eastAsia" w:ascii="宋体" w:hAnsi="宋体"/>
                <w:color w:val="000000"/>
                <w:sz w:val="18"/>
                <w:szCs w:val="18"/>
              </w:rPr>
              <w:t>性</w:t>
            </w:r>
            <w:r>
              <w:rPr>
                <w:rFonts w:ascii="宋体" w:hAnsi="宋体"/>
                <w:color w:val="000000"/>
                <w:sz w:val="18"/>
                <w:szCs w:val="18"/>
              </w:rPr>
              <w:t>考核</w:t>
            </w:r>
            <w:r>
              <w:rPr>
                <w:rFonts w:hint="eastAsia" w:ascii="宋体" w:hAnsi="宋体"/>
                <w:color w:val="000000"/>
                <w:sz w:val="18"/>
                <w:szCs w:val="18"/>
              </w:rPr>
              <w:t>+终结性考核</w:t>
            </w:r>
          </w:p>
        </w:tc>
      </w:tr>
    </w:tbl>
    <w:p>
      <w:pPr>
        <w:spacing w:before="156" w:beforeLines="50" w:after="156" w:afterLines="50" w:line="360" w:lineRule="exact"/>
        <w:ind w:firstLine="480" w:firstLineChars="200"/>
        <w:rPr>
          <w:rFonts w:ascii="楷体_GB2312" w:hAnsi="宋体" w:eastAsia="楷体_GB2312"/>
          <w:color w:val="000000"/>
          <w:sz w:val="24"/>
        </w:rPr>
      </w:pPr>
      <w:r>
        <w:rPr>
          <w:rFonts w:hint="eastAsia" w:ascii="楷体_GB2312" w:hAnsi="宋体" w:eastAsia="楷体_GB2312"/>
          <w:color w:val="000000"/>
          <w:sz w:val="24"/>
        </w:rPr>
        <w:t>（四）专业核心课程简介（5-8门）</w:t>
      </w:r>
    </w:p>
    <w:tbl>
      <w:tblPr>
        <w:tblStyle w:val="12"/>
        <w:tblW w:w="86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535"/>
        <w:gridCol w:w="2531"/>
        <w:gridCol w:w="2340"/>
        <w:gridCol w:w="540"/>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2" w:type="dxa"/>
            <w:vAlign w:val="center"/>
          </w:tcPr>
          <w:p>
            <w:pPr>
              <w:spacing w:line="360" w:lineRule="exact"/>
              <w:ind w:left="-111" w:leftChars="-53" w:right="-107" w:rightChars="-51"/>
              <w:jc w:val="center"/>
              <w:outlineLvl w:val="0"/>
              <w:rPr>
                <w:rFonts w:ascii="黑体" w:hAnsi="黑体" w:eastAsia="黑体"/>
                <w:color w:val="000000"/>
                <w:szCs w:val="21"/>
              </w:rPr>
            </w:pPr>
            <w:r>
              <w:rPr>
                <w:rFonts w:hint="eastAsia" w:ascii="黑体" w:hAnsi="黑体" w:eastAsia="黑体"/>
                <w:color w:val="000000"/>
                <w:szCs w:val="21"/>
              </w:rPr>
              <w:t>序号</w:t>
            </w:r>
          </w:p>
        </w:tc>
        <w:tc>
          <w:tcPr>
            <w:tcW w:w="1535" w:type="dxa"/>
            <w:vAlign w:val="center"/>
          </w:tcPr>
          <w:p>
            <w:pPr>
              <w:spacing w:line="360" w:lineRule="exact"/>
              <w:jc w:val="center"/>
              <w:outlineLvl w:val="0"/>
              <w:rPr>
                <w:rFonts w:ascii="黑体" w:hAnsi="黑体" w:eastAsia="黑体"/>
                <w:color w:val="000000"/>
                <w:szCs w:val="21"/>
              </w:rPr>
            </w:pPr>
            <w:r>
              <w:rPr>
                <w:rFonts w:hint="eastAsia" w:ascii="黑体" w:hAnsi="黑体" w:eastAsia="黑体"/>
                <w:color w:val="000000"/>
                <w:szCs w:val="21"/>
              </w:rPr>
              <w:t>课程名称</w:t>
            </w:r>
          </w:p>
        </w:tc>
        <w:tc>
          <w:tcPr>
            <w:tcW w:w="2531" w:type="dxa"/>
            <w:vAlign w:val="center"/>
          </w:tcPr>
          <w:p>
            <w:pPr>
              <w:spacing w:line="360" w:lineRule="exact"/>
              <w:jc w:val="center"/>
              <w:outlineLvl w:val="0"/>
              <w:rPr>
                <w:rFonts w:ascii="黑体" w:hAnsi="黑体" w:eastAsia="黑体"/>
                <w:color w:val="000000"/>
                <w:szCs w:val="21"/>
              </w:rPr>
            </w:pPr>
            <w:r>
              <w:rPr>
                <w:rFonts w:hint="eastAsia" w:ascii="黑体" w:hAnsi="黑体" w:eastAsia="黑体"/>
                <w:color w:val="000000"/>
                <w:szCs w:val="21"/>
              </w:rPr>
              <w:t>课程主要内容</w:t>
            </w:r>
          </w:p>
        </w:tc>
        <w:tc>
          <w:tcPr>
            <w:tcW w:w="2340" w:type="dxa"/>
            <w:vAlign w:val="center"/>
          </w:tcPr>
          <w:p>
            <w:pPr>
              <w:spacing w:line="360" w:lineRule="exact"/>
              <w:jc w:val="center"/>
              <w:outlineLvl w:val="0"/>
              <w:rPr>
                <w:rFonts w:ascii="黑体" w:hAnsi="黑体" w:eastAsia="黑体"/>
                <w:color w:val="000000"/>
                <w:szCs w:val="21"/>
              </w:rPr>
            </w:pPr>
            <w:r>
              <w:rPr>
                <w:rFonts w:hint="eastAsia" w:ascii="黑体" w:hAnsi="黑体" w:eastAsia="黑体"/>
                <w:color w:val="000000"/>
                <w:szCs w:val="21"/>
              </w:rPr>
              <w:t>培养能力</w:t>
            </w:r>
          </w:p>
        </w:tc>
        <w:tc>
          <w:tcPr>
            <w:tcW w:w="540" w:type="dxa"/>
            <w:vAlign w:val="center"/>
          </w:tcPr>
          <w:p>
            <w:pPr>
              <w:spacing w:line="360" w:lineRule="exact"/>
              <w:ind w:left="-107" w:leftChars="-51" w:right="-105" w:rightChars="-50"/>
              <w:jc w:val="center"/>
              <w:outlineLvl w:val="0"/>
              <w:rPr>
                <w:rFonts w:ascii="黑体" w:hAnsi="黑体" w:eastAsia="黑体"/>
                <w:color w:val="000000"/>
                <w:szCs w:val="21"/>
              </w:rPr>
            </w:pPr>
            <w:r>
              <w:rPr>
                <w:rFonts w:hint="eastAsia" w:ascii="黑体" w:hAnsi="黑体" w:eastAsia="黑体"/>
                <w:color w:val="000000"/>
                <w:szCs w:val="21"/>
              </w:rPr>
              <w:t>学时</w:t>
            </w:r>
          </w:p>
        </w:tc>
        <w:tc>
          <w:tcPr>
            <w:tcW w:w="1121" w:type="dxa"/>
            <w:vAlign w:val="center"/>
          </w:tcPr>
          <w:p>
            <w:pPr>
              <w:spacing w:line="360" w:lineRule="exact"/>
              <w:jc w:val="center"/>
              <w:outlineLvl w:val="0"/>
              <w:rPr>
                <w:rFonts w:ascii="黑体" w:hAnsi="黑体" w:eastAsia="黑体"/>
                <w:color w:val="000000"/>
                <w:szCs w:val="21"/>
              </w:rPr>
            </w:pPr>
            <w:r>
              <w:rPr>
                <w:rFonts w:hint="eastAsia" w:ascii="黑体" w:hAnsi="黑体" w:eastAsia="黑体"/>
                <w:color w:val="000000"/>
                <w:szCs w:val="21"/>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Align w:val="center"/>
          </w:tcPr>
          <w:p>
            <w:pPr>
              <w:spacing w:line="360" w:lineRule="exact"/>
              <w:jc w:val="center"/>
              <w:outlineLvl w:val="0"/>
              <w:rPr>
                <w:rFonts w:ascii="宋体" w:hAnsi="宋体"/>
                <w:color w:val="000000"/>
                <w:sz w:val="18"/>
                <w:szCs w:val="18"/>
              </w:rPr>
            </w:pPr>
            <w:r>
              <w:rPr>
                <w:rFonts w:hint="eastAsia" w:ascii="宋体" w:hAnsi="宋体"/>
                <w:color w:val="000000"/>
                <w:sz w:val="18"/>
                <w:szCs w:val="18"/>
              </w:rPr>
              <w:t>1</w:t>
            </w:r>
          </w:p>
        </w:tc>
        <w:tc>
          <w:tcPr>
            <w:tcW w:w="1535" w:type="dxa"/>
            <w:vAlign w:val="center"/>
          </w:tcPr>
          <w:p>
            <w:pPr>
              <w:spacing w:line="360" w:lineRule="exact"/>
              <w:outlineLvl w:val="0"/>
              <w:rPr>
                <w:rFonts w:ascii="宋体" w:hAnsi="宋体"/>
                <w:color w:val="000000"/>
                <w:sz w:val="18"/>
                <w:szCs w:val="18"/>
              </w:rPr>
            </w:pPr>
            <w:r>
              <w:rPr>
                <w:rFonts w:hint="eastAsia" w:ascii="Times New Roman" w:hAnsi="Times New Roman"/>
                <w:color w:val="000000"/>
                <w:spacing w:val="-8"/>
                <w:sz w:val="18"/>
                <w:szCs w:val="18"/>
              </w:rPr>
              <w:t>前厅服务与数字化运营</w:t>
            </w:r>
          </w:p>
        </w:tc>
        <w:tc>
          <w:tcPr>
            <w:tcW w:w="2531"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 xml:space="preserve">（1）前厅部服务工作的主要内容 </w:t>
            </w:r>
          </w:p>
          <w:p>
            <w:pPr>
              <w:spacing w:line="360" w:lineRule="exact"/>
              <w:outlineLvl w:val="0"/>
              <w:rPr>
                <w:rFonts w:ascii="宋体" w:hAnsi="宋体"/>
                <w:color w:val="000000"/>
                <w:sz w:val="18"/>
                <w:szCs w:val="18"/>
              </w:rPr>
            </w:pPr>
            <w:r>
              <w:rPr>
                <w:rFonts w:hint="eastAsia" w:ascii="宋体" w:hAnsi="宋体"/>
                <w:color w:val="000000"/>
                <w:sz w:val="18"/>
                <w:szCs w:val="18"/>
              </w:rPr>
              <w:t>（2）前厅部管理工作的方法和技巧</w:t>
            </w:r>
          </w:p>
        </w:tc>
        <w:tc>
          <w:tcPr>
            <w:tcW w:w="2340"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（1）了解前厅部各级管理人员的岗位职责与素质要求</w:t>
            </w:r>
          </w:p>
          <w:p>
            <w:pPr>
              <w:spacing w:line="360" w:lineRule="exact"/>
              <w:outlineLvl w:val="0"/>
              <w:rPr>
                <w:rFonts w:ascii="宋体" w:hAnsi="宋体"/>
                <w:color w:val="000000"/>
                <w:sz w:val="18"/>
                <w:szCs w:val="18"/>
              </w:rPr>
            </w:pPr>
            <w:r>
              <w:rPr>
                <w:rFonts w:hint="eastAsia" w:ascii="宋体" w:hAnsi="宋体"/>
                <w:color w:val="000000"/>
                <w:sz w:val="18"/>
                <w:szCs w:val="18"/>
              </w:rPr>
              <w:t>（2）对前厅部服务的各项工作有较为全面的认识，熟练使用PMS系统</w:t>
            </w:r>
          </w:p>
          <w:p>
            <w:pPr>
              <w:spacing w:line="360" w:lineRule="exact"/>
              <w:outlineLvl w:val="0"/>
              <w:rPr>
                <w:rFonts w:ascii="宋体" w:hAnsi="宋体"/>
                <w:color w:val="000000"/>
                <w:sz w:val="18"/>
                <w:szCs w:val="18"/>
              </w:rPr>
            </w:pPr>
            <w:r>
              <w:rPr>
                <w:rFonts w:hint="eastAsia" w:ascii="宋体" w:hAnsi="宋体"/>
                <w:color w:val="000000"/>
                <w:sz w:val="18"/>
                <w:szCs w:val="18"/>
              </w:rPr>
              <w:t>（3）掌握前厅部管理人员的管理方法和技巧</w:t>
            </w:r>
          </w:p>
        </w:tc>
        <w:tc>
          <w:tcPr>
            <w:tcW w:w="540"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36</w:t>
            </w:r>
          </w:p>
        </w:tc>
        <w:tc>
          <w:tcPr>
            <w:tcW w:w="1121"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线上理论考核+线下实操考核相结合，注重过程性考核的积累。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Align w:val="center"/>
          </w:tcPr>
          <w:p>
            <w:pPr>
              <w:spacing w:line="360" w:lineRule="exact"/>
              <w:jc w:val="center"/>
              <w:outlineLvl w:val="0"/>
              <w:rPr>
                <w:rFonts w:ascii="宋体" w:hAnsi="宋体"/>
                <w:color w:val="000000"/>
                <w:sz w:val="18"/>
                <w:szCs w:val="18"/>
              </w:rPr>
            </w:pPr>
            <w:r>
              <w:rPr>
                <w:rFonts w:hint="eastAsia" w:ascii="宋体" w:hAnsi="宋体"/>
                <w:color w:val="000000"/>
                <w:sz w:val="18"/>
                <w:szCs w:val="18"/>
              </w:rPr>
              <w:t>2</w:t>
            </w:r>
          </w:p>
        </w:tc>
        <w:tc>
          <w:tcPr>
            <w:tcW w:w="1535" w:type="dxa"/>
            <w:vAlign w:val="center"/>
          </w:tcPr>
          <w:p>
            <w:pPr>
              <w:spacing w:line="360" w:lineRule="exact"/>
              <w:outlineLvl w:val="0"/>
              <w:rPr>
                <w:rFonts w:ascii="宋体" w:hAnsi="宋体"/>
                <w:color w:val="000000"/>
                <w:sz w:val="18"/>
                <w:szCs w:val="18"/>
              </w:rPr>
            </w:pPr>
            <w:r>
              <w:rPr>
                <w:rFonts w:hint="eastAsia"/>
                <w:color w:val="000000"/>
                <w:spacing w:val="-8"/>
                <w:sz w:val="18"/>
                <w:szCs w:val="18"/>
              </w:rPr>
              <w:t>餐饮服务</w:t>
            </w:r>
            <w:r>
              <w:rPr>
                <w:rFonts w:hint="eastAsia" w:ascii="Times New Roman" w:hAnsi="Times New Roman"/>
                <w:color w:val="000000"/>
                <w:spacing w:val="-8"/>
                <w:sz w:val="18"/>
                <w:szCs w:val="18"/>
              </w:rPr>
              <w:t>与数字化运营</w:t>
            </w:r>
          </w:p>
        </w:tc>
        <w:tc>
          <w:tcPr>
            <w:tcW w:w="2531" w:type="dxa"/>
            <w:vAlign w:val="center"/>
          </w:tcPr>
          <w:p>
            <w:pPr>
              <w:numPr>
                <w:ilvl w:val="0"/>
                <w:numId w:val="2"/>
              </w:numPr>
              <w:spacing w:line="360" w:lineRule="exact"/>
              <w:outlineLvl w:val="0"/>
              <w:rPr>
                <w:rFonts w:ascii="宋体" w:hAnsi="宋体"/>
                <w:color w:val="000000"/>
                <w:sz w:val="18"/>
                <w:szCs w:val="18"/>
              </w:rPr>
            </w:pPr>
            <w:r>
              <w:rPr>
                <w:rFonts w:hint="eastAsia" w:ascii="宋体" w:hAnsi="宋体"/>
                <w:color w:val="000000"/>
                <w:sz w:val="18"/>
                <w:szCs w:val="18"/>
              </w:rPr>
              <w:t>熟练掌握餐饮服务岗位的基本操作技能；</w:t>
            </w:r>
          </w:p>
          <w:p>
            <w:pPr>
              <w:numPr>
                <w:ilvl w:val="0"/>
                <w:numId w:val="2"/>
              </w:numPr>
              <w:spacing w:line="360" w:lineRule="exact"/>
              <w:outlineLvl w:val="0"/>
              <w:rPr>
                <w:rFonts w:ascii="宋体" w:hAnsi="宋体"/>
                <w:color w:val="000000"/>
                <w:sz w:val="18"/>
                <w:szCs w:val="18"/>
              </w:rPr>
            </w:pPr>
            <w:r>
              <w:rPr>
                <w:rFonts w:hint="eastAsia" w:ascii="宋体" w:hAnsi="宋体"/>
                <w:color w:val="000000"/>
                <w:sz w:val="18"/>
                <w:szCs w:val="18"/>
              </w:rPr>
              <w:t>熟悉中餐服务流程；</w:t>
            </w:r>
          </w:p>
          <w:p>
            <w:pPr>
              <w:numPr>
                <w:ilvl w:val="0"/>
                <w:numId w:val="2"/>
              </w:numPr>
              <w:spacing w:line="360" w:lineRule="exact"/>
              <w:outlineLvl w:val="0"/>
              <w:rPr>
                <w:rFonts w:ascii="宋体" w:hAnsi="宋体"/>
                <w:color w:val="000000"/>
                <w:sz w:val="18"/>
                <w:szCs w:val="18"/>
              </w:rPr>
            </w:pPr>
            <w:r>
              <w:rPr>
                <w:rFonts w:hint="eastAsia" w:ascii="宋体" w:hAnsi="宋体"/>
                <w:color w:val="000000"/>
                <w:sz w:val="18"/>
                <w:szCs w:val="18"/>
              </w:rPr>
              <w:t>熟练掌握西餐服务流程</w:t>
            </w:r>
          </w:p>
          <w:p>
            <w:pPr>
              <w:numPr>
                <w:ilvl w:val="0"/>
                <w:numId w:val="2"/>
              </w:numPr>
              <w:spacing w:line="360" w:lineRule="exact"/>
              <w:outlineLvl w:val="0"/>
              <w:rPr>
                <w:rFonts w:ascii="宋体" w:hAnsi="宋体"/>
                <w:color w:val="000000"/>
                <w:sz w:val="18"/>
                <w:szCs w:val="18"/>
              </w:rPr>
            </w:pPr>
            <w:r>
              <w:rPr>
                <w:rFonts w:hint="eastAsia" w:ascii="宋体" w:hAnsi="宋体"/>
                <w:color w:val="000000"/>
                <w:sz w:val="18"/>
                <w:szCs w:val="18"/>
              </w:rPr>
              <w:t>学会使用智能点菜系统；</w:t>
            </w:r>
          </w:p>
          <w:p>
            <w:pPr>
              <w:numPr>
                <w:ilvl w:val="0"/>
                <w:numId w:val="2"/>
              </w:numPr>
              <w:spacing w:line="360" w:lineRule="exact"/>
              <w:outlineLvl w:val="0"/>
              <w:rPr>
                <w:rFonts w:ascii="宋体" w:hAnsi="宋体"/>
                <w:color w:val="000000"/>
                <w:sz w:val="18"/>
                <w:szCs w:val="18"/>
              </w:rPr>
            </w:pPr>
            <w:r>
              <w:rPr>
                <w:rFonts w:hint="eastAsia" w:ascii="宋体" w:hAnsi="宋体"/>
                <w:color w:val="000000"/>
                <w:sz w:val="18"/>
                <w:szCs w:val="18"/>
              </w:rPr>
              <w:t>掌握餐饮质量管理、餐饮卫生管理、餐饮成本核算相关知识。</w:t>
            </w:r>
          </w:p>
        </w:tc>
        <w:tc>
          <w:tcPr>
            <w:tcW w:w="2340" w:type="dxa"/>
            <w:vAlign w:val="center"/>
          </w:tcPr>
          <w:p>
            <w:pPr>
              <w:numPr>
                <w:ilvl w:val="0"/>
                <w:numId w:val="3"/>
              </w:numPr>
              <w:spacing w:line="360" w:lineRule="exact"/>
              <w:outlineLvl w:val="0"/>
              <w:rPr>
                <w:rFonts w:ascii="宋体" w:hAnsi="宋体"/>
                <w:color w:val="000000"/>
                <w:sz w:val="18"/>
                <w:szCs w:val="18"/>
              </w:rPr>
            </w:pPr>
            <w:r>
              <w:rPr>
                <w:rFonts w:hint="eastAsia" w:ascii="宋体" w:hAnsi="宋体"/>
                <w:color w:val="000000"/>
                <w:sz w:val="18"/>
                <w:szCs w:val="18"/>
              </w:rPr>
              <w:t>能独立完成餐饮的餐前准备工作；</w:t>
            </w:r>
          </w:p>
          <w:p>
            <w:pPr>
              <w:numPr>
                <w:ilvl w:val="0"/>
                <w:numId w:val="3"/>
              </w:numPr>
              <w:spacing w:line="360" w:lineRule="exact"/>
              <w:outlineLvl w:val="0"/>
              <w:rPr>
                <w:rFonts w:ascii="宋体" w:hAnsi="宋体"/>
                <w:color w:val="000000"/>
                <w:sz w:val="18"/>
                <w:szCs w:val="18"/>
              </w:rPr>
            </w:pPr>
            <w:r>
              <w:rPr>
                <w:rFonts w:hint="eastAsia" w:ascii="宋体" w:hAnsi="宋体"/>
                <w:color w:val="000000"/>
                <w:sz w:val="18"/>
                <w:szCs w:val="18"/>
              </w:rPr>
              <w:t>能按照客人需求进行餐中服务；</w:t>
            </w:r>
          </w:p>
          <w:p>
            <w:pPr>
              <w:numPr>
                <w:ilvl w:val="0"/>
                <w:numId w:val="3"/>
              </w:numPr>
              <w:spacing w:line="360" w:lineRule="exact"/>
              <w:outlineLvl w:val="0"/>
              <w:rPr>
                <w:rFonts w:ascii="宋体" w:hAnsi="宋体"/>
                <w:color w:val="000000"/>
                <w:sz w:val="18"/>
                <w:szCs w:val="18"/>
              </w:rPr>
            </w:pPr>
            <w:r>
              <w:rPr>
                <w:rFonts w:hint="eastAsia" w:ascii="宋体" w:hAnsi="宋体"/>
                <w:color w:val="000000"/>
                <w:sz w:val="18"/>
                <w:szCs w:val="18"/>
              </w:rPr>
              <w:t>能独立完成餐后服务工作；</w:t>
            </w:r>
          </w:p>
          <w:p>
            <w:pPr>
              <w:spacing w:line="360" w:lineRule="exact"/>
              <w:outlineLvl w:val="0"/>
              <w:rPr>
                <w:rFonts w:ascii="宋体" w:hAnsi="宋体"/>
                <w:color w:val="000000"/>
                <w:sz w:val="18"/>
                <w:szCs w:val="18"/>
              </w:rPr>
            </w:pPr>
            <w:r>
              <w:rPr>
                <w:rFonts w:hint="eastAsia" w:ascii="宋体" w:hAnsi="宋体"/>
                <w:color w:val="000000"/>
                <w:sz w:val="18"/>
                <w:szCs w:val="18"/>
              </w:rPr>
              <w:t>（4）能分析和处理基层管理中出现的卫生、服务质量和客人投诉问题。</w:t>
            </w:r>
          </w:p>
        </w:tc>
        <w:tc>
          <w:tcPr>
            <w:tcW w:w="540" w:type="dxa"/>
            <w:vAlign w:val="center"/>
          </w:tcPr>
          <w:p>
            <w:pPr>
              <w:spacing w:line="360" w:lineRule="exact"/>
              <w:jc w:val="center"/>
              <w:rPr>
                <w:rFonts w:ascii="宋体" w:hAnsi="宋体"/>
                <w:color w:val="000000"/>
                <w:sz w:val="18"/>
                <w:szCs w:val="18"/>
              </w:rPr>
            </w:pPr>
            <w:r>
              <w:rPr>
                <w:rFonts w:hint="eastAsia" w:ascii="宋体" w:hAnsi="宋体"/>
                <w:color w:val="000000"/>
                <w:sz w:val="18"/>
                <w:szCs w:val="18"/>
              </w:rPr>
              <w:t>72</w:t>
            </w:r>
          </w:p>
        </w:tc>
        <w:tc>
          <w:tcPr>
            <w:tcW w:w="1121"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线上理论考核+线下实操考核相结合，注重过程性考核的积累。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Align w:val="center"/>
          </w:tcPr>
          <w:p>
            <w:pPr>
              <w:spacing w:line="360" w:lineRule="exact"/>
              <w:jc w:val="center"/>
              <w:outlineLvl w:val="0"/>
              <w:rPr>
                <w:rFonts w:ascii="宋体" w:hAnsi="宋体"/>
                <w:color w:val="000000"/>
                <w:sz w:val="18"/>
                <w:szCs w:val="18"/>
              </w:rPr>
            </w:pPr>
            <w:r>
              <w:rPr>
                <w:rFonts w:ascii="宋体" w:hAnsi="宋体"/>
                <w:color w:val="000000"/>
                <w:sz w:val="18"/>
                <w:szCs w:val="18"/>
              </w:rPr>
              <w:t>3</w:t>
            </w:r>
          </w:p>
        </w:tc>
        <w:tc>
          <w:tcPr>
            <w:tcW w:w="1535" w:type="dxa"/>
            <w:vAlign w:val="center"/>
          </w:tcPr>
          <w:p>
            <w:pPr>
              <w:spacing w:line="360" w:lineRule="exact"/>
              <w:outlineLvl w:val="0"/>
              <w:rPr>
                <w:rFonts w:ascii="宋体" w:hAnsi="宋体"/>
                <w:color w:val="000000"/>
                <w:spacing w:val="-8"/>
                <w:sz w:val="18"/>
                <w:szCs w:val="18"/>
              </w:rPr>
            </w:pPr>
            <w:r>
              <w:rPr>
                <w:rFonts w:hint="eastAsia" w:ascii="宋体" w:hAnsi="宋体"/>
                <w:color w:val="000000"/>
                <w:sz w:val="18"/>
                <w:szCs w:val="18"/>
              </w:rPr>
              <w:t>客房服务</w:t>
            </w:r>
            <w:r>
              <w:rPr>
                <w:rFonts w:hint="eastAsia" w:ascii="Times New Roman" w:hAnsi="Times New Roman"/>
                <w:color w:val="000000"/>
                <w:spacing w:val="-8"/>
                <w:sz w:val="18"/>
                <w:szCs w:val="18"/>
              </w:rPr>
              <w:t>与数字化运营</w:t>
            </w:r>
          </w:p>
        </w:tc>
        <w:tc>
          <w:tcPr>
            <w:tcW w:w="2531"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（1）熟悉酒店客房接待服务、清洁服务等工作规范</w:t>
            </w:r>
          </w:p>
          <w:p>
            <w:pPr>
              <w:spacing w:line="360" w:lineRule="exact"/>
              <w:outlineLvl w:val="0"/>
              <w:rPr>
                <w:rFonts w:ascii="宋体" w:hAnsi="宋体"/>
                <w:color w:val="000000"/>
                <w:sz w:val="18"/>
                <w:szCs w:val="18"/>
              </w:rPr>
            </w:pPr>
            <w:r>
              <w:rPr>
                <w:rFonts w:hint="eastAsia" w:ascii="宋体" w:hAnsi="宋体"/>
                <w:color w:val="000000"/>
                <w:sz w:val="18"/>
                <w:szCs w:val="18"/>
              </w:rPr>
              <w:t>（2）掌握客房基层管理和督导工作内容</w:t>
            </w:r>
          </w:p>
        </w:tc>
        <w:tc>
          <w:tcPr>
            <w:tcW w:w="2340"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（1）能熟练完成客房基本服务</w:t>
            </w:r>
          </w:p>
          <w:p>
            <w:pPr>
              <w:spacing w:line="360" w:lineRule="exact"/>
              <w:outlineLvl w:val="0"/>
              <w:rPr>
                <w:rFonts w:ascii="宋体" w:hAnsi="宋体"/>
                <w:color w:val="000000"/>
                <w:sz w:val="18"/>
                <w:szCs w:val="18"/>
              </w:rPr>
            </w:pPr>
            <w:r>
              <w:rPr>
                <w:rFonts w:hint="eastAsia" w:ascii="宋体" w:hAnsi="宋体"/>
                <w:color w:val="000000"/>
                <w:sz w:val="18"/>
                <w:szCs w:val="18"/>
              </w:rPr>
              <w:t>（2）能够处理客房服务中的常见问题</w:t>
            </w:r>
          </w:p>
        </w:tc>
        <w:tc>
          <w:tcPr>
            <w:tcW w:w="540" w:type="dxa"/>
            <w:vAlign w:val="center"/>
          </w:tcPr>
          <w:p>
            <w:pPr>
              <w:spacing w:line="360" w:lineRule="exact"/>
              <w:jc w:val="center"/>
              <w:rPr>
                <w:rFonts w:ascii="宋体" w:hAnsi="宋体"/>
                <w:color w:val="000000"/>
                <w:sz w:val="18"/>
                <w:szCs w:val="18"/>
              </w:rPr>
            </w:pPr>
            <w:r>
              <w:rPr>
                <w:rFonts w:hint="eastAsia" w:ascii="宋体" w:hAnsi="宋体"/>
                <w:color w:val="000000"/>
                <w:sz w:val="18"/>
                <w:szCs w:val="18"/>
              </w:rPr>
              <w:t>36</w:t>
            </w:r>
          </w:p>
        </w:tc>
        <w:tc>
          <w:tcPr>
            <w:tcW w:w="1121"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线上理论考核+线下实操考核相结合，注重过程性考核的积累。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Align w:val="center"/>
          </w:tcPr>
          <w:p>
            <w:pPr>
              <w:spacing w:line="360" w:lineRule="exact"/>
              <w:jc w:val="center"/>
              <w:outlineLvl w:val="0"/>
              <w:rPr>
                <w:rFonts w:ascii="宋体" w:hAnsi="宋体"/>
                <w:color w:val="000000"/>
                <w:sz w:val="18"/>
                <w:szCs w:val="18"/>
              </w:rPr>
            </w:pPr>
            <w:r>
              <w:rPr>
                <w:rFonts w:hint="eastAsia" w:ascii="宋体" w:hAnsi="宋体"/>
                <w:color w:val="000000"/>
                <w:sz w:val="18"/>
                <w:szCs w:val="18"/>
              </w:rPr>
              <w:t>4</w:t>
            </w:r>
          </w:p>
        </w:tc>
        <w:tc>
          <w:tcPr>
            <w:tcW w:w="1535"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酒店财务管理</w:t>
            </w:r>
          </w:p>
        </w:tc>
        <w:tc>
          <w:tcPr>
            <w:tcW w:w="2531"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（1）</w:t>
            </w:r>
            <w:r>
              <w:rPr>
                <w:rFonts w:ascii="宋体" w:hAnsi="宋体"/>
                <w:color w:val="000000"/>
                <w:sz w:val="18"/>
                <w:szCs w:val="18"/>
              </w:rPr>
              <w:t>掌握酒店财务会计的基础知识。</w:t>
            </w:r>
          </w:p>
          <w:p>
            <w:pPr>
              <w:spacing w:line="360" w:lineRule="exact"/>
              <w:outlineLvl w:val="0"/>
              <w:rPr>
                <w:rFonts w:ascii="宋体" w:hAnsi="宋体"/>
                <w:color w:val="000000"/>
                <w:sz w:val="18"/>
                <w:szCs w:val="18"/>
              </w:rPr>
            </w:pPr>
            <w:r>
              <w:rPr>
                <w:rFonts w:hint="eastAsia" w:ascii="宋体" w:hAnsi="宋体"/>
                <w:color w:val="000000"/>
                <w:sz w:val="18"/>
                <w:szCs w:val="18"/>
              </w:rPr>
              <w:t>（2）</w:t>
            </w:r>
            <w:r>
              <w:rPr>
                <w:rFonts w:ascii="宋体" w:hAnsi="宋体"/>
                <w:color w:val="000000"/>
                <w:sz w:val="18"/>
                <w:szCs w:val="18"/>
              </w:rPr>
              <w:t>掌握酒店会计凭证填制、审核、登记账簿及编制会计报表等基本操作</w:t>
            </w:r>
            <w:r>
              <w:rPr>
                <w:rFonts w:hint="eastAsia" w:ascii="宋体" w:hAnsi="宋体"/>
                <w:color w:val="000000"/>
                <w:sz w:val="18"/>
                <w:szCs w:val="18"/>
              </w:rPr>
              <w:t>。</w:t>
            </w:r>
          </w:p>
        </w:tc>
        <w:tc>
          <w:tcPr>
            <w:tcW w:w="2340"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（1）</w:t>
            </w:r>
            <w:r>
              <w:rPr>
                <w:rFonts w:ascii="宋体" w:hAnsi="宋体"/>
                <w:color w:val="000000"/>
                <w:sz w:val="18"/>
                <w:szCs w:val="18"/>
              </w:rPr>
              <w:t>明确酒店财务相关工作岗位的工作内容及要求。</w:t>
            </w:r>
          </w:p>
          <w:p>
            <w:pPr>
              <w:spacing w:line="360" w:lineRule="exact"/>
              <w:outlineLvl w:val="0"/>
              <w:rPr>
                <w:rFonts w:ascii="宋体" w:hAnsi="宋体"/>
                <w:color w:val="000000"/>
                <w:sz w:val="18"/>
                <w:szCs w:val="18"/>
              </w:rPr>
            </w:pPr>
            <w:r>
              <w:rPr>
                <w:rFonts w:hint="eastAsia" w:ascii="宋体" w:hAnsi="宋体"/>
                <w:color w:val="000000"/>
                <w:sz w:val="18"/>
                <w:szCs w:val="18"/>
              </w:rPr>
              <w:t>（2）</w:t>
            </w:r>
            <w:r>
              <w:rPr>
                <w:rFonts w:ascii="宋体" w:hAnsi="宋体"/>
                <w:color w:val="000000"/>
                <w:sz w:val="18"/>
                <w:szCs w:val="18"/>
              </w:rPr>
              <w:t>具备酒店财务人员的诚实、踏实、细致、团结合作的职业素养。</w:t>
            </w:r>
          </w:p>
        </w:tc>
        <w:tc>
          <w:tcPr>
            <w:tcW w:w="540"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36</w:t>
            </w:r>
          </w:p>
        </w:tc>
        <w:tc>
          <w:tcPr>
            <w:tcW w:w="1121"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线上理论考核+线下实操考核相结合，注重过程性考核的积累。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Align w:val="center"/>
          </w:tcPr>
          <w:p>
            <w:pPr>
              <w:spacing w:line="360" w:lineRule="exact"/>
              <w:jc w:val="center"/>
              <w:outlineLvl w:val="0"/>
              <w:rPr>
                <w:rFonts w:ascii="宋体" w:hAnsi="宋体"/>
                <w:color w:val="000000"/>
                <w:sz w:val="18"/>
                <w:szCs w:val="18"/>
              </w:rPr>
            </w:pPr>
            <w:r>
              <w:rPr>
                <w:rFonts w:hint="eastAsia" w:ascii="宋体" w:hAnsi="宋体"/>
                <w:color w:val="000000"/>
                <w:sz w:val="18"/>
                <w:szCs w:val="18"/>
              </w:rPr>
              <w:t>5</w:t>
            </w:r>
          </w:p>
        </w:tc>
        <w:tc>
          <w:tcPr>
            <w:tcW w:w="1535"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酒店人力资源管理</w:t>
            </w:r>
          </w:p>
        </w:tc>
        <w:tc>
          <w:tcPr>
            <w:tcW w:w="2531"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（1）熟悉酒店岗位设置和人员安排</w:t>
            </w:r>
          </w:p>
          <w:p>
            <w:pPr>
              <w:spacing w:line="360" w:lineRule="exact"/>
              <w:outlineLvl w:val="0"/>
              <w:rPr>
                <w:rFonts w:ascii="宋体" w:hAnsi="宋体"/>
                <w:color w:val="000000"/>
                <w:sz w:val="18"/>
                <w:szCs w:val="18"/>
              </w:rPr>
            </w:pPr>
            <w:r>
              <w:rPr>
                <w:rFonts w:hint="eastAsia" w:ascii="宋体" w:hAnsi="宋体"/>
                <w:color w:val="000000"/>
                <w:sz w:val="18"/>
                <w:szCs w:val="18"/>
              </w:rPr>
              <w:t>（2）掌握酒店员工招聘、培训、激励等方法</w:t>
            </w:r>
          </w:p>
        </w:tc>
        <w:tc>
          <w:tcPr>
            <w:tcW w:w="2340"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（1）能够进行简单的员工分组安排</w:t>
            </w:r>
          </w:p>
          <w:p>
            <w:pPr>
              <w:spacing w:line="360" w:lineRule="exact"/>
              <w:outlineLvl w:val="0"/>
              <w:rPr>
                <w:rFonts w:ascii="宋体" w:hAnsi="宋体"/>
                <w:color w:val="000000"/>
                <w:sz w:val="18"/>
                <w:szCs w:val="18"/>
              </w:rPr>
            </w:pPr>
            <w:r>
              <w:rPr>
                <w:rFonts w:hint="eastAsia" w:ascii="宋体" w:hAnsi="宋体"/>
                <w:color w:val="000000"/>
                <w:sz w:val="18"/>
                <w:szCs w:val="18"/>
              </w:rPr>
              <w:t>（2）能够运用酒店员工管理规律开展工作</w:t>
            </w:r>
          </w:p>
        </w:tc>
        <w:tc>
          <w:tcPr>
            <w:tcW w:w="540"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36</w:t>
            </w:r>
          </w:p>
        </w:tc>
        <w:tc>
          <w:tcPr>
            <w:tcW w:w="1121"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线上理论考核+线下实操考核相结合，注重过程性考核的积累。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Align w:val="center"/>
          </w:tcPr>
          <w:p>
            <w:pPr>
              <w:spacing w:line="360" w:lineRule="exact"/>
              <w:jc w:val="center"/>
              <w:outlineLvl w:val="0"/>
              <w:rPr>
                <w:rFonts w:ascii="宋体" w:hAnsi="宋体"/>
                <w:color w:val="000000"/>
                <w:sz w:val="18"/>
                <w:szCs w:val="18"/>
              </w:rPr>
            </w:pPr>
            <w:r>
              <w:rPr>
                <w:rFonts w:hint="eastAsia" w:ascii="宋体" w:hAnsi="宋体"/>
                <w:color w:val="000000"/>
                <w:sz w:val="18"/>
                <w:szCs w:val="18"/>
              </w:rPr>
              <w:t>6</w:t>
            </w:r>
          </w:p>
        </w:tc>
        <w:tc>
          <w:tcPr>
            <w:tcW w:w="1535"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酒店数字化营销</w:t>
            </w:r>
          </w:p>
        </w:tc>
        <w:tc>
          <w:tcPr>
            <w:tcW w:w="2531"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（1）理解市场营销基本规律</w:t>
            </w:r>
          </w:p>
          <w:p>
            <w:pPr>
              <w:spacing w:line="360" w:lineRule="exact"/>
              <w:outlineLvl w:val="0"/>
              <w:rPr>
                <w:rFonts w:ascii="宋体" w:hAnsi="宋体"/>
                <w:color w:val="000000"/>
                <w:sz w:val="18"/>
                <w:szCs w:val="18"/>
              </w:rPr>
            </w:pPr>
            <w:r>
              <w:rPr>
                <w:rFonts w:hint="eastAsia" w:ascii="宋体" w:hAnsi="宋体"/>
                <w:color w:val="000000"/>
                <w:sz w:val="18"/>
                <w:szCs w:val="18"/>
              </w:rPr>
              <w:t>（2）掌握数字化手段的应用</w:t>
            </w:r>
          </w:p>
        </w:tc>
        <w:tc>
          <w:tcPr>
            <w:tcW w:w="2340"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（1）能够进行营销方案的创意策划</w:t>
            </w:r>
          </w:p>
          <w:p>
            <w:pPr>
              <w:spacing w:line="360" w:lineRule="exact"/>
              <w:outlineLvl w:val="0"/>
              <w:rPr>
                <w:rFonts w:ascii="宋体" w:hAnsi="宋体"/>
                <w:color w:val="000000"/>
                <w:sz w:val="18"/>
                <w:szCs w:val="18"/>
              </w:rPr>
            </w:pPr>
            <w:r>
              <w:rPr>
                <w:rFonts w:hint="eastAsia" w:ascii="宋体" w:hAnsi="宋体"/>
                <w:color w:val="000000"/>
                <w:sz w:val="18"/>
                <w:szCs w:val="18"/>
              </w:rPr>
              <w:t>（2）能够利用数字化手段进行酒店产品的营销</w:t>
            </w:r>
          </w:p>
        </w:tc>
        <w:tc>
          <w:tcPr>
            <w:tcW w:w="540"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36</w:t>
            </w:r>
          </w:p>
        </w:tc>
        <w:tc>
          <w:tcPr>
            <w:tcW w:w="1121" w:type="dxa"/>
            <w:vAlign w:val="center"/>
          </w:tcPr>
          <w:p>
            <w:pPr>
              <w:spacing w:line="360" w:lineRule="exact"/>
              <w:outlineLvl w:val="0"/>
              <w:rPr>
                <w:rFonts w:ascii="宋体" w:hAnsi="宋体"/>
                <w:color w:val="000000"/>
                <w:sz w:val="18"/>
                <w:szCs w:val="18"/>
              </w:rPr>
            </w:pPr>
            <w:r>
              <w:rPr>
                <w:rFonts w:hint="eastAsia" w:ascii="宋体" w:hAnsi="宋体"/>
                <w:color w:val="000000"/>
                <w:sz w:val="18"/>
                <w:szCs w:val="18"/>
              </w:rPr>
              <w:t>线上理论考核+线下实操考核相结合，注重过程性考核的积累。</w:t>
            </w:r>
          </w:p>
        </w:tc>
      </w:tr>
    </w:tbl>
    <w:p>
      <w:pPr>
        <w:spacing w:before="156" w:beforeLines="50" w:after="156" w:afterLines="50" w:line="360" w:lineRule="exact"/>
        <w:ind w:firstLine="480" w:firstLineChars="200"/>
        <w:jc w:val="left"/>
        <w:rPr>
          <w:rFonts w:ascii="黑体" w:hAnsi="宋体" w:eastAsia="黑体"/>
          <w:bCs/>
          <w:color w:val="000000"/>
          <w:sz w:val="24"/>
        </w:rPr>
      </w:pPr>
      <w:r>
        <w:rPr>
          <w:rFonts w:hint="eastAsia" w:ascii="黑体" w:hAnsi="宋体" w:eastAsia="黑体"/>
          <w:bCs/>
          <w:color w:val="000000"/>
          <w:sz w:val="24"/>
        </w:rPr>
        <w:t>七</w:t>
      </w:r>
      <w:r>
        <w:rPr>
          <w:rFonts w:ascii="黑体" w:hAnsi="宋体" w:eastAsia="黑体"/>
          <w:bCs/>
          <w:color w:val="000000"/>
          <w:sz w:val="24"/>
        </w:rPr>
        <w:t>、</w:t>
      </w:r>
      <w:r>
        <w:rPr>
          <w:rFonts w:hint="eastAsia" w:ascii="黑体" w:hAnsi="宋体" w:eastAsia="黑体"/>
          <w:bCs/>
          <w:color w:val="000000"/>
          <w:sz w:val="24"/>
        </w:rPr>
        <w:t>教学进度安排</w:t>
      </w:r>
    </w:p>
    <w:p>
      <w:pPr>
        <w:spacing w:before="156" w:beforeLines="50" w:after="156" w:afterLines="50" w:line="360" w:lineRule="exact"/>
        <w:ind w:firstLine="480" w:firstLineChars="200"/>
        <w:rPr>
          <w:rFonts w:ascii="楷体_GB2312" w:hAnsi="宋体" w:eastAsia="楷体_GB2312"/>
          <w:color w:val="000000"/>
          <w:sz w:val="24"/>
        </w:rPr>
      </w:pPr>
      <w:r>
        <w:rPr>
          <w:rFonts w:hint="eastAsia" w:ascii="楷体_GB2312" w:hAnsi="宋体" w:eastAsia="楷体_GB2312"/>
          <w:color w:val="000000"/>
          <w:sz w:val="24"/>
        </w:rPr>
        <w:t>（一）进度安排表</w:t>
      </w:r>
    </w:p>
    <w:tbl>
      <w:tblPr>
        <w:tblStyle w:val="12"/>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17"/>
        <w:gridCol w:w="479"/>
        <w:gridCol w:w="329"/>
        <w:gridCol w:w="97"/>
        <w:gridCol w:w="587"/>
        <w:gridCol w:w="648"/>
        <w:gridCol w:w="426"/>
        <w:gridCol w:w="686"/>
        <w:gridCol w:w="600"/>
        <w:gridCol w:w="512"/>
        <w:gridCol w:w="625"/>
        <w:gridCol w:w="563"/>
        <w:gridCol w:w="509"/>
        <w:gridCol w:w="478"/>
        <w:gridCol w:w="513"/>
        <w:gridCol w:w="587"/>
        <w:gridCol w:w="498"/>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18" w:hRule="atLeast"/>
          <w:jc w:val="center"/>
        </w:trPr>
        <w:tc>
          <w:tcPr>
            <w:tcW w:w="517" w:type="dxa"/>
            <w:vMerge w:val="restart"/>
            <w:vAlign w:val="center"/>
          </w:tcPr>
          <w:p>
            <w:pPr>
              <w:widowControl/>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类</w:t>
            </w:r>
          </w:p>
          <w:p>
            <w:pPr>
              <w:widowControl/>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别</w:t>
            </w:r>
          </w:p>
        </w:tc>
        <w:tc>
          <w:tcPr>
            <w:tcW w:w="1492" w:type="dxa"/>
            <w:gridSpan w:val="4"/>
            <w:vMerge w:val="restart"/>
            <w:vAlign w:val="center"/>
          </w:tcPr>
          <w:p>
            <w:pPr>
              <w:widowControl/>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课程名称</w:t>
            </w:r>
          </w:p>
        </w:tc>
        <w:tc>
          <w:tcPr>
            <w:tcW w:w="648" w:type="dxa"/>
            <w:vMerge w:val="restart"/>
            <w:vAlign w:val="center"/>
          </w:tcPr>
          <w:p>
            <w:pPr>
              <w:widowControl/>
              <w:spacing w:line="360" w:lineRule="exact"/>
              <w:ind w:left="-94" w:leftChars="-45" w:right="-17" w:rightChars="-8"/>
              <w:jc w:val="center"/>
              <w:rPr>
                <w:rFonts w:ascii="宋体" w:hAnsi="宋体" w:cs="宋体"/>
                <w:color w:val="000000"/>
                <w:kern w:val="0"/>
                <w:sz w:val="18"/>
                <w:szCs w:val="18"/>
              </w:rPr>
            </w:pPr>
            <w:r>
              <w:rPr>
                <w:rFonts w:hint="eastAsia" w:ascii="宋体" w:hAnsi="宋体" w:cs="宋体"/>
                <w:color w:val="000000"/>
                <w:kern w:val="0"/>
                <w:sz w:val="18"/>
                <w:szCs w:val="18"/>
              </w:rPr>
              <w:t>课程</w:t>
            </w:r>
          </w:p>
          <w:p>
            <w:pPr>
              <w:widowControl/>
              <w:spacing w:line="360" w:lineRule="exact"/>
              <w:ind w:left="-94" w:leftChars="-45" w:right="-17" w:rightChars="-8"/>
              <w:jc w:val="center"/>
              <w:rPr>
                <w:rFonts w:ascii="宋体" w:hAnsi="宋体" w:cs="宋体"/>
                <w:color w:val="000000"/>
                <w:kern w:val="0"/>
                <w:sz w:val="18"/>
                <w:szCs w:val="18"/>
              </w:rPr>
            </w:pPr>
            <w:r>
              <w:rPr>
                <w:rFonts w:hint="eastAsia" w:ascii="宋体" w:hAnsi="宋体" w:cs="宋体"/>
                <w:color w:val="000000"/>
                <w:kern w:val="0"/>
                <w:sz w:val="18"/>
                <w:szCs w:val="18"/>
              </w:rPr>
              <w:t>代码</w:t>
            </w:r>
          </w:p>
        </w:tc>
        <w:tc>
          <w:tcPr>
            <w:tcW w:w="426" w:type="dxa"/>
            <w:vMerge w:val="restart"/>
            <w:vAlign w:val="center"/>
          </w:tcPr>
          <w:p>
            <w:pPr>
              <w:widowControl/>
              <w:spacing w:line="360" w:lineRule="exact"/>
              <w:ind w:left="-82" w:leftChars="-39" w:right="-97" w:rightChars="-46"/>
              <w:jc w:val="center"/>
              <w:rPr>
                <w:rFonts w:ascii="宋体" w:hAnsi="宋体" w:cs="宋体"/>
                <w:color w:val="000000"/>
                <w:kern w:val="0"/>
                <w:sz w:val="18"/>
                <w:szCs w:val="18"/>
              </w:rPr>
            </w:pPr>
            <w:r>
              <w:rPr>
                <w:rFonts w:hint="eastAsia" w:ascii="宋体" w:hAnsi="宋体" w:cs="宋体"/>
                <w:color w:val="000000"/>
                <w:kern w:val="0"/>
                <w:sz w:val="18"/>
                <w:szCs w:val="18"/>
              </w:rPr>
              <w:t>课程</w:t>
            </w:r>
          </w:p>
          <w:p>
            <w:pPr>
              <w:widowControl/>
              <w:spacing w:line="360" w:lineRule="exact"/>
              <w:ind w:left="-82" w:leftChars="-39" w:right="-97" w:rightChars="-46"/>
              <w:jc w:val="center"/>
              <w:rPr>
                <w:rFonts w:ascii="宋体" w:hAnsi="宋体" w:cs="宋体"/>
                <w:color w:val="000000"/>
                <w:kern w:val="0"/>
                <w:sz w:val="18"/>
                <w:szCs w:val="18"/>
              </w:rPr>
            </w:pPr>
            <w:r>
              <w:rPr>
                <w:rFonts w:hint="eastAsia" w:ascii="宋体" w:hAnsi="宋体" w:cs="宋体"/>
                <w:color w:val="000000"/>
                <w:kern w:val="0"/>
                <w:sz w:val="18"/>
                <w:szCs w:val="18"/>
              </w:rPr>
              <w:t>性质</w:t>
            </w:r>
          </w:p>
        </w:tc>
        <w:tc>
          <w:tcPr>
            <w:tcW w:w="686" w:type="dxa"/>
            <w:vMerge w:val="restart"/>
            <w:vAlign w:val="center"/>
          </w:tcPr>
          <w:p>
            <w:pPr>
              <w:widowControl/>
              <w:spacing w:line="360" w:lineRule="exact"/>
              <w:ind w:left="-55" w:leftChars="-26" w:right="-48" w:rightChars="-23"/>
              <w:jc w:val="center"/>
              <w:rPr>
                <w:rFonts w:ascii="宋体" w:hAnsi="宋体" w:cs="宋体"/>
                <w:color w:val="000000"/>
                <w:kern w:val="0"/>
                <w:sz w:val="18"/>
                <w:szCs w:val="18"/>
              </w:rPr>
            </w:pPr>
            <w:r>
              <w:rPr>
                <w:rFonts w:hint="eastAsia" w:ascii="宋体" w:hAnsi="宋体" w:cs="宋体"/>
                <w:color w:val="000000"/>
                <w:kern w:val="0"/>
                <w:sz w:val="18"/>
                <w:szCs w:val="18"/>
              </w:rPr>
              <w:t>总</w:t>
            </w:r>
          </w:p>
          <w:p>
            <w:pPr>
              <w:widowControl/>
              <w:spacing w:line="360" w:lineRule="exact"/>
              <w:ind w:left="-55" w:leftChars="-26" w:right="-48" w:rightChars="-23"/>
              <w:jc w:val="center"/>
              <w:rPr>
                <w:rFonts w:ascii="宋体" w:hAnsi="宋体" w:cs="宋体"/>
                <w:color w:val="000000"/>
                <w:kern w:val="0"/>
                <w:sz w:val="18"/>
                <w:szCs w:val="18"/>
              </w:rPr>
            </w:pPr>
            <w:r>
              <w:rPr>
                <w:rFonts w:hint="eastAsia" w:ascii="宋体" w:hAnsi="宋体" w:cs="宋体"/>
                <w:color w:val="000000"/>
                <w:kern w:val="0"/>
                <w:sz w:val="18"/>
                <w:szCs w:val="18"/>
              </w:rPr>
              <w:t>学</w:t>
            </w:r>
          </w:p>
          <w:p>
            <w:pPr>
              <w:widowControl/>
              <w:spacing w:line="360" w:lineRule="exact"/>
              <w:ind w:left="-82" w:leftChars="-39" w:right="-97" w:rightChars="-46"/>
              <w:jc w:val="center"/>
              <w:rPr>
                <w:rFonts w:ascii="宋体" w:hAnsi="宋体" w:cs="宋体"/>
                <w:color w:val="000000"/>
                <w:kern w:val="0"/>
                <w:sz w:val="18"/>
                <w:szCs w:val="18"/>
              </w:rPr>
            </w:pPr>
            <w:r>
              <w:rPr>
                <w:rFonts w:hint="eastAsia" w:ascii="宋体" w:hAnsi="宋体" w:cs="宋体"/>
                <w:color w:val="000000"/>
                <w:kern w:val="0"/>
                <w:sz w:val="18"/>
                <w:szCs w:val="18"/>
              </w:rPr>
              <w:t>时</w:t>
            </w:r>
          </w:p>
        </w:tc>
        <w:tc>
          <w:tcPr>
            <w:tcW w:w="600" w:type="dxa"/>
            <w:vMerge w:val="restart"/>
            <w:vAlign w:val="center"/>
          </w:tcPr>
          <w:p>
            <w:pPr>
              <w:widowControl/>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学</w:t>
            </w:r>
          </w:p>
          <w:p>
            <w:pPr>
              <w:widowControl/>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分</w:t>
            </w:r>
          </w:p>
        </w:tc>
        <w:tc>
          <w:tcPr>
            <w:tcW w:w="1137" w:type="dxa"/>
            <w:gridSpan w:val="2"/>
            <w:vMerge w:val="restart"/>
            <w:vAlign w:val="center"/>
          </w:tcPr>
          <w:p>
            <w:pPr>
              <w:widowControl/>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学时分配</w:t>
            </w:r>
          </w:p>
        </w:tc>
        <w:tc>
          <w:tcPr>
            <w:tcW w:w="3148" w:type="dxa"/>
            <w:gridSpan w:val="6"/>
            <w:vAlign w:val="center"/>
          </w:tcPr>
          <w:p>
            <w:pPr>
              <w:widowControl/>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周学时安排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17"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1492" w:type="dxa"/>
            <w:gridSpan w:val="4"/>
            <w:vMerge w:val="continue"/>
            <w:vAlign w:val="center"/>
          </w:tcPr>
          <w:p>
            <w:pPr>
              <w:widowControl/>
              <w:spacing w:line="360" w:lineRule="exact"/>
              <w:jc w:val="center"/>
              <w:rPr>
                <w:rFonts w:ascii="宋体" w:hAnsi="宋体" w:cs="宋体"/>
                <w:color w:val="000000"/>
                <w:kern w:val="0"/>
                <w:sz w:val="18"/>
                <w:szCs w:val="18"/>
              </w:rPr>
            </w:pPr>
          </w:p>
        </w:tc>
        <w:tc>
          <w:tcPr>
            <w:tcW w:w="648" w:type="dxa"/>
            <w:vMerge w:val="continue"/>
            <w:vAlign w:val="center"/>
          </w:tcPr>
          <w:p>
            <w:pPr>
              <w:widowControl/>
              <w:spacing w:line="360" w:lineRule="exact"/>
              <w:ind w:left="-94" w:leftChars="-45" w:right="-17" w:rightChars="-8"/>
              <w:jc w:val="center"/>
              <w:rPr>
                <w:rFonts w:ascii="宋体" w:hAnsi="宋体" w:cs="宋体"/>
                <w:color w:val="000000"/>
                <w:kern w:val="0"/>
                <w:sz w:val="18"/>
                <w:szCs w:val="18"/>
              </w:rPr>
            </w:pPr>
          </w:p>
        </w:tc>
        <w:tc>
          <w:tcPr>
            <w:tcW w:w="426" w:type="dxa"/>
            <w:vMerge w:val="continue"/>
            <w:vAlign w:val="center"/>
          </w:tcPr>
          <w:p>
            <w:pPr>
              <w:widowControl/>
              <w:spacing w:line="360" w:lineRule="exact"/>
              <w:ind w:left="-82" w:leftChars="-39" w:right="-97" w:rightChars="-46"/>
              <w:jc w:val="center"/>
              <w:rPr>
                <w:rFonts w:ascii="宋体" w:hAnsi="宋体" w:cs="宋体"/>
                <w:color w:val="000000"/>
                <w:kern w:val="0"/>
                <w:sz w:val="18"/>
                <w:szCs w:val="18"/>
              </w:rPr>
            </w:pPr>
          </w:p>
        </w:tc>
        <w:tc>
          <w:tcPr>
            <w:tcW w:w="686" w:type="dxa"/>
            <w:vMerge w:val="continue"/>
            <w:vAlign w:val="center"/>
          </w:tcPr>
          <w:p>
            <w:pPr>
              <w:widowControl/>
              <w:spacing w:line="360" w:lineRule="exact"/>
              <w:ind w:left="-55" w:leftChars="-26" w:right="-48" w:rightChars="-23"/>
              <w:jc w:val="center"/>
              <w:rPr>
                <w:rFonts w:ascii="宋体" w:hAnsi="宋体" w:cs="宋体"/>
                <w:color w:val="000000"/>
                <w:kern w:val="0"/>
                <w:sz w:val="18"/>
                <w:szCs w:val="18"/>
              </w:rPr>
            </w:pPr>
          </w:p>
        </w:tc>
        <w:tc>
          <w:tcPr>
            <w:tcW w:w="600" w:type="dxa"/>
            <w:vMerge w:val="continue"/>
            <w:vAlign w:val="center"/>
          </w:tcPr>
          <w:p>
            <w:pPr>
              <w:widowControl/>
              <w:spacing w:line="360" w:lineRule="exact"/>
              <w:jc w:val="center"/>
              <w:rPr>
                <w:rFonts w:ascii="宋体" w:hAnsi="宋体" w:cs="宋体"/>
                <w:color w:val="000000"/>
                <w:kern w:val="0"/>
                <w:sz w:val="18"/>
                <w:szCs w:val="18"/>
              </w:rPr>
            </w:pPr>
          </w:p>
        </w:tc>
        <w:tc>
          <w:tcPr>
            <w:tcW w:w="1137" w:type="dxa"/>
            <w:gridSpan w:val="2"/>
            <w:vMerge w:val="continue"/>
            <w:tcBorders>
              <w:bottom w:val="single" w:color="auto" w:sz="6" w:space="0"/>
            </w:tcBorders>
            <w:vAlign w:val="center"/>
          </w:tcPr>
          <w:p>
            <w:pPr>
              <w:widowControl/>
              <w:spacing w:line="360" w:lineRule="exact"/>
              <w:jc w:val="center"/>
              <w:rPr>
                <w:rFonts w:ascii="宋体" w:hAnsi="宋体" w:cs="宋体"/>
                <w:color w:val="000000"/>
                <w:kern w:val="0"/>
                <w:sz w:val="18"/>
                <w:szCs w:val="18"/>
              </w:rPr>
            </w:pPr>
          </w:p>
        </w:tc>
        <w:tc>
          <w:tcPr>
            <w:tcW w:w="1072" w:type="dxa"/>
            <w:gridSpan w:val="2"/>
            <w:vAlign w:val="center"/>
          </w:tcPr>
          <w:p>
            <w:pPr>
              <w:widowControl/>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第一学年</w:t>
            </w:r>
          </w:p>
        </w:tc>
        <w:tc>
          <w:tcPr>
            <w:tcW w:w="991" w:type="dxa"/>
            <w:gridSpan w:val="2"/>
            <w:vAlign w:val="center"/>
          </w:tcPr>
          <w:p>
            <w:pPr>
              <w:widowControl/>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第二学年</w:t>
            </w:r>
          </w:p>
        </w:tc>
        <w:tc>
          <w:tcPr>
            <w:tcW w:w="1085" w:type="dxa"/>
            <w:gridSpan w:val="2"/>
            <w:vAlign w:val="center"/>
          </w:tcPr>
          <w:p>
            <w:pPr>
              <w:widowControl/>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7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1492" w:type="dxa"/>
            <w:gridSpan w:val="4"/>
            <w:vMerge w:val="continue"/>
            <w:vAlign w:val="center"/>
          </w:tcPr>
          <w:p>
            <w:pPr>
              <w:widowControl/>
              <w:spacing w:line="360" w:lineRule="exact"/>
              <w:jc w:val="center"/>
              <w:rPr>
                <w:rFonts w:ascii="宋体" w:hAnsi="宋体" w:cs="宋体"/>
                <w:color w:val="000000"/>
                <w:kern w:val="0"/>
                <w:sz w:val="18"/>
                <w:szCs w:val="18"/>
              </w:rPr>
            </w:pPr>
          </w:p>
        </w:tc>
        <w:tc>
          <w:tcPr>
            <w:tcW w:w="648" w:type="dxa"/>
            <w:vMerge w:val="continue"/>
            <w:vAlign w:val="center"/>
          </w:tcPr>
          <w:p>
            <w:pPr>
              <w:widowControl/>
              <w:spacing w:line="360" w:lineRule="exact"/>
              <w:ind w:left="-94" w:leftChars="-45" w:right="-17" w:rightChars="-8"/>
              <w:jc w:val="center"/>
              <w:rPr>
                <w:rFonts w:ascii="宋体" w:hAnsi="宋体" w:cs="宋体"/>
                <w:color w:val="000000"/>
                <w:kern w:val="0"/>
                <w:sz w:val="18"/>
                <w:szCs w:val="18"/>
              </w:rPr>
            </w:pPr>
          </w:p>
        </w:tc>
        <w:tc>
          <w:tcPr>
            <w:tcW w:w="426" w:type="dxa"/>
            <w:vMerge w:val="continue"/>
            <w:vAlign w:val="center"/>
          </w:tcPr>
          <w:p>
            <w:pPr>
              <w:widowControl/>
              <w:spacing w:line="360" w:lineRule="exact"/>
              <w:ind w:left="-82" w:leftChars="-39" w:right="-97" w:rightChars="-46"/>
              <w:jc w:val="center"/>
              <w:rPr>
                <w:rFonts w:ascii="宋体" w:hAnsi="宋体" w:cs="宋体"/>
                <w:color w:val="000000"/>
                <w:kern w:val="0"/>
                <w:sz w:val="18"/>
                <w:szCs w:val="18"/>
              </w:rPr>
            </w:pPr>
          </w:p>
        </w:tc>
        <w:tc>
          <w:tcPr>
            <w:tcW w:w="686" w:type="dxa"/>
            <w:vMerge w:val="continue"/>
            <w:vAlign w:val="center"/>
          </w:tcPr>
          <w:p>
            <w:pPr>
              <w:widowControl/>
              <w:spacing w:line="360" w:lineRule="exact"/>
              <w:jc w:val="center"/>
              <w:rPr>
                <w:rFonts w:ascii="宋体" w:hAnsi="宋体" w:cs="宋体"/>
                <w:color w:val="000000"/>
                <w:kern w:val="0"/>
                <w:sz w:val="18"/>
                <w:szCs w:val="18"/>
              </w:rPr>
            </w:pPr>
          </w:p>
        </w:tc>
        <w:tc>
          <w:tcPr>
            <w:tcW w:w="600" w:type="dxa"/>
            <w:vMerge w:val="continue"/>
            <w:vAlign w:val="center"/>
          </w:tcPr>
          <w:p>
            <w:pPr>
              <w:widowControl/>
              <w:spacing w:line="360" w:lineRule="exact"/>
              <w:jc w:val="center"/>
              <w:rPr>
                <w:rFonts w:ascii="宋体" w:hAnsi="宋体" w:cs="宋体"/>
                <w:color w:val="000000"/>
                <w:kern w:val="0"/>
                <w:sz w:val="18"/>
                <w:szCs w:val="18"/>
              </w:rPr>
            </w:pPr>
          </w:p>
        </w:tc>
        <w:tc>
          <w:tcPr>
            <w:tcW w:w="512" w:type="dxa"/>
            <w:tcBorders>
              <w:top w:val="single" w:color="auto" w:sz="6" w:space="0"/>
              <w:right w:val="single" w:color="auto" w:sz="6" w:space="0"/>
            </w:tcBorders>
            <w:vAlign w:val="center"/>
          </w:tcPr>
          <w:p>
            <w:pPr>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理论</w:t>
            </w:r>
          </w:p>
        </w:tc>
        <w:tc>
          <w:tcPr>
            <w:tcW w:w="625" w:type="dxa"/>
            <w:tcBorders>
              <w:top w:val="single" w:color="auto" w:sz="6" w:space="0"/>
              <w:left w:val="single" w:color="auto" w:sz="6" w:space="0"/>
            </w:tcBorders>
            <w:vAlign w:val="center"/>
          </w:tcPr>
          <w:p>
            <w:pPr>
              <w:spacing w:line="360" w:lineRule="exact"/>
              <w:ind w:left="-73" w:leftChars="-35" w:right="-48" w:rightChars="-23"/>
              <w:jc w:val="center"/>
              <w:rPr>
                <w:rFonts w:ascii="宋体" w:hAnsi="宋体" w:cs="宋体"/>
                <w:color w:val="000000"/>
                <w:kern w:val="0"/>
                <w:sz w:val="18"/>
                <w:szCs w:val="18"/>
              </w:rPr>
            </w:pPr>
            <w:r>
              <w:rPr>
                <w:rFonts w:hint="eastAsia" w:ascii="宋体" w:hAnsi="宋体" w:cs="宋体"/>
                <w:color w:val="000000"/>
                <w:kern w:val="0"/>
                <w:sz w:val="18"/>
                <w:szCs w:val="18"/>
              </w:rPr>
              <w:t>实践</w:t>
            </w:r>
          </w:p>
        </w:tc>
        <w:tc>
          <w:tcPr>
            <w:tcW w:w="563" w:type="dxa"/>
            <w:vAlign w:val="center"/>
          </w:tcPr>
          <w:p>
            <w:pPr>
              <w:widowControl/>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一</w:t>
            </w:r>
          </w:p>
        </w:tc>
        <w:tc>
          <w:tcPr>
            <w:tcW w:w="509" w:type="dxa"/>
            <w:vAlign w:val="center"/>
          </w:tcPr>
          <w:p>
            <w:pPr>
              <w:widowControl/>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二</w:t>
            </w:r>
          </w:p>
        </w:tc>
        <w:tc>
          <w:tcPr>
            <w:tcW w:w="478" w:type="dxa"/>
            <w:vAlign w:val="center"/>
          </w:tcPr>
          <w:p>
            <w:pPr>
              <w:widowControl/>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三</w:t>
            </w:r>
          </w:p>
        </w:tc>
        <w:tc>
          <w:tcPr>
            <w:tcW w:w="513" w:type="dxa"/>
            <w:vAlign w:val="center"/>
          </w:tcPr>
          <w:p>
            <w:pPr>
              <w:widowControl/>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四</w:t>
            </w:r>
          </w:p>
        </w:tc>
        <w:tc>
          <w:tcPr>
            <w:tcW w:w="587" w:type="dxa"/>
            <w:vAlign w:val="center"/>
          </w:tcPr>
          <w:p>
            <w:pPr>
              <w:widowControl/>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五</w:t>
            </w:r>
          </w:p>
        </w:tc>
        <w:tc>
          <w:tcPr>
            <w:tcW w:w="498" w:type="dxa"/>
            <w:vAlign w:val="center"/>
          </w:tcPr>
          <w:p>
            <w:pPr>
              <w:widowControl/>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405" w:hRule="atLeast"/>
          <w:jc w:val="center"/>
        </w:trPr>
        <w:tc>
          <w:tcPr>
            <w:tcW w:w="517" w:type="dxa"/>
            <w:vMerge w:val="restart"/>
            <w:vAlign w:val="center"/>
          </w:tcPr>
          <w:p>
            <w:pPr>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    文化素养模块</w:t>
            </w:r>
          </w:p>
        </w:tc>
        <w:tc>
          <w:tcPr>
            <w:tcW w:w="479" w:type="dxa"/>
            <w:vMerge w:val="restart"/>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公共</w:t>
            </w:r>
          </w:p>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必修</w:t>
            </w:r>
          </w:p>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课程</w:t>
            </w:r>
          </w:p>
        </w:tc>
        <w:tc>
          <w:tcPr>
            <w:tcW w:w="1013" w:type="dxa"/>
            <w:gridSpan w:val="3"/>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思想道德与法治Ⅰ</w:t>
            </w:r>
          </w:p>
        </w:tc>
        <w:tc>
          <w:tcPr>
            <w:tcW w:w="648" w:type="dxa"/>
            <w:tcBorders>
              <w:bottom w:val="single" w:color="auto" w:sz="4" w:space="0"/>
            </w:tcBorders>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310063</w:t>
            </w:r>
          </w:p>
        </w:tc>
        <w:tc>
          <w:tcPr>
            <w:tcW w:w="426"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必</w:t>
            </w:r>
          </w:p>
        </w:tc>
        <w:tc>
          <w:tcPr>
            <w:tcW w:w="686"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28</w:t>
            </w:r>
          </w:p>
        </w:tc>
        <w:tc>
          <w:tcPr>
            <w:tcW w:w="600"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1.5</w:t>
            </w:r>
          </w:p>
        </w:tc>
        <w:tc>
          <w:tcPr>
            <w:tcW w:w="512"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26</w:t>
            </w:r>
          </w:p>
        </w:tc>
        <w:tc>
          <w:tcPr>
            <w:tcW w:w="625"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2</w:t>
            </w:r>
          </w:p>
        </w:tc>
        <w:tc>
          <w:tcPr>
            <w:tcW w:w="563"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2/14W</w:t>
            </w:r>
          </w:p>
        </w:tc>
        <w:tc>
          <w:tcPr>
            <w:tcW w:w="509" w:type="dxa"/>
            <w:vAlign w:val="center"/>
          </w:tcPr>
          <w:p>
            <w:pPr>
              <w:spacing w:line="360" w:lineRule="exact"/>
              <w:rPr>
                <w:rFonts w:ascii="宋体" w:hAnsi="宋体" w:cs="宋体"/>
                <w:color w:val="000000"/>
                <w:spacing w:val="-8"/>
                <w:sz w:val="18"/>
                <w:szCs w:val="18"/>
              </w:rPr>
            </w:pPr>
          </w:p>
        </w:tc>
        <w:tc>
          <w:tcPr>
            <w:tcW w:w="478" w:type="dxa"/>
            <w:vAlign w:val="center"/>
          </w:tcPr>
          <w:p>
            <w:pPr>
              <w:spacing w:line="360" w:lineRule="exact"/>
              <w:rPr>
                <w:rFonts w:ascii="宋体" w:hAnsi="宋体" w:cs="宋体"/>
                <w:color w:val="000000"/>
                <w:spacing w:val="-8"/>
                <w:sz w:val="18"/>
                <w:szCs w:val="18"/>
              </w:rPr>
            </w:pPr>
          </w:p>
        </w:tc>
        <w:tc>
          <w:tcPr>
            <w:tcW w:w="513" w:type="dxa"/>
            <w:vAlign w:val="center"/>
          </w:tcPr>
          <w:p>
            <w:pPr>
              <w:spacing w:line="360" w:lineRule="exact"/>
              <w:rPr>
                <w:rFonts w:ascii="宋体" w:hAnsi="宋体" w:cs="宋体"/>
                <w:color w:val="000000"/>
                <w:spacing w:val="-8"/>
                <w:sz w:val="18"/>
                <w:szCs w:val="18"/>
              </w:rPr>
            </w:pPr>
          </w:p>
        </w:tc>
        <w:tc>
          <w:tcPr>
            <w:tcW w:w="587" w:type="dxa"/>
            <w:vAlign w:val="center"/>
          </w:tcPr>
          <w:p>
            <w:pPr>
              <w:spacing w:line="360" w:lineRule="exact"/>
              <w:rPr>
                <w:rFonts w:ascii="宋体" w:hAnsi="宋体" w:cs="宋体"/>
                <w:color w:val="000000"/>
                <w:spacing w:val="-8"/>
                <w:sz w:val="18"/>
                <w:szCs w:val="18"/>
              </w:rPr>
            </w:pPr>
          </w:p>
        </w:tc>
        <w:tc>
          <w:tcPr>
            <w:tcW w:w="498" w:type="dxa"/>
            <w:vAlign w:val="center"/>
          </w:tcPr>
          <w:p>
            <w:pPr>
              <w:spacing w:line="360" w:lineRule="exact"/>
              <w:rPr>
                <w:rFonts w:ascii="宋体" w:hAnsi="宋体" w:cs="宋体"/>
                <w:color w:val="000000"/>
                <w:spacing w:val="-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rPr>
                <w:rFonts w:ascii="宋体" w:hAnsi="宋体" w:cs="宋体"/>
                <w:color w:val="000000"/>
                <w:spacing w:val="-8"/>
                <w:sz w:val="18"/>
                <w:szCs w:val="18"/>
              </w:rPr>
            </w:pPr>
          </w:p>
        </w:tc>
        <w:tc>
          <w:tcPr>
            <w:tcW w:w="1013" w:type="dxa"/>
            <w:gridSpan w:val="3"/>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思想道德与法治Ⅱ</w:t>
            </w:r>
          </w:p>
        </w:tc>
        <w:tc>
          <w:tcPr>
            <w:tcW w:w="648" w:type="dxa"/>
            <w:tcBorders>
              <w:bottom w:val="single" w:color="auto" w:sz="4" w:space="0"/>
            </w:tcBorders>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310085</w:t>
            </w:r>
          </w:p>
        </w:tc>
        <w:tc>
          <w:tcPr>
            <w:tcW w:w="426"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必</w:t>
            </w:r>
          </w:p>
        </w:tc>
        <w:tc>
          <w:tcPr>
            <w:tcW w:w="686"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20</w:t>
            </w:r>
          </w:p>
        </w:tc>
        <w:tc>
          <w:tcPr>
            <w:tcW w:w="600"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1.5</w:t>
            </w:r>
          </w:p>
        </w:tc>
        <w:tc>
          <w:tcPr>
            <w:tcW w:w="512"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18</w:t>
            </w:r>
          </w:p>
        </w:tc>
        <w:tc>
          <w:tcPr>
            <w:tcW w:w="625"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2</w:t>
            </w:r>
          </w:p>
        </w:tc>
        <w:tc>
          <w:tcPr>
            <w:tcW w:w="563" w:type="dxa"/>
            <w:vAlign w:val="center"/>
          </w:tcPr>
          <w:p>
            <w:pPr>
              <w:spacing w:line="360" w:lineRule="exact"/>
              <w:rPr>
                <w:rFonts w:ascii="宋体" w:hAnsi="宋体" w:cs="宋体"/>
                <w:color w:val="000000"/>
                <w:spacing w:val="-8"/>
                <w:sz w:val="18"/>
                <w:szCs w:val="18"/>
              </w:rPr>
            </w:pPr>
          </w:p>
        </w:tc>
        <w:tc>
          <w:tcPr>
            <w:tcW w:w="509"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2/10W</w:t>
            </w:r>
          </w:p>
        </w:tc>
        <w:tc>
          <w:tcPr>
            <w:tcW w:w="478" w:type="dxa"/>
            <w:vAlign w:val="center"/>
          </w:tcPr>
          <w:p>
            <w:pPr>
              <w:spacing w:line="360" w:lineRule="exact"/>
              <w:rPr>
                <w:rFonts w:ascii="宋体" w:hAnsi="宋体" w:cs="宋体"/>
                <w:color w:val="000000"/>
                <w:spacing w:val="-8"/>
                <w:sz w:val="18"/>
                <w:szCs w:val="18"/>
              </w:rPr>
            </w:pPr>
          </w:p>
        </w:tc>
        <w:tc>
          <w:tcPr>
            <w:tcW w:w="513" w:type="dxa"/>
            <w:vAlign w:val="center"/>
          </w:tcPr>
          <w:p>
            <w:pPr>
              <w:spacing w:line="360" w:lineRule="exact"/>
              <w:rPr>
                <w:rFonts w:ascii="宋体" w:hAnsi="宋体" w:cs="宋体"/>
                <w:color w:val="000000"/>
                <w:spacing w:val="-8"/>
                <w:sz w:val="18"/>
                <w:szCs w:val="18"/>
              </w:rPr>
            </w:pPr>
          </w:p>
        </w:tc>
        <w:tc>
          <w:tcPr>
            <w:tcW w:w="587" w:type="dxa"/>
            <w:vAlign w:val="center"/>
          </w:tcPr>
          <w:p>
            <w:pPr>
              <w:spacing w:line="360" w:lineRule="exact"/>
              <w:rPr>
                <w:rFonts w:ascii="宋体" w:hAnsi="宋体" w:cs="宋体"/>
                <w:color w:val="000000"/>
                <w:spacing w:val="-8"/>
                <w:sz w:val="18"/>
                <w:szCs w:val="18"/>
              </w:rPr>
            </w:pPr>
          </w:p>
        </w:tc>
        <w:tc>
          <w:tcPr>
            <w:tcW w:w="498" w:type="dxa"/>
            <w:vAlign w:val="center"/>
          </w:tcPr>
          <w:p>
            <w:pPr>
              <w:spacing w:line="360" w:lineRule="exact"/>
              <w:rPr>
                <w:rFonts w:ascii="宋体" w:hAnsi="宋体" w:cs="宋体"/>
                <w:color w:val="000000"/>
                <w:spacing w:val="-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rPr>
                <w:rFonts w:ascii="宋体" w:hAnsi="宋体" w:cs="宋体"/>
                <w:color w:val="000000"/>
                <w:spacing w:val="-8"/>
                <w:sz w:val="18"/>
                <w:szCs w:val="18"/>
              </w:rPr>
            </w:pPr>
          </w:p>
        </w:tc>
        <w:tc>
          <w:tcPr>
            <w:tcW w:w="1013" w:type="dxa"/>
            <w:gridSpan w:val="3"/>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毛泽东思想和中国特色社会主义理论体系概论</w:t>
            </w:r>
          </w:p>
        </w:tc>
        <w:tc>
          <w:tcPr>
            <w:tcW w:w="648" w:type="dxa"/>
            <w:tcBorders>
              <w:bottom w:val="single" w:color="auto" w:sz="4" w:space="0"/>
            </w:tcBorders>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310086</w:t>
            </w:r>
          </w:p>
        </w:tc>
        <w:tc>
          <w:tcPr>
            <w:tcW w:w="426" w:type="dxa"/>
            <w:tcBorders>
              <w:bottom w:val="single" w:color="auto" w:sz="4" w:space="0"/>
            </w:tcBorders>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必</w:t>
            </w:r>
          </w:p>
        </w:tc>
        <w:tc>
          <w:tcPr>
            <w:tcW w:w="686" w:type="dxa"/>
            <w:tcBorders>
              <w:bottom w:val="single" w:color="auto" w:sz="4" w:space="0"/>
            </w:tcBorders>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32</w:t>
            </w:r>
          </w:p>
        </w:tc>
        <w:tc>
          <w:tcPr>
            <w:tcW w:w="600" w:type="dxa"/>
            <w:tcBorders>
              <w:bottom w:val="single" w:color="auto" w:sz="4" w:space="0"/>
            </w:tcBorders>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2</w:t>
            </w:r>
          </w:p>
        </w:tc>
        <w:tc>
          <w:tcPr>
            <w:tcW w:w="512" w:type="dxa"/>
            <w:tcBorders>
              <w:bottom w:val="single" w:color="auto" w:sz="4" w:space="0"/>
            </w:tcBorders>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28</w:t>
            </w:r>
          </w:p>
        </w:tc>
        <w:tc>
          <w:tcPr>
            <w:tcW w:w="625" w:type="dxa"/>
            <w:tcBorders>
              <w:bottom w:val="single" w:color="auto" w:sz="4" w:space="0"/>
            </w:tcBorders>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4</w:t>
            </w:r>
          </w:p>
        </w:tc>
        <w:tc>
          <w:tcPr>
            <w:tcW w:w="563"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2/14W</w:t>
            </w:r>
          </w:p>
        </w:tc>
        <w:tc>
          <w:tcPr>
            <w:tcW w:w="509" w:type="dxa"/>
            <w:vAlign w:val="center"/>
          </w:tcPr>
          <w:p>
            <w:pPr>
              <w:spacing w:line="360" w:lineRule="exact"/>
              <w:rPr>
                <w:rFonts w:ascii="宋体" w:hAnsi="宋体" w:cs="宋体"/>
                <w:color w:val="000000"/>
                <w:spacing w:val="-8"/>
                <w:sz w:val="18"/>
                <w:szCs w:val="18"/>
              </w:rPr>
            </w:pPr>
          </w:p>
        </w:tc>
        <w:tc>
          <w:tcPr>
            <w:tcW w:w="478" w:type="dxa"/>
            <w:vAlign w:val="center"/>
          </w:tcPr>
          <w:p>
            <w:pPr>
              <w:spacing w:line="360" w:lineRule="exact"/>
              <w:rPr>
                <w:rFonts w:ascii="宋体" w:hAnsi="宋体" w:cs="宋体"/>
                <w:color w:val="000000"/>
                <w:spacing w:val="-8"/>
                <w:sz w:val="18"/>
                <w:szCs w:val="18"/>
              </w:rPr>
            </w:pPr>
          </w:p>
        </w:tc>
        <w:tc>
          <w:tcPr>
            <w:tcW w:w="513" w:type="dxa"/>
            <w:vAlign w:val="center"/>
          </w:tcPr>
          <w:p>
            <w:pPr>
              <w:spacing w:line="360" w:lineRule="exact"/>
              <w:rPr>
                <w:rFonts w:ascii="宋体" w:hAnsi="宋体" w:cs="宋体"/>
                <w:color w:val="000000"/>
                <w:spacing w:val="-8"/>
                <w:sz w:val="18"/>
                <w:szCs w:val="18"/>
              </w:rPr>
            </w:pPr>
          </w:p>
        </w:tc>
        <w:tc>
          <w:tcPr>
            <w:tcW w:w="587" w:type="dxa"/>
            <w:vAlign w:val="center"/>
          </w:tcPr>
          <w:p>
            <w:pPr>
              <w:spacing w:line="360" w:lineRule="exact"/>
              <w:rPr>
                <w:rFonts w:ascii="宋体" w:hAnsi="宋体" w:cs="宋体"/>
                <w:color w:val="000000"/>
                <w:spacing w:val="-8"/>
                <w:sz w:val="18"/>
                <w:szCs w:val="18"/>
              </w:rPr>
            </w:pPr>
          </w:p>
        </w:tc>
        <w:tc>
          <w:tcPr>
            <w:tcW w:w="498" w:type="dxa"/>
            <w:vAlign w:val="center"/>
          </w:tcPr>
          <w:p>
            <w:pPr>
              <w:spacing w:line="360" w:lineRule="exact"/>
              <w:rPr>
                <w:rFonts w:ascii="宋体" w:hAnsi="宋体" w:cs="宋体"/>
                <w:color w:val="000000"/>
                <w:spacing w:val="-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25" w:hRule="atLeast"/>
          <w:jc w:val="center"/>
        </w:trPr>
        <w:tc>
          <w:tcPr>
            <w:tcW w:w="517" w:type="dxa"/>
            <w:vMerge w:val="continue"/>
            <w:vAlign w:val="center"/>
          </w:tcPr>
          <w:p>
            <w:pPr>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rPr>
                <w:rFonts w:ascii="宋体" w:hAnsi="宋体" w:cs="宋体"/>
                <w:color w:val="000000"/>
                <w:spacing w:val="-8"/>
                <w:sz w:val="18"/>
                <w:szCs w:val="18"/>
              </w:rPr>
            </w:pPr>
          </w:p>
        </w:tc>
        <w:tc>
          <w:tcPr>
            <w:tcW w:w="1013" w:type="dxa"/>
            <w:gridSpan w:val="3"/>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习近平新时代中国特色社会主义社会主义思想概论</w:t>
            </w:r>
          </w:p>
        </w:tc>
        <w:tc>
          <w:tcPr>
            <w:tcW w:w="648"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310087</w:t>
            </w:r>
          </w:p>
        </w:tc>
        <w:tc>
          <w:tcPr>
            <w:tcW w:w="426"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必</w:t>
            </w:r>
          </w:p>
        </w:tc>
        <w:tc>
          <w:tcPr>
            <w:tcW w:w="686"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48</w:t>
            </w:r>
          </w:p>
        </w:tc>
        <w:tc>
          <w:tcPr>
            <w:tcW w:w="600"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3</w:t>
            </w:r>
          </w:p>
        </w:tc>
        <w:tc>
          <w:tcPr>
            <w:tcW w:w="512"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44</w:t>
            </w:r>
          </w:p>
        </w:tc>
        <w:tc>
          <w:tcPr>
            <w:tcW w:w="625"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4</w:t>
            </w:r>
          </w:p>
        </w:tc>
        <w:tc>
          <w:tcPr>
            <w:tcW w:w="563" w:type="dxa"/>
            <w:vAlign w:val="center"/>
          </w:tcPr>
          <w:p>
            <w:pPr>
              <w:spacing w:line="360" w:lineRule="exact"/>
              <w:rPr>
                <w:rFonts w:ascii="宋体" w:hAnsi="宋体" w:cs="宋体"/>
                <w:color w:val="000000"/>
                <w:spacing w:val="-8"/>
                <w:sz w:val="18"/>
                <w:szCs w:val="18"/>
              </w:rPr>
            </w:pPr>
          </w:p>
        </w:tc>
        <w:tc>
          <w:tcPr>
            <w:tcW w:w="509"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3/16W</w:t>
            </w:r>
          </w:p>
        </w:tc>
        <w:tc>
          <w:tcPr>
            <w:tcW w:w="478" w:type="dxa"/>
            <w:vAlign w:val="center"/>
          </w:tcPr>
          <w:p>
            <w:pPr>
              <w:spacing w:line="360" w:lineRule="exact"/>
              <w:rPr>
                <w:rFonts w:ascii="宋体" w:hAnsi="宋体" w:cs="宋体"/>
                <w:color w:val="000000"/>
                <w:spacing w:val="-8"/>
                <w:sz w:val="18"/>
                <w:szCs w:val="18"/>
              </w:rPr>
            </w:pPr>
          </w:p>
        </w:tc>
        <w:tc>
          <w:tcPr>
            <w:tcW w:w="513" w:type="dxa"/>
            <w:vAlign w:val="center"/>
          </w:tcPr>
          <w:p>
            <w:pPr>
              <w:spacing w:line="360" w:lineRule="exact"/>
              <w:rPr>
                <w:rFonts w:ascii="宋体" w:hAnsi="宋体" w:cs="宋体"/>
                <w:color w:val="000000"/>
                <w:spacing w:val="-8"/>
                <w:sz w:val="18"/>
                <w:szCs w:val="18"/>
              </w:rPr>
            </w:pPr>
          </w:p>
        </w:tc>
        <w:tc>
          <w:tcPr>
            <w:tcW w:w="587" w:type="dxa"/>
            <w:vAlign w:val="center"/>
          </w:tcPr>
          <w:p>
            <w:pPr>
              <w:spacing w:line="360" w:lineRule="exact"/>
              <w:rPr>
                <w:rFonts w:ascii="宋体" w:hAnsi="宋体" w:cs="宋体"/>
                <w:color w:val="000000"/>
                <w:spacing w:val="-8"/>
                <w:sz w:val="18"/>
                <w:szCs w:val="18"/>
              </w:rPr>
            </w:pPr>
          </w:p>
        </w:tc>
        <w:tc>
          <w:tcPr>
            <w:tcW w:w="498" w:type="dxa"/>
            <w:vAlign w:val="center"/>
          </w:tcPr>
          <w:p>
            <w:pPr>
              <w:spacing w:line="360" w:lineRule="exact"/>
              <w:rPr>
                <w:rFonts w:ascii="宋体" w:hAnsi="宋体" w:cs="宋体"/>
                <w:color w:val="000000"/>
                <w:spacing w:val="-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25" w:hRule="atLeast"/>
          <w:jc w:val="center"/>
        </w:trPr>
        <w:tc>
          <w:tcPr>
            <w:tcW w:w="517" w:type="dxa"/>
            <w:vMerge w:val="continue"/>
            <w:vAlign w:val="center"/>
          </w:tcPr>
          <w:p>
            <w:pPr>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rPr>
                <w:rFonts w:ascii="宋体" w:hAnsi="宋体" w:cs="宋体"/>
                <w:color w:val="000000"/>
                <w:spacing w:val="-8"/>
                <w:sz w:val="18"/>
                <w:szCs w:val="18"/>
              </w:rPr>
            </w:pPr>
          </w:p>
        </w:tc>
        <w:tc>
          <w:tcPr>
            <w:tcW w:w="1013" w:type="dxa"/>
            <w:gridSpan w:val="3"/>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百年党史</w:t>
            </w:r>
          </w:p>
        </w:tc>
        <w:tc>
          <w:tcPr>
            <w:tcW w:w="648"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310081</w:t>
            </w:r>
          </w:p>
        </w:tc>
        <w:tc>
          <w:tcPr>
            <w:tcW w:w="426"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必</w:t>
            </w:r>
          </w:p>
        </w:tc>
        <w:tc>
          <w:tcPr>
            <w:tcW w:w="686"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16</w:t>
            </w:r>
          </w:p>
        </w:tc>
        <w:tc>
          <w:tcPr>
            <w:tcW w:w="600"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1</w:t>
            </w:r>
          </w:p>
        </w:tc>
        <w:tc>
          <w:tcPr>
            <w:tcW w:w="512"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16</w:t>
            </w:r>
          </w:p>
        </w:tc>
        <w:tc>
          <w:tcPr>
            <w:tcW w:w="625"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0</w:t>
            </w:r>
          </w:p>
        </w:tc>
        <w:tc>
          <w:tcPr>
            <w:tcW w:w="563" w:type="dxa"/>
            <w:vAlign w:val="center"/>
          </w:tcPr>
          <w:p>
            <w:pPr>
              <w:spacing w:line="360" w:lineRule="exact"/>
              <w:rPr>
                <w:rFonts w:ascii="宋体" w:hAnsi="宋体" w:cs="宋体"/>
                <w:color w:val="000000"/>
                <w:spacing w:val="-8"/>
                <w:sz w:val="18"/>
                <w:szCs w:val="18"/>
              </w:rPr>
            </w:pPr>
          </w:p>
        </w:tc>
        <w:tc>
          <w:tcPr>
            <w:tcW w:w="509"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2/8W</w:t>
            </w:r>
          </w:p>
        </w:tc>
        <w:tc>
          <w:tcPr>
            <w:tcW w:w="478" w:type="dxa"/>
            <w:vAlign w:val="center"/>
          </w:tcPr>
          <w:p>
            <w:pPr>
              <w:spacing w:line="360" w:lineRule="exact"/>
              <w:rPr>
                <w:rFonts w:ascii="宋体" w:hAnsi="宋体" w:cs="宋体"/>
                <w:color w:val="000000"/>
                <w:spacing w:val="-8"/>
                <w:sz w:val="18"/>
                <w:szCs w:val="18"/>
              </w:rPr>
            </w:pPr>
          </w:p>
        </w:tc>
        <w:tc>
          <w:tcPr>
            <w:tcW w:w="513" w:type="dxa"/>
            <w:vAlign w:val="center"/>
          </w:tcPr>
          <w:p>
            <w:pPr>
              <w:spacing w:line="360" w:lineRule="exact"/>
              <w:rPr>
                <w:rFonts w:ascii="宋体" w:hAnsi="宋体" w:cs="宋体"/>
                <w:color w:val="000000"/>
                <w:spacing w:val="-8"/>
                <w:sz w:val="18"/>
                <w:szCs w:val="18"/>
              </w:rPr>
            </w:pPr>
          </w:p>
        </w:tc>
        <w:tc>
          <w:tcPr>
            <w:tcW w:w="587" w:type="dxa"/>
            <w:vAlign w:val="center"/>
          </w:tcPr>
          <w:p>
            <w:pPr>
              <w:spacing w:line="360" w:lineRule="exact"/>
              <w:rPr>
                <w:rFonts w:ascii="宋体" w:hAnsi="宋体" w:cs="宋体"/>
                <w:color w:val="000000"/>
                <w:spacing w:val="-8"/>
                <w:sz w:val="18"/>
                <w:szCs w:val="18"/>
              </w:rPr>
            </w:pPr>
          </w:p>
        </w:tc>
        <w:tc>
          <w:tcPr>
            <w:tcW w:w="498" w:type="dxa"/>
            <w:vAlign w:val="center"/>
          </w:tcPr>
          <w:p>
            <w:pPr>
              <w:spacing w:line="360" w:lineRule="exact"/>
              <w:rPr>
                <w:rFonts w:ascii="宋体" w:hAnsi="宋体" w:cs="宋体"/>
                <w:color w:val="000000"/>
                <w:spacing w:val="-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40" w:hRule="atLeast"/>
          <w:jc w:val="center"/>
        </w:trPr>
        <w:tc>
          <w:tcPr>
            <w:tcW w:w="517" w:type="dxa"/>
            <w:vMerge w:val="continue"/>
            <w:vAlign w:val="center"/>
          </w:tcPr>
          <w:p>
            <w:pPr>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rPr>
                <w:rFonts w:ascii="宋体" w:hAnsi="宋体" w:cs="宋体"/>
                <w:color w:val="000000"/>
                <w:spacing w:val="-8"/>
                <w:sz w:val="18"/>
                <w:szCs w:val="18"/>
              </w:rPr>
            </w:pPr>
          </w:p>
        </w:tc>
        <w:tc>
          <w:tcPr>
            <w:tcW w:w="1013" w:type="dxa"/>
            <w:gridSpan w:val="3"/>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23"/>
                <w:sz w:val="18"/>
                <w:szCs w:val="18"/>
              </w:rPr>
              <w:t>形势与政策Ⅰ</w:t>
            </w:r>
          </w:p>
        </w:tc>
        <w:tc>
          <w:tcPr>
            <w:tcW w:w="648" w:type="dxa"/>
            <w:tcBorders>
              <w:bottom w:val="single" w:color="auto" w:sz="4" w:space="0"/>
            </w:tcBorders>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310031</w:t>
            </w:r>
          </w:p>
        </w:tc>
        <w:tc>
          <w:tcPr>
            <w:tcW w:w="426"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必</w:t>
            </w:r>
          </w:p>
        </w:tc>
        <w:tc>
          <w:tcPr>
            <w:tcW w:w="686"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8</w:t>
            </w:r>
          </w:p>
        </w:tc>
        <w:tc>
          <w:tcPr>
            <w:tcW w:w="600"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0.2</w:t>
            </w:r>
          </w:p>
        </w:tc>
        <w:tc>
          <w:tcPr>
            <w:tcW w:w="512"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8</w:t>
            </w:r>
          </w:p>
        </w:tc>
        <w:tc>
          <w:tcPr>
            <w:tcW w:w="625" w:type="dxa"/>
            <w:vAlign w:val="center"/>
          </w:tcPr>
          <w:p>
            <w:pPr>
              <w:spacing w:line="360" w:lineRule="exact"/>
              <w:jc w:val="center"/>
              <w:rPr>
                <w:rFonts w:ascii="宋体" w:hAnsi="宋体" w:cs="宋体"/>
                <w:color w:val="000000"/>
                <w:spacing w:val="-8"/>
                <w:sz w:val="18"/>
                <w:szCs w:val="18"/>
              </w:rPr>
            </w:pPr>
          </w:p>
        </w:tc>
        <w:tc>
          <w:tcPr>
            <w:tcW w:w="563"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1/8W</w:t>
            </w:r>
          </w:p>
        </w:tc>
        <w:tc>
          <w:tcPr>
            <w:tcW w:w="509" w:type="dxa"/>
            <w:vAlign w:val="center"/>
          </w:tcPr>
          <w:p>
            <w:pPr>
              <w:spacing w:line="360" w:lineRule="exact"/>
              <w:rPr>
                <w:rFonts w:ascii="宋体" w:hAnsi="宋体" w:cs="宋体"/>
                <w:color w:val="000000"/>
                <w:spacing w:val="-8"/>
                <w:sz w:val="18"/>
                <w:szCs w:val="18"/>
              </w:rPr>
            </w:pPr>
          </w:p>
        </w:tc>
        <w:tc>
          <w:tcPr>
            <w:tcW w:w="478" w:type="dxa"/>
            <w:vAlign w:val="center"/>
          </w:tcPr>
          <w:p>
            <w:pPr>
              <w:spacing w:line="360" w:lineRule="exact"/>
              <w:rPr>
                <w:rFonts w:ascii="宋体" w:hAnsi="宋体" w:cs="宋体"/>
                <w:color w:val="000000"/>
                <w:spacing w:val="-8"/>
                <w:sz w:val="18"/>
                <w:szCs w:val="18"/>
              </w:rPr>
            </w:pPr>
          </w:p>
        </w:tc>
        <w:tc>
          <w:tcPr>
            <w:tcW w:w="513" w:type="dxa"/>
            <w:vAlign w:val="center"/>
          </w:tcPr>
          <w:p>
            <w:pPr>
              <w:spacing w:line="360" w:lineRule="exact"/>
              <w:rPr>
                <w:rFonts w:ascii="宋体" w:hAnsi="宋体" w:cs="宋体"/>
                <w:color w:val="000000"/>
                <w:spacing w:val="-8"/>
                <w:sz w:val="18"/>
                <w:szCs w:val="18"/>
              </w:rPr>
            </w:pPr>
          </w:p>
        </w:tc>
        <w:tc>
          <w:tcPr>
            <w:tcW w:w="587" w:type="dxa"/>
            <w:vAlign w:val="center"/>
          </w:tcPr>
          <w:p>
            <w:pPr>
              <w:spacing w:line="360" w:lineRule="exact"/>
              <w:rPr>
                <w:rFonts w:ascii="宋体" w:hAnsi="宋体" w:cs="宋体"/>
                <w:color w:val="000000"/>
                <w:spacing w:val="-8"/>
                <w:sz w:val="18"/>
                <w:szCs w:val="18"/>
              </w:rPr>
            </w:pPr>
          </w:p>
        </w:tc>
        <w:tc>
          <w:tcPr>
            <w:tcW w:w="498" w:type="dxa"/>
            <w:vAlign w:val="center"/>
          </w:tcPr>
          <w:p>
            <w:pPr>
              <w:spacing w:line="360" w:lineRule="exact"/>
              <w:rPr>
                <w:rFonts w:ascii="宋体" w:hAnsi="宋体" w:cs="宋体"/>
                <w:color w:val="000000"/>
                <w:spacing w:val="-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40" w:hRule="atLeast"/>
          <w:jc w:val="center"/>
        </w:trPr>
        <w:tc>
          <w:tcPr>
            <w:tcW w:w="517" w:type="dxa"/>
            <w:vMerge w:val="continue"/>
            <w:vAlign w:val="center"/>
          </w:tcPr>
          <w:p>
            <w:pPr>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rPr>
                <w:rFonts w:ascii="宋体" w:hAnsi="宋体" w:cs="宋体"/>
                <w:color w:val="000000"/>
                <w:spacing w:val="-8"/>
                <w:sz w:val="18"/>
                <w:szCs w:val="18"/>
              </w:rPr>
            </w:pPr>
          </w:p>
        </w:tc>
        <w:tc>
          <w:tcPr>
            <w:tcW w:w="1013" w:type="dxa"/>
            <w:gridSpan w:val="3"/>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23"/>
                <w:sz w:val="18"/>
                <w:szCs w:val="18"/>
              </w:rPr>
              <w:t>形势与政策Ⅱ</w:t>
            </w:r>
          </w:p>
        </w:tc>
        <w:tc>
          <w:tcPr>
            <w:tcW w:w="648"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310032</w:t>
            </w:r>
          </w:p>
        </w:tc>
        <w:tc>
          <w:tcPr>
            <w:tcW w:w="426"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必</w:t>
            </w:r>
          </w:p>
        </w:tc>
        <w:tc>
          <w:tcPr>
            <w:tcW w:w="686"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8</w:t>
            </w:r>
          </w:p>
        </w:tc>
        <w:tc>
          <w:tcPr>
            <w:tcW w:w="600"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0.2</w:t>
            </w:r>
          </w:p>
        </w:tc>
        <w:tc>
          <w:tcPr>
            <w:tcW w:w="512"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8</w:t>
            </w:r>
          </w:p>
        </w:tc>
        <w:tc>
          <w:tcPr>
            <w:tcW w:w="625" w:type="dxa"/>
            <w:vAlign w:val="center"/>
          </w:tcPr>
          <w:p>
            <w:pPr>
              <w:spacing w:line="360" w:lineRule="exact"/>
              <w:jc w:val="center"/>
              <w:rPr>
                <w:rFonts w:ascii="宋体" w:hAnsi="宋体" w:cs="宋体"/>
                <w:color w:val="000000"/>
                <w:spacing w:val="-8"/>
                <w:sz w:val="18"/>
                <w:szCs w:val="18"/>
              </w:rPr>
            </w:pPr>
          </w:p>
        </w:tc>
        <w:tc>
          <w:tcPr>
            <w:tcW w:w="563" w:type="dxa"/>
            <w:vAlign w:val="center"/>
          </w:tcPr>
          <w:p>
            <w:pPr>
              <w:spacing w:line="360" w:lineRule="exact"/>
              <w:rPr>
                <w:rFonts w:ascii="宋体" w:hAnsi="宋体" w:cs="宋体"/>
                <w:color w:val="000000"/>
                <w:spacing w:val="-8"/>
                <w:sz w:val="18"/>
                <w:szCs w:val="18"/>
              </w:rPr>
            </w:pPr>
          </w:p>
        </w:tc>
        <w:tc>
          <w:tcPr>
            <w:tcW w:w="509"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1/8W</w:t>
            </w:r>
          </w:p>
        </w:tc>
        <w:tc>
          <w:tcPr>
            <w:tcW w:w="478" w:type="dxa"/>
            <w:vAlign w:val="center"/>
          </w:tcPr>
          <w:p>
            <w:pPr>
              <w:spacing w:line="360" w:lineRule="exact"/>
              <w:rPr>
                <w:rFonts w:ascii="宋体" w:hAnsi="宋体" w:cs="宋体"/>
                <w:color w:val="000000"/>
                <w:spacing w:val="-8"/>
                <w:sz w:val="18"/>
                <w:szCs w:val="18"/>
              </w:rPr>
            </w:pPr>
          </w:p>
        </w:tc>
        <w:tc>
          <w:tcPr>
            <w:tcW w:w="513" w:type="dxa"/>
            <w:vAlign w:val="center"/>
          </w:tcPr>
          <w:p>
            <w:pPr>
              <w:spacing w:line="360" w:lineRule="exact"/>
              <w:rPr>
                <w:rFonts w:ascii="宋体" w:hAnsi="宋体" w:cs="宋体"/>
                <w:color w:val="000000"/>
                <w:spacing w:val="-8"/>
                <w:sz w:val="18"/>
                <w:szCs w:val="18"/>
              </w:rPr>
            </w:pPr>
          </w:p>
        </w:tc>
        <w:tc>
          <w:tcPr>
            <w:tcW w:w="587" w:type="dxa"/>
            <w:vAlign w:val="center"/>
          </w:tcPr>
          <w:p>
            <w:pPr>
              <w:spacing w:line="360" w:lineRule="exact"/>
              <w:rPr>
                <w:rFonts w:ascii="宋体" w:hAnsi="宋体" w:cs="宋体"/>
                <w:color w:val="000000"/>
                <w:spacing w:val="-8"/>
                <w:sz w:val="18"/>
                <w:szCs w:val="18"/>
              </w:rPr>
            </w:pPr>
          </w:p>
        </w:tc>
        <w:tc>
          <w:tcPr>
            <w:tcW w:w="498" w:type="dxa"/>
            <w:vAlign w:val="center"/>
          </w:tcPr>
          <w:p>
            <w:pPr>
              <w:spacing w:line="360" w:lineRule="exact"/>
              <w:rPr>
                <w:rFonts w:ascii="宋体" w:hAnsi="宋体" w:cs="宋体"/>
                <w:color w:val="000000"/>
                <w:spacing w:val="-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rPr>
                <w:rFonts w:ascii="宋体" w:hAnsi="宋体" w:cs="宋体"/>
                <w:color w:val="000000"/>
                <w:spacing w:val="-8"/>
                <w:sz w:val="18"/>
                <w:szCs w:val="18"/>
              </w:rPr>
            </w:pPr>
          </w:p>
        </w:tc>
        <w:tc>
          <w:tcPr>
            <w:tcW w:w="1013" w:type="dxa"/>
            <w:gridSpan w:val="3"/>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23"/>
                <w:sz w:val="18"/>
                <w:szCs w:val="18"/>
              </w:rPr>
              <w:t>形势与政策Ⅲ</w:t>
            </w:r>
          </w:p>
        </w:tc>
        <w:tc>
          <w:tcPr>
            <w:tcW w:w="648"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310033</w:t>
            </w:r>
          </w:p>
        </w:tc>
        <w:tc>
          <w:tcPr>
            <w:tcW w:w="426"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必</w:t>
            </w:r>
          </w:p>
        </w:tc>
        <w:tc>
          <w:tcPr>
            <w:tcW w:w="686"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8</w:t>
            </w:r>
          </w:p>
        </w:tc>
        <w:tc>
          <w:tcPr>
            <w:tcW w:w="600"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0.2</w:t>
            </w:r>
          </w:p>
        </w:tc>
        <w:tc>
          <w:tcPr>
            <w:tcW w:w="512"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8</w:t>
            </w:r>
          </w:p>
        </w:tc>
        <w:tc>
          <w:tcPr>
            <w:tcW w:w="625" w:type="dxa"/>
            <w:vAlign w:val="center"/>
          </w:tcPr>
          <w:p>
            <w:pPr>
              <w:spacing w:line="360" w:lineRule="exact"/>
              <w:jc w:val="center"/>
              <w:rPr>
                <w:rFonts w:ascii="宋体" w:hAnsi="宋体" w:cs="宋体"/>
                <w:color w:val="000000"/>
                <w:spacing w:val="-8"/>
                <w:sz w:val="18"/>
                <w:szCs w:val="18"/>
              </w:rPr>
            </w:pPr>
          </w:p>
        </w:tc>
        <w:tc>
          <w:tcPr>
            <w:tcW w:w="563" w:type="dxa"/>
            <w:vAlign w:val="center"/>
          </w:tcPr>
          <w:p>
            <w:pPr>
              <w:spacing w:line="360" w:lineRule="exact"/>
              <w:rPr>
                <w:rFonts w:ascii="宋体" w:hAnsi="宋体" w:cs="宋体"/>
                <w:color w:val="000000"/>
                <w:spacing w:val="-8"/>
                <w:sz w:val="18"/>
                <w:szCs w:val="18"/>
              </w:rPr>
            </w:pPr>
          </w:p>
        </w:tc>
        <w:tc>
          <w:tcPr>
            <w:tcW w:w="509" w:type="dxa"/>
            <w:vAlign w:val="center"/>
          </w:tcPr>
          <w:p>
            <w:pPr>
              <w:spacing w:line="360" w:lineRule="exact"/>
              <w:rPr>
                <w:rFonts w:ascii="宋体" w:hAnsi="宋体" w:cs="宋体"/>
                <w:color w:val="000000"/>
                <w:spacing w:val="-8"/>
                <w:sz w:val="18"/>
                <w:szCs w:val="18"/>
              </w:rPr>
            </w:pPr>
          </w:p>
        </w:tc>
        <w:tc>
          <w:tcPr>
            <w:tcW w:w="478"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1/8W</w:t>
            </w:r>
          </w:p>
        </w:tc>
        <w:tc>
          <w:tcPr>
            <w:tcW w:w="513" w:type="dxa"/>
            <w:vAlign w:val="center"/>
          </w:tcPr>
          <w:p>
            <w:pPr>
              <w:spacing w:line="360" w:lineRule="exact"/>
              <w:rPr>
                <w:rFonts w:ascii="宋体" w:hAnsi="宋体" w:cs="宋体"/>
                <w:color w:val="000000"/>
                <w:spacing w:val="-8"/>
                <w:sz w:val="18"/>
                <w:szCs w:val="18"/>
              </w:rPr>
            </w:pPr>
          </w:p>
        </w:tc>
        <w:tc>
          <w:tcPr>
            <w:tcW w:w="587" w:type="dxa"/>
            <w:vAlign w:val="center"/>
          </w:tcPr>
          <w:p>
            <w:pPr>
              <w:spacing w:line="360" w:lineRule="exact"/>
              <w:rPr>
                <w:rFonts w:ascii="宋体" w:hAnsi="宋体" w:cs="宋体"/>
                <w:color w:val="000000"/>
                <w:spacing w:val="-8"/>
                <w:sz w:val="18"/>
                <w:szCs w:val="18"/>
              </w:rPr>
            </w:pPr>
          </w:p>
        </w:tc>
        <w:tc>
          <w:tcPr>
            <w:tcW w:w="498" w:type="dxa"/>
            <w:vAlign w:val="center"/>
          </w:tcPr>
          <w:p>
            <w:pPr>
              <w:spacing w:line="360" w:lineRule="exact"/>
              <w:rPr>
                <w:rFonts w:ascii="宋体" w:hAnsi="宋体" w:cs="宋体"/>
                <w:color w:val="000000"/>
                <w:spacing w:val="-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rPr>
                <w:rFonts w:ascii="宋体" w:hAnsi="宋体" w:cs="宋体"/>
                <w:color w:val="000000"/>
                <w:spacing w:val="-8"/>
                <w:sz w:val="18"/>
                <w:szCs w:val="18"/>
              </w:rPr>
            </w:pPr>
          </w:p>
        </w:tc>
        <w:tc>
          <w:tcPr>
            <w:tcW w:w="1013" w:type="dxa"/>
            <w:gridSpan w:val="3"/>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23"/>
                <w:sz w:val="18"/>
                <w:szCs w:val="18"/>
              </w:rPr>
              <w:t>形势与政策Ⅳ</w:t>
            </w:r>
          </w:p>
        </w:tc>
        <w:tc>
          <w:tcPr>
            <w:tcW w:w="648" w:type="dxa"/>
            <w:tcBorders>
              <w:bottom w:val="single" w:color="auto" w:sz="4" w:space="0"/>
            </w:tcBorders>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310034</w:t>
            </w:r>
          </w:p>
        </w:tc>
        <w:tc>
          <w:tcPr>
            <w:tcW w:w="426"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必</w:t>
            </w:r>
          </w:p>
        </w:tc>
        <w:tc>
          <w:tcPr>
            <w:tcW w:w="686"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8</w:t>
            </w:r>
          </w:p>
        </w:tc>
        <w:tc>
          <w:tcPr>
            <w:tcW w:w="600"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0.2</w:t>
            </w:r>
          </w:p>
        </w:tc>
        <w:tc>
          <w:tcPr>
            <w:tcW w:w="512"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8</w:t>
            </w:r>
          </w:p>
        </w:tc>
        <w:tc>
          <w:tcPr>
            <w:tcW w:w="625" w:type="dxa"/>
            <w:vAlign w:val="center"/>
          </w:tcPr>
          <w:p>
            <w:pPr>
              <w:spacing w:line="360" w:lineRule="exact"/>
              <w:jc w:val="center"/>
              <w:rPr>
                <w:rFonts w:ascii="宋体" w:hAnsi="宋体" w:cs="宋体"/>
                <w:color w:val="000000"/>
                <w:spacing w:val="-8"/>
                <w:sz w:val="18"/>
                <w:szCs w:val="18"/>
              </w:rPr>
            </w:pPr>
          </w:p>
        </w:tc>
        <w:tc>
          <w:tcPr>
            <w:tcW w:w="563" w:type="dxa"/>
            <w:vAlign w:val="center"/>
          </w:tcPr>
          <w:p>
            <w:pPr>
              <w:spacing w:line="360" w:lineRule="exact"/>
              <w:rPr>
                <w:rFonts w:ascii="宋体" w:hAnsi="宋体" w:cs="宋体"/>
                <w:color w:val="000000"/>
                <w:spacing w:val="-8"/>
                <w:sz w:val="18"/>
                <w:szCs w:val="18"/>
              </w:rPr>
            </w:pPr>
          </w:p>
        </w:tc>
        <w:tc>
          <w:tcPr>
            <w:tcW w:w="509" w:type="dxa"/>
            <w:vAlign w:val="center"/>
          </w:tcPr>
          <w:p>
            <w:pPr>
              <w:spacing w:line="360" w:lineRule="exact"/>
              <w:rPr>
                <w:rFonts w:ascii="宋体" w:hAnsi="宋体" w:cs="宋体"/>
                <w:color w:val="000000"/>
                <w:spacing w:val="-8"/>
                <w:sz w:val="18"/>
                <w:szCs w:val="18"/>
              </w:rPr>
            </w:pPr>
          </w:p>
        </w:tc>
        <w:tc>
          <w:tcPr>
            <w:tcW w:w="478" w:type="dxa"/>
            <w:vAlign w:val="center"/>
          </w:tcPr>
          <w:p>
            <w:pPr>
              <w:spacing w:line="360" w:lineRule="exact"/>
              <w:rPr>
                <w:rFonts w:ascii="宋体" w:hAnsi="宋体" w:cs="宋体"/>
                <w:color w:val="000000"/>
                <w:spacing w:val="-8"/>
                <w:sz w:val="18"/>
                <w:szCs w:val="18"/>
              </w:rPr>
            </w:pPr>
          </w:p>
        </w:tc>
        <w:tc>
          <w:tcPr>
            <w:tcW w:w="513"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1/8W</w:t>
            </w:r>
          </w:p>
        </w:tc>
        <w:tc>
          <w:tcPr>
            <w:tcW w:w="587" w:type="dxa"/>
            <w:vAlign w:val="center"/>
          </w:tcPr>
          <w:p>
            <w:pPr>
              <w:spacing w:line="360" w:lineRule="exact"/>
              <w:rPr>
                <w:rFonts w:ascii="宋体" w:hAnsi="宋体" w:cs="宋体"/>
                <w:color w:val="000000"/>
                <w:spacing w:val="-8"/>
                <w:sz w:val="18"/>
                <w:szCs w:val="18"/>
              </w:rPr>
            </w:pPr>
          </w:p>
        </w:tc>
        <w:tc>
          <w:tcPr>
            <w:tcW w:w="498" w:type="dxa"/>
            <w:vAlign w:val="center"/>
          </w:tcPr>
          <w:p>
            <w:pPr>
              <w:spacing w:line="360" w:lineRule="exact"/>
              <w:rPr>
                <w:rFonts w:ascii="宋体" w:hAnsi="宋体" w:cs="宋体"/>
                <w:color w:val="000000"/>
                <w:spacing w:val="-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rPr>
                <w:rFonts w:ascii="宋体" w:hAnsi="宋体" w:cs="宋体"/>
                <w:color w:val="000000"/>
                <w:spacing w:val="-8"/>
                <w:sz w:val="18"/>
                <w:szCs w:val="18"/>
              </w:rPr>
            </w:pPr>
          </w:p>
        </w:tc>
        <w:tc>
          <w:tcPr>
            <w:tcW w:w="1013" w:type="dxa"/>
            <w:gridSpan w:val="3"/>
            <w:tcBorders>
              <w:bottom w:val="single" w:color="auto" w:sz="4" w:space="0"/>
            </w:tcBorders>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23"/>
                <w:sz w:val="18"/>
                <w:szCs w:val="18"/>
              </w:rPr>
              <w:t>形势与政策Ⅴ</w:t>
            </w:r>
          </w:p>
        </w:tc>
        <w:tc>
          <w:tcPr>
            <w:tcW w:w="648" w:type="dxa"/>
            <w:tcBorders>
              <w:bottom w:val="single" w:color="auto" w:sz="4" w:space="0"/>
            </w:tcBorders>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310035</w:t>
            </w:r>
          </w:p>
        </w:tc>
        <w:tc>
          <w:tcPr>
            <w:tcW w:w="426" w:type="dxa"/>
            <w:tcBorders>
              <w:bottom w:val="single" w:color="auto" w:sz="4" w:space="0"/>
            </w:tcBorders>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必</w:t>
            </w:r>
          </w:p>
        </w:tc>
        <w:tc>
          <w:tcPr>
            <w:tcW w:w="686" w:type="dxa"/>
            <w:tcBorders>
              <w:bottom w:val="single" w:color="auto" w:sz="4" w:space="0"/>
            </w:tcBorders>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8</w:t>
            </w:r>
          </w:p>
        </w:tc>
        <w:tc>
          <w:tcPr>
            <w:tcW w:w="600" w:type="dxa"/>
            <w:tcBorders>
              <w:bottom w:val="single" w:color="auto" w:sz="4" w:space="0"/>
            </w:tcBorders>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0.1</w:t>
            </w:r>
          </w:p>
        </w:tc>
        <w:tc>
          <w:tcPr>
            <w:tcW w:w="512"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4</w:t>
            </w:r>
          </w:p>
        </w:tc>
        <w:tc>
          <w:tcPr>
            <w:tcW w:w="625" w:type="dxa"/>
            <w:tcBorders>
              <w:bottom w:val="single" w:color="auto" w:sz="4" w:space="0"/>
            </w:tcBorders>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4</w:t>
            </w:r>
          </w:p>
        </w:tc>
        <w:tc>
          <w:tcPr>
            <w:tcW w:w="563" w:type="dxa"/>
            <w:vAlign w:val="center"/>
          </w:tcPr>
          <w:p>
            <w:pPr>
              <w:spacing w:line="360" w:lineRule="exact"/>
              <w:rPr>
                <w:rFonts w:ascii="宋体" w:hAnsi="宋体" w:cs="宋体"/>
                <w:color w:val="000000"/>
                <w:spacing w:val="-8"/>
                <w:sz w:val="18"/>
                <w:szCs w:val="18"/>
              </w:rPr>
            </w:pPr>
          </w:p>
        </w:tc>
        <w:tc>
          <w:tcPr>
            <w:tcW w:w="509" w:type="dxa"/>
            <w:vAlign w:val="center"/>
          </w:tcPr>
          <w:p>
            <w:pPr>
              <w:spacing w:line="360" w:lineRule="exact"/>
              <w:rPr>
                <w:rFonts w:ascii="宋体" w:hAnsi="宋体" w:cs="宋体"/>
                <w:color w:val="000000"/>
                <w:spacing w:val="-8"/>
                <w:sz w:val="18"/>
                <w:szCs w:val="18"/>
              </w:rPr>
            </w:pPr>
          </w:p>
        </w:tc>
        <w:tc>
          <w:tcPr>
            <w:tcW w:w="478" w:type="dxa"/>
            <w:vAlign w:val="center"/>
          </w:tcPr>
          <w:p>
            <w:pPr>
              <w:spacing w:line="360" w:lineRule="exact"/>
              <w:rPr>
                <w:rFonts w:ascii="宋体" w:hAnsi="宋体" w:cs="宋体"/>
                <w:color w:val="000000"/>
                <w:spacing w:val="-8"/>
                <w:sz w:val="18"/>
                <w:szCs w:val="18"/>
              </w:rPr>
            </w:pPr>
          </w:p>
        </w:tc>
        <w:tc>
          <w:tcPr>
            <w:tcW w:w="513" w:type="dxa"/>
            <w:vAlign w:val="center"/>
          </w:tcPr>
          <w:p>
            <w:pPr>
              <w:spacing w:line="360" w:lineRule="exact"/>
              <w:rPr>
                <w:rFonts w:ascii="宋体" w:hAnsi="宋体" w:cs="宋体"/>
                <w:color w:val="000000"/>
                <w:spacing w:val="-8"/>
                <w:sz w:val="18"/>
                <w:szCs w:val="18"/>
              </w:rPr>
            </w:pPr>
          </w:p>
        </w:tc>
        <w:tc>
          <w:tcPr>
            <w:tcW w:w="587"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1/8W</w:t>
            </w:r>
          </w:p>
        </w:tc>
        <w:tc>
          <w:tcPr>
            <w:tcW w:w="498" w:type="dxa"/>
            <w:vAlign w:val="center"/>
          </w:tcPr>
          <w:p>
            <w:pPr>
              <w:spacing w:line="360" w:lineRule="exact"/>
              <w:rPr>
                <w:rFonts w:ascii="宋体" w:hAnsi="宋体" w:cs="宋体"/>
                <w:color w:val="000000"/>
                <w:spacing w:val="-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rPr>
                <w:rFonts w:ascii="宋体" w:hAnsi="宋体" w:cs="宋体"/>
                <w:color w:val="000000"/>
                <w:spacing w:val="-8"/>
                <w:sz w:val="18"/>
                <w:szCs w:val="18"/>
              </w:rPr>
            </w:pPr>
          </w:p>
        </w:tc>
        <w:tc>
          <w:tcPr>
            <w:tcW w:w="1013" w:type="dxa"/>
            <w:gridSpan w:val="3"/>
            <w:tcBorders>
              <w:bottom w:val="single" w:color="auto" w:sz="4" w:space="0"/>
            </w:tcBorders>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23"/>
                <w:sz w:val="18"/>
                <w:szCs w:val="18"/>
              </w:rPr>
              <w:t>形势与政策Ⅵ</w:t>
            </w:r>
          </w:p>
        </w:tc>
        <w:tc>
          <w:tcPr>
            <w:tcW w:w="648" w:type="dxa"/>
            <w:tcBorders>
              <w:bottom w:val="single" w:color="auto" w:sz="4" w:space="0"/>
            </w:tcBorders>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310036</w:t>
            </w:r>
          </w:p>
        </w:tc>
        <w:tc>
          <w:tcPr>
            <w:tcW w:w="426" w:type="dxa"/>
            <w:tcBorders>
              <w:bottom w:val="single" w:color="auto" w:sz="4" w:space="0"/>
            </w:tcBorders>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必</w:t>
            </w:r>
          </w:p>
        </w:tc>
        <w:tc>
          <w:tcPr>
            <w:tcW w:w="686" w:type="dxa"/>
            <w:tcBorders>
              <w:bottom w:val="single" w:color="auto" w:sz="4" w:space="0"/>
            </w:tcBorders>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8</w:t>
            </w:r>
          </w:p>
        </w:tc>
        <w:tc>
          <w:tcPr>
            <w:tcW w:w="600" w:type="dxa"/>
            <w:tcBorders>
              <w:bottom w:val="single" w:color="auto" w:sz="4" w:space="0"/>
            </w:tcBorders>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0.1</w:t>
            </w:r>
          </w:p>
        </w:tc>
        <w:tc>
          <w:tcPr>
            <w:tcW w:w="512"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4</w:t>
            </w:r>
          </w:p>
        </w:tc>
        <w:tc>
          <w:tcPr>
            <w:tcW w:w="625" w:type="dxa"/>
            <w:tcBorders>
              <w:bottom w:val="single" w:color="auto" w:sz="4" w:space="0"/>
            </w:tcBorders>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4</w:t>
            </w:r>
          </w:p>
        </w:tc>
        <w:tc>
          <w:tcPr>
            <w:tcW w:w="563" w:type="dxa"/>
            <w:vAlign w:val="center"/>
          </w:tcPr>
          <w:p>
            <w:pPr>
              <w:spacing w:line="360" w:lineRule="exact"/>
              <w:rPr>
                <w:rFonts w:ascii="宋体" w:hAnsi="宋体" w:cs="宋体"/>
                <w:color w:val="000000"/>
                <w:spacing w:val="-8"/>
                <w:sz w:val="18"/>
                <w:szCs w:val="18"/>
              </w:rPr>
            </w:pPr>
          </w:p>
        </w:tc>
        <w:tc>
          <w:tcPr>
            <w:tcW w:w="509" w:type="dxa"/>
            <w:vAlign w:val="center"/>
          </w:tcPr>
          <w:p>
            <w:pPr>
              <w:spacing w:line="360" w:lineRule="exact"/>
              <w:rPr>
                <w:rFonts w:ascii="宋体" w:hAnsi="宋体" w:cs="宋体"/>
                <w:color w:val="000000"/>
                <w:spacing w:val="-8"/>
                <w:sz w:val="18"/>
                <w:szCs w:val="18"/>
              </w:rPr>
            </w:pPr>
          </w:p>
        </w:tc>
        <w:tc>
          <w:tcPr>
            <w:tcW w:w="478" w:type="dxa"/>
            <w:vAlign w:val="center"/>
          </w:tcPr>
          <w:p>
            <w:pPr>
              <w:spacing w:line="360" w:lineRule="exact"/>
              <w:rPr>
                <w:rFonts w:ascii="宋体" w:hAnsi="宋体" w:cs="宋体"/>
                <w:color w:val="000000"/>
                <w:spacing w:val="-8"/>
                <w:sz w:val="18"/>
                <w:szCs w:val="18"/>
              </w:rPr>
            </w:pPr>
          </w:p>
        </w:tc>
        <w:tc>
          <w:tcPr>
            <w:tcW w:w="513" w:type="dxa"/>
            <w:vAlign w:val="center"/>
          </w:tcPr>
          <w:p>
            <w:pPr>
              <w:spacing w:line="360" w:lineRule="exact"/>
              <w:rPr>
                <w:rFonts w:ascii="宋体" w:hAnsi="宋体" w:cs="宋体"/>
                <w:color w:val="000000"/>
                <w:spacing w:val="-8"/>
                <w:sz w:val="18"/>
                <w:szCs w:val="18"/>
              </w:rPr>
            </w:pPr>
          </w:p>
        </w:tc>
        <w:tc>
          <w:tcPr>
            <w:tcW w:w="587" w:type="dxa"/>
            <w:vAlign w:val="center"/>
          </w:tcPr>
          <w:p>
            <w:pPr>
              <w:spacing w:line="360" w:lineRule="exact"/>
              <w:rPr>
                <w:rFonts w:ascii="宋体" w:hAnsi="宋体" w:cs="宋体"/>
                <w:color w:val="000000"/>
                <w:spacing w:val="-8"/>
                <w:sz w:val="18"/>
                <w:szCs w:val="18"/>
              </w:rPr>
            </w:pPr>
          </w:p>
        </w:tc>
        <w:tc>
          <w:tcPr>
            <w:tcW w:w="498"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1/8W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365"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rPr>
                <w:rFonts w:ascii="宋体" w:hAnsi="宋体" w:cs="宋体"/>
                <w:color w:val="000000"/>
                <w:spacing w:val="-8"/>
                <w:sz w:val="18"/>
                <w:szCs w:val="18"/>
              </w:rPr>
            </w:pPr>
          </w:p>
        </w:tc>
        <w:tc>
          <w:tcPr>
            <w:tcW w:w="1013" w:type="dxa"/>
            <w:gridSpan w:val="3"/>
            <w:tcBorders>
              <w:bottom w:val="single" w:color="auto" w:sz="4" w:space="0"/>
            </w:tcBorders>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国防教育</w:t>
            </w:r>
          </w:p>
        </w:tc>
        <w:tc>
          <w:tcPr>
            <w:tcW w:w="648" w:type="dxa"/>
            <w:tcBorders>
              <w:bottom w:val="single" w:color="auto" w:sz="4" w:space="0"/>
            </w:tcBorders>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310084</w:t>
            </w:r>
          </w:p>
        </w:tc>
        <w:tc>
          <w:tcPr>
            <w:tcW w:w="426" w:type="dxa"/>
            <w:tcBorders>
              <w:bottom w:val="single" w:color="auto" w:sz="4" w:space="0"/>
            </w:tcBorders>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必</w:t>
            </w:r>
          </w:p>
        </w:tc>
        <w:tc>
          <w:tcPr>
            <w:tcW w:w="686" w:type="dxa"/>
            <w:tcBorders>
              <w:bottom w:val="single" w:color="auto" w:sz="4" w:space="0"/>
            </w:tcBorders>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36</w:t>
            </w:r>
          </w:p>
        </w:tc>
        <w:tc>
          <w:tcPr>
            <w:tcW w:w="600" w:type="dxa"/>
            <w:tcBorders>
              <w:bottom w:val="single" w:color="auto" w:sz="4" w:space="0"/>
            </w:tcBorders>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2</w:t>
            </w:r>
          </w:p>
        </w:tc>
        <w:tc>
          <w:tcPr>
            <w:tcW w:w="512"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36</w:t>
            </w:r>
          </w:p>
        </w:tc>
        <w:tc>
          <w:tcPr>
            <w:tcW w:w="625" w:type="dxa"/>
            <w:tcBorders>
              <w:bottom w:val="single" w:color="auto" w:sz="4" w:space="0"/>
            </w:tcBorders>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0</w:t>
            </w:r>
          </w:p>
        </w:tc>
        <w:tc>
          <w:tcPr>
            <w:tcW w:w="563"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2/18</w:t>
            </w:r>
          </w:p>
        </w:tc>
        <w:tc>
          <w:tcPr>
            <w:tcW w:w="509" w:type="dxa"/>
            <w:vAlign w:val="center"/>
          </w:tcPr>
          <w:p>
            <w:pPr>
              <w:spacing w:line="360" w:lineRule="exact"/>
              <w:rPr>
                <w:rFonts w:ascii="宋体" w:hAnsi="宋体" w:cs="宋体"/>
                <w:color w:val="000000"/>
                <w:spacing w:val="-8"/>
                <w:sz w:val="18"/>
                <w:szCs w:val="18"/>
              </w:rPr>
            </w:pPr>
          </w:p>
        </w:tc>
        <w:tc>
          <w:tcPr>
            <w:tcW w:w="478" w:type="dxa"/>
            <w:vAlign w:val="center"/>
          </w:tcPr>
          <w:p>
            <w:pPr>
              <w:spacing w:line="360" w:lineRule="exact"/>
              <w:rPr>
                <w:rFonts w:ascii="宋体" w:hAnsi="宋体" w:cs="宋体"/>
                <w:color w:val="000000"/>
                <w:spacing w:val="-8"/>
                <w:sz w:val="18"/>
                <w:szCs w:val="18"/>
              </w:rPr>
            </w:pPr>
          </w:p>
        </w:tc>
        <w:tc>
          <w:tcPr>
            <w:tcW w:w="513" w:type="dxa"/>
            <w:vAlign w:val="center"/>
          </w:tcPr>
          <w:p>
            <w:pPr>
              <w:spacing w:line="360" w:lineRule="exact"/>
              <w:rPr>
                <w:rFonts w:ascii="宋体" w:hAnsi="宋体" w:cs="宋体"/>
                <w:color w:val="000000"/>
                <w:spacing w:val="-8"/>
                <w:sz w:val="18"/>
                <w:szCs w:val="18"/>
              </w:rPr>
            </w:pPr>
          </w:p>
        </w:tc>
        <w:tc>
          <w:tcPr>
            <w:tcW w:w="587" w:type="dxa"/>
            <w:vAlign w:val="center"/>
          </w:tcPr>
          <w:p>
            <w:pPr>
              <w:spacing w:line="360" w:lineRule="exact"/>
              <w:rPr>
                <w:rFonts w:ascii="宋体" w:hAnsi="宋体" w:cs="宋体"/>
                <w:color w:val="000000"/>
                <w:spacing w:val="-8"/>
                <w:sz w:val="18"/>
                <w:szCs w:val="18"/>
              </w:rPr>
            </w:pPr>
          </w:p>
        </w:tc>
        <w:tc>
          <w:tcPr>
            <w:tcW w:w="498" w:type="dxa"/>
            <w:vAlign w:val="center"/>
          </w:tcPr>
          <w:p>
            <w:pPr>
              <w:spacing w:line="360" w:lineRule="exact"/>
              <w:rPr>
                <w:rFonts w:ascii="宋体" w:hAnsi="宋体" w:cs="宋体"/>
                <w:color w:val="000000"/>
                <w:spacing w:val="-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rPr>
                <w:rFonts w:ascii="宋体" w:hAnsi="宋体" w:cs="宋体"/>
                <w:color w:val="000000"/>
                <w:spacing w:val="-8"/>
                <w:sz w:val="18"/>
                <w:szCs w:val="18"/>
              </w:rPr>
            </w:pPr>
          </w:p>
        </w:tc>
        <w:tc>
          <w:tcPr>
            <w:tcW w:w="1013" w:type="dxa"/>
            <w:gridSpan w:val="3"/>
            <w:tcBorders>
              <w:bottom w:val="single" w:color="auto" w:sz="4" w:space="0"/>
            </w:tcBorders>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军政训练</w:t>
            </w:r>
          </w:p>
        </w:tc>
        <w:tc>
          <w:tcPr>
            <w:tcW w:w="648" w:type="dxa"/>
            <w:tcBorders>
              <w:bottom w:val="single" w:color="auto" w:sz="4" w:space="0"/>
            </w:tcBorders>
            <w:vAlign w:val="center"/>
          </w:tcPr>
          <w:p>
            <w:pPr>
              <w:spacing w:line="360" w:lineRule="exact"/>
              <w:ind w:left="-93" w:leftChars="-45" w:right="-109" w:rightChars="-52" w:hanging="1"/>
              <w:jc w:val="center"/>
              <w:rPr>
                <w:rFonts w:ascii="宋体" w:hAnsi="宋体" w:cs="宋体"/>
                <w:color w:val="000000"/>
                <w:spacing w:val="-10"/>
                <w:sz w:val="18"/>
                <w:szCs w:val="18"/>
              </w:rPr>
            </w:pPr>
            <w:r>
              <w:rPr>
                <w:rFonts w:hint="eastAsia" w:ascii="宋体" w:hAnsi="宋体" w:cs="宋体"/>
                <w:spacing w:val="-8"/>
                <w:sz w:val="18"/>
                <w:szCs w:val="18"/>
              </w:rPr>
              <w:t>280037</w:t>
            </w:r>
          </w:p>
        </w:tc>
        <w:tc>
          <w:tcPr>
            <w:tcW w:w="426" w:type="dxa"/>
            <w:tcBorders>
              <w:bottom w:val="single" w:color="auto" w:sz="4" w:space="0"/>
            </w:tcBorders>
            <w:vAlign w:val="center"/>
          </w:tcPr>
          <w:p>
            <w:pPr>
              <w:spacing w:line="360" w:lineRule="exact"/>
              <w:jc w:val="center"/>
              <w:rPr>
                <w:rFonts w:ascii="宋体" w:hAnsi="宋体" w:cs="宋体"/>
                <w:color w:val="000000"/>
                <w:sz w:val="18"/>
                <w:szCs w:val="18"/>
              </w:rPr>
            </w:pPr>
            <w:r>
              <w:rPr>
                <w:rFonts w:hint="eastAsia" w:ascii="宋体" w:hAnsi="宋体" w:cs="宋体"/>
                <w:color w:val="000000"/>
                <w:sz w:val="18"/>
                <w:szCs w:val="18"/>
              </w:rPr>
              <w:t>必</w:t>
            </w:r>
          </w:p>
        </w:tc>
        <w:tc>
          <w:tcPr>
            <w:tcW w:w="686" w:type="dxa"/>
            <w:tcBorders>
              <w:bottom w:val="single" w:color="auto" w:sz="4" w:space="0"/>
            </w:tcBorders>
            <w:vAlign w:val="center"/>
          </w:tcPr>
          <w:p>
            <w:pPr>
              <w:spacing w:line="360" w:lineRule="exact"/>
              <w:ind w:left="-58" w:right="-56"/>
              <w:jc w:val="center"/>
              <w:rPr>
                <w:rFonts w:ascii="宋体" w:hAnsi="宋体" w:cs="宋体"/>
                <w:color w:val="000000"/>
                <w:sz w:val="18"/>
                <w:szCs w:val="18"/>
              </w:rPr>
            </w:pPr>
            <w:r>
              <w:rPr>
                <w:rFonts w:hint="eastAsia" w:ascii="宋体" w:hAnsi="宋体" w:cs="宋体"/>
                <w:color w:val="000000"/>
                <w:sz w:val="18"/>
                <w:szCs w:val="18"/>
              </w:rPr>
              <w:t>84</w:t>
            </w:r>
          </w:p>
        </w:tc>
        <w:tc>
          <w:tcPr>
            <w:tcW w:w="600" w:type="dxa"/>
            <w:tcBorders>
              <w:bottom w:val="single" w:color="auto" w:sz="4" w:space="0"/>
            </w:tcBorders>
            <w:vAlign w:val="center"/>
          </w:tcPr>
          <w:p>
            <w:pPr>
              <w:spacing w:line="360" w:lineRule="exact"/>
              <w:ind w:left="-90" w:leftChars="-43" w:right="-99" w:rightChars="-47"/>
              <w:jc w:val="center"/>
              <w:rPr>
                <w:rFonts w:ascii="宋体" w:hAnsi="宋体" w:cs="宋体"/>
                <w:color w:val="000000"/>
                <w:sz w:val="18"/>
                <w:szCs w:val="18"/>
              </w:rPr>
            </w:pPr>
            <w:r>
              <w:rPr>
                <w:rFonts w:hint="eastAsia" w:ascii="宋体" w:hAnsi="宋体" w:cs="宋体"/>
                <w:color w:val="000000"/>
                <w:sz w:val="18"/>
                <w:szCs w:val="18"/>
              </w:rPr>
              <w:t>2</w:t>
            </w:r>
          </w:p>
        </w:tc>
        <w:tc>
          <w:tcPr>
            <w:tcW w:w="512" w:type="dxa"/>
            <w:vAlign w:val="center"/>
          </w:tcPr>
          <w:p>
            <w:pPr>
              <w:spacing w:line="360" w:lineRule="exact"/>
              <w:jc w:val="center"/>
              <w:rPr>
                <w:rFonts w:ascii="宋体" w:hAnsi="宋体" w:cs="宋体"/>
                <w:color w:val="000000"/>
                <w:sz w:val="18"/>
                <w:szCs w:val="18"/>
              </w:rPr>
            </w:pPr>
          </w:p>
        </w:tc>
        <w:tc>
          <w:tcPr>
            <w:tcW w:w="625" w:type="dxa"/>
            <w:tcBorders>
              <w:bottom w:val="single" w:color="auto" w:sz="4" w:space="0"/>
            </w:tcBorders>
            <w:vAlign w:val="center"/>
          </w:tcPr>
          <w:p>
            <w:pPr>
              <w:tabs>
                <w:tab w:val="left" w:pos="106"/>
              </w:tabs>
              <w:spacing w:line="360" w:lineRule="exact"/>
              <w:jc w:val="center"/>
              <w:rPr>
                <w:rFonts w:ascii="宋体" w:hAnsi="宋体" w:cs="宋体"/>
                <w:color w:val="000000"/>
                <w:sz w:val="18"/>
                <w:szCs w:val="18"/>
              </w:rPr>
            </w:pPr>
            <w:r>
              <w:rPr>
                <w:rFonts w:hint="eastAsia" w:ascii="宋体" w:hAnsi="宋体" w:cs="宋体"/>
                <w:color w:val="000000"/>
                <w:sz w:val="18"/>
                <w:szCs w:val="18"/>
              </w:rPr>
              <w:t>84</w:t>
            </w:r>
          </w:p>
        </w:tc>
        <w:tc>
          <w:tcPr>
            <w:tcW w:w="563" w:type="dxa"/>
            <w:vAlign w:val="center"/>
          </w:tcPr>
          <w:p>
            <w:pPr>
              <w:spacing w:line="360" w:lineRule="exact"/>
              <w:ind w:left="-59" w:leftChars="-28" w:right="-59" w:rightChars="-28"/>
              <w:jc w:val="center"/>
              <w:rPr>
                <w:rFonts w:ascii="宋体" w:hAnsi="宋体" w:cs="宋体"/>
                <w:color w:val="000000"/>
                <w:spacing w:val="-8"/>
                <w:sz w:val="18"/>
                <w:szCs w:val="18"/>
              </w:rPr>
            </w:pPr>
            <w:r>
              <w:rPr>
                <w:rFonts w:hint="eastAsia" w:ascii="宋体" w:hAnsi="宋体" w:cs="宋体"/>
                <w:color w:val="000000"/>
                <w:spacing w:val="-8"/>
                <w:sz w:val="18"/>
                <w:szCs w:val="18"/>
              </w:rPr>
              <w:t>2W</w:t>
            </w:r>
          </w:p>
        </w:tc>
        <w:tc>
          <w:tcPr>
            <w:tcW w:w="509" w:type="dxa"/>
            <w:vAlign w:val="center"/>
          </w:tcPr>
          <w:p>
            <w:pPr>
              <w:spacing w:line="360" w:lineRule="exact"/>
              <w:ind w:left="-59" w:leftChars="-28" w:right="-59" w:rightChars="-28"/>
              <w:jc w:val="center"/>
              <w:rPr>
                <w:rFonts w:ascii="宋体" w:hAnsi="宋体" w:cs="宋体"/>
                <w:color w:val="000000"/>
                <w:spacing w:val="-16"/>
                <w:sz w:val="18"/>
                <w:szCs w:val="18"/>
              </w:rPr>
            </w:pPr>
          </w:p>
        </w:tc>
        <w:tc>
          <w:tcPr>
            <w:tcW w:w="478" w:type="dxa"/>
            <w:vAlign w:val="center"/>
          </w:tcPr>
          <w:p>
            <w:pPr>
              <w:spacing w:line="360" w:lineRule="exact"/>
              <w:ind w:left="-59" w:leftChars="-28" w:right="-59" w:rightChars="-28"/>
              <w:jc w:val="center"/>
              <w:rPr>
                <w:rFonts w:ascii="宋体" w:hAnsi="宋体" w:cs="宋体"/>
                <w:color w:val="000000"/>
                <w:spacing w:val="-16"/>
                <w:sz w:val="18"/>
                <w:szCs w:val="18"/>
              </w:rPr>
            </w:pPr>
          </w:p>
        </w:tc>
        <w:tc>
          <w:tcPr>
            <w:tcW w:w="513" w:type="dxa"/>
            <w:vAlign w:val="center"/>
          </w:tcPr>
          <w:p>
            <w:pPr>
              <w:spacing w:line="360" w:lineRule="exact"/>
              <w:ind w:left="-59" w:leftChars="-28" w:right="-59" w:rightChars="-28"/>
              <w:jc w:val="center"/>
              <w:rPr>
                <w:rFonts w:ascii="宋体" w:hAnsi="宋体" w:cs="宋体"/>
                <w:color w:val="000000"/>
                <w:spacing w:val="-16"/>
                <w:sz w:val="18"/>
                <w:szCs w:val="18"/>
              </w:rPr>
            </w:pPr>
          </w:p>
        </w:tc>
        <w:tc>
          <w:tcPr>
            <w:tcW w:w="587" w:type="dxa"/>
            <w:vAlign w:val="center"/>
          </w:tcPr>
          <w:p>
            <w:pPr>
              <w:spacing w:line="360" w:lineRule="exact"/>
              <w:ind w:left="-59" w:leftChars="-28" w:right="-59" w:rightChars="-28"/>
              <w:jc w:val="center"/>
              <w:rPr>
                <w:rFonts w:ascii="宋体" w:hAnsi="宋体" w:cs="宋体"/>
                <w:color w:val="000000"/>
                <w:spacing w:val="-16"/>
                <w:sz w:val="18"/>
                <w:szCs w:val="18"/>
              </w:rPr>
            </w:pPr>
          </w:p>
        </w:tc>
        <w:tc>
          <w:tcPr>
            <w:tcW w:w="498" w:type="dxa"/>
            <w:vAlign w:val="center"/>
          </w:tcPr>
          <w:p>
            <w:pPr>
              <w:spacing w:line="360" w:lineRule="exact"/>
              <w:ind w:left="-59" w:leftChars="-28" w:right="-59" w:rightChars="-28"/>
              <w:jc w:val="center"/>
              <w:rPr>
                <w:rFonts w:ascii="宋体" w:hAnsi="宋体" w:cs="宋体"/>
                <w:color w:val="000000"/>
                <w:spacing w:val="-1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rPr>
                <w:rFonts w:ascii="宋体" w:hAnsi="宋体" w:cs="宋体"/>
                <w:color w:val="000000"/>
                <w:spacing w:val="-8"/>
                <w:sz w:val="18"/>
                <w:szCs w:val="18"/>
              </w:rPr>
            </w:pPr>
          </w:p>
        </w:tc>
        <w:tc>
          <w:tcPr>
            <w:tcW w:w="1013" w:type="dxa"/>
            <w:gridSpan w:val="3"/>
            <w:tcBorders>
              <w:bottom w:val="single" w:color="auto" w:sz="4" w:space="0"/>
            </w:tcBorders>
            <w:vAlign w:val="center"/>
          </w:tcPr>
          <w:p>
            <w:pPr>
              <w:spacing w:line="360" w:lineRule="exact"/>
              <w:rPr>
                <w:rFonts w:ascii="宋体" w:hAnsi="宋体"/>
                <w:color w:val="000000"/>
                <w:spacing w:val="-8"/>
                <w:sz w:val="18"/>
                <w:szCs w:val="18"/>
              </w:rPr>
            </w:pPr>
            <w:r>
              <w:rPr>
                <w:rFonts w:hint="eastAsia" w:ascii="宋体" w:hAnsi="宋体"/>
                <w:color w:val="000000"/>
                <w:spacing w:val="-8"/>
                <w:sz w:val="18"/>
                <w:szCs w:val="18"/>
              </w:rPr>
              <w:t>劳动教育</w:t>
            </w:r>
          </w:p>
        </w:tc>
        <w:tc>
          <w:tcPr>
            <w:tcW w:w="648" w:type="dxa"/>
            <w:tcBorders>
              <w:bottom w:val="single" w:color="auto" w:sz="4" w:space="0"/>
            </w:tcBorders>
            <w:vAlign w:val="center"/>
          </w:tcPr>
          <w:p>
            <w:pPr>
              <w:spacing w:line="360" w:lineRule="exact"/>
              <w:jc w:val="center"/>
              <w:rPr>
                <w:rFonts w:ascii="宋体" w:hAnsi="宋体"/>
                <w:color w:val="000000"/>
                <w:spacing w:val="-8"/>
                <w:sz w:val="18"/>
                <w:szCs w:val="18"/>
              </w:rPr>
            </w:pPr>
            <w:r>
              <w:rPr>
                <w:rFonts w:hint="eastAsia" w:ascii="宋体" w:hAnsi="宋体"/>
                <w:color w:val="000000"/>
                <w:spacing w:val="-8"/>
                <w:sz w:val="18"/>
                <w:szCs w:val="18"/>
              </w:rPr>
              <w:t>300821</w:t>
            </w:r>
          </w:p>
        </w:tc>
        <w:tc>
          <w:tcPr>
            <w:tcW w:w="426" w:type="dxa"/>
            <w:tcBorders>
              <w:bottom w:val="single" w:color="auto" w:sz="4" w:space="0"/>
            </w:tcBorders>
            <w:vAlign w:val="center"/>
          </w:tcPr>
          <w:p>
            <w:pPr>
              <w:spacing w:line="360" w:lineRule="exact"/>
              <w:jc w:val="center"/>
              <w:rPr>
                <w:rFonts w:ascii="宋体" w:hAnsi="宋体"/>
                <w:color w:val="000000"/>
                <w:spacing w:val="-8"/>
                <w:sz w:val="18"/>
                <w:szCs w:val="18"/>
              </w:rPr>
            </w:pPr>
            <w:r>
              <w:rPr>
                <w:rFonts w:hint="eastAsia" w:ascii="宋体" w:hAnsi="宋体"/>
                <w:color w:val="000000"/>
                <w:spacing w:val="-8"/>
                <w:sz w:val="18"/>
                <w:szCs w:val="18"/>
              </w:rPr>
              <w:t>必</w:t>
            </w:r>
          </w:p>
        </w:tc>
        <w:tc>
          <w:tcPr>
            <w:tcW w:w="686" w:type="dxa"/>
            <w:tcBorders>
              <w:bottom w:val="single" w:color="auto" w:sz="4" w:space="0"/>
            </w:tcBorders>
            <w:vAlign w:val="center"/>
          </w:tcPr>
          <w:p>
            <w:pPr>
              <w:spacing w:line="360" w:lineRule="exact"/>
              <w:jc w:val="center"/>
              <w:rPr>
                <w:rFonts w:ascii="宋体" w:hAnsi="宋体"/>
                <w:color w:val="000000"/>
                <w:spacing w:val="-8"/>
                <w:sz w:val="18"/>
                <w:szCs w:val="18"/>
              </w:rPr>
            </w:pPr>
            <w:r>
              <w:rPr>
                <w:rFonts w:hint="eastAsia" w:ascii="宋体" w:hAnsi="宋体"/>
                <w:color w:val="000000"/>
                <w:spacing w:val="-8"/>
                <w:sz w:val="18"/>
                <w:szCs w:val="18"/>
              </w:rPr>
              <w:t>32</w:t>
            </w:r>
          </w:p>
        </w:tc>
        <w:tc>
          <w:tcPr>
            <w:tcW w:w="600" w:type="dxa"/>
            <w:tcBorders>
              <w:bottom w:val="single" w:color="auto" w:sz="4" w:space="0"/>
            </w:tcBorders>
            <w:vAlign w:val="center"/>
          </w:tcPr>
          <w:p>
            <w:pPr>
              <w:spacing w:line="360" w:lineRule="exact"/>
              <w:jc w:val="center"/>
              <w:rPr>
                <w:rFonts w:ascii="宋体" w:hAnsi="宋体"/>
                <w:color w:val="000000"/>
                <w:spacing w:val="-8"/>
                <w:sz w:val="18"/>
                <w:szCs w:val="18"/>
              </w:rPr>
            </w:pPr>
            <w:r>
              <w:rPr>
                <w:rFonts w:hint="eastAsia" w:ascii="宋体" w:hAnsi="宋体"/>
                <w:color w:val="000000"/>
                <w:spacing w:val="-8"/>
                <w:sz w:val="18"/>
                <w:szCs w:val="18"/>
              </w:rPr>
              <w:t>2</w:t>
            </w:r>
          </w:p>
        </w:tc>
        <w:tc>
          <w:tcPr>
            <w:tcW w:w="512" w:type="dxa"/>
            <w:vAlign w:val="center"/>
          </w:tcPr>
          <w:p>
            <w:pPr>
              <w:spacing w:line="360" w:lineRule="exact"/>
              <w:jc w:val="center"/>
              <w:rPr>
                <w:rFonts w:ascii="宋体" w:hAnsi="宋体"/>
                <w:color w:val="000000"/>
                <w:spacing w:val="-8"/>
                <w:sz w:val="18"/>
                <w:szCs w:val="18"/>
              </w:rPr>
            </w:pPr>
            <w:r>
              <w:rPr>
                <w:rFonts w:hint="eastAsia" w:ascii="宋体" w:hAnsi="宋体"/>
                <w:color w:val="000000"/>
                <w:spacing w:val="-8"/>
                <w:sz w:val="18"/>
                <w:szCs w:val="18"/>
              </w:rPr>
              <w:t>16</w:t>
            </w:r>
          </w:p>
        </w:tc>
        <w:tc>
          <w:tcPr>
            <w:tcW w:w="625" w:type="dxa"/>
            <w:tcBorders>
              <w:bottom w:val="single" w:color="auto" w:sz="4" w:space="0"/>
            </w:tcBorders>
            <w:vAlign w:val="center"/>
          </w:tcPr>
          <w:p>
            <w:pPr>
              <w:spacing w:line="360" w:lineRule="exact"/>
              <w:jc w:val="center"/>
              <w:rPr>
                <w:rFonts w:ascii="宋体" w:hAnsi="宋体"/>
                <w:color w:val="000000"/>
                <w:spacing w:val="-8"/>
                <w:sz w:val="18"/>
                <w:szCs w:val="18"/>
              </w:rPr>
            </w:pPr>
            <w:r>
              <w:rPr>
                <w:rFonts w:hint="eastAsia" w:ascii="宋体" w:hAnsi="宋体"/>
                <w:color w:val="000000"/>
                <w:spacing w:val="-8"/>
                <w:sz w:val="18"/>
                <w:szCs w:val="18"/>
              </w:rPr>
              <w:t>16</w:t>
            </w:r>
          </w:p>
        </w:tc>
        <w:tc>
          <w:tcPr>
            <w:tcW w:w="563" w:type="dxa"/>
            <w:vAlign w:val="center"/>
          </w:tcPr>
          <w:p>
            <w:pPr>
              <w:spacing w:line="360" w:lineRule="exact"/>
              <w:jc w:val="center"/>
              <w:rPr>
                <w:rFonts w:ascii="宋体" w:hAnsi="宋体"/>
                <w:color w:val="000000"/>
                <w:spacing w:val="-8"/>
                <w:sz w:val="18"/>
                <w:szCs w:val="18"/>
              </w:rPr>
            </w:pPr>
          </w:p>
        </w:tc>
        <w:tc>
          <w:tcPr>
            <w:tcW w:w="509" w:type="dxa"/>
            <w:vAlign w:val="center"/>
          </w:tcPr>
          <w:p>
            <w:pPr>
              <w:spacing w:line="360" w:lineRule="exact"/>
              <w:ind w:left="-59" w:leftChars="-28" w:right="-59" w:rightChars="-28"/>
              <w:jc w:val="center"/>
              <w:rPr>
                <w:rFonts w:ascii="宋体" w:hAnsi="宋体" w:cs="宋体"/>
                <w:color w:val="000000"/>
                <w:sz w:val="18"/>
                <w:szCs w:val="18"/>
              </w:rPr>
            </w:pPr>
          </w:p>
        </w:tc>
        <w:tc>
          <w:tcPr>
            <w:tcW w:w="478" w:type="dxa"/>
            <w:vAlign w:val="center"/>
          </w:tcPr>
          <w:p>
            <w:pPr>
              <w:spacing w:line="360" w:lineRule="exact"/>
              <w:ind w:left="-59" w:leftChars="-28" w:right="-59" w:rightChars="-28"/>
              <w:jc w:val="center"/>
              <w:rPr>
                <w:rFonts w:ascii="宋体" w:hAnsi="宋体" w:cs="宋体"/>
                <w:color w:val="000000"/>
                <w:spacing w:val="-16"/>
                <w:sz w:val="18"/>
                <w:szCs w:val="18"/>
              </w:rPr>
            </w:pPr>
            <w:r>
              <w:rPr>
                <w:rFonts w:hint="eastAsia" w:ascii="宋体" w:hAnsi="宋体"/>
                <w:color w:val="000000"/>
                <w:spacing w:val="-8"/>
                <w:sz w:val="18"/>
                <w:szCs w:val="18"/>
              </w:rPr>
              <w:t>2/16</w:t>
            </w:r>
          </w:p>
        </w:tc>
        <w:tc>
          <w:tcPr>
            <w:tcW w:w="513" w:type="dxa"/>
            <w:vAlign w:val="center"/>
          </w:tcPr>
          <w:p>
            <w:pPr>
              <w:spacing w:line="360" w:lineRule="exact"/>
              <w:ind w:left="-59" w:leftChars="-28" w:right="-59" w:rightChars="-28"/>
              <w:jc w:val="center"/>
              <w:rPr>
                <w:rFonts w:ascii="宋体" w:hAnsi="宋体" w:cs="宋体"/>
                <w:color w:val="000000"/>
                <w:spacing w:val="-16"/>
                <w:sz w:val="18"/>
                <w:szCs w:val="18"/>
              </w:rPr>
            </w:pPr>
          </w:p>
        </w:tc>
        <w:tc>
          <w:tcPr>
            <w:tcW w:w="587" w:type="dxa"/>
            <w:vAlign w:val="center"/>
          </w:tcPr>
          <w:p>
            <w:pPr>
              <w:spacing w:line="360" w:lineRule="exact"/>
              <w:ind w:left="-59" w:leftChars="-28" w:right="-59" w:rightChars="-28"/>
              <w:jc w:val="center"/>
              <w:rPr>
                <w:rFonts w:ascii="宋体" w:hAnsi="宋体" w:cs="宋体"/>
                <w:color w:val="000000"/>
                <w:spacing w:val="-16"/>
                <w:sz w:val="18"/>
                <w:szCs w:val="18"/>
              </w:rPr>
            </w:pPr>
          </w:p>
        </w:tc>
        <w:tc>
          <w:tcPr>
            <w:tcW w:w="498" w:type="dxa"/>
            <w:vAlign w:val="center"/>
          </w:tcPr>
          <w:p>
            <w:pPr>
              <w:spacing w:line="360" w:lineRule="exact"/>
              <w:ind w:left="-59" w:leftChars="-28" w:right="-59" w:rightChars="-28"/>
              <w:jc w:val="center"/>
              <w:rPr>
                <w:rFonts w:ascii="宋体" w:hAnsi="宋体" w:cs="宋体"/>
                <w:color w:val="000000"/>
                <w:spacing w:val="-1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rPr>
                <w:rFonts w:ascii="宋体" w:hAnsi="宋体" w:cs="宋体"/>
                <w:color w:val="000000"/>
                <w:spacing w:val="-8"/>
                <w:sz w:val="18"/>
                <w:szCs w:val="18"/>
              </w:rPr>
            </w:pPr>
          </w:p>
        </w:tc>
        <w:tc>
          <w:tcPr>
            <w:tcW w:w="1013" w:type="dxa"/>
            <w:gridSpan w:val="3"/>
            <w:tcBorders>
              <w:bottom w:val="single" w:color="auto" w:sz="4" w:space="0"/>
            </w:tcBorders>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大学生心理健康教育</w:t>
            </w:r>
          </w:p>
        </w:tc>
        <w:tc>
          <w:tcPr>
            <w:tcW w:w="648" w:type="dxa"/>
            <w:tcBorders>
              <w:bottom w:val="single" w:color="auto" w:sz="4" w:space="0"/>
            </w:tcBorders>
            <w:vAlign w:val="center"/>
          </w:tcPr>
          <w:p>
            <w:pPr>
              <w:spacing w:line="360" w:lineRule="exact"/>
              <w:jc w:val="center"/>
              <w:rPr>
                <w:rFonts w:ascii="宋体" w:hAnsi="宋体" w:cs="宋体"/>
                <w:color w:val="000000"/>
                <w:spacing w:val="-10"/>
                <w:sz w:val="18"/>
                <w:szCs w:val="18"/>
              </w:rPr>
            </w:pPr>
            <w:r>
              <w:rPr>
                <w:rFonts w:hint="eastAsia" w:ascii="宋体" w:hAnsi="宋体" w:cs="宋体"/>
                <w:color w:val="000000"/>
                <w:spacing w:val="-10"/>
                <w:sz w:val="18"/>
                <w:szCs w:val="18"/>
              </w:rPr>
              <w:t>080001</w:t>
            </w:r>
          </w:p>
        </w:tc>
        <w:tc>
          <w:tcPr>
            <w:tcW w:w="426" w:type="dxa"/>
            <w:tcBorders>
              <w:bottom w:val="single" w:color="auto" w:sz="4" w:space="0"/>
            </w:tcBorders>
            <w:vAlign w:val="center"/>
          </w:tcPr>
          <w:p>
            <w:pPr>
              <w:spacing w:line="360" w:lineRule="exact"/>
              <w:ind w:firstLine="82" w:firstLineChars="50"/>
              <w:jc w:val="center"/>
              <w:rPr>
                <w:rFonts w:ascii="宋体" w:hAnsi="宋体" w:cs="宋体"/>
                <w:color w:val="000000"/>
                <w:spacing w:val="-8"/>
                <w:sz w:val="18"/>
                <w:szCs w:val="18"/>
              </w:rPr>
            </w:pPr>
            <w:r>
              <w:rPr>
                <w:rFonts w:hint="eastAsia" w:ascii="宋体" w:hAnsi="宋体" w:cs="宋体"/>
                <w:color w:val="000000"/>
                <w:spacing w:val="-8"/>
                <w:sz w:val="18"/>
                <w:szCs w:val="18"/>
              </w:rPr>
              <w:t>必</w:t>
            </w:r>
          </w:p>
        </w:tc>
        <w:tc>
          <w:tcPr>
            <w:tcW w:w="686" w:type="dxa"/>
            <w:tcBorders>
              <w:bottom w:val="single" w:color="auto" w:sz="4" w:space="0"/>
            </w:tcBorders>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32</w:t>
            </w:r>
          </w:p>
        </w:tc>
        <w:tc>
          <w:tcPr>
            <w:tcW w:w="600" w:type="dxa"/>
            <w:tcBorders>
              <w:bottom w:val="single" w:color="auto" w:sz="4" w:space="0"/>
            </w:tcBorders>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2</w:t>
            </w:r>
          </w:p>
        </w:tc>
        <w:tc>
          <w:tcPr>
            <w:tcW w:w="512"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32</w:t>
            </w:r>
          </w:p>
        </w:tc>
        <w:tc>
          <w:tcPr>
            <w:tcW w:w="625" w:type="dxa"/>
            <w:tcBorders>
              <w:bottom w:val="single" w:color="auto" w:sz="4" w:space="0"/>
            </w:tcBorders>
            <w:vAlign w:val="center"/>
          </w:tcPr>
          <w:p>
            <w:pPr>
              <w:spacing w:line="360" w:lineRule="exact"/>
              <w:jc w:val="center"/>
              <w:rPr>
                <w:rFonts w:ascii="宋体" w:hAnsi="宋体" w:cs="宋体"/>
                <w:color w:val="000000"/>
                <w:spacing w:val="-8"/>
                <w:sz w:val="18"/>
                <w:szCs w:val="18"/>
              </w:rPr>
            </w:pPr>
          </w:p>
        </w:tc>
        <w:tc>
          <w:tcPr>
            <w:tcW w:w="563"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2/16W</w:t>
            </w:r>
          </w:p>
        </w:tc>
        <w:tc>
          <w:tcPr>
            <w:tcW w:w="509" w:type="dxa"/>
            <w:vAlign w:val="center"/>
          </w:tcPr>
          <w:p>
            <w:pPr>
              <w:spacing w:line="360" w:lineRule="exact"/>
              <w:rPr>
                <w:rFonts w:ascii="宋体" w:hAnsi="宋体" w:cs="宋体"/>
                <w:color w:val="000000"/>
                <w:spacing w:val="-8"/>
                <w:sz w:val="18"/>
                <w:szCs w:val="18"/>
              </w:rPr>
            </w:pPr>
          </w:p>
        </w:tc>
        <w:tc>
          <w:tcPr>
            <w:tcW w:w="478" w:type="dxa"/>
            <w:vAlign w:val="center"/>
          </w:tcPr>
          <w:p>
            <w:pPr>
              <w:spacing w:line="360" w:lineRule="exact"/>
              <w:ind w:left="-59" w:leftChars="-28" w:right="-59" w:rightChars="-28"/>
              <w:jc w:val="center"/>
              <w:rPr>
                <w:rFonts w:ascii="宋体" w:hAnsi="宋体" w:cs="宋体"/>
                <w:color w:val="000000"/>
                <w:sz w:val="18"/>
                <w:szCs w:val="18"/>
              </w:rPr>
            </w:pPr>
          </w:p>
        </w:tc>
        <w:tc>
          <w:tcPr>
            <w:tcW w:w="513" w:type="dxa"/>
            <w:vAlign w:val="center"/>
          </w:tcPr>
          <w:p>
            <w:pPr>
              <w:spacing w:line="360" w:lineRule="exact"/>
              <w:ind w:left="-59" w:leftChars="-28" w:right="-59" w:rightChars="-28"/>
              <w:jc w:val="center"/>
              <w:rPr>
                <w:rFonts w:ascii="宋体" w:hAnsi="宋体" w:cs="宋体"/>
                <w:color w:val="000000"/>
                <w:sz w:val="18"/>
                <w:szCs w:val="18"/>
              </w:rPr>
            </w:pPr>
          </w:p>
        </w:tc>
        <w:tc>
          <w:tcPr>
            <w:tcW w:w="587" w:type="dxa"/>
            <w:vAlign w:val="center"/>
          </w:tcPr>
          <w:p>
            <w:pPr>
              <w:spacing w:line="360" w:lineRule="exact"/>
              <w:ind w:left="-59" w:leftChars="-28" w:right="-59" w:rightChars="-28"/>
              <w:jc w:val="center"/>
              <w:rPr>
                <w:rFonts w:ascii="宋体" w:hAnsi="宋体" w:cs="宋体"/>
                <w:color w:val="000000"/>
                <w:sz w:val="18"/>
                <w:szCs w:val="18"/>
              </w:rPr>
            </w:pPr>
          </w:p>
        </w:tc>
        <w:tc>
          <w:tcPr>
            <w:tcW w:w="498" w:type="dxa"/>
            <w:vAlign w:val="center"/>
          </w:tcPr>
          <w:p>
            <w:pPr>
              <w:spacing w:line="360" w:lineRule="exact"/>
              <w:ind w:left="-59" w:leftChars="-28" w:right="-59" w:rightChars="-28"/>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rPr>
                <w:rFonts w:ascii="宋体" w:hAnsi="宋体" w:cs="宋体"/>
                <w:color w:val="000000"/>
                <w:spacing w:val="-8"/>
                <w:sz w:val="18"/>
                <w:szCs w:val="18"/>
              </w:rPr>
            </w:pPr>
          </w:p>
        </w:tc>
        <w:tc>
          <w:tcPr>
            <w:tcW w:w="1013" w:type="dxa"/>
            <w:gridSpan w:val="3"/>
            <w:tcBorders>
              <w:bottom w:val="single" w:color="auto" w:sz="4" w:space="0"/>
            </w:tcBorders>
            <w:vAlign w:val="center"/>
          </w:tcPr>
          <w:p>
            <w:pPr>
              <w:spacing w:line="360" w:lineRule="exact"/>
              <w:rPr>
                <w:rFonts w:ascii="宋体" w:hAnsi="宋体"/>
                <w:color w:val="000000"/>
                <w:spacing w:val="-8"/>
                <w:sz w:val="18"/>
                <w:szCs w:val="18"/>
              </w:rPr>
            </w:pPr>
            <w:r>
              <w:rPr>
                <w:rFonts w:hint="eastAsia" w:ascii="宋体" w:hAnsi="宋体"/>
                <w:color w:val="000000"/>
                <w:spacing w:val="-8"/>
                <w:sz w:val="18"/>
                <w:szCs w:val="18"/>
              </w:rPr>
              <w:t>安全教育</w:t>
            </w:r>
            <w:r>
              <w:rPr>
                <w:rFonts w:hint="eastAsia" w:ascii="宋体" w:hAnsi="宋体"/>
                <w:color w:val="000000"/>
                <w:spacing w:val="-8"/>
                <w:sz w:val="18"/>
                <w:szCs w:val="18"/>
              </w:rPr>
              <w:fldChar w:fldCharType="begin"/>
            </w:r>
            <w:r>
              <w:rPr>
                <w:rFonts w:hint="eastAsia" w:ascii="宋体" w:hAnsi="宋体"/>
                <w:color w:val="000000"/>
                <w:spacing w:val="-8"/>
                <w:sz w:val="18"/>
                <w:szCs w:val="18"/>
              </w:rPr>
              <w:instrText xml:space="preserve"> = 1 \* ROMAN \* MERGEFORMAT </w:instrText>
            </w:r>
            <w:r>
              <w:rPr>
                <w:rFonts w:hint="eastAsia" w:ascii="宋体" w:hAnsi="宋体"/>
                <w:color w:val="000000"/>
                <w:spacing w:val="-8"/>
                <w:sz w:val="18"/>
                <w:szCs w:val="18"/>
              </w:rPr>
              <w:fldChar w:fldCharType="separate"/>
            </w:r>
            <w:r>
              <w:rPr>
                <w:rFonts w:hint="eastAsia" w:ascii="宋体" w:hAnsi="宋体"/>
                <w:color w:val="000000"/>
                <w:spacing w:val="-8"/>
                <w:sz w:val="18"/>
                <w:szCs w:val="18"/>
              </w:rPr>
              <w:t>I</w:t>
            </w:r>
            <w:r>
              <w:rPr>
                <w:rFonts w:hint="eastAsia" w:ascii="宋体" w:hAnsi="宋体"/>
                <w:color w:val="000000"/>
                <w:spacing w:val="-8"/>
                <w:sz w:val="18"/>
                <w:szCs w:val="18"/>
              </w:rPr>
              <w:fldChar w:fldCharType="end"/>
            </w:r>
          </w:p>
        </w:tc>
        <w:tc>
          <w:tcPr>
            <w:tcW w:w="648" w:type="dxa"/>
            <w:tcBorders>
              <w:bottom w:val="single" w:color="auto" w:sz="4" w:space="0"/>
            </w:tcBorders>
            <w:vAlign w:val="center"/>
          </w:tcPr>
          <w:p>
            <w:pPr>
              <w:spacing w:line="360" w:lineRule="exact"/>
              <w:jc w:val="center"/>
              <w:rPr>
                <w:rFonts w:ascii="宋体" w:hAnsi="宋体"/>
                <w:color w:val="000000"/>
                <w:spacing w:val="-8"/>
                <w:sz w:val="18"/>
                <w:szCs w:val="18"/>
              </w:rPr>
            </w:pPr>
            <w:r>
              <w:rPr>
                <w:rFonts w:hint="eastAsia" w:ascii="宋体" w:hAnsi="宋体"/>
                <w:color w:val="000000"/>
                <w:spacing w:val="-8"/>
                <w:sz w:val="18"/>
                <w:szCs w:val="18"/>
              </w:rPr>
              <w:t>300793</w:t>
            </w:r>
          </w:p>
        </w:tc>
        <w:tc>
          <w:tcPr>
            <w:tcW w:w="426" w:type="dxa"/>
            <w:tcBorders>
              <w:bottom w:val="single" w:color="auto" w:sz="4" w:space="0"/>
            </w:tcBorders>
            <w:vAlign w:val="center"/>
          </w:tcPr>
          <w:p>
            <w:pPr>
              <w:spacing w:line="360" w:lineRule="exact"/>
              <w:jc w:val="center"/>
              <w:rPr>
                <w:rFonts w:ascii="宋体" w:hAnsi="宋体"/>
                <w:color w:val="000000"/>
                <w:spacing w:val="-8"/>
                <w:sz w:val="18"/>
                <w:szCs w:val="18"/>
              </w:rPr>
            </w:pPr>
            <w:r>
              <w:rPr>
                <w:rFonts w:hint="eastAsia" w:ascii="宋体" w:hAnsi="宋体"/>
                <w:color w:val="000000"/>
                <w:spacing w:val="-8"/>
                <w:sz w:val="18"/>
                <w:szCs w:val="18"/>
              </w:rPr>
              <w:t>必</w:t>
            </w:r>
          </w:p>
        </w:tc>
        <w:tc>
          <w:tcPr>
            <w:tcW w:w="686" w:type="dxa"/>
            <w:tcBorders>
              <w:bottom w:val="single" w:color="auto" w:sz="4" w:space="0"/>
            </w:tcBorders>
            <w:vAlign w:val="center"/>
          </w:tcPr>
          <w:p>
            <w:pPr>
              <w:spacing w:line="360" w:lineRule="exact"/>
              <w:jc w:val="center"/>
              <w:rPr>
                <w:rFonts w:ascii="宋体" w:hAnsi="宋体"/>
                <w:color w:val="000000"/>
                <w:spacing w:val="-8"/>
                <w:sz w:val="18"/>
                <w:szCs w:val="18"/>
              </w:rPr>
            </w:pPr>
            <w:r>
              <w:rPr>
                <w:rFonts w:hint="eastAsia" w:ascii="宋体" w:hAnsi="宋体"/>
                <w:color w:val="000000"/>
                <w:spacing w:val="-8"/>
                <w:sz w:val="18"/>
                <w:szCs w:val="18"/>
              </w:rPr>
              <w:t>16</w:t>
            </w:r>
          </w:p>
        </w:tc>
        <w:tc>
          <w:tcPr>
            <w:tcW w:w="600" w:type="dxa"/>
            <w:tcBorders>
              <w:bottom w:val="single" w:color="auto" w:sz="4" w:space="0"/>
            </w:tcBorders>
            <w:vAlign w:val="center"/>
          </w:tcPr>
          <w:p>
            <w:pPr>
              <w:spacing w:line="360" w:lineRule="exact"/>
              <w:jc w:val="center"/>
              <w:rPr>
                <w:rFonts w:ascii="宋体" w:hAnsi="宋体"/>
                <w:color w:val="000000"/>
                <w:spacing w:val="-8"/>
                <w:sz w:val="18"/>
                <w:szCs w:val="18"/>
              </w:rPr>
            </w:pPr>
            <w:r>
              <w:rPr>
                <w:rFonts w:hint="eastAsia" w:ascii="宋体" w:hAnsi="宋体"/>
                <w:color w:val="000000"/>
                <w:spacing w:val="-8"/>
                <w:sz w:val="18"/>
                <w:szCs w:val="18"/>
              </w:rPr>
              <w:t>1</w:t>
            </w:r>
          </w:p>
        </w:tc>
        <w:tc>
          <w:tcPr>
            <w:tcW w:w="512" w:type="dxa"/>
            <w:vAlign w:val="center"/>
          </w:tcPr>
          <w:p>
            <w:pPr>
              <w:spacing w:line="360" w:lineRule="exact"/>
              <w:jc w:val="center"/>
              <w:rPr>
                <w:rFonts w:ascii="宋体" w:hAnsi="宋体"/>
                <w:color w:val="000000"/>
                <w:spacing w:val="-8"/>
                <w:sz w:val="18"/>
                <w:szCs w:val="18"/>
              </w:rPr>
            </w:pPr>
            <w:r>
              <w:rPr>
                <w:rFonts w:hint="eastAsia" w:ascii="宋体" w:hAnsi="宋体"/>
                <w:color w:val="000000"/>
                <w:spacing w:val="-8"/>
                <w:sz w:val="18"/>
                <w:szCs w:val="18"/>
              </w:rPr>
              <w:t>16</w:t>
            </w:r>
          </w:p>
        </w:tc>
        <w:tc>
          <w:tcPr>
            <w:tcW w:w="625" w:type="dxa"/>
            <w:tcBorders>
              <w:bottom w:val="single" w:color="auto" w:sz="4" w:space="0"/>
            </w:tcBorders>
            <w:vAlign w:val="center"/>
          </w:tcPr>
          <w:p>
            <w:pPr>
              <w:spacing w:line="360" w:lineRule="exact"/>
              <w:jc w:val="center"/>
              <w:rPr>
                <w:rFonts w:ascii="宋体" w:hAnsi="宋体"/>
                <w:color w:val="000000"/>
                <w:spacing w:val="-8"/>
                <w:sz w:val="18"/>
                <w:szCs w:val="18"/>
              </w:rPr>
            </w:pPr>
          </w:p>
        </w:tc>
        <w:tc>
          <w:tcPr>
            <w:tcW w:w="563" w:type="dxa"/>
            <w:vAlign w:val="center"/>
          </w:tcPr>
          <w:p>
            <w:pPr>
              <w:spacing w:line="360" w:lineRule="exact"/>
              <w:jc w:val="center"/>
              <w:rPr>
                <w:rFonts w:ascii="宋体" w:hAnsi="宋体"/>
                <w:color w:val="000000"/>
                <w:spacing w:val="-8"/>
                <w:sz w:val="18"/>
                <w:szCs w:val="18"/>
              </w:rPr>
            </w:pPr>
            <w:r>
              <w:rPr>
                <w:rFonts w:hint="eastAsia" w:ascii="宋体" w:hAnsi="宋体"/>
                <w:color w:val="000000"/>
                <w:spacing w:val="-8"/>
                <w:sz w:val="18"/>
                <w:szCs w:val="18"/>
              </w:rPr>
              <w:t>网课</w:t>
            </w:r>
          </w:p>
        </w:tc>
        <w:tc>
          <w:tcPr>
            <w:tcW w:w="509" w:type="dxa"/>
            <w:vAlign w:val="center"/>
          </w:tcPr>
          <w:p>
            <w:pPr>
              <w:spacing w:line="360" w:lineRule="exact"/>
              <w:ind w:left="-59" w:leftChars="-28" w:right="-59" w:rightChars="-28"/>
              <w:jc w:val="center"/>
              <w:rPr>
                <w:rFonts w:ascii="宋体" w:hAnsi="宋体" w:cs="宋体"/>
                <w:color w:val="000000"/>
                <w:sz w:val="18"/>
                <w:szCs w:val="18"/>
              </w:rPr>
            </w:pPr>
          </w:p>
        </w:tc>
        <w:tc>
          <w:tcPr>
            <w:tcW w:w="478" w:type="dxa"/>
            <w:vAlign w:val="center"/>
          </w:tcPr>
          <w:p>
            <w:pPr>
              <w:spacing w:line="360" w:lineRule="exact"/>
              <w:ind w:left="-59" w:leftChars="-28" w:right="-59" w:rightChars="-28"/>
              <w:jc w:val="center"/>
              <w:rPr>
                <w:rFonts w:ascii="宋体" w:hAnsi="宋体" w:cs="宋体"/>
                <w:color w:val="000000"/>
                <w:sz w:val="18"/>
                <w:szCs w:val="18"/>
              </w:rPr>
            </w:pPr>
          </w:p>
        </w:tc>
        <w:tc>
          <w:tcPr>
            <w:tcW w:w="513" w:type="dxa"/>
            <w:vAlign w:val="center"/>
          </w:tcPr>
          <w:p>
            <w:pPr>
              <w:spacing w:line="360" w:lineRule="exact"/>
              <w:ind w:left="-59" w:leftChars="-28" w:right="-59" w:rightChars="-28"/>
              <w:jc w:val="center"/>
              <w:rPr>
                <w:rFonts w:ascii="宋体" w:hAnsi="宋体" w:cs="宋体"/>
                <w:color w:val="000000"/>
                <w:sz w:val="18"/>
                <w:szCs w:val="18"/>
              </w:rPr>
            </w:pPr>
          </w:p>
        </w:tc>
        <w:tc>
          <w:tcPr>
            <w:tcW w:w="587" w:type="dxa"/>
            <w:vAlign w:val="center"/>
          </w:tcPr>
          <w:p>
            <w:pPr>
              <w:spacing w:line="360" w:lineRule="exact"/>
              <w:ind w:left="-59" w:leftChars="-28" w:right="-59" w:rightChars="-28"/>
              <w:jc w:val="center"/>
              <w:rPr>
                <w:rFonts w:ascii="宋体" w:hAnsi="宋体" w:cs="宋体"/>
                <w:color w:val="000000"/>
                <w:sz w:val="18"/>
                <w:szCs w:val="18"/>
              </w:rPr>
            </w:pPr>
          </w:p>
        </w:tc>
        <w:tc>
          <w:tcPr>
            <w:tcW w:w="498" w:type="dxa"/>
            <w:vAlign w:val="center"/>
          </w:tcPr>
          <w:p>
            <w:pPr>
              <w:spacing w:line="360" w:lineRule="exact"/>
              <w:ind w:left="-59" w:leftChars="-28" w:right="-59" w:rightChars="-28"/>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rPr>
                <w:rFonts w:ascii="宋体" w:hAnsi="宋体" w:cs="宋体"/>
                <w:color w:val="000000"/>
                <w:spacing w:val="-8"/>
                <w:sz w:val="18"/>
                <w:szCs w:val="18"/>
              </w:rPr>
            </w:pPr>
          </w:p>
        </w:tc>
        <w:tc>
          <w:tcPr>
            <w:tcW w:w="1013" w:type="dxa"/>
            <w:gridSpan w:val="3"/>
            <w:tcBorders>
              <w:bottom w:val="single" w:color="auto" w:sz="4" w:space="0"/>
            </w:tcBorders>
            <w:vAlign w:val="center"/>
          </w:tcPr>
          <w:p>
            <w:pPr>
              <w:spacing w:line="360" w:lineRule="exact"/>
              <w:rPr>
                <w:rFonts w:ascii="宋体" w:hAnsi="宋体"/>
                <w:color w:val="000000"/>
                <w:spacing w:val="-8"/>
                <w:sz w:val="18"/>
                <w:szCs w:val="18"/>
              </w:rPr>
            </w:pPr>
            <w:r>
              <w:rPr>
                <w:rFonts w:hint="eastAsia" w:ascii="宋体" w:hAnsi="宋体"/>
                <w:color w:val="000000"/>
                <w:spacing w:val="-17"/>
                <w:sz w:val="18"/>
                <w:szCs w:val="18"/>
              </w:rPr>
              <w:t>安全教育</w:t>
            </w:r>
            <w:r>
              <w:rPr>
                <w:rFonts w:hint="eastAsia" w:ascii="宋体" w:hAnsi="宋体"/>
                <w:color w:val="000000"/>
                <w:spacing w:val="-17"/>
                <w:sz w:val="18"/>
                <w:szCs w:val="18"/>
              </w:rPr>
              <w:fldChar w:fldCharType="begin"/>
            </w:r>
            <w:r>
              <w:rPr>
                <w:rFonts w:hint="eastAsia" w:ascii="宋体" w:hAnsi="宋体"/>
                <w:color w:val="000000"/>
                <w:spacing w:val="-17"/>
                <w:sz w:val="18"/>
                <w:szCs w:val="18"/>
              </w:rPr>
              <w:instrText xml:space="preserve"> = 2 \* ROMAN \* MERGEFORMAT </w:instrText>
            </w:r>
            <w:r>
              <w:rPr>
                <w:rFonts w:hint="eastAsia" w:ascii="宋体" w:hAnsi="宋体"/>
                <w:color w:val="000000"/>
                <w:spacing w:val="-17"/>
                <w:sz w:val="18"/>
                <w:szCs w:val="18"/>
              </w:rPr>
              <w:fldChar w:fldCharType="separate"/>
            </w:r>
            <w:r>
              <w:rPr>
                <w:rFonts w:hint="eastAsia" w:ascii="宋体" w:hAnsi="宋体"/>
                <w:color w:val="000000"/>
                <w:spacing w:val="-17"/>
                <w:sz w:val="18"/>
                <w:szCs w:val="18"/>
              </w:rPr>
              <w:t>II</w:t>
            </w:r>
            <w:r>
              <w:rPr>
                <w:rFonts w:hint="eastAsia" w:ascii="宋体" w:hAnsi="宋体"/>
                <w:color w:val="000000"/>
                <w:spacing w:val="-17"/>
                <w:sz w:val="18"/>
                <w:szCs w:val="18"/>
              </w:rPr>
              <w:fldChar w:fldCharType="end"/>
            </w:r>
          </w:p>
        </w:tc>
        <w:tc>
          <w:tcPr>
            <w:tcW w:w="648" w:type="dxa"/>
            <w:tcBorders>
              <w:bottom w:val="single" w:color="auto" w:sz="4" w:space="0"/>
            </w:tcBorders>
            <w:vAlign w:val="center"/>
          </w:tcPr>
          <w:p>
            <w:pPr>
              <w:spacing w:line="360" w:lineRule="exact"/>
              <w:jc w:val="center"/>
              <w:rPr>
                <w:rFonts w:ascii="宋体" w:hAnsi="宋体"/>
                <w:color w:val="000000"/>
                <w:spacing w:val="-8"/>
                <w:sz w:val="18"/>
                <w:szCs w:val="18"/>
              </w:rPr>
            </w:pPr>
            <w:r>
              <w:rPr>
                <w:rFonts w:hint="eastAsia" w:ascii="宋体" w:hAnsi="宋体"/>
                <w:color w:val="000000"/>
                <w:spacing w:val="-8"/>
                <w:sz w:val="18"/>
                <w:szCs w:val="18"/>
              </w:rPr>
              <w:t>300794</w:t>
            </w:r>
          </w:p>
        </w:tc>
        <w:tc>
          <w:tcPr>
            <w:tcW w:w="426" w:type="dxa"/>
            <w:tcBorders>
              <w:bottom w:val="single" w:color="auto" w:sz="4" w:space="0"/>
            </w:tcBorders>
            <w:vAlign w:val="center"/>
          </w:tcPr>
          <w:p>
            <w:pPr>
              <w:spacing w:line="360" w:lineRule="exact"/>
              <w:jc w:val="center"/>
              <w:rPr>
                <w:rFonts w:ascii="宋体" w:hAnsi="宋体"/>
                <w:color w:val="000000"/>
                <w:spacing w:val="-8"/>
                <w:sz w:val="18"/>
                <w:szCs w:val="18"/>
              </w:rPr>
            </w:pPr>
            <w:r>
              <w:rPr>
                <w:rFonts w:hint="eastAsia" w:ascii="宋体" w:hAnsi="宋体"/>
                <w:color w:val="000000"/>
                <w:spacing w:val="-8"/>
                <w:sz w:val="18"/>
                <w:szCs w:val="18"/>
              </w:rPr>
              <w:t>必</w:t>
            </w:r>
          </w:p>
        </w:tc>
        <w:tc>
          <w:tcPr>
            <w:tcW w:w="686" w:type="dxa"/>
            <w:tcBorders>
              <w:bottom w:val="single" w:color="auto" w:sz="4" w:space="0"/>
            </w:tcBorders>
            <w:vAlign w:val="center"/>
          </w:tcPr>
          <w:p>
            <w:pPr>
              <w:spacing w:line="360" w:lineRule="exact"/>
              <w:jc w:val="center"/>
              <w:rPr>
                <w:rFonts w:ascii="宋体" w:hAnsi="宋体"/>
                <w:color w:val="000000"/>
                <w:spacing w:val="-8"/>
                <w:sz w:val="18"/>
                <w:szCs w:val="18"/>
              </w:rPr>
            </w:pPr>
            <w:r>
              <w:rPr>
                <w:rFonts w:hint="eastAsia" w:ascii="宋体" w:hAnsi="宋体"/>
                <w:color w:val="000000"/>
                <w:spacing w:val="-8"/>
                <w:sz w:val="18"/>
                <w:szCs w:val="18"/>
              </w:rPr>
              <w:t>16</w:t>
            </w:r>
          </w:p>
        </w:tc>
        <w:tc>
          <w:tcPr>
            <w:tcW w:w="600" w:type="dxa"/>
            <w:tcBorders>
              <w:bottom w:val="single" w:color="auto" w:sz="4" w:space="0"/>
            </w:tcBorders>
            <w:vAlign w:val="center"/>
          </w:tcPr>
          <w:p>
            <w:pPr>
              <w:spacing w:line="360" w:lineRule="exact"/>
              <w:jc w:val="center"/>
              <w:rPr>
                <w:rFonts w:ascii="宋体" w:hAnsi="宋体"/>
                <w:color w:val="000000"/>
                <w:spacing w:val="-8"/>
                <w:sz w:val="18"/>
                <w:szCs w:val="18"/>
              </w:rPr>
            </w:pPr>
            <w:r>
              <w:rPr>
                <w:rFonts w:hint="eastAsia" w:ascii="宋体" w:hAnsi="宋体"/>
                <w:color w:val="000000"/>
                <w:spacing w:val="-8"/>
                <w:sz w:val="18"/>
                <w:szCs w:val="18"/>
              </w:rPr>
              <w:t>1</w:t>
            </w:r>
          </w:p>
        </w:tc>
        <w:tc>
          <w:tcPr>
            <w:tcW w:w="512" w:type="dxa"/>
            <w:vAlign w:val="center"/>
          </w:tcPr>
          <w:p>
            <w:pPr>
              <w:spacing w:line="360" w:lineRule="exact"/>
              <w:jc w:val="center"/>
              <w:rPr>
                <w:rFonts w:ascii="宋体" w:hAnsi="宋体"/>
                <w:color w:val="000000"/>
                <w:spacing w:val="-8"/>
                <w:sz w:val="18"/>
                <w:szCs w:val="18"/>
              </w:rPr>
            </w:pPr>
            <w:r>
              <w:rPr>
                <w:rFonts w:hint="eastAsia" w:ascii="宋体" w:hAnsi="宋体"/>
                <w:color w:val="000000"/>
                <w:spacing w:val="-8"/>
                <w:sz w:val="18"/>
                <w:szCs w:val="18"/>
              </w:rPr>
              <w:t>16</w:t>
            </w:r>
          </w:p>
        </w:tc>
        <w:tc>
          <w:tcPr>
            <w:tcW w:w="625" w:type="dxa"/>
            <w:tcBorders>
              <w:bottom w:val="single" w:color="auto" w:sz="4" w:space="0"/>
            </w:tcBorders>
            <w:vAlign w:val="center"/>
          </w:tcPr>
          <w:p>
            <w:pPr>
              <w:spacing w:line="360" w:lineRule="exact"/>
              <w:jc w:val="center"/>
              <w:rPr>
                <w:rFonts w:ascii="宋体" w:hAnsi="宋体"/>
                <w:color w:val="000000"/>
                <w:spacing w:val="-8"/>
                <w:sz w:val="18"/>
                <w:szCs w:val="18"/>
              </w:rPr>
            </w:pPr>
          </w:p>
        </w:tc>
        <w:tc>
          <w:tcPr>
            <w:tcW w:w="563" w:type="dxa"/>
            <w:vAlign w:val="center"/>
          </w:tcPr>
          <w:p>
            <w:pPr>
              <w:spacing w:line="360" w:lineRule="exact"/>
              <w:jc w:val="center"/>
              <w:rPr>
                <w:rFonts w:ascii="宋体" w:hAnsi="宋体"/>
                <w:color w:val="000000"/>
                <w:spacing w:val="-8"/>
                <w:sz w:val="18"/>
                <w:szCs w:val="18"/>
              </w:rPr>
            </w:pPr>
            <w:r>
              <w:rPr>
                <w:rFonts w:hint="eastAsia" w:ascii="宋体" w:hAnsi="宋体"/>
                <w:color w:val="000000"/>
                <w:spacing w:val="-8"/>
                <w:sz w:val="18"/>
                <w:szCs w:val="18"/>
              </w:rPr>
              <w:t>2/8W</w:t>
            </w:r>
          </w:p>
        </w:tc>
        <w:tc>
          <w:tcPr>
            <w:tcW w:w="509" w:type="dxa"/>
            <w:vAlign w:val="center"/>
          </w:tcPr>
          <w:p>
            <w:pPr>
              <w:spacing w:line="360" w:lineRule="exact"/>
              <w:rPr>
                <w:rFonts w:ascii="宋体" w:hAnsi="宋体" w:cs="宋体"/>
                <w:color w:val="000000"/>
                <w:spacing w:val="-8"/>
                <w:sz w:val="18"/>
                <w:szCs w:val="18"/>
              </w:rPr>
            </w:pPr>
          </w:p>
        </w:tc>
        <w:tc>
          <w:tcPr>
            <w:tcW w:w="478" w:type="dxa"/>
            <w:vAlign w:val="center"/>
          </w:tcPr>
          <w:p>
            <w:pPr>
              <w:spacing w:line="360" w:lineRule="exact"/>
              <w:jc w:val="center"/>
              <w:rPr>
                <w:rFonts w:ascii="宋体" w:hAnsi="宋体"/>
                <w:color w:val="000000"/>
                <w:spacing w:val="-8"/>
                <w:sz w:val="18"/>
                <w:szCs w:val="18"/>
              </w:rPr>
            </w:pPr>
          </w:p>
        </w:tc>
        <w:tc>
          <w:tcPr>
            <w:tcW w:w="513" w:type="dxa"/>
            <w:vAlign w:val="center"/>
          </w:tcPr>
          <w:p>
            <w:pPr>
              <w:spacing w:line="360" w:lineRule="exact"/>
              <w:rPr>
                <w:rFonts w:ascii="宋体" w:hAnsi="宋体" w:cs="宋体"/>
                <w:color w:val="000000"/>
                <w:spacing w:val="-8"/>
                <w:sz w:val="18"/>
                <w:szCs w:val="18"/>
              </w:rPr>
            </w:pPr>
          </w:p>
        </w:tc>
        <w:tc>
          <w:tcPr>
            <w:tcW w:w="587" w:type="dxa"/>
            <w:vAlign w:val="center"/>
          </w:tcPr>
          <w:p>
            <w:pPr>
              <w:spacing w:line="360" w:lineRule="exact"/>
              <w:ind w:left="-59" w:leftChars="-28" w:right="-59" w:rightChars="-28"/>
              <w:jc w:val="center"/>
              <w:rPr>
                <w:rFonts w:ascii="宋体" w:hAnsi="宋体" w:cs="宋体"/>
                <w:color w:val="000000"/>
                <w:sz w:val="18"/>
                <w:szCs w:val="18"/>
              </w:rPr>
            </w:pPr>
          </w:p>
        </w:tc>
        <w:tc>
          <w:tcPr>
            <w:tcW w:w="498" w:type="dxa"/>
            <w:vAlign w:val="center"/>
          </w:tcPr>
          <w:p>
            <w:pPr>
              <w:spacing w:line="360" w:lineRule="exact"/>
              <w:ind w:left="-59" w:leftChars="-28" w:right="-59" w:rightChars="-28"/>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rPr>
                <w:rFonts w:ascii="宋体" w:hAnsi="宋体" w:cs="宋体"/>
                <w:color w:val="000000"/>
                <w:spacing w:val="-8"/>
                <w:sz w:val="18"/>
                <w:szCs w:val="18"/>
              </w:rPr>
            </w:pPr>
          </w:p>
        </w:tc>
        <w:tc>
          <w:tcPr>
            <w:tcW w:w="1013" w:type="dxa"/>
            <w:gridSpan w:val="3"/>
            <w:tcBorders>
              <w:bottom w:val="single" w:color="auto" w:sz="4" w:space="0"/>
            </w:tcBorders>
            <w:vAlign w:val="center"/>
          </w:tcPr>
          <w:p>
            <w:pPr>
              <w:spacing w:line="360" w:lineRule="exact"/>
              <w:rPr>
                <w:rFonts w:ascii="宋体" w:hAnsi="宋体"/>
                <w:color w:val="000000"/>
                <w:spacing w:val="-8"/>
                <w:sz w:val="18"/>
                <w:szCs w:val="18"/>
              </w:rPr>
            </w:pPr>
            <w:r>
              <w:rPr>
                <w:rFonts w:hint="eastAsia" w:ascii="宋体" w:hAnsi="宋体"/>
                <w:color w:val="000000"/>
                <w:spacing w:val="-8"/>
                <w:sz w:val="18"/>
                <w:szCs w:val="18"/>
              </w:rPr>
              <w:t>大学美育</w:t>
            </w:r>
          </w:p>
        </w:tc>
        <w:tc>
          <w:tcPr>
            <w:tcW w:w="648" w:type="dxa"/>
            <w:tcBorders>
              <w:bottom w:val="single" w:color="auto" w:sz="4" w:space="0"/>
            </w:tcBorders>
            <w:vAlign w:val="center"/>
          </w:tcPr>
          <w:p>
            <w:pPr>
              <w:spacing w:line="360" w:lineRule="exact"/>
              <w:jc w:val="center"/>
              <w:rPr>
                <w:rFonts w:ascii="宋体" w:hAnsi="宋体"/>
                <w:color w:val="000000"/>
                <w:spacing w:val="-8"/>
                <w:sz w:val="18"/>
                <w:szCs w:val="18"/>
              </w:rPr>
            </w:pPr>
            <w:r>
              <w:rPr>
                <w:rFonts w:hint="eastAsia" w:ascii="宋体" w:hAnsi="宋体"/>
                <w:color w:val="000000"/>
                <w:spacing w:val="-8"/>
                <w:sz w:val="18"/>
                <w:szCs w:val="18"/>
              </w:rPr>
              <w:t>300819</w:t>
            </w:r>
          </w:p>
        </w:tc>
        <w:tc>
          <w:tcPr>
            <w:tcW w:w="426" w:type="dxa"/>
            <w:tcBorders>
              <w:bottom w:val="single" w:color="auto" w:sz="4" w:space="0"/>
            </w:tcBorders>
            <w:vAlign w:val="center"/>
          </w:tcPr>
          <w:p>
            <w:pPr>
              <w:spacing w:line="360" w:lineRule="exact"/>
              <w:ind w:left="-58" w:right="-56"/>
              <w:jc w:val="center"/>
              <w:rPr>
                <w:color w:val="000000"/>
                <w:sz w:val="18"/>
                <w:szCs w:val="18"/>
              </w:rPr>
            </w:pPr>
            <w:r>
              <w:rPr>
                <w:rFonts w:hint="eastAsia"/>
                <w:color w:val="000000"/>
                <w:sz w:val="18"/>
                <w:szCs w:val="18"/>
              </w:rPr>
              <w:t>必</w:t>
            </w:r>
          </w:p>
        </w:tc>
        <w:tc>
          <w:tcPr>
            <w:tcW w:w="686" w:type="dxa"/>
            <w:tcBorders>
              <w:bottom w:val="single" w:color="auto" w:sz="4" w:space="0"/>
            </w:tcBorders>
            <w:vAlign w:val="center"/>
          </w:tcPr>
          <w:p>
            <w:pPr>
              <w:spacing w:line="360" w:lineRule="exact"/>
              <w:ind w:left="-58" w:right="-56"/>
              <w:jc w:val="center"/>
              <w:rPr>
                <w:rFonts w:ascii="宋体" w:hAnsi="宋体" w:cs="宋体"/>
                <w:color w:val="000000"/>
                <w:sz w:val="18"/>
                <w:szCs w:val="18"/>
              </w:rPr>
            </w:pPr>
            <w:r>
              <w:rPr>
                <w:rFonts w:hint="eastAsia" w:ascii="宋体" w:hAnsi="宋体" w:cs="宋体"/>
                <w:color w:val="000000"/>
                <w:sz w:val="18"/>
                <w:szCs w:val="18"/>
              </w:rPr>
              <w:t>32</w:t>
            </w:r>
          </w:p>
        </w:tc>
        <w:tc>
          <w:tcPr>
            <w:tcW w:w="600" w:type="dxa"/>
            <w:tcBorders>
              <w:bottom w:val="single" w:color="auto" w:sz="4" w:space="0"/>
            </w:tcBorders>
            <w:vAlign w:val="center"/>
          </w:tcPr>
          <w:p>
            <w:pPr>
              <w:spacing w:line="360" w:lineRule="exact"/>
              <w:ind w:left="-90" w:leftChars="-43" w:right="-99" w:rightChars="-47"/>
              <w:jc w:val="center"/>
              <w:rPr>
                <w:rFonts w:ascii="宋体" w:hAnsi="宋体" w:cs="宋体"/>
                <w:color w:val="000000"/>
                <w:sz w:val="18"/>
                <w:szCs w:val="18"/>
              </w:rPr>
            </w:pPr>
            <w:r>
              <w:rPr>
                <w:rFonts w:hint="eastAsia" w:ascii="宋体" w:hAnsi="宋体" w:cs="宋体"/>
                <w:color w:val="000000"/>
                <w:sz w:val="18"/>
                <w:szCs w:val="18"/>
              </w:rPr>
              <w:t>2</w:t>
            </w:r>
          </w:p>
        </w:tc>
        <w:tc>
          <w:tcPr>
            <w:tcW w:w="512" w:type="dxa"/>
            <w:vAlign w:val="center"/>
          </w:tcPr>
          <w:p>
            <w:pPr>
              <w:spacing w:line="360" w:lineRule="exact"/>
              <w:ind w:left="-58" w:right="-56"/>
              <w:jc w:val="center"/>
              <w:rPr>
                <w:rFonts w:ascii="宋体" w:hAnsi="宋体" w:cs="宋体"/>
                <w:color w:val="000000"/>
                <w:sz w:val="18"/>
                <w:szCs w:val="18"/>
              </w:rPr>
            </w:pPr>
            <w:r>
              <w:rPr>
                <w:rFonts w:hint="eastAsia" w:ascii="宋体" w:hAnsi="宋体" w:cs="宋体"/>
                <w:color w:val="000000"/>
                <w:sz w:val="18"/>
                <w:szCs w:val="18"/>
              </w:rPr>
              <w:t>32</w:t>
            </w:r>
          </w:p>
        </w:tc>
        <w:tc>
          <w:tcPr>
            <w:tcW w:w="625" w:type="dxa"/>
            <w:tcBorders>
              <w:bottom w:val="single" w:color="auto" w:sz="4" w:space="0"/>
            </w:tcBorders>
            <w:vAlign w:val="center"/>
          </w:tcPr>
          <w:p>
            <w:pPr>
              <w:spacing w:line="360" w:lineRule="exact"/>
              <w:jc w:val="center"/>
              <w:rPr>
                <w:rFonts w:ascii="宋体" w:hAnsi="宋体" w:cs="宋体"/>
                <w:color w:val="000000"/>
                <w:sz w:val="18"/>
                <w:szCs w:val="18"/>
              </w:rPr>
            </w:pPr>
          </w:p>
        </w:tc>
        <w:tc>
          <w:tcPr>
            <w:tcW w:w="563" w:type="dxa"/>
            <w:vAlign w:val="center"/>
          </w:tcPr>
          <w:p>
            <w:pPr>
              <w:spacing w:line="360" w:lineRule="exact"/>
              <w:ind w:left="-59" w:leftChars="-28" w:right="-59" w:rightChars="-28"/>
              <w:jc w:val="center"/>
              <w:rPr>
                <w:rFonts w:ascii="宋体" w:hAnsi="宋体" w:cs="宋体"/>
                <w:color w:val="000000"/>
                <w:sz w:val="18"/>
                <w:szCs w:val="18"/>
              </w:rPr>
            </w:pPr>
          </w:p>
        </w:tc>
        <w:tc>
          <w:tcPr>
            <w:tcW w:w="509" w:type="dxa"/>
            <w:vAlign w:val="center"/>
          </w:tcPr>
          <w:p>
            <w:pPr>
              <w:spacing w:line="360" w:lineRule="exact"/>
              <w:rPr>
                <w:rFonts w:ascii="宋体" w:hAnsi="宋体" w:cs="宋体"/>
                <w:color w:val="000000"/>
                <w:spacing w:val="-8"/>
                <w:sz w:val="18"/>
                <w:szCs w:val="18"/>
              </w:rPr>
            </w:pPr>
            <w:r>
              <w:rPr>
                <w:rFonts w:hint="eastAsia" w:ascii="宋体" w:hAnsi="宋体" w:cs="宋体"/>
                <w:color w:val="000000"/>
                <w:sz w:val="18"/>
                <w:szCs w:val="18"/>
              </w:rPr>
              <w:t>2/16W</w:t>
            </w:r>
          </w:p>
        </w:tc>
        <w:tc>
          <w:tcPr>
            <w:tcW w:w="478" w:type="dxa"/>
            <w:vAlign w:val="center"/>
          </w:tcPr>
          <w:p>
            <w:pPr>
              <w:spacing w:line="360" w:lineRule="exact"/>
              <w:ind w:left="-59" w:leftChars="-28" w:right="-59" w:rightChars="-28"/>
              <w:jc w:val="center"/>
              <w:rPr>
                <w:rFonts w:ascii="宋体" w:hAnsi="宋体" w:cs="宋体"/>
                <w:color w:val="000000"/>
                <w:sz w:val="18"/>
                <w:szCs w:val="18"/>
              </w:rPr>
            </w:pPr>
          </w:p>
        </w:tc>
        <w:tc>
          <w:tcPr>
            <w:tcW w:w="513" w:type="dxa"/>
            <w:vAlign w:val="center"/>
          </w:tcPr>
          <w:p>
            <w:pPr>
              <w:spacing w:line="360" w:lineRule="exact"/>
              <w:ind w:left="-59" w:leftChars="-28" w:right="-59" w:rightChars="-28"/>
              <w:jc w:val="center"/>
              <w:rPr>
                <w:rFonts w:ascii="宋体" w:hAnsi="宋体" w:cs="宋体"/>
                <w:color w:val="000000"/>
                <w:sz w:val="18"/>
                <w:szCs w:val="18"/>
              </w:rPr>
            </w:pPr>
          </w:p>
        </w:tc>
        <w:tc>
          <w:tcPr>
            <w:tcW w:w="587" w:type="dxa"/>
            <w:vAlign w:val="center"/>
          </w:tcPr>
          <w:p>
            <w:pPr>
              <w:spacing w:line="360" w:lineRule="exact"/>
              <w:ind w:left="-59" w:leftChars="-28" w:right="-59" w:rightChars="-28"/>
              <w:jc w:val="center"/>
              <w:rPr>
                <w:rFonts w:ascii="宋体" w:hAnsi="宋体" w:cs="宋体"/>
                <w:color w:val="000000"/>
                <w:sz w:val="18"/>
                <w:szCs w:val="18"/>
              </w:rPr>
            </w:pPr>
          </w:p>
        </w:tc>
        <w:tc>
          <w:tcPr>
            <w:tcW w:w="498" w:type="dxa"/>
            <w:vAlign w:val="center"/>
          </w:tcPr>
          <w:p>
            <w:pPr>
              <w:spacing w:line="360" w:lineRule="exact"/>
              <w:ind w:left="-59" w:leftChars="-28" w:right="-59" w:rightChars="-28"/>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rPr>
                <w:rFonts w:ascii="宋体" w:hAnsi="宋体" w:cs="宋体"/>
                <w:color w:val="000000"/>
                <w:spacing w:val="-8"/>
                <w:sz w:val="18"/>
                <w:szCs w:val="18"/>
              </w:rPr>
            </w:pPr>
          </w:p>
        </w:tc>
        <w:tc>
          <w:tcPr>
            <w:tcW w:w="1013" w:type="dxa"/>
            <w:gridSpan w:val="3"/>
            <w:tcBorders>
              <w:bottom w:val="single" w:color="auto" w:sz="4" w:space="0"/>
            </w:tcBorders>
            <w:vAlign w:val="center"/>
          </w:tcPr>
          <w:p>
            <w:pPr>
              <w:spacing w:line="360" w:lineRule="exact"/>
              <w:jc w:val="left"/>
              <w:rPr>
                <w:rFonts w:ascii="宋体" w:hAnsi="宋体" w:cs="宋体"/>
                <w:color w:val="000000"/>
                <w:spacing w:val="-23"/>
                <w:sz w:val="18"/>
                <w:szCs w:val="18"/>
              </w:rPr>
            </w:pPr>
            <w:r>
              <w:rPr>
                <w:rFonts w:hint="eastAsia" w:ascii="宋体" w:hAnsi="宋体" w:cs="宋体"/>
                <w:color w:val="000000"/>
                <w:spacing w:val="-23"/>
                <w:sz w:val="18"/>
                <w:szCs w:val="18"/>
              </w:rPr>
              <w:t>体育与健康</w:t>
            </w:r>
            <w:r>
              <w:rPr>
                <w:rFonts w:hint="eastAsia" w:ascii="宋体" w:hAnsi="宋体"/>
                <w:color w:val="000000"/>
                <w:spacing w:val="-8"/>
                <w:sz w:val="18"/>
                <w:szCs w:val="18"/>
              </w:rPr>
              <w:fldChar w:fldCharType="begin"/>
            </w:r>
            <w:r>
              <w:rPr>
                <w:rFonts w:hint="eastAsia" w:ascii="宋体" w:hAnsi="宋体"/>
                <w:color w:val="000000"/>
                <w:spacing w:val="-8"/>
                <w:sz w:val="18"/>
                <w:szCs w:val="18"/>
              </w:rPr>
              <w:instrText xml:space="preserve"> = 1 \* ROMAN \* MERGEFORMAT </w:instrText>
            </w:r>
            <w:r>
              <w:rPr>
                <w:rFonts w:hint="eastAsia" w:ascii="宋体" w:hAnsi="宋体"/>
                <w:color w:val="000000"/>
                <w:spacing w:val="-8"/>
                <w:sz w:val="18"/>
                <w:szCs w:val="18"/>
              </w:rPr>
              <w:fldChar w:fldCharType="separate"/>
            </w:r>
            <w:r>
              <w:rPr>
                <w:rFonts w:hint="eastAsia" w:ascii="宋体" w:hAnsi="宋体"/>
                <w:color w:val="000000"/>
                <w:spacing w:val="-8"/>
                <w:sz w:val="18"/>
                <w:szCs w:val="18"/>
              </w:rPr>
              <w:t>I</w:t>
            </w:r>
            <w:r>
              <w:rPr>
                <w:rFonts w:hint="eastAsia" w:ascii="宋体" w:hAnsi="宋体"/>
                <w:color w:val="000000"/>
                <w:spacing w:val="-8"/>
                <w:sz w:val="18"/>
                <w:szCs w:val="18"/>
              </w:rPr>
              <w:fldChar w:fldCharType="end"/>
            </w:r>
          </w:p>
        </w:tc>
        <w:tc>
          <w:tcPr>
            <w:tcW w:w="648" w:type="dxa"/>
            <w:tcBorders>
              <w:bottom w:val="single" w:color="auto" w:sz="4" w:space="0"/>
            </w:tcBorders>
            <w:vAlign w:val="center"/>
          </w:tcPr>
          <w:p>
            <w:pPr>
              <w:spacing w:line="360" w:lineRule="exact"/>
              <w:ind w:left="-93" w:leftChars="-45" w:right="-109" w:rightChars="-52" w:hanging="1"/>
              <w:jc w:val="center"/>
              <w:rPr>
                <w:rFonts w:ascii="宋体" w:hAnsi="宋体" w:cs="宋体"/>
                <w:color w:val="000000"/>
                <w:sz w:val="18"/>
                <w:szCs w:val="18"/>
              </w:rPr>
            </w:pPr>
            <w:r>
              <w:rPr>
                <w:rFonts w:hint="eastAsia" w:ascii="宋体" w:hAnsi="宋体" w:cs="宋体"/>
                <w:color w:val="000000"/>
                <w:sz w:val="18"/>
                <w:szCs w:val="18"/>
              </w:rPr>
              <w:t>320101</w:t>
            </w:r>
          </w:p>
        </w:tc>
        <w:tc>
          <w:tcPr>
            <w:tcW w:w="426" w:type="dxa"/>
            <w:tcBorders>
              <w:bottom w:val="single" w:color="auto" w:sz="4" w:space="0"/>
            </w:tcBorders>
            <w:vAlign w:val="center"/>
          </w:tcPr>
          <w:p>
            <w:pPr>
              <w:spacing w:line="360" w:lineRule="exact"/>
              <w:jc w:val="center"/>
              <w:rPr>
                <w:rFonts w:ascii="宋体" w:hAnsi="宋体" w:cs="宋体"/>
                <w:color w:val="000000"/>
                <w:sz w:val="18"/>
              </w:rPr>
            </w:pPr>
            <w:r>
              <w:rPr>
                <w:rFonts w:hint="eastAsia" w:ascii="宋体" w:hAnsi="宋体" w:cs="宋体"/>
                <w:color w:val="000000"/>
                <w:sz w:val="18"/>
              </w:rPr>
              <w:t>必</w:t>
            </w:r>
          </w:p>
        </w:tc>
        <w:tc>
          <w:tcPr>
            <w:tcW w:w="686" w:type="dxa"/>
            <w:tcBorders>
              <w:bottom w:val="single" w:color="auto" w:sz="4" w:space="0"/>
            </w:tcBorders>
            <w:vAlign w:val="center"/>
          </w:tcPr>
          <w:p>
            <w:pPr>
              <w:spacing w:line="360" w:lineRule="exact"/>
              <w:ind w:left="-58" w:right="-56"/>
              <w:jc w:val="center"/>
              <w:rPr>
                <w:rFonts w:ascii="宋体" w:hAnsi="宋体" w:cs="宋体"/>
                <w:color w:val="000000"/>
                <w:sz w:val="18"/>
                <w:szCs w:val="18"/>
              </w:rPr>
            </w:pPr>
            <w:r>
              <w:rPr>
                <w:rFonts w:hint="eastAsia" w:ascii="宋体" w:hAnsi="宋体" w:cs="宋体"/>
                <w:color w:val="000000"/>
                <w:sz w:val="18"/>
                <w:szCs w:val="18"/>
              </w:rPr>
              <w:t>28</w:t>
            </w:r>
          </w:p>
        </w:tc>
        <w:tc>
          <w:tcPr>
            <w:tcW w:w="600" w:type="dxa"/>
            <w:tcBorders>
              <w:bottom w:val="single" w:color="auto" w:sz="4" w:space="0"/>
            </w:tcBorders>
            <w:vAlign w:val="center"/>
          </w:tcPr>
          <w:p>
            <w:pPr>
              <w:spacing w:line="360" w:lineRule="exact"/>
              <w:ind w:left="-90" w:leftChars="-43" w:right="-99" w:rightChars="-47"/>
              <w:jc w:val="center"/>
              <w:rPr>
                <w:rFonts w:ascii="宋体" w:hAnsi="宋体" w:cs="宋体"/>
                <w:color w:val="000000"/>
                <w:sz w:val="18"/>
                <w:szCs w:val="18"/>
              </w:rPr>
            </w:pPr>
            <w:r>
              <w:rPr>
                <w:rFonts w:hint="eastAsia" w:ascii="宋体" w:hAnsi="宋体" w:cs="宋体"/>
                <w:color w:val="000000"/>
                <w:sz w:val="18"/>
                <w:szCs w:val="18"/>
              </w:rPr>
              <w:t>1.5</w:t>
            </w:r>
          </w:p>
        </w:tc>
        <w:tc>
          <w:tcPr>
            <w:tcW w:w="512" w:type="dxa"/>
            <w:vAlign w:val="center"/>
          </w:tcPr>
          <w:p>
            <w:pPr>
              <w:spacing w:line="360" w:lineRule="exact"/>
              <w:jc w:val="center"/>
              <w:rPr>
                <w:rFonts w:ascii="宋体" w:hAnsi="宋体" w:cs="宋体"/>
                <w:color w:val="000000"/>
                <w:sz w:val="18"/>
                <w:szCs w:val="18"/>
              </w:rPr>
            </w:pPr>
            <w:r>
              <w:rPr>
                <w:rFonts w:hint="eastAsia" w:ascii="宋体" w:hAnsi="宋体" w:cs="宋体"/>
                <w:color w:val="000000"/>
                <w:sz w:val="18"/>
                <w:szCs w:val="18"/>
              </w:rPr>
              <w:t>4</w:t>
            </w:r>
          </w:p>
        </w:tc>
        <w:tc>
          <w:tcPr>
            <w:tcW w:w="625" w:type="dxa"/>
            <w:tcBorders>
              <w:bottom w:val="single" w:color="auto" w:sz="4" w:space="0"/>
            </w:tcBorders>
            <w:vAlign w:val="center"/>
          </w:tcPr>
          <w:p>
            <w:pPr>
              <w:spacing w:line="360" w:lineRule="exact"/>
              <w:ind w:right="-43"/>
              <w:jc w:val="center"/>
              <w:rPr>
                <w:rFonts w:ascii="宋体" w:hAnsi="宋体" w:cs="宋体"/>
                <w:color w:val="000000"/>
                <w:sz w:val="18"/>
                <w:szCs w:val="18"/>
              </w:rPr>
            </w:pPr>
            <w:r>
              <w:rPr>
                <w:rFonts w:hint="eastAsia" w:ascii="宋体" w:hAnsi="宋体" w:cs="宋体"/>
                <w:color w:val="000000"/>
                <w:sz w:val="18"/>
                <w:szCs w:val="18"/>
              </w:rPr>
              <w:t>24</w:t>
            </w:r>
          </w:p>
        </w:tc>
        <w:tc>
          <w:tcPr>
            <w:tcW w:w="563" w:type="dxa"/>
            <w:vAlign w:val="center"/>
          </w:tcPr>
          <w:p>
            <w:pPr>
              <w:spacing w:line="360" w:lineRule="exact"/>
              <w:ind w:left="-59" w:leftChars="-28" w:right="-59" w:rightChars="-28"/>
              <w:jc w:val="center"/>
              <w:rPr>
                <w:rFonts w:ascii="宋体" w:hAnsi="宋体" w:cs="宋体"/>
                <w:color w:val="000000"/>
                <w:sz w:val="18"/>
                <w:szCs w:val="18"/>
              </w:rPr>
            </w:pPr>
            <w:r>
              <w:rPr>
                <w:rFonts w:hint="eastAsia" w:ascii="宋体" w:hAnsi="宋体" w:cs="宋体"/>
                <w:color w:val="000000"/>
                <w:spacing w:val="-8"/>
                <w:sz w:val="18"/>
                <w:szCs w:val="18"/>
              </w:rPr>
              <w:t>2/14W</w:t>
            </w:r>
          </w:p>
        </w:tc>
        <w:tc>
          <w:tcPr>
            <w:tcW w:w="509" w:type="dxa"/>
            <w:vAlign w:val="center"/>
          </w:tcPr>
          <w:p>
            <w:pPr>
              <w:spacing w:line="360" w:lineRule="exact"/>
              <w:ind w:left="-59" w:leftChars="-28" w:right="-59" w:rightChars="-28"/>
              <w:jc w:val="center"/>
              <w:rPr>
                <w:rFonts w:ascii="宋体" w:hAnsi="宋体" w:cs="宋体"/>
                <w:color w:val="000000"/>
                <w:sz w:val="18"/>
                <w:szCs w:val="18"/>
              </w:rPr>
            </w:pPr>
          </w:p>
        </w:tc>
        <w:tc>
          <w:tcPr>
            <w:tcW w:w="478" w:type="dxa"/>
            <w:vAlign w:val="center"/>
          </w:tcPr>
          <w:p>
            <w:pPr>
              <w:spacing w:line="360" w:lineRule="exact"/>
              <w:ind w:left="-59" w:leftChars="-28" w:right="-59" w:rightChars="-28"/>
              <w:jc w:val="center"/>
              <w:rPr>
                <w:rFonts w:ascii="宋体" w:hAnsi="宋体" w:cs="宋体"/>
                <w:color w:val="000000"/>
                <w:sz w:val="18"/>
                <w:szCs w:val="18"/>
              </w:rPr>
            </w:pPr>
          </w:p>
        </w:tc>
        <w:tc>
          <w:tcPr>
            <w:tcW w:w="513" w:type="dxa"/>
            <w:vAlign w:val="center"/>
          </w:tcPr>
          <w:p>
            <w:pPr>
              <w:spacing w:line="360" w:lineRule="exact"/>
              <w:ind w:left="-59" w:leftChars="-28" w:right="-59" w:rightChars="-28"/>
              <w:jc w:val="center"/>
              <w:rPr>
                <w:rFonts w:ascii="宋体" w:hAnsi="宋体" w:cs="宋体"/>
                <w:color w:val="000000"/>
                <w:sz w:val="18"/>
                <w:szCs w:val="18"/>
              </w:rPr>
            </w:pPr>
          </w:p>
        </w:tc>
        <w:tc>
          <w:tcPr>
            <w:tcW w:w="587" w:type="dxa"/>
            <w:vAlign w:val="center"/>
          </w:tcPr>
          <w:p>
            <w:pPr>
              <w:spacing w:line="360" w:lineRule="exact"/>
              <w:ind w:left="-59" w:leftChars="-28" w:right="-59" w:rightChars="-28"/>
              <w:jc w:val="center"/>
              <w:rPr>
                <w:rFonts w:ascii="宋体" w:hAnsi="宋体" w:cs="宋体"/>
                <w:color w:val="000000"/>
                <w:sz w:val="18"/>
                <w:szCs w:val="18"/>
              </w:rPr>
            </w:pPr>
          </w:p>
        </w:tc>
        <w:tc>
          <w:tcPr>
            <w:tcW w:w="498" w:type="dxa"/>
            <w:vAlign w:val="center"/>
          </w:tcPr>
          <w:p>
            <w:pPr>
              <w:spacing w:line="360" w:lineRule="exact"/>
              <w:ind w:left="-59" w:leftChars="-28" w:right="-59" w:rightChars="-28"/>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rPr>
                <w:rFonts w:ascii="宋体" w:hAnsi="宋体" w:cs="宋体"/>
                <w:color w:val="000000"/>
                <w:spacing w:val="-8"/>
                <w:sz w:val="18"/>
                <w:szCs w:val="18"/>
              </w:rPr>
            </w:pPr>
          </w:p>
        </w:tc>
        <w:tc>
          <w:tcPr>
            <w:tcW w:w="1013" w:type="dxa"/>
            <w:gridSpan w:val="3"/>
            <w:tcBorders>
              <w:bottom w:val="single" w:color="auto" w:sz="4" w:space="0"/>
            </w:tcBorders>
            <w:vAlign w:val="center"/>
          </w:tcPr>
          <w:p>
            <w:pPr>
              <w:spacing w:line="360" w:lineRule="exact"/>
              <w:jc w:val="left"/>
              <w:rPr>
                <w:rFonts w:ascii="宋体" w:hAnsi="宋体" w:cs="宋体"/>
                <w:color w:val="000000"/>
                <w:spacing w:val="-23"/>
                <w:sz w:val="18"/>
                <w:szCs w:val="18"/>
              </w:rPr>
            </w:pPr>
            <w:r>
              <w:rPr>
                <w:rFonts w:hint="eastAsia" w:ascii="宋体" w:hAnsi="宋体" w:cs="宋体"/>
                <w:color w:val="000000"/>
                <w:spacing w:val="-23"/>
                <w:sz w:val="18"/>
                <w:szCs w:val="18"/>
              </w:rPr>
              <w:t>体育与健康Ⅱ</w:t>
            </w:r>
          </w:p>
        </w:tc>
        <w:tc>
          <w:tcPr>
            <w:tcW w:w="648" w:type="dxa"/>
            <w:tcBorders>
              <w:bottom w:val="single" w:color="auto" w:sz="4" w:space="0"/>
            </w:tcBorders>
            <w:vAlign w:val="center"/>
          </w:tcPr>
          <w:p>
            <w:pPr>
              <w:spacing w:line="360" w:lineRule="exact"/>
              <w:ind w:left="-93" w:leftChars="-45" w:right="-109" w:rightChars="-52" w:hanging="1"/>
              <w:jc w:val="center"/>
              <w:rPr>
                <w:rFonts w:ascii="宋体" w:hAnsi="宋体" w:cs="宋体"/>
                <w:color w:val="000000"/>
                <w:sz w:val="18"/>
                <w:szCs w:val="18"/>
              </w:rPr>
            </w:pPr>
            <w:r>
              <w:rPr>
                <w:rFonts w:hint="eastAsia" w:ascii="宋体" w:hAnsi="宋体" w:cs="宋体"/>
                <w:color w:val="000000"/>
                <w:sz w:val="18"/>
                <w:szCs w:val="18"/>
              </w:rPr>
              <w:t>320102</w:t>
            </w:r>
          </w:p>
        </w:tc>
        <w:tc>
          <w:tcPr>
            <w:tcW w:w="426" w:type="dxa"/>
            <w:tcBorders>
              <w:bottom w:val="single" w:color="auto" w:sz="4" w:space="0"/>
            </w:tcBorders>
            <w:vAlign w:val="center"/>
          </w:tcPr>
          <w:p>
            <w:pPr>
              <w:spacing w:line="360" w:lineRule="exact"/>
              <w:jc w:val="center"/>
              <w:rPr>
                <w:rFonts w:ascii="宋体" w:hAnsi="宋体" w:cs="宋体"/>
                <w:color w:val="000000"/>
                <w:sz w:val="18"/>
              </w:rPr>
            </w:pPr>
            <w:r>
              <w:rPr>
                <w:rFonts w:hint="eastAsia" w:ascii="宋体" w:hAnsi="宋体" w:cs="宋体"/>
                <w:color w:val="000000"/>
                <w:sz w:val="18"/>
              </w:rPr>
              <w:t>必</w:t>
            </w:r>
          </w:p>
        </w:tc>
        <w:tc>
          <w:tcPr>
            <w:tcW w:w="686" w:type="dxa"/>
            <w:tcBorders>
              <w:bottom w:val="single" w:color="auto" w:sz="4" w:space="0"/>
            </w:tcBorders>
            <w:vAlign w:val="center"/>
          </w:tcPr>
          <w:p>
            <w:pPr>
              <w:spacing w:line="360" w:lineRule="exact"/>
              <w:ind w:left="-58" w:right="-56"/>
              <w:jc w:val="center"/>
              <w:rPr>
                <w:rFonts w:ascii="宋体" w:hAnsi="宋体" w:cs="宋体"/>
                <w:color w:val="000000"/>
                <w:sz w:val="18"/>
                <w:szCs w:val="18"/>
              </w:rPr>
            </w:pPr>
            <w:r>
              <w:rPr>
                <w:rFonts w:hint="eastAsia" w:ascii="宋体" w:hAnsi="宋体" w:cs="宋体"/>
                <w:color w:val="000000"/>
                <w:sz w:val="18"/>
                <w:szCs w:val="18"/>
              </w:rPr>
              <w:t>28</w:t>
            </w:r>
          </w:p>
        </w:tc>
        <w:tc>
          <w:tcPr>
            <w:tcW w:w="600" w:type="dxa"/>
            <w:tcBorders>
              <w:bottom w:val="single" w:color="auto" w:sz="4" w:space="0"/>
            </w:tcBorders>
            <w:vAlign w:val="center"/>
          </w:tcPr>
          <w:p>
            <w:pPr>
              <w:spacing w:line="360" w:lineRule="exact"/>
              <w:ind w:left="-90" w:leftChars="-43" w:right="-99" w:rightChars="-47"/>
              <w:jc w:val="center"/>
              <w:rPr>
                <w:rFonts w:ascii="宋体" w:hAnsi="宋体" w:cs="宋体"/>
                <w:color w:val="000000"/>
                <w:sz w:val="18"/>
                <w:szCs w:val="18"/>
              </w:rPr>
            </w:pPr>
            <w:r>
              <w:rPr>
                <w:rFonts w:hint="eastAsia" w:ascii="宋体" w:hAnsi="宋体" w:cs="宋体"/>
                <w:color w:val="000000"/>
                <w:sz w:val="18"/>
                <w:szCs w:val="18"/>
              </w:rPr>
              <w:t>1.5</w:t>
            </w:r>
          </w:p>
        </w:tc>
        <w:tc>
          <w:tcPr>
            <w:tcW w:w="512" w:type="dxa"/>
            <w:vAlign w:val="center"/>
          </w:tcPr>
          <w:p>
            <w:pPr>
              <w:spacing w:line="360" w:lineRule="exact"/>
              <w:jc w:val="center"/>
              <w:rPr>
                <w:rFonts w:ascii="宋体" w:hAnsi="宋体" w:cs="宋体"/>
                <w:color w:val="000000"/>
                <w:sz w:val="18"/>
                <w:szCs w:val="18"/>
              </w:rPr>
            </w:pPr>
            <w:r>
              <w:rPr>
                <w:rFonts w:hint="eastAsia" w:ascii="宋体" w:hAnsi="宋体" w:cs="宋体"/>
                <w:color w:val="000000"/>
                <w:sz w:val="18"/>
                <w:szCs w:val="18"/>
              </w:rPr>
              <w:t>4</w:t>
            </w:r>
          </w:p>
        </w:tc>
        <w:tc>
          <w:tcPr>
            <w:tcW w:w="625" w:type="dxa"/>
            <w:tcBorders>
              <w:bottom w:val="single" w:color="auto" w:sz="4" w:space="0"/>
            </w:tcBorders>
            <w:vAlign w:val="center"/>
          </w:tcPr>
          <w:p>
            <w:pPr>
              <w:spacing w:line="360" w:lineRule="exact"/>
              <w:ind w:left="-193" w:leftChars="-92" w:right="-43" w:firstLine="180" w:firstLineChars="100"/>
              <w:jc w:val="center"/>
              <w:rPr>
                <w:rFonts w:ascii="宋体" w:hAnsi="宋体" w:cs="宋体"/>
                <w:color w:val="000000"/>
                <w:sz w:val="18"/>
                <w:szCs w:val="18"/>
              </w:rPr>
            </w:pPr>
            <w:r>
              <w:rPr>
                <w:rFonts w:hint="eastAsia" w:ascii="宋体" w:hAnsi="宋体" w:cs="宋体"/>
                <w:color w:val="000000"/>
                <w:sz w:val="18"/>
                <w:szCs w:val="18"/>
              </w:rPr>
              <w:t>24</w:t>
            </w:r>
          </w:p>
        </w:tc>
        <w:tc>
          <w:tcPr>
            <w:tcW w:w="563" w:type="dxa"/>
            <w:vAlign w:val="center"/>
          </w:tcPr>
          <w:p>
            <w:pPr>
              <w:spacing w:line="360" w:lineRule="exact"/>
              <w:ind w:left="-59" w:leftChars="-28" w:right="-59" w:rightChars="-28"/>
              <w:jc w:val="center"/>
              <w:rPr>
                <w:rFonts w:ascii="宋体" w:hAnsi="宋体" w:cs="宋体"/>
                <w:color w:val="000000"/>
                <w:sz w:val="18"/>
                <w:szCs w:val="18"/>
              </w:rPr>
            </w:pPr>
          </w:p>
        </w:tc>
        <w:tc>
          <w:tcPr>
            <w:tcW w:w="509" w:type="dxa"/>
            <w:vAlign w:val="center"/>
          </w:tcPr>
          <w:p>
            <w:pPr>
              <w:spacing w:line="360" w:lineRule="exact"/>
              <w:ind w:left="-59" w:leftChars="-28" w:right="-59" w:rightChars="-28"/>
              <w:jc w:val="center"/>
              <w:rPr>
                <w:rFonts w:ascii="宋体" w:hAnsi="宋体" w:cs="宋体"/>
                <w:color w:val="000000"/>
                <w:sz w:val="18"/>
                <w:szCs w:val="18"/>
              </w:rPr>
            </w:pPr>
            <w:r>
              <w:rPr>
                <w:rFonts w:hint="eastAsia" w:ascii="宋体" w:hAnsi="宋体" w:cs="宋体"/>
                <w:color w:val="000000"/>
                <w:spacing w:val="-8"/>
                <w:sz w:val="18"/>
                <w:szCs w:val="18"/>
              </w:rPr>
              <w:t>2/14W</w:t>
            </w:r>
          </w:p>
        </w:tc>
        <w:tc>
          <w:tcPr>
            <w:tcW w:w="478" w:type="dxa"/>
            <w:vAlign w:val="center"/>
          </w:tcPr>
          <w:p>
            <w:pPr>
              <w:spacing w:line="360" w:lineRule="exact"/>
              <w:ind w:left="-59" w:leftChars="-28" w:right="-59" w:rightChars="-28"/>
              <w:jc w:val="center"/>
              <w:rPr>
                <w:rFonts w:ascii="宋体" w:hAnsi="宋体" w:cs="宋体"/>
                <w:color w:val="000000"/>
                <w:sz w:val="18"/>
                <w:szCs w:val="18"/>
              </w:rPr>
            </w:pPr>
          </w:p>
        </w:tc>
        <w:tc>
          <w:tcPr>
            <w:tcW w:w="513" w:type="dxa"/>
            <w:vAlign w:val="center"/>
          </w:tcPr>
          <w:p>
            <w:pPr>
              <w:spacing w:line="360" w:lineRule="exact"/>
              <w:ind w:left="-59" w:leftChars="-28" w:right="-59" w:rightChars="-28"/>
              <w:jc w:val="center"/>
              <w:rPr>
                <w:rFonts w:ascii="宋体" w:hAnsi="宋体" w:cs="宋体"/>
                <w:color w:val="000000"/>
                <w:sz w:val="18"/>
                <w:szCs w:val="18"/>
              </w:rPr>
            </w:pPr>
          </w:p>
        </w:tc>
        <w:tc>
          <w:tcPr>
            <w:tcW w:w="587" w:type="dxa"/>
            <w:vAlign w:val="center"/>
          </w:tcPr>
          <w:p>
            <w:pPr>
              <w:spacing w:line="360" w:lineRule="exact"/>
              <w:ind w:left="-59" w:leftChars="-28" w:right="-59" w:rightChars="-28"/>
              <w:jc w:val="center"/>
              <w:rPr>
                <w:rFonts w:ascii="宋体" w:hAnsi="宋体" w:cs="宋体"/>
                <w:color w:val="000000"/>
                <w:sz w:val="18"/>
                <w:szCs w:val="18"/>
              </w:rPr>
            </w:pPr>
          </w:p>
        </w:tc>
        <w:tc>
          <w:tcPr>
            <w:tcW w:w="498" w:type="dxa"/>
            <w:vAlign w:val="center"/>
          </w:tcPr>
          <w:p>
            <w:pPr>
              <w:spacing w:line="360" w:lineRule="exact"/>
              <w:ind w:left="-59" w:leftChars="-28" w:right="-59" w:rightChars="-28"/>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rPr>
                <w:rFonts w:ascii="宋体" w:hAnsi="宋体" w:cs="宋体"/>
                <w:color w:val="000000"/>
                <w:spacing w:val="-8"/>
                <w:sz w:val="18"/>
                <w:szCs w:val="18"/>
              </w:rPr>
            </w:pPr>
          </w:p>
        </w:tc>
        <w:tc>
          <w:tcPr>
            <w:tcW w:w="1013" w:type="dxa"/>
            <w:gridSpan w:val="3"/>
            <w:tcBorders>
              <w:bottom w:val="single" w:color="auto" w:sz="4" w:space="0"/>
            </w:tcBorders>
            <w:vAlign w:val="center"/>
          </w:tcPr>
          <w:p>
            <w:pPr>
              <w:spacing w:line="360" w:lineRule="exact"/>
              <w:jc w:val="left"/>
              <w:rPr>
                <w:rFonts w:ascii="宋体" w:hAnsi="宋体" w:cs="宋体"/>
                <w:color w:val="000000"/>
                <w:spacing w:val="-23"/>
                <w:sz w:val="18"/>
                <w:szCs w:val="18"/>
              </w:rPr>
            </w:pPr>
            <w:r>
              <w:rPr>
                <w:rFonts w:hint="eastAsia" w:ascii="宋体" w:hAnsi="宋体" w:cs="宋体"/>
                <w:color w:val="000000"/>
                <w:spacing w:val="-23"/>
                <w:sz w:val="18"/>
                <w:szCs w:val="18"/>
              </w:rPr>
              <w:t>体育与健康Ⅲ</w:t>
            </w:r>
          </w:p>
        </w:tc>
        <w:tc>
          <w:tcPr>
            <w:tcW w:w="648" w:type="dxa"/>
            <w:tcBorders>
              <w:bottom w:val="single" w:color="auto" w:sz="4" w:space="0"/>
            </w:tcBorders>
            <w:vAlign w:val="center"/>
          </w:tcPr>
          <w:p>
            <w:pPr>
              <w:spacing w:line="360" w:lineRule="exact"/>
              <w:ind w:left="-93" w:leftChars="-45" w:right="-109" w:rightChars="-52" w:hanging="1"/>
              <w:jc w:val="center"/>
              <w:rPr>
                <w:rFonts w:ascii="宋体" w:hAnsi="宋体" w:cs="宋体"/>
                <w:color w:val="000000"/>
                <w:sz w:val="18"/>
                <w:szCs w:val="18"/>
              </w:rPr>
            </w:pPr>
            <w:r>
              <w:rPr>
                <w:rFonts w:hint="eastAsia" w:ascii="宋体" w:hAnsi="宋体" w:cs="宋体"/>
                <w:color w:val="000000"/>
                <w:sz w:val="18"/>
                <w:szCs w:val="18"/>
              </w:rPr>
              <w:t>320103</w:t>
            </w:r>
          </w:p>
        </w:tc>
        <w:tc>
          <w:tcPr>
            <w:tcW w:w="426" w:type="dxa"/>
            <w:tcBorders>
              <w:bottom w:val="single" w:color="auto" w:sz="4" w:space="0"/>
            </w:tcBorders>
            <w:vAlign w:val="center"/>
          </w:tcPr>
          <w:p>
            <w:pPr>
              <w:spacing w:line="360" w:lineRule="exact"/>
              <w:jc w:val="center"/>
              <w:rPr>
                <w:rFonts w:ascii="宋体" w:hAnsi="宋体" w:cs="宋体"/>
                <w:color w:val="000000"/>
                <w:sz w:val="18"/>
              </w:rPr>
            </w:pPr>
            <w:r>
              <w:rPr>
                <w:rFonts w:hint="eastAsia" w:ascii="宋体" w:hAnsi="宋体" w:cs="宋体"/>
                <w:color w:val="000000"/>
                <w:sz w:val="18"/>
              </w:rPr>
              <w:t>必</w:t>
            </w:r>
          </w:p>
        </w:tc>
        <w:tc>
          <w:tcPr>
            <w:tcW w:w="686" w:type="dxa"/>
            <w:tcBorders>
              <w:bottom w:val="single" w:color="auto" w:sz="4" w:space="0"/>
            </w:tcBorders>
            <w:vAlign w:val="center"/>
          </w:tcPr>
          <w:p>
            <w:pPr>
              <w:spacing w:line="360" w:lineRule="exact"/>
              <w:ind w:left="-58" w:right="-56"/>
              <w:jc w:val="center"/>
              <w:rPr>
                <w:rFonts w:ascii="宋体" w:hAnsi="宋体" w:cs="宋体"/>
                <w:color w:val="000000"/>
                <w:sz w:val="18"/>
                <w:szCs w:val="18"/>
              </w:rPr>
            </w:pPr>
            <w:r>
              <w:rPr>
                <w:rFonts w:hint="eastAsia" w:ascii="宋体" w:hAnsi="宋体" w:cs="宋体"/>
                <w:color w:val="000000"/>
                <w:sz w:val="18"/>
                <w:szCs w:val="18"/>
              </w:rPr>
              <w:t>28</w:t>
            </w:r>
          </w:p>
        </w:tc>
        <w:tc>
          <w:tcPr>
            <w:tcW w:w="600" w:type="dxa"/>
            <w:tcBorders>
              <w:bottom w:val="single" w:color="auto" w:sz="4" w:space="0"/>
            </w:tcBorders>
            <w:vAlign w:val="center"/>
          </w:tcPr>
          <w:p>
            <w:pPr>
              <w:spacing w:line="360" w:lineRule="exact"/>
              <w:ind w:left="-90" w:leftChars="-43" w:right="-99" w:rightChars="-47"/>
              <w:jc w:val="center"/>
              <w:rPr>
                <w:rFonts w:ascii="宋体" w:hAnsi="宋体" w:cs="宋体"/>
                <w:color w:val="000000"/>
                <w:sz w:val="18"/>
                <w:szCs w:val="18"/>
              </w:rPr>
            </w:pPr>
            <w:r>
              <w:rPr>
                <w:rFonts w:hint="eastAsia" w:ascii="宋体" w:hAnsi="宋体" w:cs="宋体"/>
                <w:color w:val="000000"/>
                <w:sz w:val="18"/>
                <w:szCs w:val="18"/>
              </w:rPr>
              <w:t>1.5</w:t>
            </w:r>
          </w:p>
        </w:tc>
        <w:tc>
          <w:tcPr>
            <w:tcW w:w="512" w:type="dxa"/>
            <w:vAlign w:val="center"/>
          </w:tcPr>
          <w:p>
            <w:pPr>
              <w:spacing w:line="360" w:lineRule="exact"/>
              <w:jc w:val="center"/>
              <w:rPr>
                <w:rFonts w:ascii="宋体" w:hAnsi="宋体" w:cs="宋体"/>
                <w:color w:val="000000"/>
                <w:sz w:val="18"/>
                <w:szCs w:val="18"/>
              </w:rPr>
            </w:pPr>
            <w:r>
              <w:rPr>
                <w:rFonts w:hint="eastAsia" w:ascii="宋体" w:hAnsi="宋体" w:cs="宋体"/>
                <w:color w:val="000000"/>
                <w:sz w:val="18"/>
                <w:szCs w:val="18"/>
              </w:rPr>
              <w:t>4</w:t>
            </w:r>
          </w:p>
        </w:tc>
        <w:tc>
          <w:tcPr>
            <w:tcW w:w="625" w:type="dxa"/>
            <w:tcBorders>
              <w:bottom w:val="single" w:color="auto" w:sz="4" w:space="0"/>
            </w:tcBorders>
            <w:vAlign w:val="center"/>
          </w:tcPr>
          <w:p>
            <w:pPr>
              <w:spacing w:line="360" w:lineRule="exact"/>
              <w:ind w:left="-193" w:leftChars="-92" w:right="-43" w:firstLine="180" w:firstLineChars="100"/>
              <w:jc w:val="center"/>
              <w:rPr>
                <w:rFonts w:ascii="宋体" w:hAnsi="宋体" w:cs="宋体"/>
                <w:color w:val="000000"/>
                <w:sz w:val="18"/>
                <w:szCs w:val="18"/>
              </w:rPr>
            </w:pPr>
            <w:r>
              <w:rPr>
                <w:rFonts w:hint="eastAsia" w:ascii="宋体" w:hAnsi="宋体" w:cs="宋体"/>
                <w:color w:val="000000"/>
                <w:sz w:val="18"/>
                <w:szCs w:val="18"/>
              </w:rPr>
              <w:t>24</w:t>
            </w:r>
          </w:p>
        </w:tc>
        <w:tc>
          <w:tcPr>
            <w:tcW w:w="563" w:type="dxa"/>
            <w:vAlign w:val="center"/>
          </w:tcPr>
          <w:p>
            <w:pPr>
              <w:spacing w:line="360" w:lineRule="exact"/>
              <w:ind w:left="-59" w:leftChars="-28" w:right="-59" w:rightChars="-28"/>
              <w:jc w:val="center"/>
              <w:rPr>
                <w:rFonts w:ascii="宋体" w:hAnsi="宋体" w:cs="宋体"/>
                <w:color w:val="000000"/>
                <w:sz w:val="18"/>
                <w:szCs w:val="18"/>
              </w:rPr>
            </w:pPr>
          </w:p>
        </w:tc>
        <w:tc>
          <w:tcPr>
            <w:tcW w:w="509" w:type="dxa"/>
            <w:vAlign w:val="center"/>
          </w:tcPr>
          <w:p>
            <w:pPr>
              <w:spacing w:line="360" w:lineRule="exact"/>
              <w:ind w:left="-59" w:leftChars="-28" w:right="-59" w:rightChars="-28"/>
              <w:jc w:val="center"/>
              <w:rPr>
                <w:rFonts w:ascii="宋体" w:hAnsi="宋体" w:cs="宋体"/>
                <w:color w:val="000000"/>
                <w:sz w:val="18"/>
                <w:szCs w:val="18"/>
              </w:rPr>
            </w:pPr>
          </w:p>
        </w:tc>
        <w:tc>
          <w:tcPr>
            <w:tcW w:w="478" w:type="dxa"/>
            <w:vAlign w:val="center"/>
          </w:tcPr>
          <w:p>
            <w:pPr>
              <w:spacing w:line="360" w:lineRule="exact"/>
              <w:ind w:left="-59" w:leftChars="-28" w:right="-59" w:rightChars="-28"/>
              <w:jc w:val="center"/>
              <w:rPr>
                <w:rFonts w:ascii="宋体" w:hAnsi="宋体" w:cs="宋体"/>
                <w:color w:val="000000"/>
                <w:sz w:val="18"/>
                <w:szCs w:val="18"/>
              </w:rPr>
            </w:pPr>
            <w:r>
              <w:rPr>
                <w:rFonts w:hint="eastAsia" w:ascii="宋体" w:hAnsi="宋体" w:cs="宋体"/>
                <w:color w:val="000000"/>
                <w:spacing w:val="-8"/>
                <w:sz w:val="18"/>
                <w:szCs w:val="18"/>
              </w:rPr>
              <w:t>2/14W</w:t>
            </w:r>
          </w:p>
        </w:tc>
        <w:tc>
          <w:tcPr>
            <w:tcW w:w="513" w:type="dxa"/>
            <w:vAlign w:val="center"/>
          </w:tcPr>
          <w:p>
            <w:pPr>
              <w:spacing w:line="360" w:lineRule="exact"/>
              <w:ind w:left="-59" w:leftChars="-28" w:right="-59" w:rightChars="-28"/>
              <w:jc w:val="center"/>
              <w:rPr>
                <w:rFonts w:ascii="宋体" w:hAnsi="宋体" w:cs="宋体"/>
                <w:color w:val="000000"/>
                <w:sz w:val="18"/>
                <w:szCs w:val="18"/>
              </w:rPr>
            </w:pPr>
          </w:p>
        </w:tc>
        <w:tc>
          <w:tcPr>
            <w:tcW w:w="587" w:type="dxa"/>
            <w:vAlign w:val="center"/>
          </w:tcPr>
          <w:p>
            <w:pPr>
              <w:spacing w:line="360" w:lineRule="exact"/>
              <w:ind w:left="-59" w:leftChars="-28" w:right="-59" w:rightChars="-28"/>
              <w:jc w:val="center"/>
              <w:rPr>
                <w:rFonts w:ascii="宋体" w:hAnsi="宋体" w:cs="宋体"/>
                <w:color w:val="000000"/>
                <w:sz w:val="18"/>
                <w:szCs w:val="18"/>
              </w:rPr>
            </w:pPr>
          </w:p>
        </w:tc>
        <w:tc>
          <w:tcPr>
            <w:tcW w:w="498" w:type="dxa"/>
            <w:vAlign w:val="center"/>
          </w:tcPr>
          <w:p>
            <w:pPr>
              <w:spacing w:line="360" w:lineRule="exact"/>
              <w:ind w:left="-59" w:leftChars="-28" w:right="-59" w:rightChars="-28"/>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rPr>
                <w:rFonts w:ascii="宋体" w:hAnsi="宋体" w:cs="宋体"/>
                <w:color w:val="000000"/>
                <w:spacing w:val="-8"/>
                <w:sz w:val="18"/>
                <w:szCs w:val="18"/>
              </w:rPr>
            </w:pPr>
          </w:p>
        </w:tc>
        <w:tc>
          <w:tcPr>
            <w:tcW w:w="1013" w:type="dxa"/>
            <w:gridSpan w:val="3"/>
            <w:tcBorders>
              <w:bottom w:val="single" w:color="auto" w:sz="4" w:space="0"/>
            </w:tcBorders>
            <w:vAlign w:val="center"/>
          </w:tcPr>
          <w:p>
            <w:pPr>
              <w:spacing w:line="360" w:lineRule="exact"/>
              <w:jc w:val="left"/>
              <w:rPr>
                <w:rFonts w:ascii="宋体" w:hAnsi="宋体" w:cs="宋体"/>
                <w:color w:val="000000"/>
                <w:spacing w:val="-23"/>
                <w:sz w:val="18"/>
                <w:szCs w:val="18"/>
              </w:rPr>
            </w:pPr>
            <w:r>
              <w:rPr>
                <w:rFonts w:hint="eastAsia" w:ascii="宋体" w:hAnsi="宋体" w:cs="宋体"/>
                <w:color w:val="000000"/>
                <w:spacing w:val="-23"/>
                <w:sz w:val="18"/>
                <w:szCs w:val="18"/>
              </w:rPr>
              <w:t>体育与健康Ⅳ</w:t>
            </w:r>
          </w:p>
        </w:tc>
        <w:tc>
          <w:tcPr>
            <w:tcW w:w="648" w:type="dxa"/>
            <w:tcBorders>
              <w:bottom w:val="single" w:color="auto" w:sz="4" w:space="0"/>
            </w:tcBorders>
            <w:vAlign w:val="center"/>
          </w:tcPr>
          <w:p>
            <w:pPr>
              <w:spacing w:line="360" w:lineRule="exact"/>
              <w:ind w:left="-93" w:leftChars="-45" w:right="-109" w:rightChars="-52" w:hanging="1"/>
              <w:jc w:val="center"/>
              <w:rPr>
                <w:rFonts w:ascii="宋体" w:hAnsi="宋体" w:cs="宋体"/>
                <w:color w:val="000000"/>
                <w:sz w:val="18"/>
                <w:szCs w:val="18"/>
              </w:rPr>
            </w:pPr>
            <w:r>
              <w:rPr>
                <w:rFonts w:hint="eastAsia" w:ascii="宋体" w:hAnsi="宋体" w:cs="宋体"/>
                <w:color w:val="000000"/>
                <w:sz w:val="18"/>
                <w:szCs w:val="18"/>
              </w:rPr>
              <w:t>320104</w:t>
            </w:r>
          </w:p>
        </w:tc>
        <w:tc>
          <w:tcPr>
            <w:tcW w:w="426" w:type="dxa"/>
            <w:tcBorders>
              <w:bottom w:val="single" w:color="auto" w:sz="4" w:space="0"/>
            </w:tcBorders>
            <w:vAlign w:val="center"/>
          </w:tcPr>
          <w:p>
            <w:pPr>
              <w:spacing w:line="360" w:lineRule="exact"/>
              <w:jc w:val="center"/>
              <w:rPr>
                <w:rFonts w:ascii="宋体" w:hAnsi="宋体" w:cs="宋体"/>
                <w:color w:val="000000"/>
                <w:sz w:val="18"/>
              </w:rPr>
            </w:pPr>
            <w:r>
              <w:rPr>
                <w:rFonts w:hint="eastAsia" w:ascii="宋体" w:hAnsi="宋体" w:cs="宋体"/>
                <w:color w:val="000000"/>
                <w:sz w:val="18"/>
              </w:rPr>
              <w:t>必</w:t>
            </w:r>
          </w:p>
        </w:tc>
        <w:tc>
          <w:tcPr>
            <w:tcW w:w="686" w:type="dxa"/>
            <w:tcBorders>
              <w:bottom w:val="single" w:color="auto" w:sz="4" w:space="0"/>
            </w:tcBorders>
            <w:vAlign w:val="center"/>
          </w:tcPr>
          <w:p>
            <w:pPr>
              <w:spacing w:line="360" w:lineRule="exact"/>
              <w:ind w:left="-58" w:right="-56"/>
              <w:jc w:val="center"/>
              <w:rPr>
                <w:rFonts w:ascii="宋体" w:hAnsi="宋体" w:cs="宋体"/>
                <w:color w:val="000000"/>
                <w:sz w:val="18"/>
                <w:szCs w:val="18"/>
              </w:rPr>
            </w:pPr>
            <w:r>
              <w:rPr>
                <w:rFonts w:hint="eastAsia" w:ascii="宋体" w:hAnsi="宋体" w:cs="宋体"/>
                <w:color w:val="000000"/>
                <w:sz w:val="18"/>
                <w:szCs w:val="18"/>
              </w:rPr>
              <w:t>28</w:t>
            </w:r>
          </w:p>
        </w:tc>
        <w:tc>
          <w:tcPr>
            <w:tcW w:w="600" w:type="dxa"/>
            <w:tcBorders>
              <w:bottom w:val="single" w:color="auto" w:sz="4" w:space="0"/>
            </w:tcBorders>
            <w:vAlign w:val="center"/>
          </w:tcPr>
          <w:p>
            <w:pPr>
              <w:spacing w:line="360" w:lineRule="exact"/>
              <w:ind w:left="-90" w:leftChars="-43" w:right="-99" w:rightChars="-47"/>
              <w:jc w:val="center"/>
              <w:rPr>
                <w:rFonts w:ascii="宋体" w:hAnsi="宋体" w:cs="宋体"/>
                <w:color w:val="000000"/>
                <w:sz w:val="18"/>
                <w:szCs w:val="18"/>
              </w:rPr>
            </w:pPr>
            <w:r>
              <w:rPr>
                <w:rFonts w:hint="eastAsia" w:ascii="宋体" w:hAnsi="宋体" w:cs="宋体"/>
                <w:color w:val="000000"/>
                <w:sz w:val="18"/>
                <w:szCs w:val="18"/>
              </w:rPr>
              <w:t>1.5</w:t>
            </w:r>
          </w:p>
        </w:tc>
        <w:tc>
          <w:tcPr>
            <w:tcW w:w="512" w:type="dxa"/>
            <w:vAlign w:val="center"/>
          </w:tcPr>
          <w:p>
            <w:pPr>
              <w:spacing w:line="360" w:lineRule="exact"/>
              <w:jc w:val="center"/>
              <w:rPr>
                <w:rFonts w:ascii="宋体" w:hAnsi="宋体" w:cs="宋体"/>
                <w:color w:val="000000"/>
                <w:sz w:val="18"/>
                <w:szCs w:val="18"/>
              </w:rPr>
            </w:pPr>
            <w:r>
              <w:rPr>
                <w:rFonts w:hint="eastAsia" w:ascii="宋体" w:hAnsi="宋体" w:cs="宋体"/>
                <w:color w:val="000000"/>
                <w:sz w:val="18"/>
                <w:szCs w:val="18"/>
              </w:rPr>
              <w:t>4</w:t>
            </w:r>
          </w:p>
        </w:tc>
        <w:tc>
          <w:tcPr>
            <w:tcW w:w="625" w:type="dxa"/>
            <w:tcBorders>
              <w:bottom w:val="single" w:color="auto" w:sz="4" w:space="0"/>
            </w:tcBorders>
            <w:vAlign w:val="center"/>
          </w:tcPr>
          <w:p>
            <w:pPr>
              <w:spacing w:line="360" w:lineRule="exact"/>
              <w:ind w:left="-193" w:leftChars="-92" w:right="-43" w:firstLine="180" w:firstLineChars="100"/>
              <w:jc w:val="center"/>
              <w:rPr>
                <w:rFonts w:ascii="宋体" w:hAnsi="宋体" w:cs="宋体"/>
                <w:color w:val="000000"/>
                <w:sz w:val="18"/>
                <w:szCs w:val="18"/>
              </w:rPr>
            </w:pPr>
            <w:r>
              <w:rPr>
                <w:rFonts w:hint="eastAsia" w:ascii="宋体" w:hAnsi="宋体" w:cs="宋体"/>
                <w:color w:val="000000"/>
                <w:sz w:val="18"/>
                <w:szCs w:val="18"/>
              </w:rPr>
              <w:t>24</w:t>
            </w:r>
          </w:p>
        </w:tc>
        <w:tc>
          <w:tcPr>
            <w:tcW w:w="563" w:type="dxa"/>
            <w:vAlign w:val="center"/>
          </w:tcPr>
          <w:p>
            <w:pPr>
              <w:spacing w:line="360" w:lineRule="exact"/>
              <w:ind w:left="-59" w:leftChars="-28" w:right="-59" w:rightChars="-28"/>
              <w:jc w:val="center"/>
              <w:rPr>
                <w:rFonts w:ascii="宋体" w:hAnsi="宋体" w:cs="宋体"/>
                <w:color w:val="000000"/>
                <w:sz w:val="18"/>
                <w:szCs w:val="18"/>
              </w:rPr>
            </w:pPr>
          </w:p>
        </w:tc>
        <w:tc>
          <w:tcPr>
            <w:tcW w:w="509" w:type="dxa"/>
            <w:vAlign w:val="center"/>
          </w:tcPr>
          <w:p>
            <w:pPr>
              <w:spacing w:line="360" w:lineRule="exact"/>
              <w:ind w:left="-59" w:leftChars="-28" w:right="-59" w:rightChars="-28"/>
              <w:jc w:val="center"/>
              <w:rPr>
                <w:rFonts w:ascii="宋体" w:hAnsi="宋体" w:cs="宋体"/>
                <w:color w:val="000000"/>
                <w:sz w:val="18"/>
                <w:szCs w:val="18"/>
              </w:rPr>
            </w:pPr>
          </w:p>
        </w:tc>
        <w:tc>
          <w:tcPr>
            <w:tcW w:w="478" w:type="dxa"/>
            <w:vAlign w:val="center"/>
          </w:tcPr>
          <w:p>
            <w:pPr>
              <w:spacing w:line="360" w:lineRule="exact"/>
              <w:ind w:left="-59" w:leftChars="-28" w:right="-59" w:rightChars="-28"/>
              <w:jc w:val="center"/>
              <w:rPr>
                <w:rFonts w:ascii="宋体" w:hAnsi="宋体" w:cs="宋体"/>
                <w:color w:val="000000"/>
                <w:spacing w:val="-8"/>
                <w:sz w:val="18"/>
                <w:szCs w:val="18"/>
              </w:rPr>
            </w:pPr>
          </w:p>
        </w:tc>
        <w:tc>
          <w:tcPr>
            <w:tcW w:w="513" w:type="dxa"/>
            <w:vAlign w:val="center"/>
          </w:tcPr>
          <w:p>
            <w:pPr>
              <w:spacing w:line="360" w:lineRule="exact"/>
              <w:ind w:left="-59" w:leftChars="-28" w:right="-59" w:rightChars="-28"/>
              <w:jc w:val="center"/>
              <w:rPr>
                <w:rFonts w:ascii="宋体" w:hAnsi="宋体" w:cs="宋体"/>
                <w:color w:val="000000"/>
                <w:spacing w:val="-8"/>
                <w:sz w:val="18"/>
                <w:szCs w:val="18"/>
              </w:rPr>
            </w:pPr>
            <w:r>
              <w:rPr>
                <w:rFonts w:hint="eastAsia" w:ascii="宋体" w:hAnsi="宋体" w:cs="宋体"/>
                <w:color w:val="000000"/>
                <w:spacing w:val="-8"/>
                <w:sz w:val="18"/>
                <w:szCs w:val="18"/>
              </w:rPr>
              <w:t>2/14W</w:t>
            </w:r>
          </w:p>
        </w:tc>
        <w:tc>
          <w:tcPr>
            <w:tcW w:w="587" w:type="dxa"/>
            <w:vAlign w:val="center"/>
          </w:tcPr>
          <w:p>
            <w:pPr>
              <w:spacing w:line="360" w:lineRule="exact"/>
              <w:ind w:left="-59" w:leftChars="-28" w:right="-59" w:rightChars="-28"/>
              <w:jc w:val="center"/>
              <w:rPr>
                <w:rFonts w:ascii="宋体" w:hAnsi="宋体" w:cs="宋体"/>
                <w:color w:val="000000"/>
                <w:sz w:val="18"/>
                <w:szCs w:val="18"/>
              </w:rPr>
            </w:pPr>
          </w:p>
        </w:tc>
        <w:tc>
          <w:tcPr>
            <w:tcW w:w="498" w:type="dxa"/>
            <w:vAlign w:val="center"/>
          </w:tcPr>
          <w:p>
            <w:pPr>
              <w:spacing w:line="360" w:lineRule="exact"/>
              <w:ind w:left="-59" w:leftChars="-28" w:right="-59" w:rightChars="-28"/>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rPr>
                <w:rFonts w:ascii="宋体" w:hAnsi="宋体" w:cs="宋体"/>
                <w:color w:val="000000"/>
                <w:spacing w:val="-8"/>
                <w:sz w:val="18"/>
                <w:szCs w:val="18"/>
              </w:rPr>
            </w:pPr>
          </w:p>
        </w:tc>
        <w:tc>
          <w:tcPr>
            <w:tcW w:w="1013" w:type="dxa"/>
            <w:gridSpan w:val="3"/>
            <w:tcBorders>
              <w:bottom w:val="single" w:color="auto" w:sz="4" w:space="0"/>
            </w:tcBorders>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国家学生体质健康标准测试</w:t>
            </w:r>
          </w:p>
        </w:tc>
        <w:tc>
          <w:tcPr>
            <w:tcW w:w="648" w:type="dxa"/>
            <w:tcBorders>
              <w:bottom w:val="single" w:color="auto" w:sz="4" w:space="0"/>
            </w:tcBorders>
            <w:vAlign w:val="center"/>
          </w:tcPr>
          <w:p>
            <w:pPr>
              <w:spacing w:line="360" w:lineRule="exact"/>
              <w:ind w:left="-50" w:right="-50"/>
              <w:jc w:val="center"/>
              <w:rPr>
                <w:rFonts w:ascii="宋体" w:hAnsi="宋体" w:cs="宋体"/>
                <w:color w:val="000000"/>
                <w:spacing w:val="-8"/>
                <w:sz w:val="18"/>
                <w:szCs w:val="18"/>
              </w:rPr>
            </w:pPr>
            <w:r>
              <w:rPr>
                <w:rFonts w:hint="eastAsia" w:ascii="宋体" w:hAnsi="宋体" w:cs="宋体"/>
                <w:color w:val="000000"/>
                <w:spacing w:val="-8"/>
                <w:sz w:val="18"/>
                <w:szCs w:val="18"/>
              </w:rPr>
              <w:t>320055</w:t>
            </w:r>
          </w:p>
        </w:tc>
        <w:tc>
          <w:tcPr>
            <w:tcW w:w="426" w:type="dxa"/>
            <w:tcBorders>
              <w:bottom w:val="single" w:color="auto" w:sz="4" w:space="0"/>
            </w:tcBorders>
            <w:vAlign w:val="center"/>
          </w:tcPr>
          <w:p>
            <w:pPr>
              <w:spacing w:line="360" w:lineRule="exact"/>
              <w:jc w:val="center"/>
              <w:rPr>
                <w:rFonts w:ascii="宋体" w:hAnsi="宋体" w:cs="宋体"/>
                <w:color w:val="000000"/>
                <w:sz w:val="18"/>
              </w:rPr>
            </w:pPr>
            <w:r>
              <w:rPr>
                <w:rFonts w:hint="eastAsia" w:ascii="宋体" w:hAnsi="宋体" w:cs="宋体"/>
                <w:color w:val="000000"/>
                <w:sz w:val="18"/>
              </w:rPr>
              <w:t>必</w:t>
            </w:r>
          </w:p>
        </w:tc>
        <w:tc>
          <w:tcPr>
            <w:tcW w:w="686" w:type="dxa"/>
            <w:tcBorders>
              <w:bottom w:val="single" w:color="auto" w:sz="4" w:space="0"/>
            </w:tcBorders>
            <w:vAlign w:val="center"/>
          </w:tcPr>
          <w:p>
            <w:pPr>
              <w:spacing w:line="360" w:lineRule="exact"/>
              <w:ind w:left="-58" w:right="-56"/>
              <w:jc w:val="center"/>
              <w:rPr>
                <w:rFonts w:ascii="宋体" w:hAnsi="宋体" w:cs="宋体"/>
                <w:color w:val="000000"/>
                <w:sz w:val="18"/>
                <w:szCs w:val="18"/>
              </w:rPr>
            </w:pPr>
            <w:r>
              <w:rPr>
                <w:rFonts w:hint="eastAsia" w:ascii="宋体" w:hAnsi="宋体" w:cs="宋体"/>
                <w:color w:val="000000"/>
                <w:sz w:val="18"/>
                <w:szCs w:val="18"/>
              </w:rPr>
              <w:t>16</w:t>
            </w:r>
          </w:p>
        </w:tc>
        <w:tc>
          <w:tcPr>
            <w:tcW w:w="600" w:type="dxa"/>
            <w:tcBorders>
              <w:bottom w:val="single" w:color="auto" w:sz="4" w:space="0"/>
            </w:tcBorders>
            <w:vAlign w:val="center"/>
          </w:tcPr>
          <w:p>
            <w:pPr>
              <w:spacing w:line="360" w:lineRule="exact"/>
              <w:ind w:left="-50" w:right="-50"/>
              <w:jc w:val="center"/>
              <w:rPr>
                <w:rFonts w:ascii="宋体" w:hAnsi="宋体" w:cs="宋体"/>
                <w:color w:val="000000"/>
                <w:spacing w:val="-8"/>
                <w:sz w:val="18"/>
                <w:szCs w:val="18"/>
              </w:rPr>
            </w:pPr>
            <w:r>
              <w:rPr>
                <w:rFonts w:hint="eastAsia" w:ascii="宋体" w:hAnsi="宋体" w:cs="宋体"/>
                <w:color w:val="000000"/>
                <w:spacing w:val="-8"/>
                <w:sz w:val="18"/>
                <w:szCs w:val="18"/>
              </w:rPr>
              <w:t>1</w:t>
            </w:r>
          </w:p>
        </w:tc>
        <w:tc>
          <w:tcPr>
            <w:tcW w:w="512"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16</w:t>
            </w:r>
          </w:p>
        </w:tc>
        <w:tc>
          <w:tcPr>
            <w:tcW w:w="625" w:type="dxa"/>
            <w:tcBorders>
              <w:bottom w:val="single" w:color="auto" w:sz="4" w:space="0"/>
            </w:tcBorders>
            <w:vAlign w:val="center"/>
          </w:tcPr>
          <w:p>
            <w:pPr>
              <w:spacing w:line="360" w:lineRule="exact"/>
              <w:jc w:val="center"/>
              <w:rPr>
                <w:rFonts w:ascii="宋体" w:hAnsi="宋体" w:cs="宋体"/>
                <w:color w:val="000000"/>
                <w:spacing w:val="-8"/>
                <w:sz w:val="18"/>
                <w:szCs w:val="18"/>
              </w:rPr>
            </w:pPr>
          </w:p>
        </w:tc>
        <w:tc>
          <w:tcPr>
            <w:tcW w:w="563" w:type="dxa"/>
            <w:vAlign w:val="center"/>
          </w:tcPr>
          <w:p>
            <w:pPr>
              <w:spacing w:line="360" w:lineRule="exact"/>
              <w:ind w:left="-59" w:leftChars="-28" w:right="-59" w:rightChars="-28"/>
              <w:jc w:val="center"/>
              <w:rPr>
                <w:rFonts w:ascii="宋体" w:hAnsi="宋体" w:cs="宋体"/>
                <w:color w:val="000000"/>
                <w:sz w:val="18"/>
                <w:szCs w:val="18"/>
              </w:rPr>
            </w:pPr>
          </w:p>
        </w:tc>
        <w:tc>
          <w:tcPr>
            <w:tcW w:w="509" w:type="dxa"/>
            <w:vAlign w:val="center"/>
          </w:tcPr>
          <w:p>
            <w:pPr>
              <w:spacing w:line="360" w:lineRule="exact"/>
              <w:ind w:left="-59" w:leftChars="-28" w:right="-59" w:rightChars="-28"/>
              <w:jc w:val="center"/>
              <w:rPr>
                <w:rFonts w:ascii="宋体" w:hAnsi="宋体" w:cs="宋体"/>
                <w:color w:val="000000"/>
                <w:sz w:val="18"/>
                <w:szCs w:val="18"/>
              </w:rPr>
            </w:pPr>
          </w:p>
        </w:tc>
        <w:tc>
          <w:tcPr>
            <w:tcW w:w="478" w:type="dxa"/>
            <w:vAlign w:val="center"/>
          </w:tcPr>
          <w:p>
            <w:pPr>
              <w:spacing w:line="360" w:lineRule="exact"/>
              <w:ind w:left="-59" w:leftChars="-28" w:right="-59" w:rightChars="-28"/>
              <w:jc w:val="center"/>
              <w:rPr>
                <w:rFonts w:ascii="宋体" w:hAnsi="宋体" w:cs="宋体"/>
                <w:color w:val="000000"/>
                <w:sz w:val="18"/>
                <w:szCs w:val="18"/>
              </w:rPr>
            </w:pPr>
            <w:r>
              <w:rPr>
                <w:rFonts w:hint="eastAsia" w:ascii="宋体" w:hAnsi="宋体" w:cs="宋体"/>
                <w:color w:val="000000"/>
                <w:sz w:val="18"/>
                <w:szCs w:val="18"/>
              </w:rPr>
              <w:t>2/8w</w:t>
            </w:r>
          </w:p>
        </w:tc>
        <w:tc>
          <w:tcPr>
            <w:tcW w:w="513" w:type="dxa"/>
            <w:vAlign w:val="center"/>
          </w:tcPr>
          <w:p>
            <w:pPr>
              <w:spacing w:line="360" w:lineRule="exact"/>
              <w:ind w:left="-59" w:leftChars="-28" w:right="-59" w:rightChars="-28"/>
              <w:jc w:val="center"/>
              <w:rPr>
                <w:rFonts w:ascii="宋体" w:hAnsi="宋体" w:cs="宋体"/>
                <w:color w:val="000000"/>
                <w:sz w:val="18"/>
                <w:szCs w:val="18"/>
              </w:rPr>
            </w:pPr>
          </w:p>
        </w:tc>
        <w:tc>
          <w:tcPr>
            <w:tcW w:w="587" w:type="dxa"/>
            <w:vAlign w:val="center"/>
          </w:tcPr>
          <w:p>
            <w:pPr>
              <w:spacing w:line="360" w:lineRule="exact"/>
              <w:ind w:left="-59" w:leftChars="-28" w:right="-59" w:rightChars="-28"/>
              <w:jc w:val="center"/>
              <w:rPr>
                <w:rFonts w:ascii="宋体" w:hAnsi="宋体" w:cs="宋体"/>
                <w:color w:val="000000"/>
                <w:sz w:val="18"/>
                <w:szCs w:val="18"/>
              </w:rPr>
            </w:pPr>
          </w:p>
        </w:tc>
        <w:tc>
          <w:tcPr>
            <w:tcW w:w="498" w:type="dxa"/>
            <w:vAlign w:val="center"/>
          </w:tcPr>
          <w:p>
            <w:pPr>
              <w:spacing w:line="360" w:lineRule="exact"/>
              <w:ind w:left="-59" w:leftChars="-28" w:right="-59" w:rightChars="-28"/>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jc w:val="center"/>
              <w:rPr>
                <w:rFonts w:ascii="宋体" w:hAnsi="宋体" w:cs="宋体"/>
                <w:color w:val="000000"/>
                <w:spacing w:val="-8"/>
                <w:sz w:val="18"/>
                <w:szCs w:val="18"/>
              </w:rPr>
            </w:pPr>
          </w:p>
        </w:tc>
        <w:tc>
          <w:tcPr>
            <w:tcW w:w="1013" w:type="dxa"/>
            <w:gridSpan w:val="3"/>
            <w:tcBorders>
              <w:bottom w:val="single" w:color="auto" w:sz="4" w:space="0"/>
            </w:tcBorders>
            <w:vAlign w:val="center"/>
          </w:tcPr>
          <w:p>
            <w:pPr>
              <w:spacing w:line="360" w:lineRule="exact"/>
              <w:jc w:val="center"/>
              <w:rPr>
                <w:rFonts w:ascii="宋体" w:hAnsi="宋体"/>
                <w:color w:val="000000"/>
                <w:spacing w:val="-8"/>
                <w:sz w:val="18"/>
                <w:szCs w:val="18"/>
              </w:rPr>
            </w:pPr>
            <w:r>
              <w:rPr>
                <w:rFonts w:hint="eastAsia" w:ascii="宋体" w:hAnsi="宋体"/>
                <w:color w:val="000000"/>
                <w:spacing w:val="-8"/>
                <w:sz w:val="18"/>
                <w:szCs w:val="18"/>
              </w:rPr>
              <w:t>实用英语BI</w:t>
            </w:r>
          </w:p>
        </w:tc>
        <w:tc>
          <w:tcPr>
            <w:tcW w:w="648" w:type="dxa"/>
            <w:tcBorders>
              <w:bottom w:val="single" w:color="auto" w:sz="4" w:space="0"/>
            </w:tcBorders>
            <w:vAlign w:val="center"/>
          </w:tcPr>
          <w:p>
            <w:pPr>
              <w:spacing w:line="360" w:lineRule="exact"/>
              <w:ind w:left="-58" w:right="-56"/>
              <w:jc w:val="center"/>
              <w:rPr>
                <w:rFonts w:ascii="宋体" w:hAnsi="宋体"/>
                <w:color w:val="000000"/>
                <w:sz w:val="18"/>
                <w:szCs w:val="18"/>
              </w:rPr>
            </w:pPr>
            <w:r>
              <w:rPr>
                <w:rFonts w:hint="eastAsia" w:ascii="宋体" w:hAnsi="宋体"/>
                <w:color w:val="000000"/>
                <w:sz w:val="18"/>
                <w:szCs w:val="18"/>
              </w:rPr>
              <w:t>300475</w:t>
            </w:r>
          </w:p>
        </w:tc>
        <w:tc>
          <w:tcPr>
            <w:tcW w:w="426" w:type="dxa"/>
            <w:tcBorders>
              <w:bottom w:val="single" w:color="auto" w:sz="4" w:space="0"/>
            </w:tcBorders>
            <w:vAlign w:val="center"/>
          </w:tcPr>
          <w:p>
            <w:pPr>
              <w:spacing w:line="360" w:lineRule="exact"/>
              <w:ind w:left="-58" w:right="-56"/>
              <w:jc w:val="center"/>
              <w:rPr>
                <w:rFonts w:ascii="宋体" w:hAnsi="宋体"/>
                <w:color w:val="000000"/>
                <w:sz w:val="18"/>
                <w:szCs w:val="18"/>
              </w:rPr>
            </w:pPr>
            <w:r>
              <w:rPr>
                <w:rFonts w:hint="eastAsia" w:ascii="宋体" w:hAnsi="宋体"/>
                <w:color w:val="000000"/>
                <w:sz w:val="18"/>
                <w:szCs w:val="18"/>
              </w:rPr>
              <w:t>必</w:t>
            </w:r>
          </w:p>
        </w:tc>
        <w:tc>
          <w:tcPr>
            <w:tcW w:w="686" w:type="dxa"/>
            <w:tcBorders>
              <w:bottom w:val="single" w:color="auto" w:sz="4" w:space="0"/>
            </w:tcBorders>
            <w:vAlign w:val="center"/>
          </w:tcPr>
          <w:p>
            <w:pPr>
              <w:spacing w:line="360" w:lineRule="exact"/>
              <w:ind w:left="-58" w:right="-56"/>
              <w:jc w:val="center"/>
              <w:rPr>
                <w:rFonts w:ascii="宋体" w:hAnsi="宋体"/>
                <w:color w:val="000000"/>
                <w:sz w:val="18"/>
                <w:szCs w:val="18"/>
              </w:rPr>
            </w:pPr>
            <w:r>
              <w:rPr>
                <w:rFonts w:hint="eastAsia" w:ascii="宋体" w:hAnsi="宋体"/>
                <w:color w:val="000000"/>
                <w:sz w:val="18"/>
                <w:szCs w:val="18"/>
              </w:rPr>
              <w:t>56</w:t>
            </w:r>
          </w:p>
        </w:tc>
        <w:tc>
          <w:tcPr>
            <w:tcW w:w="600" w:type="dxa"/>
            <w:tcBorders>
              <w:bottom w:val="single" w:color="auto" w:sz="4" w:space="0"/>
            </w:tcBorders>
            <w:vAlign w:val="center"/>
          </w:tcPr>
          <w:p>
            <w:pPr>
              <w:spacing w:line="360" w:lineRule="exact"/>
              <w:ind w:left="-58" w:right="-56"/>
              <w:jc w:val="center"/>
              <w:rPr>
                <w:rFonts w:ascii="宋体" w:hAnsi="宋体"/>
                <w:color w:val="000000"/>
                <w:sz w:val="18"/>
                <w:szCs w:val="18"/>
              </w:rPr>
            </w:pPr>
            <w:r>
              <w:rPr>
                <w:rFonts w:hint="eastAsia" w:ascii="宋体" w:hAnsi="宋体"/>
                <w:color w:val="000000"/>
                <w:sz w:val="18"/>
                <w:szCs w:val="18"/>
              </w:rPr>
              <w:t>3</w:t>
            </w:r>
          </w:p>
        </w:tc>
        <w:tc>
          <w:tcPr>
            <w:tcW w:w="512" w:type="dxa"/>
            <w:vAlign w:val="center"/>
          </w:tcPr>
          <w:p>
            <w:pPr>
              <w:spacing w:line="360" w:lineRule="exact"/>
              <w:ind w:left="-58" w:right="-56"/>
              <w:jc w:val="center"/>
              <w:rPr>
                <w:rFonts w:ascii="宋体" w:hAnsi="宋体"/>
                <w:color w:val="000000"/>
                <w:sz w:val="18"/>
                <w:szCs w:val="18"/>
              </w:rPr>
            </w:pPr>
            <w:r>
              <w:rPr>
                <w:rFonts w:hint="eastAsia" w:ascii="宋体" w:hAnsi="宋体"/>
                <w:color w:val="000000"/>
                <w:sz w:val="18"/>
                <w:szCs w:val="18"/>
              </w:rPr>
              <w:t>56</w:t>
            </w:r>
          </w:p>
        </w:tc>
        <w:tc>
          <w:tcPr>
            <w:tcW w:w="625" w:type="dxa"/>
            <w:tcBorders>
              <w:bottom w:val="single" w:color="auto" w:sz="4" w:space="0"/>
            </w:tcBorders>
            <w:vAlign w:val="center"/>
          </w:tcPr>
          <w:p>
            <w:pPr>
              <w:spacing w:line="360" w:lineRule="exact"/>
              <w:ind w:left="-58" w:right="-56"/>
              <w:jc w:val="center"/>
              <w:rPr>
                <w:rFonts w:ascii="宋体" w:hAnsi="宋体"/>
                <w:color w:val="000000"/>
                <w:sz w:val="18"/>
                <w:szCs w:val="18"/>
              </w:rPr>
            </w:pPr>
            <w:r>
              <w:rPr>
                <w:rFonts w:hint="eastAsia" w:ascii="宋体" w:hAnsi="宋体"/>
                <w:color w:val="000000"/>
                <w:sz w:val="18"/>
                <w:szCs w:val="18"/>
              </w:rPr>
              <w:t>0</w:t>
            </w:r>
          </w:p>
        </w:tc>
        <w:tc>
          <w:tcPr>
            <w:tcW w:w="563" w:type="dxa"/>
            <w:vAlign w:val="center"/>
          </w:tcPr>
          <w:p>
            <w:pPr>
              <w:spacing w:line="360" w:lineRule="exact"/>
              <w:ind w:left="-59" w:leftChars="-28" w:right="-59" w:rightChars="-28"/>
              <w:jc w:val="center"/>
              <w:rPr>
                <w:rFonts w:ascii="宋体" w:hAnsi="宋体"/>
                <w:color w:val="000000"/>
                <w:sz w:val="18"/>
                <w:szCs w:val="18"/>
              </w:rPr>
            </w:pPr>
            <w:r>
              <w:rPr>
                <w:rFonts w:hint="eastAsia" w:ascii="宋体" w:hAnsi="宋体"/>
                <w:color w:val="000000"/>
                <w:sz w:val="18"/>
                <w:szCs w:val="18"/>
              </w:rPr>
              <w:t>4/14W</w:t>
            </w:r>
          </w:p>
        </w:tc>
        <w:tc>
          <w:tcPr>
            <w:tcW w:w="509" w:type="dxa"/>
            <w:vAlign w:val="center"/>
          </w:tcPr>
          <w:p>
            <w:pPr>
              <w:spacing w:line="360" w:lineRule="exact"/>
              <w:ind w:left="-59" w:leftChars="-28" w:right="-59" w:rightChars="-28"/>
              <w:jc w:val="center"/>
              <w:rPr>
                <w:rFonts w:ascii="宋体" w:hAnsi="宋体" w:cs="宋体"/>
                <w:color w:val="000000"/>
                <w:sz w:val="18"/>
                <w:szCs w:val="18"/>
              </w:rPr>
            </w:pPr>
          </w:p>
        </w:tc>
        <w:tc>
          <w:tcPr>
            <w:tcW w:w="478" w:type="dxa"/>
            <w:vAlign w:val="center"/>
          </w:tcPr>
          <w:p>
            <w:pPr>
              <w:spacing w:line="360" w:lineRule="exact"/>
              <w:ind w:left="-59" w:leftChars="-28" w:right="-59" w:rightChars="-28"/>
              <w:jc w:val="center"/>
              <w:rPr>
                <w:rFonts w:ascii="宋体" w:hAnsi="宋体" w:cs="宋体"/>
                <w:color w:val="000000"/>
                <w:sz w:val="18"/>
                <w:szCs w:val="18"/>
              </w:rPr>
            </w:pPr>
          </w:p>
        </w:tc>
        <w:tc>
          <w:tcPr>
            <w:tcW w:w="513" w:type="dxa"/>
            <w:vAlign w:val="center"/>
          </w:tcPr>
          <w:p>
            <w:pPr>
              <w:spacing w:line="360" w:lineRule="exact"/>
              <w:ind w:left="-59" w:leftChars="-28" w:right="-59" w:rightChars="-28"/>
              <w:jc w:val="center"/>
              <w:rPr>
                <w:rFonts w:ascii="宋体" w:hAnsi="宋体" w:cs="宋体"/>
                <w:color w:val="000000"/>
                <w:sz w:val="18"/>
                <w:szCs w:val="18"/>
              </w:rPr>
            </w:pPr>
          </w:p>
        </w:tc>
        <w:tc>
          <w:tcPr>
            <w:tcW w:w="587" w:type="dxa"/>
            <w:vAlign w:val="center"/>
          </w:tcPr>
          <w:p>
            <w:pPr>
              <w:spacing w:line="360" w:lineRule="exact"/>
              <w:ind w:left="-59" w:leftChars="-28" w:right="-59" w:rightChars="-28"/>
              <w:jc w:val="center"/>
              <w:rPr>
                <w:rFonts w:ascii="宋体" w:hAnsi="宋体" w:cs="宋体"/>
                <w:color w:val="000000"/>
                <w:sz w:val="18"/>
                <w:szCs w:val="18"/>
              </w:rPr>
            </w:pPr>
          </w:p>
        </w:tc>
        <w:tc>
          <w:tcPr>
            <w:tcW w:w="498" w:type="dxa"/>
            <w:vAlign w:val="center"/>
          </w:tcPr>
          <w:p>
            <w:pPr>
              <w:spacing w:line="360" w:lineRule="exact"/>
              <w:ind w:left="-59" w:leftChars="-28" w:right="-59" w:rightChars="-28"/>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jc w:val="center"/>
              <w:rPr>
                <w:rFonts w:ascii="宋体" w:hAnsi="宋体" w:cs="宋体"/>
                <w:color w:val="000000"/>
                <w:spacing w:val="-8"/>
                <w:sz w:val="18"/>
                <w:szCs w:val="18"/>
              </w:rPr>
            </w:pPr>
          </w:p>
        </w:tc>
        <w:tc>
          <w:tcPr>
            <w:tcW w:w="1013" w:type="dxa"/>
            <w:gridSpan w:val="3"/>
            <w:tcBorders>
              <w:bottom w:val="single" w:color="auto" w:sz="4" w:space="0"/>
            </w:tcBorders>
            <w:vAlign w:val="center"/>
          </w:tcPr>
          <w:p>
            <w:pPr>
              <w:spacing w:line="360" w:lineRule="exact"/>
              <w:jc w:val="left"/>
              <w:rPr>
                <w:rFonts w:ascii="宋体" w:hAnsi="宋体"/>
                <w:color w:val="000000"/>
                <w:spacing w:val="-8"/>
                <w:sz w:val="18"/>
                <w:szCs w:val="18"/>
              </w:rPr>
            </w:pPr>
            <w:r>
              <w:rPr>
                <w:rFonts w:hint="eastAsia" w:ascii="宋体" w:hAnsi="宋体"/>
                <w:bCs/>
                <w:color w:val="000000"/>
                <w:spacing w:val="-8"/>
                <w:sz w:val="18"/>
                <w:szCs w:val="18"/>
              </w:rPr>
              <w:t>高等数学</w:t>
            </w:r>
          </w:p>
        </w:tc>
        <w:tc>
          <w:tcPr>
            <w:tcW w:w="648" w:type="dxa"/>
            <w:tcBorders>
              <w:bottom w:val="single" w:color="auto" w:sz="4" w:space="0"/>
            </w:tcBorders>
            <w:vAlign w:val="center"/>
          </w:tcPr>
          <w:p>
            <w:pPr>
              <w:spacing w:line="360" w:lineRule="exact"/>
              <w:jc w:val="center"/>
              <w:rPr>
                <w:rFonts w:ascii="宋体" w:hAnsi="宋体"/>
                <w:bCs/>
                <w:color w:val="000000"/>
                <w:spacing w:val="-8"/>
                <w:sz w:val="18"/>
                <w:szCs w:val="18"/>
              </w:rPr>
            </w:pPr>
            <w:r>
              <w:rPr>
                <w:rFonts w:hint="eastAsia" w:ascii="宋体" w:hAnsi="宋体"/>
                <w:bCs/>
                <w:color w:val="000000"/>
                <w:spacing w:val="-8"/>
                <w:sz w:val="18"/>
                <w:szCs w:val="18"/>
              </w:rPr>
              <w:t>300823</w:t>
            </w:r>
          </w:p>
        </w:tc>
        <w:tc>
          <w:tcPr>
            <w:tcW w:w="426" w:type="dxa"/>
            <w:tcBorders>
              <w:bottom w:val="single" w:color="auto" w:sz="4" w:space="0"/>
            </w:tcBorders>
            <w:vAlign w:val="center"/>
          </w:tcPr>
          <w:p>
            <w:pPr>
              <w:spacing w:line="360" w:lineRule="exact"/>
              <w:ind w:left="-58" w:right="-56"/>
              <w:jc w:val="center"/>
              <w:rPr>
                <w:rFonts w:ascii="宋体" w:hAnsi="宋体"/>
                <w:color w:val="000000"/>
                <w:sz w:val="18"/>
                <w:szCs w:val="18"/>
              </w:rPr>
            </w:pPr>
            <w:r>
              <w:rPr>
                <w:rFonts w:hint="eastAsia" w:ascii="宋体" w:hAnsi="宋体"/>
                <w:color w:val="000000"/>
                <w:sz w:val="18"/>
                <w:szCs w:val="18"/>
              </w:rPr>
              <w:t>必</w:t>
            </w:r>
          </w:p>
        </w:tc>
        <w:tc>
          <w:tcPr>
            <w:tcW w:w="686" w:type="dxa"/>
            <w:tcBorders>
              <w:bottom w:val="single" w:color="auto" w:sz="4" w:space="0"/>
            </w:tcBorders>
            <w:vAlign w:val="center"/>
          </w:tcPr>
          <w:p>
            <w:pPr>
              <w:spacing w:line="360" w:lineRule="exact"/>
              <w:ind w:left="-58" w:right="-56"/>
              <w:jc w:val="center"/>
              <w:rPr>
                <w:rFonts w:ascii="宋体" w:hAnsi="宋体"/>
                <w:color w:val="000000"/>
                <w:sz w:val="18"/>
                <w:szCs w:val="18"/>
              </w:rPr>
            </w:pPr>
            <w:r>
              <w:rPr>
                <w:rFonts w:hint="eastAsia" w:ascii="宋体" w:hAnsi="宋体"/>
                <w:color w:val="000000"/>
                <w:sz w:val="18"/>
                <w:szCs w:val="18"/>
              </w:rPr>
              <w:t>32</w:t>
            </w:r>
          </w:p>
        </w:tc>
        <w:tc>
          <w:tcPr>
            <w:tcW w:w="600" w:type="dxa"/>
            <w:tcBorders>
              <w:bottom w:val="single" w:color="auto" w:sz="4" w:space="0"/>
            </w:tcBorders>
            <w:vAlign w:val="center"/>
          </w:tcPr>
          <w:p>
            <w:pPr>
              <w:spacing w:line="360" w:lineRule="exact"/>
              <w:ind w:left="-58" w:right="-56"/>
              <w:jc w:val="center"/>
              <w:rPr>
                <w:rFonts w:ascii="宋体" w:hAnsi="宋体"/>
                <w:color w:val="000000"/>
                <w:sz w:val="18"/>
                <w:szCs w:val="18"/>
              </w:rPr>
            </w:pPr>
            <w:r>
              <w:rPr>
                <w:rFonts w:hint="eastAsia" w:ascii="宋体" w:hAnsi="宋体"/>
                <w:color w:val="000000"/>
                <w:sz w:val="18"/>
                <w:szCs w:val="18"/>
              </w:rPr>
              <w:t>2</w:t>
            </w:r>
          </w:p>
        </w:tc>
        <w:tc>
          <w:tcPr>
            <w:tcW w:w="512" w:type="dxa"/>
            <w:vAlign w:val="center"/>
          </w:tcPr>
          <w:p>
            <w:pPr>
              <w:spacing w:line="360" w:lineRule="exact"/>
              <w:ind w:left="-58" w:right="-56"/>
              <w:jc w:val="center"/>
              <w:rPr>
                <w:rFonts w:ascii="宋体" w:hAnsi="宋体"/>
                <w:color w:val="000000"/>
                <w:sz w:val="18"/>
                <w:szCs w:val="18"/>
              </w:rPr>
            </w:pPr>
            <w:r>
              <w:rPr>
                <w:rFonts w:hint="eastAsia" w:ascii="宋体" w:hAnsi="宋体"/>
                <w:color w:val="000000"/>
                <w:sz w:val="18"/>
                <w:szCs w:val="18"/>
              </w:rPr>
              <w:t>32</w:t>
            </w:r>
          </w:p>
        </w:tc>
        <w:tc>
          <w:tcPr>
            <w:tcW w:w="625" w:type="dxa"/>
            <w:tcBorders>
              <w:bottom w:val="single" w:color="auto" w:sz="4" w:space="0"/>
            </w:tcBorders>
            <w:vAlign w:val="center"/>
          </w:tcPr>
          <w:p>
            <w:pPr>
              <w:spacing w:line="360" w:lineRule="exact"/>
              <w:ind w:left="-58" w:right="-56"/>
              <w:jc w:val="center"/>
              <w:rPr>
                <w:rFonts w:ascii="宋体" w:hAnsi="宋体"/>
                <w:color w:val="000000"/>
                <w:sz w:val="18"/>
                <w:szCs w:val="18"/>
              </w:rPr>
            </w:pPr>
            <w:r>
              <w:rPr>
                <w:rFonts w:hint="eastAsia" w:ascii="宋体" w:hAnsi="宋体"/>
                <w:color w:val="000000"/>
                <w:sz w:val="18"/>
                <w:szCs w:val="18"/>
              </w:rPr>
              <w:t>0</w:t>
            </w:r>
          </w:p>
        </w:tc>
        <w:tc>
          <w:tcPr>
            <w:tcW w:w="563" w:type="dxa"/>
            <w:vAlign w:val="center"/>
          </w:tcPr>
          <w:p>
            <w:pPr>
              <w:spacing w:line="360" w:lineRule="exact"/>
              <w:jc w:val="center"/>
              <w:rPr>
                <w:rFonts w:ascii="宋体" w:hAnsi="宋体"/>
                <w:color w:val="000000"/>
                <w:sz w:val="18"/>
                <w:szCs w:val="18"/>
              </w:rPr>
            </w:pPr>
          </w:p>
        </w:tc>
        <w:tc>
          <w:tcPr>
            <w:tcW w:w="509" w:type="dxa"/>
            <w:vAlign w:val="center"/>
          </w:tcPr>
          <w:p>
            <w:pPr>
              <w:spacing w:line="360" w:lineRule="exact"/>
              <w:jc w:val="center"/>
              <w:rPr>
                <w:rFonts w:ascii="宋体" w:hAnsi="宋体"/>
                <w:color w:val="000000"/>
                <w:sz w:val="18"/>
                <w:szCs w:val="18"/>
              </w:rPr>
            </w:pPr>
            <w:r>
              <w:rPr>
                <w:rFonts w:hint="eastAsia" w:ascii="宋体" w:hAnsi="宋体"/>
                <w:color w:val="000000"/>
                <w:sz w:val="18"/>
                <w:szCs w:val="18"/>
              </w:rPr>
              <w:t>2/16W</w:t>
            </w:r>
          </w:p>
        </w:tc>
        <w:tc>
          <w:tcPr>
            <w:tcW w:w="478" w:type="dxa"/>
            <w:vAlign w:val="center"/>
          </w:tcPr>
          <w:p>
            <w:pPr>
              <w:spacing w:line="360" w:lineRule="exact"/>
              <w:ind w:left="-59" w:leftChars="-28" w:right="-59" w:rightChars="-28"/>
              <w:jc w:val="center"/>
              <w:rPr>
                <w:rFonts w:ascii="宋体" w:hAnsi="宋体" w:cs="宋体"/>
                <w:color w:val="000000"/>
                <w:sz w:val="18"/>
                <w:szCs w:val="18"/>
              </w:rPr>
            </w:pPr>
          </w:p>
        </w:tc>
        <w:tc>
          <w:tcPr>
            <w:tcW w:w="513" w:type="dxa"/>
            <w:vAlign w:val="center"/>
          </w:tcPr>
          <w:p>
            <w:pPr>
              <w:spacing w:line="360" w:lineRule="exact"/>
              <w:ind w:left="-59" w:leftChars="-28" w:right="-59" w:rightChars="-28"/>
              <w:jc w:val="center"/>
              <w:rPr>
                <w:rFonts w:ascii="宋体" w:hAnsi="宋体" w:cs="宋体"/>
                <w:color w:val="000000"/>
                <w:sz w:val="18"/>
                <w:szCs w:val="18"/>
              </w:rPr>
            </w:pPr>
          </w:p>
        </w:tc>
        <w:tc>
          <w:tcPr>
            <w:tcW w:w="587" w:type="dxa"/>
            <w:vAlign w:val="center"/>
          </w:tcPr>
          <w:p>
            <w:pPr>
              <w:spacing w:line="360" w:lineRule="exact"/>
              <w:ind w:left="-59" w:leftChars="-28" w:right="-59" w:rightChars="-28"/>
              <w:jc w:val="center"/>
              <w:rPr>
                <w:rFonts w:ascii="宋体" w:hAnsi="宋体" w:cs="宋体"/>
                <w:color w:val="000000"/>
                <w:sz w:val="18"/>
                <w:szCs w:val="18"/>
              </w:rPr>
            </w:pPr>
          </w:p>
        </w:tc>
        <w:tc>
          <w:tcPr>
            <w:tcW w:w="498" w:type="dxa"/>
            <w:vAlign w:val="center"/>
          </w:tcPr>
          <w:p>
            <w:pPr>
              <w:spacing w:line="360" w:lineRule="exact"/>
              <w:ind w:left="-59" w:leftChars="-28" w:right="-59" w:rightChars="-28"/>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jc w:val="center"/>
              <w:rPr>
                <w:rFonts w:ascii="宋体" w:hAnsi="宋体" w:cs="宋体"/>
                <w:color w:val="000000"/>
                <w:spacing w:val="-8"/>
                <w:sz w:val="18"/>
                <w:szCs w:val="18"/>
              </w:rPr>
            </w:pPr>
          </w:p>
        </w:tc>
        <w:tc>
          <w:tcPr>
            <w:tcW w:w="1013" w:type="dxa"/>
            <w:gridSpan w:val="3"/>
            <w:tcBorders>
              <w:bottom w:val="single" w:color="auto" w:sz="4" w:space="0"/>
            </w:tcBorders>
            <w:vAlign w:val="center"/>
          </w:tcPr>
          <w:p>
            <w:pPr>
              <w:spacing w:line="360" w:lineRule="exact"/>
              <w:jc w:val="left"/>
              <w:rPr>
                <w:rFonts w:ascii="宋体" w:hAnsi="宋体"/>
                <w:color w:val="000000"/>
                <w:spacing w:val="-8"/>
                <w:sz w:val="18"/>
                <w:szCs w:val="18"/>
              </w:rPr>
            </w:pPr>
            <w:r>
              <w:rPr>
                <w:rFonts w:hint="eastAsia" w:ascii="宋体" w:hAnsi="宋体"/>
                <w:color w:val="000000"/>
                <w:spacing w:val="-8"/>
                <w:sz w:val="18"/>
                <w:szCs w:val="18"/>
              </w:rPr>
              <w:t>大学语文</w:t>
            </w:r>
          </w:p>
        </w:tc>
        <w:tc>
          <w:tcPr>
            <w:tcW w:w="648" w:type="dxa"/>
            <w:tcBorders>
              <w:bottom w:val="single" w:color="auto" w:sz="4" w:space="0"/>
            </w:tcBorders>
            <w:vAlign w:val="center"/>
          </w:tcPr>
          <w:p>
            <w:pPr>
              <w:spacing w:line="360" w:lineRule="exact"/>
              <w:ind w:left="-58" w:right="-56"/>
              <w:jc w:val="center"/>
              <w:rPr>
                <w:rFonts w:ascii="宋体" w:hAnsi="宋体"/>
                <w:color w:val="000000"/>
                <w:sz w:val="18"/>
                <w:szCs w:val="18"/>
              </w:rPr>
            </w:pPr>
            <w:r>
              <w:rPr>
                <w:rFonts w:hint="eastAsia" w:ascii="宋体" w:hAnsi="宋体"/>
                <w:color w:val="000000"/>
                <w:sz w:val="18"/>
                <w:szCs w:val="18"/>
              </w:rPr>
              <w:t>300625</w:t>
            </w:r>
          </w:p>
        </w:tc>
        <w:tc>
          <w:tcPr>
            <w:tcW w:w="426" w:type="dxa"/>
            <w:tcBorders>
              <w:bottom w:val="single" w:color="auto" w:sz="4" w:space="0"/>
            </w:tcBorders>
            <w:vAlign w:val="center"/>
          </w:tcPr>
          <w:p>
            <w:pPr>
              <w:spacing w:line="360" w:lineRule="exact"/>
              <w:ind w:left="-58" w:right="-56"/>
              <w:jc w:val="center"/>
              <w:rPr>
                <w:rFonts w:ascii="宋体" w:hAnsi="宋体"/>
                <w:color w:val="000000"/>
                <w:sz w:val="18"/>
                <w:szCs w:val="18"/>
              </w:rPr>
            </w:pPr>
            <w:r>
              <w:rPr>
                <w:rFonts w:hint="eastAsia" w:ascii="宋体" w:hAnsi="宋体"/>
                <w:color w:val="000000"/>
                <w:sz w:val="18"/>
                <w:szCs w:val="18"/>
              </w:rPr>
              <w:t>必</w:t>
            </w:r>
          </w:p>
        </w:tc>
        <w:tc>
          <w:tcPr>
            <w:tcW w:w="686" w:type="dxa"/>
            <w:tcBorders>
              <w:bottom w:val="single" w:color="auto" w:sz="4" w:space="0"/>
            </w:tcBorders>
            <w:vAlign w:val="center"/>
          </w:tcPr>
          <w:p>
            <w:pPr>
              <w:spacing w:line="360" w:lineRule="exact"/>
              <w:ind w:left="-58" w:right="-56"/>
              <w:jc w:val="center"/>
              <w:rPr>
                <w:rFonts w:ascii="宋体" w:hAnsi="宋体"/>
                <w:color w:val="000000"/>
                <w:sz w:val="18"/>
                <w:szCs w:val="18"/>
              </w:rPr>
            </w:pPr>
            <w:r>
              <w:rPr>
                <w:rFonts w:hint="eastAsia" w:ascii="宋体" w:hAnsi="宋体"/>
                <w:color w:val="000000"/>
                <w:sz w:val="18"/>
                <w:szCs w:val="18"/>
              </w:rPr>
              <w:t>32</w:t>
            </w:r>
          </w:p>
        </w:tc>
        <w:tc>
          <w:tcPr>
            <w:tcW w:w="600" w:type="dxa"/>
            <w:tcBorders>
              <w:bottom w:val="single" w:color="auto" w:sz="4" w:space="0"/>
            </w:tcBorders>
            <w:vAlign w:val="center"/>
          </w:tcPr>
          <w:p>
            <w:pPr>
              <w:spacing w:line="360" w:lineRule="exact"/>
              <w:ind w:left="-58" w:right="-56"/>
              <w:jc w:val="center"/>
              <w:rPr>
                <w:rFonts w:ascii="宋体" w:hAnsi="宋体"/>
                <w:color w:val="000000"/>
                <w:sz w:val="18"/>
                <w:szCs w:val="18"/>
              </w:rPr>
            </w:pPr>
            <w:r>
              <w:rPr>
                <w:rFonts w:hint="eastAsia" w:ascii="宋体" w:hAnsi="宋体"/>
                <w:color w:val="000000"/>
                <w:sz w:val="18"/>
                <w:szCs w:val="18"/>
              </w:rPr>
              <w:t>2</w:t>
            </w:r>
          </w:p>
        </w:tc>
        <w:tc>
          <w:tcPr>
            <w:tcW w:w="512" w:type="dxa"/>
            <w:vAlign w:val="center"/>
          </w:tcPr>
          <w:p>
            <w:pPr>
              <w:spacing w:line="360" w:lineRule="exact"/>
              <w:ind w:left="-58" w:right="-56"/>
              <w:jc w:val="center"/>
              <w:rPr>
                <w:rFonts w:ascii="宋体" w:hAnsi="宋体"/>
                <w:color w:val="000000"/>
                <w:sz w:val="18"/>
                <w:szCs w:val="18"/>
              </w:rPr>
            </w:pPr>
            <w:r>
              <w:rPr>
                <w:rFonts w:hint="eastAsia" w:ascii="宋体" w:hAnsi="宋体"/>
                <w:color w:val="000000"/>
                <w:sz w:val="18"/>
                <w:szCs w:val="18"/>
              </w:rPr>
              <w:t>32</w:t>
            </w:r>
          </w:p>
        </w:tc>
        <w:tc>
          <w:tcPr>
            <w:tcW w:w="625" w:type="dxa"/>
            <w:tcBorders>
              <w:bottom w:val="single" w:color="auto" w:sz="4" w:space="0"/>
            </w:tcBorders>
            <w:vAlign w:val="center"/>
          </w:tcPr>
          <w:p>
            <w:pPr>
              <w:spacing w:line="360" w:lineRule="exact"/>
              <w:ind w:left="-58" w:right="-56"/>
              <w:jc w:val="center"/>
              <w:rPr>
                <w:rFonts w:ascii="宋体" w:hAnsi="宋体"/>
                <w:color w:val="000000"/>
                <w:sz w:val="18"/>
                <w:szCs w:val="18"/>
              </w:rPr>
            </w:pPr>
            <w:r>
              <w:rPr>
                <w:rFonts w:hint="eastAsia" w:ascii="宋体" w:hAnsi="宋体"/>
                <w:color w:val="000000"/>
                <w:sz w:val="18"/>
                <w:szCs w:val="18"/>
              </w:rPr>
              <w:t>0</w:t>
            </w:r>
          </w:p>
        </w:tc>
        <w:tc>
          <w:tcPr>
            <w:tcW w:w="563" w:type="dxa"/>
            <w:vAlign w:val="center"/>
          </w:tcPr>
          <w:p>
            <w:pPr>
              <w:spacing w:line="360" w:lineRule="exact"/>
              <w:ind w:left="-59" w:leftChars="-28" w:right="-59" w:rightChars="-28"/>
              <w:jc w:val="center"/>
              <w:rPr>
                <w:rFonts w:ascii="宋体" w:hAnsi="宋体"/>
                <w:color w:val="000000"/>
                <w:sz w:val="18"/>
                <w:szCs w:val="18"/>
              </w:rPr>
            </w:pPr>
          </w:p>
        </w:tc>
        <w:tc>
          <w:tcPr>
            <w:tcW w:w="509" w:type="dxa"/>
            <w:vAlign w:val="center"/>
          </w:tcPr>
          <w:p>
            <w:pPr>
              <w:spacing w:line="360" w:lineRule="exact"/>
              <w:ind w:left="-59" w:leftChars="-28" w:right="-59" w:rightChars="-28"/>
              <w:jc w:val="center"/>
              <w:rPr>
                <w:rFonts w:ascii="宋体" w:hAnsi="宋体"/>
                <w:color w:val="000000"/>
                <w:sz w:val="18"/>
                <w:szCs w:val="18"/>
              </w:rPr>
            </w:pPr>
          </w:p>
        </w:tc>
        <w:tc>
          <w:tcPr>
            <w:tcW w:w="478" w:type="dxa"/>
            <w:vAlign w:val="center"/>
          </w:tcPr>
          <w:p>
            <w:pPr>
              <w:spacing w:line="360" w:lineRule="exact"/>
              <w:ind w:left="-59" w:leftChars="-28" w:right="-59" w:rightChars="-28"/>
              <w:jc w:val="center"/>
              <w:rPr>
                <w:rFonts w:ascii="宋体" w:hAnsi="宋体"/>
                <w:color w:val="000000"/>
                <w:sz w:val="18"/>
                <w:szCs w:val="18"/>
              </w:rPr>
            </w:pPr>
            <w:r>
              <w:rPr>
                <w:rFonts w:hint="eastAsia" w:ascii="宋体" w:hAnsi="宋体"/>
                <w:color w:val="000000"/>
                <w:sz w:val="18"/>
                <w:szCs w:val="18"/>
              </w:rPr>
              <w:t>2/16w</w:t>
            </w:r>
          </w:p>
        </w:tc>
        <w:tc>
          <w:tcPr>
            <w:tcW w:w="513" w:type="dxa"/>
            <w:vAlign w:val="center"/>
          </w:tcPr>
          <w:p>
            <w:pPr>
              <w:spacing w:line="360" w:lineRule="exact"/>
              <w:ind w:left="-59" w:right="-59"/>
              <w:jc w:val="center"/>
              <w:rPr>
                <w:rFonts w:ascii="宋体" w:hAnsi="宋体"/>
                <w:color w:val="000000"/>
                <w:sz w:val="18"/>
                <w:szCs w:val="18"/>
              </w:rPr>
            </w:pPr>
          </w:p>
        </w:tc>
        <w:tc>
          <w:tcPr>
            <w:tcW w:w="587" w:type="dxa"/>
            <w:vAlign w:val="center"/>
          </w:tcPr>
          <w:p>
            <w:pPr>
              <w:spacing w:line="360" w:lineRule="exact"/>
              <w:ind w:left="-59" w:leftChars="-28" w:right="-59" w:rightChars="-28"/>
              <w:jc w:val="center"/>
              <w:rPr>
                <w:rFonts w:ascii="宋体" w:hAnsi="宋体" w:cs="宋体"/>
                <w:color w:val="000000"/>
                <w:sz w:val="18"/>
                <w:szCs w:val="18"/>
              </w:rPr>
            </w:pPr>
          </w:p>
        </w:tc>
        <w:tc>
          <w:tcPr>
            <w:tcW w:w="498" w:type="dxa"/>
            <w:vAlign w:val="center"/>
          </w:tcPr>
          <w:p>
            <w:pPr>
              <w:spacing w:line="360" w:lineRule="exact"/>
              <w:ind w:left="-59" w:leftChars="-28" w:right="-59" w:rightChars="-28"/>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jc w:val="center"/>
              <w:rPr>
                <w:rFonts w:ascii="宋体" w:hAnsi="宋体" w:cs="宋体"/>
                <w:color w:val="000000"/>
                <w:spacing w:val="-8"/>
                <w:sz w:val="18"/>
                <w:szCs w:val="18"/>
              </w:rPr>
            </w:pPr>
          </w:p>
        </w:tc>
        <w:tc>
          <w:tcPr>
            <w:tcW w:w="1013" w:type="dxa"/>
            <w:gridSpan w:val="3"/>
            <w:tcBorders>
              <w:bottom w:val="single" w:color="auto" w:sz="4" w:space="0"/>
            </w:tcBorders>
            <w:vAlign w:val="center"/>
          </w:tcPr>
          <w:p>
            <w:pPr>
              <w:spacing w:line="360" w:lineRule="exact"/>
              <w:jc w:val="left"/>
              <w:rPr>
                <w:rFonts w:ascii="宋体" w:hAnsi="宋体"/>
                <w:color w:val="000000"/>
                <w:spacing w:val="-8"/>
                <w:sz w:val="18"/>
                <w:szCs w:val="18"/>
              </w:rPr>
            </w:pPr>
            <w:r>
              <w:rPr>
                <w:rFonts w:hint="eastAsia" w:ascii="宋体" w:hAnsi="宋体"/>
                <w:color w:val="000000"/>
                <w:spacing w:val="-8"/>
                <w:sz w:val="18"/>
                <w:szCs w:val="18"/>
              </w:rPr>
              <w:t>信息技术</w:t>
            </w:r>
          </w:p>
        </w:tc>
        <w:tc>
          <w:tcPr>
            <w:tcW w:w="648" w:type="dxa"/>
            <w:tcBorders>
              <w:bottom w:val="single" w:color="auto" w:sz="4" w:space="0"/>
            </w:tcBorders>
            <w:vAlign w:val="center"/>
          </w:tcPr>
          <w:p>
            <w:pPr>
              <w:spacing w:line="360" w:lineRule="exact"/>
              <w:ind w:left="-58" w:right="-56"/>
              <w:jc w:val="center"/>
              <w:rPr>
                <w:rFonts w:ascii="宋体" w:hAnsi="宋体"/>
                <w:color w:val="000000"/>
                <w:sz w:val="18"/>
                <w:szCs w:val="18"/>
              </w:rPr>
            </w:pPr>
            <w:r>
              <w:rPr>
                <w:rFonts w:hint="eastAsia" w:ascii="宋体" w:hAnsi="宋体"/>
                <w:color w:val="000000"/>
                <w:sz w:val="18"/>
                <w:szCs w:val="18"/>
              </w:rPr>
              <w:t>300767</w:t>
            </w:r>
          </w:p>
        </w:tc>
        <w:tc>
          <w:tcPr>
            <w:tcW w:w="426" w:type="dxa"/>
            <w:tcBorders>
              <w:bottom w:val="single" w:color="auto" w:sz="4" w:space="0"/>
            </w:tcBorders>
            <w:vAlign w:val="center"/>
          </w:tcPr>
          <w:p>
            <w:pPr>
              <w:spacing w:line="360" w:lineRule="exact"/>
              <w:ind w:left="-58" w:right="-56"/>
              <w:jc w:val="center"/>
              <w:rPr>
                <w:rFonts w:ascii="宋体" w:hAnsi="宋体"/>
                <w:color w:val="000000"/>
                <w:sz w:val="18"/>
                <w:szCs w:val="18"/>
              </w:rPr>
            </w:pPr>
            <w:r>
              <w:rPr>
                <w:rFonts w:hint="eastAsia" w:ascii="宋体" w:hAnsi="宋体"/>
                <w:color w:val="000000"/>
                <w:sz w:val="18"/>
                <w:szCs w:val="18"/>
              </w:rPr>
              <w:t>必</w:t>
            </w:r>
          </w:p>
        </w:tc>
        <w:tc>
          <w:tcPr>
            <w:tcW w:w="686" w:type="dxa"/>
            <w:tcBorders>
              <w:bottom w:val="single" w:color="auto" w:sz="4" w:space="0"/>
            </w:tcBorders>
            <w:vAlign w:val="center"/>
          </w:tcPr>
          <w:p>
            <w:pPr>
              <w:spacing w:line="360" w:lineRule="exact"/>
              <w:ind w:left="-58" w:right="-56"/>
              <w:jc w:val="center"/>
              <w:rPr>
                <w:rFonts w:ascii="宋体" w:hAnsi="宋体"/>
                <w:color w:val="000000"/>
                <w:sz w:val="18"/>
                <w:szCs w:val="18"/>
              </w:rPr>
            </w:pPr>
            <w:r>
              <w:rPr>
                <w:rFonts w:hint="eastAsia" w:ascii="宋体" w:hAnsi="宋体"/>
                <w:color w:val="000000"/>
                <w:sz w:val="18"/>
                <w:szCs w:val="18"/>
              </w:rPr>
              <w:t>32</w:t>
            </w:r>
          </w:p>
        </w:tc>
        <w:tc>
          <w:tcPr>
            <w:tcW w:w="600" w:type="dxa"/>
            <w:tcBorders>
              <w:bottom w:val="single" w:color="auto" w:sz="4" w:space="0"/>
            </w:tcBorders>
            <w:vAlign w:val="center"/>
          </w:tcPr>
          <w:p>
            <w:pPr>
              <w:spacing w:line="360" w:lineRule="exact"/>
              <w:ind w:left="-58" w:right="-56"/>
              <w:jc w:val="center"/>
              <w:rPr>
                <w:rFonts w:ascii="宋体" w:hAnsi="宋体"/>
                <w:color w:val="000000"/>
                <w:sz w:val="18"/>
                <w:szCs w:val="18"/>
              </w:rPr>
            </w:pPr>
            <w:r>
              <w:rPr>
                <w:rFonts w:hint="eastAsia" w:ascii="宋体" w:hAnsi="宋体"/>
                <w:color w:val="000000"/>
                <w:sz w:val="18"/>
                <w:szCs w:val="18"/>
              </w:rPr>
              <w:t>2</w:t>
            </w:r>
          </w:p>
        </w:tc>
        <w:tc>
          <w:tcPr>
            <w:tcW w:w="512" w:type="dxa"/>
            <w:vAlign w:val="center"/>
          </w:tcPr>
          <w:p>
            <w:pPr>
              <w:spacing w:line="360" w:lineRule="exact"/>
              <w:ind w:left="-58" w:right="-56"/>
              <w:jc w:val="center"/>
              <w:rPr>
                <w:rFonts w:ascii="宋体" w:hAnsi="宋体"/>
                <w:color w:val="000000"/>
                <w:sz w:val="18"/>
                <w:szCs w:val="18"/>
              </w:rPr>
            </w:pPr>
            <w:r>
              <w:rPr>
                <w:rFonts w:hint="eastAsia" w:ascii="宋体" w:hAnsi="宋体"/>
                <w:color w:val="000000"/>
                <w:sz w:val="18"/>
                <w:szCs w:val="18"/>
              </w:rPr>
              <w:t>16</w:t>
            </w:r>
          </w:p>
        </w:tc>
        <w:tc>
          <w:tcPr>
            <w:tcW w:w="625" w:type="dxa"/>
            <w:tcBorders>
              <w:bottom w:val="single" w:color="auto" w:sz="4" w:space="0"/>
            </w:tcBorders>
            <w:vAlign w:val="center"/>
          </w:tcPr>
          <w:p>
            <w:pPr>
              <w:spacing w:line="360" w:lineRule="exact"/>
              <w:ind w:left="-58" w:right="-56"/>
              <w:jc w:val="center"/>
              <w:rPr>
                <w:rFonts w:ascii="宋体" w:hAnsi="宋体"/>
                <w:color w:val="000000"/>
                <w:sz w:val="18"/>
                <w:szCs w:val="18"/>
              </w:rPr>
            </w:pPr>
            <w:r>
              <w:rPr>
                <w:rFonts w:hint="eastAsia" w:ascii="宋体" w:hAnsi="宋体"/>
                <w:color w:val="000000"/>
                <w:sz w:val="18"/>
                <w:szCs w:val="18"/>
              </w:rPr>
              <w:t>16</w:t>
            </w:r>
          </w:p>
        </w:tc>
        <w:tc>
          <w:tcPr>
            <w:tcW w:w="563" w:type="dxa"/>
            <w:vAlign w:val="center"/>
          </w:tcPr>
          <w:p>
            <w:pPr>
              <w:snapToGrid w:val="0"/>
              <w:spacing w:line="360" w:lineRule="exact"/>
              <w:ind w:left="-59" w:right="-59"/>
              <w:jc w:val="center"/>
              <w:rPr>
                <w:rFonts w:ascii="宋体" w:hAnsi="宋体"/>
                <w:color w:val="000000"/>
                <w:sz w:val="18"/>
                <w:szCs w:val="18"/>
              </w:rPr>
            </w:pPr>
          </w:p>
        </w:tc>
        <w:tc>
          <w:tcPr>
            <w:tcW w:w="509" w:type="dxa"/>
            <w:vAlign w:val="center"/>
          </w:tcPr>
          <w:p>
            <w:pPr>
              <w:spacing w:line="360" w:lineRule="exact"/>
              <w:ind w:left="-59" w:right="-59"/>
              <w:jc w:val="center"/>
              <w:rPr>
                <w:rFonts w:ascii="宋体" w:hAnsi="宋体"/>
                <w:color w:val="000000"/>
                <w:sz w:val="18"/>
                <w:szCs w:val="18"/>
              </w:rPr>
            </w:pPr>
            <w:r>
              <w:rPr>
                <w:rFonts w:hint="eastAsia" w:ascii="宋体" w:hAnsi="宋体"/>
                <w:color w:val="000000"/>
                <w:sz w:val="18"/>
                <w:szCs w:val="18"/>
              </w:rPr>
              <w:t>2/16W</w:t>
            </w:r>
          </w:p>
        </w:tc>
        <w:tc>
          <w:tcPr>
            <w:tcW w:w="478" w:type="dxa"/>
            <w:vAlign w:val="center"/>
          </w:tcPr>
          <w:p>
            <w:pPr>
              <w:spacing w:line="360" w:lineRule="exact"/>
              <w:ind w:left="-59" w:leftChars="-28" w:right="-59" w:rightChars="-28"/>
              <w:jc w:val="center"/>
              <w:rPr>
                <w:rFonts w:ascii="宋体" w:hAnsi="宋体" w:cs="宋体"/>
                <w:color w:val="000000"/>
                <w:sz w:val="18"/>
                <w:szCs w:val="18"/>
              </w:rPr>
            </w:pPr>
          </w:p>
        </w:tc>
        <w:tc>
          <w:tcPr>
            <w:tcW w:w="513" w:type="dxa"/>
            <w:vAlign w:val="center"/>
          </w:tcPr>
          <w:p>
            <w:pPr>
              <w:spacing w:line="360" w:lineRule="exact"/>
              <w:ind w:left="-59" w:leftChars="-28" w:right="-59" w:rightChars="-28"/>
              <w:jc w:val="center"/>
              <w:rPr>
                <w:rFonts w:ascii="宋体" w:hAnsi="宋体" w:cs="宋体"/>
                <w:color w:val="000000"/>
                <w:sz w:val="18"/>
                <w:szCs w:val="18"/>
              </w:rPr>
            </w:pPr>
          </w:p>
        </w:tc>
        <w:tc>
          <w:tcPr>
            <w:tcW w:w="587" w:type="dxa"/>
            <w:vAlign w:val="center"/>
          </w:tcPr>
          <w:p>
            <w:pPr>
              <w:spacing w:line="360" w:lineRule="exact"/>
              <w:ind w:left="-59" w:leftChars="-28" w:right="-59" w:rightChars="-28"/>
              <w:jc w:val="center"/>
              <w:rPr>
                <w:rFonts w:ascii="宋体" w:hAnsi="宋体" w:cs="宋体"/>
                <w:color w:val="000000"/>
                <w:sz w:val="18"/>
                <w:szCs w:val="18"/>
              </w:rPr>
            </w:pPr>
          </w:p>
        </w:tc>
        <w:tc>
          <w:tcPr>
            <w:tcW w:w="498" w:type="dxa"/>
            <w:vAlign w:val="center"/>
          </w:tcPr>
          <w:p>
            <w:pPr>
              <w:spacing w:line="360" w:lineRule="exact"/>
              <w:ind w:left="-59" w:leftChars="-28" w:right="-59" w:rightChars="-28"/>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jc w:val="center"/>
              <w:rPr>
                <w:rFonts w:ascii="宋体" w:hAnsi="宋体" w:cs="宋体"/>
                <w:color w:val="000000"/>
                <w:spacing w:val="-8"/>
                <w:sz w:val="18"/>
                <w:szCs w:val="18"/>
              </w:rPr>
            </w:pPr>
          </w:p>
        </w:tc>
        <w:tc>
          <w:tcPr>
            <w:tcW w:w="1013" w:type="dxa"/>
            <w:gridSpan w:val="3"/>
            <w:tcBorders>
              <w:bottom w:val="single" w:color="auto" w:sz="4" w:space="0"/>
            </w:tcBorders>
            <w:vAlign w:val="center"/>
          </w:tcPr>
          <w:p>
            <w:pPr>
              <w:spacing w:line="360" w:lineRule="exact"/>
              <w:rPr>
                <w:rFonts w:ascii="宋体" w:hAnsi="宋体" w:cs="宋体"/>
                <w:color w:val="000000"/>
                <w:kern w:val="0"/>
                <w:sz w:val="18"/>
                <w:szCs w:val="18"/>
              </w:rPr>
            </w:pPr>
            <w:r>
              <w:rPr>
                <w:rFonts w:hint="eastAsia" w:ascii="宋体" w:hAnsi="宋体" w:cs="宋体"/>
                <w:color w:val="000000"/>
                <w:kern w:val="0"/>
                <w:sz w:val="18"/>
                <w:szCs w:val="18"/>
              </w:rPr>
              <w:t>职业生涯规划</w:t>
            </w:r>
          </w:p>
        </w:tc>
        <w:tc>
          <w:tcPr>
            <w:tcW w:w="648" w:type="dxa"/>
            <w:tcBorders>
              <w:bottom w:val="single" w:color="auto" w:sz="4" w:space="0"/>
            </w:tcBorders>
            <w:vAlign w:val="center"/>
          </w:tcPr>
          <w:p>
            <w:pPr>
              <w:spacing w:line="360" w:lineRule="exact"/>
              <w:rPr>
                <w:rFonts w:ascii="宋体" w:hAnsi="宋体" w:cs="宋体"/>
                <w:color w:val="000000"/>
                <w:spacing w:val="-12"/>
                <w:sz w:val="18"/>
                <w:szCs w:val="18"/>
              </w:rPr>
            </w:pPr>
            <w:r>
              <w:rPr>
                <w:rFonts w:hint="eastAsia" w:ascii="宋体" w:hAnsi="宋体" w:cs="宋体"/>
                <w:color w:val="000000"/>
                <w:spacing w:val="-12"/>
                <w:sz w:val="18"/>
                <w:szCs w:val="18"/>
              </w:rPr>
              <w:t>300355</w:t>
            </w:r>
          </w:p>
        </w:tc>
        <w:tc>
          <w:tcPr>
            <w:tcW w:w="426" w:type="dxa"/>
            <w:tcBorders>
              <w:bottom w:val="single" w:color="auto" w:sz="4" w:space="0"/>
            </w:tcBorders>
            <w:vAlign w:val="center"/>
          </w:tcPr>
          <w:p>
            <w:pPr>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必</w:t>
            </w:r>
          </w:p>
        </w:tc>
        <w:tc>
          <w:tcPr>
            <w:tcW w:w="686" w:type="dxa"/>
            <w:tcBorders>
              <w:bottom w:val="single" w:color="auto" w:sz="4" w:space="0"/>
            </w:tcBorders>
            <w:vAlign w:val="center"/>
          </w:tcPr>
          <w:p>
            <w:pPr>
              <w:spacing w:line="360" w:lineRule="exact"/>
              <w:ind w:firstLine="90" w:firstLineChars="50"/>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600" w:type="dxa"/>
            <w:tcBorders>
              <w:bottom w:val="single" w:color="auto" w:sz="4" w:space="0"/>
            </w:tcBorders>
            <w:vAlign w:val="center"/>
          </w:tcPr>
          <w:p>
            <w:pPr>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512" w:type="dxa"/>
            <w:vAlign w:val="center"/>
          </w:tcPr>
          <w:p>
            <w:pPr>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625" w:type="dxa"/>
            <w:tcBorders>
              <w:bottom w:val="single" w:color="auto" w:sz="4" w:space="0"/>
            </w:tcBorders>
            <w:vAlign w:val="center"/>
          </w:tcPr>
          <w:p>
            <w:pPr>
              <w:spacing w:line="360" w:lineRule="exact"/>
              <w:jc w:val="center"/>
              <w:rPr>
                <w:rFonts w:ascii="宋体" w:hAnsi="宋体" w:cs="宋体"/>
                <w:color w:val="000000"/>
                <w:spacing w:val="-11"/>
                <w:kern w:val="0"/>
                <w:sz w:val="18"/>
                <w:szCs w:val="18"/>
              </w:rPr>
            </w:pPr>
          </w:p>
        </w:tc>
        <w:tc>
          <w:tcPr>
            <w:tcW w:w="563" w:type="dxa"/>
            <w:vAlign w:val="center"/>
          </w:tcPr>
          <w:p>
            <w:pPr>
              <w:spacing w:line="360" w:lineRule="exact"/>
              <w:rPr>
                <w:rFonts w:ascii="宋体" w:hAnsi="宋体" w:cs="宋体"/>
                <w:color w:val="000000"/>
                <w:spacing w:val="-11"/>
                <w:kern w:val="0"/>
                <w:sz w:val="18"/>
                <w:szCs w:val="18"/>
              </w:rPr>
            </w:pPr>
            <w:r>
              <w:rPr>
                <w:rFonts w:hint="eastAsia" w:ascii="宋体" w:hAnsi="宋体" w:cs="宋体"/>
                <w:color w:val="000000"/>
                <w:spacing w:val="-11"/>
                <w:kern w:val="0"/>
                <w:sz w:val="18"/>
                <w:szCs w:val="18"/>
              </w:rPr>
              <w:t>2/12W</w:t>
            </w:r>
          </w:p>
        </w:tc>
        <w:tc>
          <w:tcPr>
            <w:tcW w:w="509" w:type="dxa"/>
            <w:vAlign w:val="center"/>
          </w:tcPr>
          <w:p>
            <w:pPr>
              <w:spacing w:line="360" w:lineRule="exact"/>
              <w:rPr>
                <w:rFonts w:ascii="宋体" w:hAnsi="宋体" w:cs="宋体"/>
                <w:color w:val="000000"/>
                <w:kern w:val="0"/>
                <w:sz w:val="18"/>
                <w:szCs w:val="18"/>
              </w:rPr>
            </w:pPr>
          </w:p>
        </w:tc>
        <w:tc>
          <w:tcPr>
            <w:tcW w:w="478" w:type="dxa"/>
            <w:vAlign w:val="center"/>
          </w:tcPr>
          <w:p>
            <w:pPr>
              <w:spacing w:line="360" w:lineRule="exact"/>
              <w:ind w:left="-59" w:leftChars="-28" w:right="-59" w:rightChars="-28"/>
              <w:jc w:val="center"/>
              <w:rPr>
                <w:rFonts w:ascii="宋体" w:hAnsi="宋体" w:cs="宋体"/>
                <w:color w:val="000000"/>
                <w:kern w:val="0"/>
                <w:sz w:val="18"/>
                <w:szCs w:val="18"/>
              </w:rPr>
            </w:pPr>
          </w:p>
        </w:tc>
        <w:tc>
          <w:tcPr>
            <w:tcW w:w="513" w:type="dxa"/>
            <w:vAlign w:val="center"/>
          </w:tcPr>
          <w:p>
            <w:pPr>
              <w:spacing w:line="360" w:lineRule="exact"/>
              <w:ind w:left="-59" w:leftChars="-28" w:right="-59" w:rightChars="-28"/>
              <w:jc w:val="center"/>
              <w:rPr>
                <w:rFonts w:ascii="宋体" w:hAnsi="宋体" w:cs="宋体"/>
                <w:color w:val="000000"/>
                <w:kern w:val="0"/>
                <w:sz w:val="18"/>
                <w:szCs w:val="18"/>
              </w:rPr>
            </w:pPr>
          </w:p>
        </w:tc>
        <w:tc>
          <w:tcPr>
            <w:tcW w:w="587" w:type="dxa"/>
            <w:vAlign w:val="center"/>
          </w:tcPr>
          <w:p>
            <w:pPr>
              <w:spacing w:line="360" w:lineRule="exact"/>
              <w:ind w:left="-59" w:leftChars="-28" w:right="-59" w:rightChars="-28"/>
              <w:jc w:val="center"/>
              <w:rPr>
                <w:rFonts w:ascii="宋体" w:hAnsi="宋体" w:cs="宋体"/>
                <w:color w:val="000000"/>
                <w:kern w:val="0"/>
                <w:sz w:val="18"/>
                <w:szCs w:val="18"/>
              </w:rPr>
            </w:pPr>
          </w:p>
        </w:tc>
        <w:tc>
          <w:tcPr>
            <w:tcW w:w="498" w:type="dxa"/>
            <w:vAlign w:val="center"/>
          </w:tcPr>
          <w:p>
            <w:pPr>
              <w:spacing w:line="360" w:lineRule="exact"/>
              <w:ind w:left="-59" w:leftChars="-28" w:right="-59" w:rightChars="-28"/>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jc w:val="center"/>
              <w:rPr>
                <w:rFonts w:ascii="宋体" w:hAnsi="宋体" w:cs="宋体"/>
                <w:color w:val="000000"/>
                <w:spacing w:val="-8"/>
                <w:sz w:val="18"/>
                <w:szCs w:val="18"/>
              </w:rPr>
            </w:pPr>
          </w:p>
        </w:tc>
        <w:tc>
          <w:tcPr>
            <w:tcW w:w="1013" w:type="dxa"/>
            <w:gridSpan w:val="3"/>
            <w:tcBorders>
              <w:bottom w:val="single" w:color="auto" w:sz="4" w:space="0"/>
            </w:tcBorders>
            <w:vAlign w:val="center"/>
          </w:tcPr>
          <w:p>
            <w:pPr>
              <w:spacing w:line="360" w:lineRule="exact"/>
              <w:rPr>
                <w:rFonts w:ascii="宋体" w:hAnsi="宋体" w:cs="宋体"/>
                <w:color w:val="000000"/>
                <w:kern w:val="0"/>
                <w:sz w:val="18"/>
                <w:szCs w:val="18"/>
              </w:rPr>
            </w:pPr>
            <w:r>
              <w:rPr>
                <w:rFonts w:hint="eastAsia" w:ascii="宋体" w:hAnsi="宋体" w:cs="宋体"/>
                <w:color w:val="000000"/>
                <w:kern w:val="0"/>
                <w:sz w:val="18"/>
                <w:szCs w:val="18"/>
              </w:rPr>
              <w:t>创新创业基础</w:t>
            </w:r>
          </w:p>
        </w:tc>
        <w:tc>
          <w:tcPr>
            <w:tcW w:w="648" w:type="dxa"/>
            <w:tcBorders>
              <w:bottom w:val="single" w:color="auto" w:sz="4" w:space="0"/>
            </w:tcBorders>
            <w:vAlign w:val="center"/>
          </w:tcPr>
          <w:p>
            <w:pPr>
              <w:spacing w:line="360" w:lineRule="exact"/>
              <w:rPr>
                <w:rFonts w:ascii="宋体" w:hAnsi="宋体" w:cs="宋体"/>
                <w:color w:val="000000"/>
                <w:spacing w:val="-12"/>
                <w:sz w:val="18"/>
                <w:szCs w:val="18"/>
              </w:rPr>
            </w:pPr>
            <w:r>
              <w:rPr>
                <w:rFonts w:hint="eastAsia" w:ascii="宋体" w:hAnsi="宋体" w:cs="宋体"/>
                <w:color w:val="000000"/>
                <w:spacing w:val="-12"/>
                <w:sz w:val="18"/>
                <w:szCs w:val="18"/>
              </w:rPr>
              <w:t>300568</w:t>
            </w:r>
          </w:p>
        </w:tc>
        <w:tc>
          <w:tcPr>
            <w:tcW w:w="426" w:type="dxa"/>
            <w:tcBorders>
              <w:bottom w:val="single" w:color="auto" w:sz="4" w:space="0"/>
            </w:tcBorders>
            <w:vAlign w:val="center"/>
          </w:tcPr>
          <w:p>
            <w:pPr>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必</w:t>
            </w:r>
          </w:p>
        </w:tc>
        <w:tc>
          <w:tcPr>
            <w:tcW w:w="686" w:type="dxa"/>
            <w:tcBorders>
              <w:bottom w:val="single" w:color="auto" w:sz="4" w:space="0"/>
            </w:tcBorders>
            <w:vAlign w:val="center"/>
          </w:tcPr>
          <w:p>
            <w:pPr>
              <w:spacing w:line="360" w:lineRule="exact"/>
              <w:ind w:firstLine="90" w:firstLineChars="50"/>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00" w:type="dxa"/>
            <w:tcBorders>
              <w:bottom w:val="single" w:color="auto" w:sz="4" w:space="0"/>
            </w:tcBorders>
            <w:vAlign w:val="center"/>
          </w:tcPr>
          <w:p>
            <w:pPr>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12" w:type="dxa"/>
            <w:vAlign w:val="center"/>
          </w:tcPr>
          <w:p>
            <w:pPr>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25" w:type="dxa"/>
            <w:tcBorders>
              <w:bottom w:val="single" w:color="auto" w:sz="4" w:space="0"/>
            </w:tcBorders>
            <w:vAlign w:val="center"/>
          </w:tcPr>
          <w:p>
            <w:pPr>
              <w:spacing w:line="360" w:lineRule="exact"/>
              <w:rPr>
                <w:rFonts w:ascii="宋体" w:hAnsi="宋体" w:cs="宋体"/>
                <w:color w:val="000000"/>
                <w:kern w:val="0"/>
                <w:sz w:val="18"/>
                <w:szCs w:val="18"/>
              </w:rPr>
            </w:pPr>
          </w:p>
        </w:tc>
        <w:tc>
          <w:tcPr>
            <w:tcW w:w="563" w:type="dxa"/>
            <w:vAlign w:val="center"/>
          </w:tcPr>
          <w:p>
            <w:pPr>
              <w:spacing w:line="360" w:lineRule="exact"/>
              <w:rPr>
                <w:rFonts w:ascii="宋体" w:hAnsi="宋体" w:cs="宋体"/>
                <w:color w:val="000000"/>
                <w:kern w:val="0"/>
                <w:sz w:val="18"/>
                <w:szCs w:val="18"/>
              </w:rPr>
            </w:pPr>
          </w:p>
        </w:tc>
        <w:tc>
          <w:tcPr>
            <w:tcW w:w="509" w:type="dxa"/>
            <w:vAlign w:val="center"/>
          </w:tcPr>
          <w:p>
            <w:pPr>
              <w:spacing w:line="360" w:lineRule="exact"/>
              <w:rPr>
                <w:rFonts w:ascii="宋体" w:hAnsi="宋体" w:cs="宋体"/>
                <w:color w:val="000000"/>
                <w:kern w:val="0"/>
                <w:sz w:val="18"/>
                <w:szCs w:val="18"/>
              </w:rPr>
            </w:pPr>
            <w:r>
              <w:rPr>
                <w:rFonts w:hint="eastAsia" w:ascii="宋体" w:hAnsi="宋体" w:cs="宋体"/>
                <w:color w:val="000000"/>
                <w:kern w:val="0"/>
                <w:sz w:val="18"/>
                <w:szCs w:val="18"/>
              </w:rPr>
              <w:t>2/16W</w:t>
            </w:r>
          </w:p>
        </w:tc>
        <w:tc>
          <w:tcPr>
            <w:tcW w:w="478" w:type="dxa"/>
            <w:vAlign w:val="center"/>
          </w:tcPr>
          <w:p>
            <w:pPr>
              <w:spacing w:line="360" w:lineRule="exact"/>
              <w:ind w:left="-59" w:leftChars="-28" w:right="-59" w:rightChars="-28"/>
              <w:jc w:val="center"/>
              <w:rPr>
                <w:rFonts w:ascii="宋体" w:hAnsi="宋体" w:cs="宋体"/>
                <w:color w:val="000000"/>
                <w:kern w:val="0"/>
                <w:sz w:val="18"/>
                <w:szCs w:val="18"/>
              </w:rPr>
            </w:pPr>
          </w:p>
        </w:tc>
        <w:tc>
          <w:tcPr>
            <w:tcW w:w="513" w:type="dxa"/>
            <w:vAlign w:val="center"/>
          </w:tcPr>
          <w:p>
            <w:pPr>
              <w:spacing w:line="360" w:lineRule="exact"/>
              <w:ind w:left="-59" w:leftChars="-28" w:right="-59" w:rightChars="-28"/>
              <w:jc w:val="center"/>
              <w:rPr>
                <w:rFonts w:ascii="宋体" w:hAnsi="宋体" w:cs="宋体"/>
                <w:color w:val="000000"/>
                <w:kern w:val="0"/>
                <w:sz w:val="18"/>
                <w:szCs w:val="18"/>
              </w:rPr>
            </w:pPr>
          </w:p>
        </w:tc>
        <w:tc>
          <w:tcPr>
            <w:tcW w:w="587" w:type="dxa"/>
            <w:vAlign w:val="center"/>
          </w:tcPr>
          <w:p>
            <w:pPr>
              <w:spacing w:line="360" w:lineRule="exact"/>
              <w:ind w:left="-59" w:leftChars="-28" w:right="-59" w:rightChars="-28"/>
              <w:jc w:val="center"/>
              <w:rPr>
                <w:rFonts w:ascii="宋体" w:hAnsi="宋体" w:cs="宋体"/>
                <w:color w:val="000000"/>
                <w:kern w:val="0"/>
                <w:sz w:val="18"/>
                <w:szCs w:val="18"/>
              </w:rPr>
            </w:pPr>
          </w:p>
        </w:tc>
        <w:tc>
          <w:tcPr>
            <w:tcW w:w="498" w:type="dxa"/>
            <w:vAlign w:val="center"/>
          </w:tcPr>
          <w:p>
            <w:pPr>
              <w:spacing w:line="360" w:lineRule="exact"/>
              <w:ind w:left="-59" w:leftChars="-28" w:right="-59" w:rightChars="-28"/>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tcBorders>
              <w:bottom w:val="single" w:color="auto" w:sz="4" w:space="0"/>
            </w:tcBorders>
            <w:vAlign w:val="center"/>
          </w:tcPr>
          <w:p>
            <w:pPr>
              <w:spacing w:line="360" w:lineRule="exact"/>
              <w:jc w:val="center"/>
              <w:rPr>
                <w:rFonts w:ascii="宋体" w:hAnsi="宋体" w:cs="宋体"/>
                <w:color w:val="000000"/>
                <w:spacing w:val="-8"/>
                <w:sz w:val="18"/>
                <w:szCs w:val="18"/>
              </w:rPr>
            </w:pPr>
          </w:p>
        </w:tc>
        <w:tc>
          <w:tcPr>
            <w:tcW w:w="1013" w:type="dxa"/>
            <w:gridSpan w:val="3"/>
            <w:tcBorders>
              <w:bottom w:val="single" w:color="auto" w:sz="4" w:space="0"/>
            </w:tcBorders>
            <w:vAlign w:val="center"/>
          </w:tcPr>
          <w:p>
            <w:pPr>
              <w:spacing w:line="360" w:lineRule="exact"/>
              <w:rPr>
                <w:rFonts w:ascii="宋体" w:hAnsi="宋体" w:cs="宋体"/>
                <w:color w:val="000000"/>
                <w:kern w:val="0"/>
                <w:sz w:val="18"/>
                <w:szCs w:val="18"/>
              </w:rPr>
            </w:pPr>
            <w:r>
              <w:rPr>
                <w:rFonts w:hint="eastAsia" w:ascii="宋体" w:hAnsi="宋体" w:cs="宋体"/>
                <w:color w:val="000000"/>
                <w:kern w:val="0"/>
                <w:sz w:val="18"/>
                <w:szCs w:val="18"/>
              </w:rPr>
              <w:t>就业指导</w:t>
            </w:r>
          </w:p>
        </w:tc>
        <w:tc>
          <w:tcPr>
            <w:tcW w:w="648" w:type="dxa"/>
            <w:tcBorders>
              <w:bottom w:val="single" w:color="auto" w:sz="4" w:space="0"/>
            </w:tcBorders>
            <w:vAlign w:val="center"/>
          </w:tcPr>
          <w:p>
            <w:pPr>
              <w:spacing w:line="360" w:lineRule="exact"/>
              <w:rPr>
                <w:rFonts w:ascii="宋体" w:hAnsi="宋体" w:cs="宋体"/>
                <w:color w:val="000000"/>
                <w:spacing w:val="-12"/>
                <w:sz w:val="18"/>
                <w:szCs w:val="18"/>
              </w:rPr>
            </w:pPr>
            <w:r>
              <w:rPr>
                <w:rFonts w:hint="eastAsia" w:ascii="宋体" w:hAnsi="宋体" w:cs="宋体"/>
                <w:color w:val="000000"/>
                <w:spacing w:val="-12"/>
                <w:sz w:val="18"/>
                <w:szCs w:val="18"/>
              </w:rPr>
              <w:t>300356</w:t>
            </w:r>
          </w:p>
        </w:tc>
        <w:tc>
          <w:tcPr>
            <w:tcW w:w="426" w:type="dxa"/>
            <w:tcBorders>
              <w:bottom w:val="single" w:color="auto" w:sz="4" w:space="0"/>
            </w:tcBorders>
            <w:vAlign w:val="center"/>
          </w:tcPr>
          <w:p>
            <w:pPr>
              <w:spacing w:line="360" w:lineRule="exact"/>
              <w:ind w:firstLine="90" w:firstLineChars="50"/>
              <w:rPr>
                <w:rFonts w:ascii="宋体" w:hAnsi="宋体" w:cs="宋体"/>
                <w:color w:val="000000"/>
                <w:kern w:val="0"/>
                <w:sz w:val="18"/>
                <w:szCs w:val="18"/>
              </w:rPr>
            </w:pPr>
            <w:r>
              <w:rPr>
                <w:rFonts w:hint="eastAsia" w:ascii="宋体" w:hAnsi="宋体" w:cs="宋体"/>
                <w:color w:val="000000"/>
                <w:kern w:val="0"/>
                <w:sz w:val="18"/>
                <w:szCs w:val="18"/>
              </w:rPr>
              <w:t>必</w:t>
            </w:r>
          </w:p>
        </w:tc>
        <w:tc>
          <w:tcPr>
            <w:tcW w:w="686" w:type="dxa"/>
            <w:tcBorders>
              <w:bottom w:val="single" w:color="auto" w:sz="4" w:space="0"/>
            </w:tcBorders>
            <w:vAlign w:val="center"/>
          </w:tcPr>
          <w:p>
            <w:pPr>
              <w:spacing w:line="360" w:lineRule="exact"/>
              <w:ind w:firstLine="90" w:firstLineChars="50"/>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600" w:type="dxa"/>
            <w:tcBorders>
              <w:bottom w:val="single" w:color="auto" w:sz="4" w:space="0"/>
            </w:tcBorders>
            <w:vAlign w:val="center"/>
          </w:tcPr>
          <w:p>
            <w:pPr>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512" w:type="dxa"/>
            <w:vAlign w:val="center"/>
          </w:tcPr>
          <w:p>
            <w:pPr>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625" w:type="dxa"/>
            <w:tcBorders>
              <w:bottom w:val="single" w:color="auto" w:sz="4" w:space="0"/>
            </w:tcBorders>
            <w:vAlign w:val="center"/>
          </w:tcPr>
          <w:p>
            <w:pPr>
              <w:spacing w:line="360" w:lineRule="exact"/>
              <w:rPr>
                <w:rFonts w:ascii="宋体" w:hAnsi="宋体" w:cs="宋体"/>
                <w:color w:val="000000"/>
                <w:kern w:val="0"/>
                <w:sz w:val="18"/>
                <w:szCs w:val="18"/>
              </w:rPr>
            </w:pPr>
          </w:p>
        </w:tc>
        <w:tc>
          <w:tcPr>
            <w:tcW w:w="563" w:type="dxa"/>
            <w:vAlign w:val="center"/>
          </w:tcPr>
          <w:p>
            <w:pPr>
              <w:spacing w:line="360" w:lineRule="exact"/>
              <w:rPr>
                <w:rFonts w:ascii="宋体" w:hAnsi="宋体" w:cs="宋体"/>
                <w:color w:val="000000"/>
                <w:kern w:val="0"/>
                <w:sz w:val="18"/>
                <w:szCs w:val="18"/>
              </w:rPr>
            </w:pPr>
          </w:p>
        </w:tc>
        <w:tc>
          <w:tcPr>
            <w:tcW w:w="509" w:type="dxa"/>
            <w:vAlign w:val="center"/>
          </w:tcPr>
          <w:p>
            <w:pPr>
              <w:spacing w:line="360" w:lineRule="exact"/>
              <w:rPr>
                <w:rFonts w:ascii="宋体" w:hAnsi="宋体" w:cs="宋体"/>
                <w:color w:val="000000"/>
                <w:kern w:val="0"/>
                <w:sz w:val="18"/>
                <w:szCs w:val="18"/>
              </w:rPr>
            </w:pPr>
          </w:p>
        </w:tc>
        <w:tc>
          <w:tcPr>
            <w:tcW w:w="478" w:type="dxa"/>
            <w:vAlign w:val="center"/>
          </w:tcPr>
          <w:p>
            <w:pPr>
              <w:spacing w:line="360" w:lineRule="exact"/>
              <w:ind w:left="-59" w:leftChars="-28" w:right="-59" w:rightChars="-28"/>
              <w:jc w:val="center"/>
              <w:rPr>
                <w:rFonts w:ascii="宋体" w:hAnsi="宋体" w:cs="宋体"/>
                <w:color w:val="000000"/>
                <w:kern w:val="0"/>
                <w:sz w:val="18"/>
                <w:szCs w:val="18"/>
              </w:rPr>
            </w:pPr>
          </w:p>
        </w:tc>
        <w:tc>
          <w:tcPr>
            <w:tcW w:w="513" w:type="dxa"/>
            <w:vAlign w:val="center"/>
          </w:tcPr>
          <w:p>
            <w:pPr>
              <w:spacing w:line="360" w:lineRule="exact"/>
              <w:ind w:left="-59" w:leftChars="-28" w:right="-59" w:rightChars="-28"/>
              <w:jc w:val="center"/>
              <w:rPr>
                <w:rFonts w:ascii="宋体" w:hAnsi="宋体" w:cs="宋体"/>
                <w:color w:val="000000"/>
                <w:kern w:val="0"/>
                <w:sz w:val="18"/>
                <w:szCs w:val="18"/>
              </w:rPr>
            </w:pPr>
          </w:p>
        </w:tc>
        <w:tc>
          <w:tcPr>
            <w:tcW w:w="587" w:type="dxa"/>
            <w:vAlign w:val="center"/>
          </w:tcPr>
          <w:p>
            <w:pPr>
              <w:spacing w:line="360" w:lineRule="exact"/>
              <w:ind w:left="-59" w:leftChars="-28" w:right="-59" w:rightChars="-28"/>
              <w:jc w:val="center"/>
              <w:rPr>
                <w:rFonts w:ascii="宋体" w:hAnsi="宋体" w:cs="宋体"/>
                <w:color w:val="000000"/>
                <w:kern w:val="0"/>
                <w:sz w:val="18"/>
                <w:szCs w:val="18"/>
              </w:rPr>
            </w:pPr>
            <w:r>
              <w:rPr>
                <w:rFonts w:hint="eastAsia" w:ascii="宋体" w:hAnsi="宋体" w:cs="宋体"/>
                <w:color w:val="000000"/>
                <w:kern w:val="0"/>
                <w:sz w:val="18"/>
                <w:szCs w:val="18"/>
              </w:rPr>
              <w:t>2/4W</w:t>
            </w:r>
          </w:p>
        </w:tc>
        <w:tc>
          <w:tcPr>
            <w:tcW w:w="498" w:type="dxa"/>
            <w:vAlign w:val="center"/>
          </w:tcPr>
          <w:p>
            <w:pPr>
              <w:spacing w:line="360" w:lineRule="exact"/>
              <w:ind w:left="-59" w:leftChars="-28" w:right="-59" w:rightChars="-28"/>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Align w:val="center"/>
          </w:tcPr>
          <w:p>
            <w:pPr>
              <w:spacing w:line="360" w:lineRule="exact"/>
              <w:ind w:right="-42" w:rightChars="-20"/>
              <w:jc w:val="center"/>
              <w:rPr>
                <w:rFonts w:ascii="宋体" w:hAnsi="宋体" w:cs="宋体"/>
                <w:color w:val="000000"/>
                <w:spacing w:val="-8"/>
                <w:sz w:val="18"/>
                <w:szCs w:val="18"/>
              </w:rPr>
            </w:pPr>
            <w:r>
              <w:rPr>
                <w:rFonts w:hint="eastAsia" w:ascii="宋体" w:hAnsi="宋体" w:cs="宋体"/>
                <w:color w:val="000000"/>
                <w:spacing w:val="-8"/>
                <w:sz w:val="18"/>
                <w:szCs w:val="18"/>
              </w:rPr>
              <w:t>公共任选</w:t>
            </w:r>
          </w:p>
          <w:p>
            <w:pPr>
              <w:spacing w:line="360" w:lineRule="exact"/>
              <w:ind w:right="-42" w:rightChars="-20"/>
              <w:jc w:val="center"/>
              <w:rPr>
                <w:rFonts w:ascii="宋体" w:hAnsi="宋体" w:cs="宋体"/>
                <w:color w:val="000000"/>
                <w:spacing w:val="-8"/>
                <w:sz w:val="18"/>
                <w:szCs w:val="18"/>
              </w:rPr>
            </w:pPr>
            <w:r>
              <w:rPr>
                <w:rFonts w:hint="eastAsia" w:ascii="宋体" w:hAnsi="宋体" w:cs="宋体"/>
                <w:color w:val="000000"/>
                <w:spacing w:val="-8"/>
                <w:sz w:val="18"/>
                <w:szCs w:val="18"/>
              </w:rPr>
              <w:t>课程</w:t>
            </w:r>
          </w:p>
        </w:tc>
        <w:tc>
          <w:tcPr>
            <w:tcW w:w="1661" w:type="dxa"/>
            <w:gridSpan w:val="4"/>
            <w:vAlign w:val="center"/>
          </w:tcPr>
          <w:p>
            <w:pPr>
              <w:spacing w:line="360" w:lineRule="exact"/>
              <w:ind w:left="-93" w:leftChars="-45" w:right="-109" w:rightChars="-52" w:hanging="1"/>
              <w:jc w:val="center"/>
              <w:rPr>
                <w:rFonts w:ascii="宋体" w:hAnsi="宋体" w:cs="宋体"/>
                <w:color w:val="000000"/>
                <w:sz w:val="18"/>
                <w:szCs w:val="18"/>
              </w:rPr>
            </w:pPr>
            <w:r>
              <w:rPr>
                <w:rFonts w:hint="eastAsia" w:ascii="宋体" w:hAnsi="宋体" w:cs="宋体"/>
                <w:color w:val="000000"/>
                <w:spacing w:val="-8"/>
                <w:sz w:val="18"/>
                <w:szCs w:val="18"/>
              </w:rPr>
              <w:t>人文经典与文化传承、自然科学与工程技术、社会与法、创新创业与职业发展、运动与健康、生活与美、学生综合实践、非课程类教育教学活动8个模块</w:t>
            </w:r>
          </w:p>
        </w:tc>
        <w:tc>
          <w:tcPr>
            <w:tcW w:w="426" w:type="dxa"/>
            <w:vAlign w:val="center"/>
          </w:tcPr>
          <w:p>
            <w:pPr>
              <w:spacing w:line="360" w:lineRule="exact"/>
              <w:jc w:val="center"/>
              <w:rPr>
                <w:rFonts w:ascii="宋体" w:hAnsi="宋体" w:cs="宋体"/>
                <w:color w:val="000000"/>
              </w:rPr>
            </w:pPr>
            <w:r>
              <w:rPr>
                <w:rFonts w:hint="eastAsia" w:ascii="宋体" w:hAnsi="宋体" w:cs="宋体"/>
                <w:color w:val="000000"/>
                <w:sz w:val="18"/>
                <w:szCs w:val="18"/>
              </w:rPr>
              <w:t>选</w:t>
            </w:r>
          </w:p>
        </w:tc>
        <w:tc>
          <w:tcPr>
            <w:tcW w:w="686" w:type="dxa"/>
            <w:vAlign w:val="center"/>
          </w:tcPr>
          <w:p>
            <w:pPr>
              <w:spacing w:line="36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64</w:t>
            </w:r>
          </w:p>
        </w:tc>
        <w:tc>
          <w:tcPr>
            <w:tcW w:w="600" w:type="dxa"/>
            <w:vAlign w:val="center"/>
          </w:tcPr>
          <w:p>
            <w:pPr>
              <w:spacing w:line="360" w:lineRule="exact"/>
              <w:jc w:val="center"/>
              <w:rPr>
                <w:rFonts w:ascii="宋体" w:hAnsi="宋体" w:cs="宋体"/>
                <w:color w:val="000000"/>
                <w:sz w:val="18"/>
                <w:szCs w:val="18"/>
              </w:rPr>
            </w:pPr>
            <w:r>
              <w:rPr>
                <w:rFonts w:hint="eastAsia" w:ascii="宋体" w:hAnsi="宋体" w:cs="宋体"/>
                <w:color w:val="000000"/>
                <w:sz w:val="18"/>
                <w:szCs w:val="18"/>
              </w:rPr>
              <w:t>4</w:t>
            </w:r>
          </w:p>
        </w:tc>
        <w:tc>
          <w:tcPr>
            <w:tcW w:w="512" w:type="dxa"/>
            <w:vAlign w:val="center"/>
          </w:tcPr>
          <w:p>
            <w:pPr>
              <w:widowControl/>
              <w:spacing w:line="360" w:lineRule="exact"/>
              <w:ind w:left="-59" w:leftChars="-28" w:right="-59" w:rightChars="-28"/>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64</w:t>
            </w:r>
          </w:p>
        </w:tc>
        <w:tc>
          <w:tcPr>
            <w:tcW w:w="625" w:type="dxa"/>
            <w:vAlign w:val="center"/>
          </w:tcPr>
          <w:p>
            <w:pPr>
              <w:widowControl/>
              <w:spacing w:line="360" w:lineRule="exact"/>
              <w:ind w:left="-59" w:leftChars="-28" w:right="-59" w:rightChars="-28"/>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563" w:type="dxa"/>
            <w:vAlign w:val="center"/>
          </w:tcPr>
          <w:p>
            <w:pPr>
              <w:widowControl/>
              <w:spacing w:line="360" w:lineRule="exact"/>
              <w:ind w:left="-59" w:leftChars="-28" w:right="-59" w:rightChars="-28"/>
              <w:jc w:val="center"/>
              <w:rPr>
                <w:rFonts w:ascii="宋体" w:hAnsi="宋体" w:cs="宋体"/>
                <w:color w:val="000000"/>
                <w:kern w:val="0"/>
                <w:sz w:val="18"/>
                <w:szCs w:val="18"/>
              </w:rPr>
            </w:pPr>
          </w:p>
        </w:tc>
        <w:tc>
          <w:tcPr>
            <w:tcW w:w="509" w:type="dxa"/>
            <w:vAlign w:val="center"/>
          </w:tcPr>
          <w:p>
            <w:pPr>
              <w:widowControl/>
              <w:spacing w:line="360" w:lineRule="exact"/>
              <w:ind w:left="-59" w:leftChars="-28" w:right="-59" w:rightChars="-28"/>
              <w:jc w:val="center"/>
              <w:rPr>
                <w:rFonts w:ascii="宋体" w:hAnsi="宋体" w:cs="宋体"/>
                <w:color w:val="000000"/>
                <w:kern w:val="0"/>
                <w:sz w:val="18"/>
                <w:szCs w:val="18"/>
              </w:rPr>
            </w:pPr>
          </w:p>
        </w:tc>
        <w:tc>
          <w:tcPr>
            <w:tcW w:w="478" w:type="dxa"/>
            <w:vAlign w:val="center"/>
          </w:tcPr>
          <w:p>
            <w:pPr>
              <w:widowControl/>
              <w:spacing w:line="360" w:lineRule="exact"/>
              <w:ind w:left="-59" w:leftChars="-28" w:right="-59" w:rightChars="-28"/>
              <w:jc w:val="center"/>
              <w:rPr>
                <w:rFonts w:ascii="宋体" w:hAnsi="宋体" w:cs="宋体"/>
                <w:color w:val="000000"/>
                <w:kern w:val="0"/>
                <w:sz w:val="18"/>
                <w:szCs w:val="18"/>
              </w:rPr>
            </w:pPr>
          </w:p>
        </w:tc>
        <w:tc>
          <w:tcPr>
            <w:tcW w:w="513" w:type="dxa"/>
            <w:vAlign w:val="center"/>
          </w:tcPr>
          <w:p>
            <w:pPr>
              <w:widowControl/>
              <w:spacing w:line="360" w:lineRule="exact"/>
              <w:ind w:left="-59" w:leftChars="-28" w:right="-59" w:rightChars="-28"/>
              <w:jc w:val="center"/>
              <w:rPr>
                <w:rFonts w:ascii="宋体" w:hAnsi="宋体" w:cs="宋体"/>
                <w:color w:val="000000"/>
                <w:kern w:val="0"/>
                <w:sz w:val="18"/>
                <w:szCs w:val="18"/>
              </w:rPr>
            </w:pPr>
          </w:p>
        </w:tc>
        <w:tc>
          <w:tcPr>
            <w:tcW w:w="587" w:type="dxa"/>
            <w:vAlign w:val="center"/>
          </w:tcPr>
          <w:p>
            <w:pPr>
              <w:widowControl/>
              <w:spacing w:line="360" w:lineRule="exact"/>
              <w:ind w:left="-59" w:leftChars="-28" w:right="-59" w:rightChars="-28"/>
              <w:jc w:val="center"/>
              <w:rPr>
                <w:rFonts w:ascii="宋体" w:hAnsi="宋体" w:cs="宋体"/>
                <w:color w:val="000000"/>
                <w:kern w:val="0"/>
                <w:sz w:val="18"/>
                <w:szCs w:val="18"/>
              </w:rPr>
            </w:pPr>
          </w:p>
        </w:tc>
        <w:tc>
          <w:tcPr>
            <w:tcW w:w="498" w:type="dxa"/>
            <w:vAlign w:val="center"/>
          </w:tcPr>
          <w:p>
            <w:pPr>
              <w:widowControl/>
              <w:spacing w:line="360" w:lineRule="exact"/>
              <w:ind w:left="-59" w:leftChars="-28" w:right="-59" w:rightChars="-28"/>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2566" w:type="dxa"/>
            <w:gridSpan w:val="6"/>
            <w:vAlign w:val="center"/>
          </w:tcPr>
          <w:p>
            <w:pPr>
              <w:widowControl/>
              <w:spacing w:line="360" w:lineRule="exact"/>
              <w:ind w:left="-94" w:leftChars="-45" w:right="-17" w:rightChars="-8"/>
              <w:jc w:val="center"/>
              <w:rPr>
                <w:rFonts w:ascii="宋体" w:hAnsi="宋体" w:cs="宋体"/>
                <w:color w:val="000000"/>
                <w:sz w:val="18"/>
                <w:szCs w:val="18"/>
              </w:rPr>
            </w:pPr>
            <w:r>
              <w:rPr>
                <w:rFonts w:hint="eastAsia" w:ascii="宋体" w:hAnsi="宋体" w:cs="宋体"/>
                <w:b/>
                <w:color w:val="000000"/>
                <w:sz w:val="18"/>
                <w:szCs w:val="18"/>
              </w:rPr>
              <w:t>小计</w:t>
            </w:r>
          </w:p>
        </w:tc>
        <w:tc>
          <w:tcPr>
            <w:tcW w:w="686" w:type="dxa"/>
            <w:vAlign w:val="center"/>
          </w:tcPr>
          <w:p>
            <w:pPr>
              <w:spacing w:line="360" w:lineRule="exact"/>
              <w:ind w:left="-90" w:leftChars="-43" w:right="-99" w:rightChars="-47"/>
              <w:jc w:val="center"/>
              <w:rPr>
                <w:rFonts w:hint="default" w:ascii="宋体" w:hAnsi="宋体" w:eastAsia="宋体" w:cs="宋体"/>
                <w:b/>
                <w:bCs/>
                <w:color w:val="000000"/>
                <w:sz w:val="18"/>
                <w:szCs w:val="18"/>
                <w:lang w:val="en-US" w:eastAsia="zh-CN"/>
              </w:rPr>
            </w:pPr>
            <w:r>
              <w:rPr>
                <w:rFonts w:hint="eastAsia" w:ascii="宋体" w:hAnsi="宋体" w:cs="宋体"/>
                <w:b/>
                <w:bCs/>
                <w:color w:val="000000"/>
                <w:sz w:val="18"/>
                <w:szCs w:val="18"/>
                <w:lang w:val="en-US" w:eastAsia="zh-CN"/>
              </w:rPr>
              <w:t>848</w:t>
            </w:r>
          </w:p>
        </w:tc>
        <w:tc>
          <w:tcPr>
            <w:tcW w:w="600" w:type="dxa"/>
            <w:vAlign w:val="center"/>
          </w:tcPr>
          <w:p>
            <w:pPr>
              <w:spacing w:line="360" w:lineRule="exact"/>
              <w:ind w:left="-58" w:right="-56"/>
              <w:jc w:val="center"/>
              <w:rPr>
                <w:rFonts w:ascii="宋体" w:hAnsi="宋体" w:cs="宋体"/>
                <w:b/>
                <w:bCs/>
                <w:color w:val="000000"/>
                <w:sz w:val="18"/>
                <w:szCs w:val="18"/>
              </w:rPr>
            </w:pPr>
            <w:r>
              <w:rPr>
                <w:rFonts w:hint="eastAsia" w:ascii="宋体" w:hAnsi="宋体" w:cs="宋体"/>
                <w:b/>
                <w:bCs/>
                <w:color w:val="000000"/>
                <w:sz w:val="18"/>
                <w:szCs w:val="18"/>
              </w:rPr>
              <w:t>46</w:t>
            </w:r>
          </w:p>
        </w:tc>
        <w:tc>
          <w:tcPr>
            <w:tcW w:w="512" w:type="dxa"/>
            <w:vAlign w:val="center"/>
          </w:tcPr>
          <w:p>
            <w:pPr>
              <w:spacing w:line="360" w:lineRule="exact"/>
              <w:ind w:left="-90" w:leftChars="-43" w:right="-99" w:rightChars="-47"/>
              <w:jc w:val="center"/>
              <w:rPr>
                <w:rFonts w:hint="default" w:ascii="宋体" w:hAnsi="宋体" w:eastAsia="宋体" w:cs="宋体"/>
                <w:b/>
                <w:bCs/>
                <w:color w:val="000000"/>
                <w:sz w:val="18"/>
                <w:szCs w:val="18"/>
                <w:lang w:val="en-US" w:eastAsia="zh-CN"/>
              </w:rPr>
            </w:pPr>
            <w:r>
              <w:rPr>
                <w:rFonts w:hint="eastAsia" w:ascii="宋体" w:hAnsi="宋体" w:cs="宋体"/>
                <w:b/>
                <w:bCs/>
                <w:color w:val="000000"/>
                <w:sz w:val="18"/>
                <w:szCs w:val="18"/>
                <w:lang w:val="en-US" w:eastAsia="zh-CN"/>
              </w:rPr>
              <w:t>616</w:t>
            </w:r>
          </w:p>
        </w:tc>
        <w:tc>
          <w:tcPr>
            <w:tcW w:w="625" w:type="dxa"/>
            <w:vAlign w:val="center"/>
          </w:tcPr>
          <w:p>
            <w:pPr>
              <w:widowControl/>
              <w:spacing w:line="36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232</w:t>
            </w:r>
          </w:p>
        </w:tc>
        <w:tc>
          <w:tcPr>
            <w:tcW w:w="563" w:type="dxa"/>
            <w:vAlign w:val="center"/>
          </w:tcPr>
          <w:p>
            <w:pPr>
              <w:widowControl/>
              <w:spacing w:line="360" w:lineRule="exact"/>
              <w:ind w:left="-59" w:leftChars="-28" w:right="-59" w:rightChars="-28"/>
              <w:jc w:val="center"/>
              <w:rPr>
                <w:rFonts w:ascii="宋体" w:hAnsi="宋体" w:cs="宋体"/>
                <w:b/>
                <w:bCs/>
                <w:color w:val="000000"/>
                <w:kern w:val="0"/>
                <w:sz w:val="18"/>
                <w:szCs w:val="18"/>
              </w:rPr>
            </w:pPr>
            <w:r>
              <w:rPr>
                <w:rFonts w:hint="eastAsia" w:ascii="宋体" w:hAnsi="宋体" w:cs="宋体"/>
                <w:b/>
                <w:bCs/>
                <w:color w:val="000000"/>
                <w:kern w:val="0"/>
                <w:sz w:val="18"/>
                <w:szCs w:val="18"/>
              </w:rPr>
              <w:t>19</w:t>
            </w:r>
          </w:p>
        </w:tc>
        <w:tc>
          <w:tcPr>
            <w:tcW w:w="509" w:type="dxa"/>
            <w:vAlign w:val="center"/>
          </w:tcPr>
          <w:p>
            <w:pPr>
              <w:widowControl/>
              <w:spacing w:line="360" w:lineRule="exact"/>
              <w:ind w:left="-59" w:leftChars="-28" w:right="-59" w:rightChars="-28"/>
              <w:jc w:val="center"/>
              <w:rPr>
                <w:rFonts w:ascii="宋体" w:hAnsi="宋体" w:cs="宋体"/>
                <w:b/>
                <w:bCs/>
                <w:color w:val="000000"/>
                <w:kern w:val="0"/>
                <w:sz w:val="18"/>
                <w:szCs w:val="18"/>
              </w:rPr>
            </w:pPr>
            <w:r>
              <w:rPr>
                <w:rFonts w:hint="eastAsia" w:ascii="宋体" w:hAnsi="宋体" w:cs="宋体"/>
                <w:b/>
                <w:bCs/>
                <w:color w:val="000000"/>
                <w:kern w:val="0"/>
                <w:sz w:val="18"/>
                <w:szCs w:val="18"/>
              </w:rPr>
              <w:t>18</w:t>
            </w:r>
          </w:p>
        </w:tc>
        <w:tc>
          <w:tcPr>
            <w:tcW w:w="478" w:type="dxa"/>
            <w:vAlign w:val="center"/>
          </w:tcPr>
          <w:p>
            <w:pPr>
              <w:widowControl/>
              <w:spacing w:line="360" w:lineRule="exact"/>
              <w:ind w:left="-59" w:leftChars="-28" w:right="-59" w:rightChars="-28"/>
              <w:jc w:val="center"/>
              <w:rPr>
                <w:rFonts w:ascii="宋体" w:hAnsi="宋体" w:cs="宋体"/>
                <w:b/>
                <w:bCs/>
                <w:color w:val="000000"/>
                <w:kern w:val="0"/>
                <w:sz w:val="18"/>
                <w:szCs w:val="18"/>
              </w:rPr>
            </w:pPr>
            <w:r>
              <w:rPr>
                <w:rFonts w:hint="eastAsia" w:ascii="宋体" w:hAnsi="宋体" w:cs="宋体"/>
                <w:b/>
                <w:bCs/>
                <w:color w:val="000000"/>
                <w:kern w:val="0"/>
                <w:sz w:val="18"/>
                <w:szCs w:val="18"/>
              </w:rPr>
              <w:t>9</w:t>
            </w:r>
          </w:p>
        </w:tc>
        <w:tc>
          <w:tcPr>
            <w:tcW w:w="513" w:type="dxa"/>
            <w:vAlign w:val="center"/>
          </w:tcPr>
          <w:p>
            <w:pPr>
              <w:widowControl/>
              <w:spacing w:line="360" w:lineRule="exact"/>
              <w:ind w:left="-59" w:leftChars="-28" w:right="-59" w:rightChars="-28"/>
              <w:jc w:val="center"/>
              <w:rPr>
                <w:rFonts w:ascii="宋体" w:hAnsi="宋体" w:cs="宋体"/>
                <w:b/>
                <w:bCs/>
                <w:color w:val="000000"/>
                <w:kern w:val="0"/>
                <w:sz w:val="18"/>
                <w:szCs w:val="18"/>
              </w:rPr>
            </w:pPr>
            <w:r>
              <w:rPr>
                <w:rFonts w:hint="eastAsia" w:ascii="宋体" w:hAnsi="宋体" w:cs="宋体"/>
                <w:b/>
                <w:bCs/>
                <w:color w:val="000000"/>
                <w:kern w:val="0"/>
                <w:sz w:val="18"/>
                <w:szCs w:val="18"/>
              </w:rPr>
              <w:t>3</w:t>
            </w:r>
          </w:p>
        </w:tc>
        <w:tc>
          <w:tcPr>
            <w:tcW w:w="587" w:type="dxa"/>
            <w:vAlign w:val="center"/>
          </w:tcPr>
          <w:p>
            <w:pPr>
              <w:widowControl/>
              <w:spacing w:line="360" w:lineRule="exact"/>
              <w:ind w:left="-59" w:leftChars="-28" w:right="-59" w:rightChars="-28"/>
              <w:jc w:val="center"/>
              <w:rPr>
                <w:rFonts w:ascii="宋体" w:hAnsi="宋体" w:cs="宋体"/>
                <w:b/>
                <w:bCs/>
                <w:color w:val="000000"/>
                <w:kern w:val="0"/>
                <w:sz w:val="18"/>
                <w:szCs w:val="18"/>
              </w:rPr>
            </w:pPr>
            <w:r>
              <w:rPr>
                <w:rFonts w:hint="eastAsia" w:ascii="宋体" w:hAnsi="宋体" w:cs="宋体"/>
                <w:b/>
                <w:bCs/>
                <w:color w:val="000000"/>
                <w:kern w:val="0"/>
                <w:sz w:val="18"/>
                <w:szCs w:val="18"/>
              </w:rPr>
              <w:t>3</w:t>
            </w:r>
          </w:p>
        </w:tc>
        <w:tc>
          <w:tcPr>
            <w:tcW w:w="498" w:type="dxa"/>
            <w:vAlign w:val="center"/>
          </w:tcPr>
          <w:p>
            <w:pPr>
              <w:widowControl/>
              <w:spacing w:line="360" w:lineRule="exact"/>
              <w:ind w:left="-59" w:leftChars="-28" w:right="-59" w:rightChars="-28"/>
              <w:jc w:val="center"/>
              <w:rPr>
                <w:rFonts w:ascii="宋体" w:hAnsi="宋体" w:cs="宋体"/>
                <w:b/>
                <w:bCs/>
                <w:color w:val="000000"/>
                <w:kern w:val="0"/>
                <w:sz w:val="18"/>
                <w:szCs w:val="18"/>
              </w:rPr>
            </w:pPr>
            <w:r>
              <w:rPr>
                <w:rFonts w:hint="eastAsia" w:ascii="宋体" w:hAnsi="宋体" w:cs="宋体"/>
                <w:b/>
                <w:bCs/>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restart"/>
            <w:vAlign w:val="center"/>
          </w:tcPr>
          <w:p>
            <w:pPr>
              <w:widowControl/>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专业平台模块</w:t>
            </w:r>
          </w:p>
        </w:tc>
        <w:tc>
          <w:tcPr>
            <w:tcW w:w="479" w:type="dxa"/>
            <w:vMerge w:val="restart"/>
            <w:vAlign w:val="center"/>
          </w:tcPr>
          <w:p>
            <w:pPr>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专业</w:t>
            </w:r>
          </w:p>
          <w:p>
            <w:pPr>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基础</w:t>
            </w:r>
          </w:p>
          <w:p>
            <w:pPr>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模块</w:t>
            </w:r>
          </w:p>
        </w:tc>
        <w:tc>
          <w:tcPr>
            <w:tcW w:w="329" w:type="dxa"/>
            <w:vMerge w:val="restart"/>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通用基础模块</w:t>
            </w:r>
          </w:p>
          <w:p>
            <w:pPr>
              <w:spacing w:line="360" w:lineRule="exact"/>
              <w:jc w:val="center"/>
              <w:rPr>
                <w:rFonts w:ascii="宋体" w:hAnsi="宋体" w:cs="宋体"/>
                <w:color w:val="000000"/>
                <w:kern w:val="0"/>
                <w:sz w:val="18"/>
                <w:szCs w:val="18"/>
              </w:rPr>
            </w:pPr>
          </w:p>
        </w:tc>
        <w:tc>
          <w:tcPr>
            <w:tcW w:w="684" w:type="dxa"/>
            <w:gridSpan w:val="2"/>
            <w:vAlign w:val="center"/>
          </w:tcPr>
          <w:p>
            <w:pPr>
              <w:spacing w:line="360" w:lineRule="exact"/>
              <w:jc w:val="left"/>
              <w:rPr>
                <w:rFonts w:ascii="宋体" w:hAnsi="宋体" w:cs="宋体"/>
                <w:color w:val="000000"/>
                <w:spacing w:val="-8"/>
                <w:sz w:val="18"/>
                <w:szCs w:val="18"/>
              </w:rPr>
            </w:pPr>
            <w:r>
              <w:rPr>
                <w:rFonts w:hint="eastAsia" w:ascii="宋体" w:hAnsi="宋体" w:cs="宋体"/>
                <w:color w:val="000000"/>
                <w:spacing w:val="-8"/>
                <w:sz w:val="18"/>
                <w:szCs w:val="18"/>
              </w:rPr>
              <w:t>入学教育</w:t>
            </w:r>
          </w:p>
        </w:tc>
        <w:tc>
          <w:tcPr>
            <w:tcW w:w="648"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280456</w:t>
            </w:r>
          </w:p>
        </w:tc>
        <w:tc>
          <w:tcPr>
            <w:tcW w:w="426"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必</w:t>
            </w:r>
          </w:p>
        </w:tc>
        <w:tc>
          <w:tcPr>
            <w:tcW w:w="686" w:type="dxa"/>
            <w:vAlign w:val="center"/>
          </w:tcPr>
          <w:p>
            <w:pPr>
              <w:spacing w:line="360" w:lineRule="exact"/>
              <w:ind w:left="-58" w:right="-56"/>
              <w:jc w:val="center"/>
              <w:rPr>
                <w:rFonts w:ascii="宋体" w:hAnsi="宋体" w:cs="宋体"/>
                <w:color w:val="000000"/>
                <w:spacing w:val="-8"/>
                <w:sz w:val="18"/>
                <w:szCs w:val="18"/>
              </w:rPr>
            </w:pPr>
            <w:r>
              <w:rPr>
                <w:rFonts w:hint="eastAsia" w:ascii="宋体" w:hAnsi="宋体" w:cs="宋体"/>
                <w:color w:val="000000"/>
                <w:spacing w:val="-8"/>
                <w:sz w:val="18"/>
                <w:szCs w:val="18"/>
              </w:rPr>
              <w:t>24</w:t>
            </w:r>
          </w:p>
        </w:tc>
        <w:tc>
          <w:tcPr>
            <w:tcW w:w="600"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1</w:t>
            </w:r>
          </w:p>
        </w:tc>
        <w:tc>
          <w:tcPr>
            <w:tcW w:w="512"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12</w:t>
            </w:r>
          </w:p>
        </w:tc>
        <w:tc>
          <w:tcPr>
            <w:tcW w:w="625"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12</w:t>
            </w:r>
          </w:p>
        </w:tc>
        <w:tc>
          <w:tcPr>
            <w:tcW w:w="563"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4天</w:t>
            </w:r>
          </w:p>
        </w:tc>
        <w:tc>
          <w:tcPr>
            <w:tcW w:w="509" w:type="dxa"/>
            <w:vAlign w:val="center"/>
          </w:tcPr>
          <w:p>
            <w:pPr>
              <w:spacing w:line="360" w:lineRule="exact"/>
              <w:rPr>
                <w:rFonts w:ascii="宋体" w:hAnsi="宋体" w:cs="宋体"/>
                <w:color w:val="000000"/>
                <w:spacing w:val="-8"/>
                <w:sz w:val="18"/>
                <w:szCs w:val="18"/>
              </w:rPr>
            </w:pPr>
          </w:p>
        </w:tc>
        <w:tc>
          <w:tcPr>
            <w:tcW w:w="478" w:type="dxa"/>
            <w:vAlign w:val="center"/>
          </w:tcPr>
          <w:p>
            <w:pPr>
              <w:widowControl/>
              <w:spacing w:line="360" w:lineRule="exact"/>
              <w:rPr>
                <w:rFonts w:ascii="宋体" w:hAnsi="宋体" w:cs="宋体"/>
                <w:color w:val="000000"/>
                <w:spacing w:val="-8"/>
                <w:sz w:val="18"/>
                <w:szCs w:val="18"/>
              </w:rPr>
            </w:pPr>
          </w:p>
        </w:tc>
        <w:tc>
          <w:tcPr>
            <w:tcW w:w="513" w:type="dxa"/>
            <w:vAlign w:val="center"/>
          </w:tcPr>
          <w:p>
            <w:pPr>
              <w:widowControl/>
              <w:spacing w:line="360" w:lineRule="exact"/>
              <w:rPr>
                <w:rFonts w:ascii="宋体" w:hAnsi="宋体" w:cs="宋体"/>
                <w:color w:val="000000"/>
                <w:spacing w:val="-8"/>
                <w:sz w:val="18"/>
                <w:szCs w:val="18"/>
              </w:rPr>
            </w:pPr>
          </w:p>
        </w:tc>
        <w:tc>
          <w:tcPr>
            <w:tcW w:w="587" w:type="dxa"/>
            <w:vAlign w:val="center"/>
          </w:tcPr>
          <w:p>
            <w:pPr>
              <w:widowControl/>
              <w:spacing w:line="360" w:lineRule="exact"/>
              <w:rPr>
                <w:rFonts w:ascii="宋体" w:hAnsi="宋体" w:cs="宋体"/>
                <w:color w:val="000000"/>
                <w:spacing w:val="-8"/>
                <w:sz w:val="18"/>
                <w:szCs w:val="18"/>
              </w:rPr>
            </w:pPr>
          </w:p>
        </w:tc>
        <w:tc>
          <w:tcPr>
            <w:tcW w:w="498" w:type="dxa"/>
            <w:vAlign w:val="center"/>
          </w:tcPr>
          <w:p>
            <w:pPr>
              <w:widowControl/>
              <w:spacing w:line="360" w:lineRule="exact"/>
              <w:rPr>
                <w:rFonts w:ascii="宋体" w:hAnsi="宋体" w:cs="宋体"/>
                <w:color w:val="000000"/>
                <w:spacing w:val="-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jc w:val="center"/>
              <w:rPr>
                <w:rFonts w:ascii="宋体" w:hAnsi="宋体" w:cs="宋体"/>
                <w:color w:val="000000"/>
                <w:kern w:val="0"/>
                <w:sz w:val="18"/>
                <w:szCs w:val="18"/>
              </w:rPr>
            </w:pPr>
          </w:p>
        </w:tc>
        <w:tc>
          <w:tcPr>
            <w:tcW w:w="329" w:type="dxa"/>
            <w:vMerge w:val="continue"/>
            <w:vAlign w:val="center"/>
          </w:tcPr>
          <w:p>
            <w:pPr>
              <w:spacing w:line="360" w:lineRule="exact"/>
              <w:jc w:val="center"/>
              <w:rPr>
                <w:rFonts w:ascii="宋体" w:hAnsi="宋体" w:cs="宋体"/>
                <w:color w:val="000000"/>
                <w:kern w:val="0"/>
                <w:sz w:val="18"/>
                <w:szCs w:val="18"/>
              </w:rPr>
            </w:pPr>
          </w:p>
        </w:tc>
        <w:tc>
          <w:tcPr>
            <w:tcW w:w="684" w:type="dxa"/>
            <w:gridSpan w:val="2"/>
            <w:vAlign w:val="center"/>
          </w:tcPr>
          <w:p>
            <w:pPr>
              <w:spacing w:line="360" w:lineRule="exact"/>
              <w:jc w:val="left"/>
              <w:rPr>
                <w:rFonts w:ascii="宋体" w:hAnsi="宋体" w:cs="宋体"/>
                <w:color w:val="000000"/>
                <w:spacing w:val="-8"/>
                <w:sz w:val="18"/>
                <w:szCs w:val="18"/>
              </w:rPr>
            </w:pPr>
            <w:r>
              <w:rPr>
                <w:rFonts w:hint="eastAsia" w:ascii="宋体" w:hAnsi="宋体" w:cs="宋体"/>
                <w:color w:val="000000"/>
                <w:spacing w:val="-8"/>
                <w:sz w:val="18"/>
                <w:szCs w:val="18"/>
              </w:rPr>
              <w:t>酒店服务礼仪</w:t>
            </w:r>
          </w:p>
        </w:tc>
        <w:tc>
          <w:tcPr>
            <w:tcW w:w="648"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281100</w:t>
            </w:r>
          </w:p>
        </w:tc>
        <w:tc>
          <w:tcPr>
            <w:tcW w:w="426"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必</w:t>
            </w:r>
          </w:p>
        </w:tc>
        <w:tc>
          <w:tcPr>
            <w:tcW w:w="686" w:type="dxa"/>
            <w:vAlign w:val="center"/>
          </w:tcPr>
          <w:p>
            <w:pPr>
              <w:spacing w:line="360" w:lineRule="exact"/>
              <w:ind w:left="-90" w:leftChars="-43" w:right="-99" w:rightChars="-47"/>
              <w:jc w:val="center"/>
              <w:rPr>
                <w:rFonts w:ascii="宋体" w:hAnsi="宋体" w:cs="宋体"/>
                <w:color w:val="000000"/>
                <w:spacing w:val="-8"/>
                <w:sz w:val="18"/>
                <w:szCs w:val="18"/>
              </w:rPr>
            </w:pPr>
            <w:r>
              <w:rPr>
                <w:rFonts w:hint="eastAsia" w:ascii="宋体" w:hAnsi="宋体" w:cs="宋体"/>
                <w:color w:val="000000"/>
                <w:spacing w:val="-8"/>
                <w:sz w:val="18"/>
                <w:szCs w:val="18"/>
              </w:rPr>
              <w:t>32</w:t>
            </w:r>
          </w:p>
        </w:tc>
        <w:tc>
          <w:tcPr>
            <w:tcW w:w="600"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2</w:t>
            </w:r>
          </w:p>
        </w:tc>
        <w:tc>
          <w:tcPr>
            <w:tcW w:w="512" w:type="dxa"/>
            <w:vAlign w:val="center"/>
          </w:tcPr>
          <w:p>
            <w:pPr>
              <w:spacing w:line="360" w:lineRule="exact"/>
              <w:ind w:left="-90" w:leftChars="-43" w:right="-99" w:rightChars="-47"/>
              <w:jc w:val="center"/>
              <w:rPr>
                <w:rFonts w:ascii="宋体" w:hAnsi="宋体" w:cs="宋体"/>
                <w:color w:val="000000"/>
                <w:spacing w:val="-8"/>
                <w:sz w:val="18"/>
                <w:szCs w:val="18"/>
              </w:rPr>
            </w:pPr>
            <w:r>
              <w:rPr>
                <w:rFonts w:hint="eastAsia" w:ascii="宋体" w:hAnsi="宋体" w:cs="宋体"/>
                <w:color w:val="000000"/>
                <w:spacing w:val="-8"/>
                <w:sz w:val="18"/>
                <w:szCs w:val="18"/>
              </w:rPr>
              <w:t>16</w:t>
            </w:r>
          </w:p>
        </w:tc>
        <w:tc>
          <w:tcPr>
            <w:tcW w:w="625" w:type="dxa"/>
            <w:vAlign w:val="center"/>
          </w:tcPr>
          <w:p>
            <w:pPr>
              <w:widowControl/>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16</w:t>
            </w:r>
          </w:p>
        </w:tc>
        <w:tc>
          <w:tcPr>
            <w:tcW w:w="563"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2/16W</w:t>
            </w:r>
          </w:p>
        </w:tc>
        <w:tc>
          <w:tcPr>
            <w:tcW w:w="509" w:type="dxa"/>
            <w:vAlign w:val="center"/>
          </w:tcPr>
          <w:p>
            <w:pPr>
              <w:widowControl/>
              <w:spacing w:line="360" w:lineRule="exact"/>
              <w:ind w:left="-59" w:leftChars="-28" w:right="-59" w:rightChars="-28"/>
              <w:rPr>
                <w:rFonts w:ascii="宋体" w:hAnsi="宋体" w:cs="宋体"/>
                <w:color w:val="000000"/>
                <w:spacing w:val="-8"/>
                <w:sz w:val="18"/>
                <w:szCs w:val="18"/>
              </w:rPr>
            </w:pPr>
          </w:p>
        </w:tc>
        <w:tc>
          <w:tcPr>
            <w:tcW w:w="478" w:type="dxa"/>
            <w:vAlign w:val="center"/>
          </w:tcPr>
          <w:p>
            <w:pPr>
              <w:widowControl/>
              <w:spacing w:line="360" w:lineRule="exact"/>
              <w:ind w:left="-59" w:leftChars="-28" w:right="-59" w:rightChars="-28"/>
              <w:rPr>
                <w:rFonts w:ascii="宋体" w:hAnsi="宋体" w:cs="宋体"/>
                <w:color w:val="000000"/>
                <w:spacing w:val="-8"/>
                <w:sz w:val="18"/>
                <w:szCs w:val="18"/>
              </w:rPr>
            </w:pPr>
          </w:p>
        </w:tc>
        <w:tc>
          <w:tcPr>
            <w:tcW w:w="513" w:type="dxa"/>
            <w:vAlign w:val="center"/>
          </w:tcPr>
          <w:p>
            <w:pPr>
              <w:widowControl/>
              <w:spacing w:line="360" w:lineRule="exact"/>
              <w:ind w:left="-59" w:leftChars="-28" w:right="-59" w:rightChars="-28"/>
              <w:rPr>
                <w:rFonts w:ascii="宋体" w:hAnsi="宋体" w:cs="宋体"/>
                <w:color w:val="000000"/>
                <w:spacing w:val="-8"/>
                <w:sz w:val="18"/>
                <w:szCs w:val="18"/>
              </w:rPr>
            </w:pPr>
          </w:p>
        </w:tc>
        <w:tc>
          <w:tcPr>
            <w:tcW w:w="587" w:type="dxa"/>
            <w:vAlign w:val="center"/>
          </w:tcPr>
          <w:p>
            <w:pPr>
              <w:widowControl/>
              <w:spacing w:line="360" w:lineRule="exact"/>
              <w:ind w:left="-59" w:leftChars="-28" w:right="-59" w:rightChars="-28"/>
              <w:rPr>
                <w:rFonts w:ascii="宋体" w:hAnsi="宋体" w:cs="宋体"/>
                <w:color w:val="000000"/>
                <w:spacing w:val="-8"/>
                <w:sz w:val="18"/>
                <w:szCs w:val="18"/>
              </w:rPr>
            </w:pPr>
          </w:p>
        </w:tc>
        <w:tc>
          <w:tcPr>
            <w:tcW w:w="498" w:type="dxa"/>
            <w:vAlign w:val="center"/>
          </w:tcPr>
          <w:p>
            <w:pPr>
              <w:widowControl/>
              <w:spacing w:line="360" w:lineRule="exact"/>
              <w:ind w:left="-59" w:leftChars="-28" w:right="-59" w:rightChars="-28"/>
              <w:rPr>
                <w:rFonts w:ascii="宋体" w:hAnsi="宋体" w:cs="宋体"/>
                <w:color w:val="000000"/>
                <w:spacing w:val="-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jc w:val="center"/>
              <w:rPr>
                <w:rFonts w:ascii="宋体" w:hAnsi="宋体" w:cs="宋体"/>
                <w:color w:val="000000"/>
                <w:kern w:val="0"/>
                <w:sz w:val="18"/>
                <w:szCs w:val="18"/>
              </w:rPr>
            </w:pPr>
          </w:p>
        </w:tc>
        <w:tc>
          <w:tcPr>
            <w:tcW w:w="329" w:type="dxa"/>
            <w:vMerge w:val="continue"/>
            <w:vAlign w:val="center"/>
          </w:tcPr>
          <w:p>
            <w:pPr>
              <w:spacing w:line="360" w:lineRule="exact"/>
              <w:jc w:val="center"/>
              <w:rPr>
                <w:rFonts w:ascii="宋体" w:hAnsi="宋体" w:cs="宋体"/>
                <w:color w:val="000000"/>
                <w:kern w:val="0"/>
                <w:sz w:val="18"/>
                <w:szCs w:val="18"/>
              </w:rPr>
            </w:pPr>
          </w:p>
        </w:tc>
        <w:tc>
          <w:tcPr>
            <w:tcW w:w="684" w:type="dxa"/>
            <w:gridSpan w:val="2"/>
            <w:vAlign w:val="center"/>
          </w:tcPr>
          <w:p>
            <w:pPr>
              <w:spacing w:line="360" w:lineRule="exact"/>
              <w:jc w:val="left"/>
              <w:rPr>
                <w:rFonts w:ascii="宋体" w:hAnsi="宋体" w:cs="宋体"/>
                <w:color w:val="000000"/>
                <w:spacing w:val="-8"/>
                <w:sz w:val="18"/>
                <w:szCs w:val="18"/>
              </w:rPr>
            </w:pPr>
            <w:r>
              <w:rPr>
                <w:rFonts w:hint="eastAsia" w:ascii="宋体" w:hAnsi="宋体" w:cs="宋体"/>
                <w:color w:val="000000"/>
                <w:spacing w:val="-8"/>
                <w:sz w:val="18"/>
                <w:szCs w:val="18"/>
              </w:rPr>
              <w:t>职业</w:t>
            </w:r>
            <w:r>
              <w:rPr>
                <w:rFonts w:ascii="宋体" w:hAnsi="宋体" w:cs="宋体"/>
                <w:color w:val="000000"/>
                <w:spacing w:val="-8"/>
                <w:sz w:val="18"/>
                <w:szCs w:val="18"/>
              </w:rPr>
              <w:t>形象设计</w:t>
            </w:r>
          </w:p>
        </w:tc>
        <w:tc>
          <w:tcPr>
            <w:tcW w:w="648"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280069</w:t>
            </w:r>
          </w:p>
        </w:tc>
        <w:tc>
          <w:tcPr>
            <w:tcW w:w="426"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必</w:t>
            </w:r>
          </w:p>
        </w:tc>
        <w:tc>
          <w:tcPr>
            <w:tcW w:w="686" w:type="dxa"/>
            <w:vAlign w:val="center"/>
          </w:tcPr>
          <w:p>
            <w:pPr>
              <w:spacing w:line="360" w:lineRule="exact"/>
              <w:ind w:left="-90" w:leftChars="-43" w:right="-99" w:rightChars="-47"/>
              <w:jc w:val="center"/>
              <w:rPr>
                <w:rFonts w:ascii="宋体" w:hAnsi="宋体" w:cs="宋体"/>
                <w:color w:val="000000"/>
                <w:spacing w:val="-8"/>
                <w:sz w:val="18"/>
                <w:szCs w:val="18"/>
              </w:rPr>
            </w:pPr>
            <w:r>
              <w:rPr>
                <w:rFonts w:hint="eastAsia" w:ascii="宋体" w:hAnsi="宋体" w:cs="宋体"/>
                <w:color w:val="000000"/>
                <w:spacing w:val="-8"/>
                <w:sz w:val="18"/>
                <w:szCs w:val="18"/>
              </w:rPr>
              <w:t>32</w:t>
            </w:r>
          </w:p>
        </w:tc>
        <w:tc>
          <w:tcPr>
            <w:tcW w:w="600"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2</w:t>
            </w:r>
          </w:p>
        </w:tc>
        <w:tc>
          <w:tcPr>
            <w:tcW w:w="512" w:type="dxa"/>
            <w:vAlign w:val="center"/>
          </w:tcPr>
          <w:p>
            <w:pPr>
              <w:spacing w:line="360" w:lineRule="exact"/>
              <w:ind w:left="-90" w:leftChars="-43" w:right="-99" w:rightChars="-47"/>
              <w:jc w:val="center"/>
              <w:rPr>
                <w:rFonts w:ascii="宋体" w:hAnsi="宋体" w:cs="宋体"/>
                <w:color w:val="000000"/>
                <w:spacing w:val="-8"/>
                <w:sz w:val="18"/>
                <w:szCs w:val="18"/>
              </w:rPr>
            </w:pPr>
            <w:r>
              <w:rPr>
                <w:rFonts w:hint="eastAsia" w:ascii="宋体" w:hAnsi="宋体" w:cs="宋体"/>
                <w:color w:val="000000"/>
                <w:spacing w:val="-8"/>
                <w:sz w:val="18"/>
                <w:szCs w:val="18"/>
              </w:rPr>
              <w:t>16</w:t>
            </w:r>
          </w:p>
        </w:tc>
        <w:tc>
          <w:tcPr>
            <w:tcW w:w="625" w:type="dxa"/>
            <w:vAlign w:val="center"/>
          </w:tcPr>
          <w:p>
            <w:pPr>
              <w:widowControl/>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16</w:t>
            </w:r>
          </w:p>
        </w:tc>
        <w:tc>
          <w:tcPr>
            <w:tcW w:w="563"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2/16W</w:t>
            </w:r>
          </w:p>
        </w:tc>
        <w:tc>
          <w:tcPr>
            <w:tcW w:w="509" w:type="dxa"/>
            <w:vAlign w:val="center"/>
          </w:tcPr>
          <w:p>
            <w:pPr>
              <w:widowControl/>
              <w:spacing w:line="360" w:lineRule="exact"/>
              <w:ind w:left="-59" w:leftChars="-28" w:right="-59" w:rightChars="-28"/>
              <w:rPr>
                <w:rFonts w:ascii="宋体" w:hAnsi="宋体" w:cs="宋体"/>
                <w:color w:val="000000"/>
                <w:spacing w:val="-8"/>
                <w:sz w:val="18"/>
                <w:szCs w:val="18"/>
              </w:rPr>
            </w:pPr>
          </w:p>
        </w:tc>
        <w:tc>
          <w:tcPr>
            <w:tcW w:w="478" w:type="dxa"/>
            <w:vAlign w:val="center"/>
          </w:tcPr>
          <w:p>
            <w:pPr>
              <w:widowControl/>
              <w:spacing w:line="360" w:lineRule="exact"/>
              <w:ind w:left="-59" w:leftChars="-28" w:right="-59" w:rightChars="-28"/>
              <w:rPr>
                <w:rFonts w:ascii="宋体" w:hAnsi="宋体" w:cs="宋体"/>
                <w:color w:val="000000"/>
                <w:spacing w:val="-8"/>
                <w:sz w:val="18"/>
                <w:szCs w:val="18"/>
              </w:rPr>
            </w:pPr>
          </w:p>
        </w:tc>
        <w:tc>
          <w:tcPr>
            <w:tcW w:w="513" w:type="dxa"/>
            <w:vAlign w:val="center"/>
          </w:tcPr>
          <w:p>
            <w:pPr>
              <w:widowControl/>
              <w:spacing w:line="360" w:lineRule="exact"/>
              <w:ind w:left="-59" w:leftChars="-28" w:right="-59" w:rightChars="-28"/>
              <w:rPr>
                <w:rFonts w:ascii="宋体" w:hAnsi="宋体" w:cs="宋体"/>
                <w:color w:val="000000"/>
                <w:spacing w:val="-8"/>
                <w:sz w:val="18"/>
                <w:szCs w:val="18"/>
              </w:rPr>
            </w:pPr>
          </w:p>
        </w:tc>
        <w:tc>
          <w:tcPr>
            <w:tcW w:w="587" w:type="dxa"/>
            <w:vAlign w:val="center"/>
          </w:tcPr>
          <w:p>
            <w:pPr>
              <w:widowControl/>
              <w:spacing w:line="360" w:lineRule="exact"/>
              <w:ind w:left="-59" w:leftChars="-28" w:right="-59" w:rightChars="-28"/>
              <w:rPr>
                <w:rFonts w:ascii="宋体" w:hAnsi="宋体" w:cs="宋体"/>
                <w:color w:val="000000"/>
                <w:spacing w:val="-8"/>
                <w:sz w:val="18"/>
                <w:szCs w:val="18"/>
              </w:rPr>
            </w:pPr>
          </w:p>
        </w:tc>
        <w:tc>
          <w:tcPr>
            <w:tcW w:w="498" w:type="dxa"/>
            <w:vAlign w:val="center"/>
          </w:tcPr>
          <w:p>
            <w:pPr>
              <w:widowControl/>
              <w:spacing w:line="360" w:lineRule="exact"/>
              <w:ind w:left="-59" w:leftChars="-28" w:right="-59" w:rightChars="-28"/>
              <w:rPr>
                <w:rFonts w:ascii="宋体" w:hAnsi="宋体" w:cs="宋体"/>
                <w:color w:val="000000"/>
                <w:spacing w:val="-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ind w:left="-92" w:leftChars="-44" w:firstLine="82" w:firstLineChars="50"/>
              <w:jc w:val="center"/>
              <w:rPr>
                <w:rFonts w:ascii="宋体" w:hAnsi="宋体" w:cs="宋体"/>
                <w:color w:val="000000"/>
                <w:spacing w:val="-8"/>
                <w:sz w:val="18"/>
                <w:szCs w:val="18"/>
              </w:rPr>
            </w:pPr>
          </w:p>
        </w:tc>
        <w:tc>
          <w:tcPr>
            <w:tcW w:w="329" w:type="dxa"/>
            <w:vMerge w:val="continue"/>
            <w:vAlign w:val="center"/>
          </w:tcPr>
          <w:p>
            <w:pPr>
              <w:spacing w:line="360" w:lineRule="exact"/>
              <w:jc w:val="center"/>
              <w:rPr>
                <w:rFonts w:ascii="宋体" w:hAnsi="宋体" w:cs="宋体"/>
                <w:color w:val="000000"/>
                <w:spacing w:val="-8"/>
                <w:sz w:val="18"/>
                <w:szCs w:val="18"/>
              </w:rPr>
            </w:pPr>
          </w:p>
        </w:tc>
        <w:tc>
          <w:tcPr>
            <w:tcW w:w="684" w:type="dxa"/>
            <w:gridSpan w:val="2"/>
            <w:vAlign w:val="center"/>
          </w:tcPr>
          <w:p>
            <w:pPr>
              <w:spacing w:line="360" w:lineRule="exact"/>
              <w:jc w:val="left"/>
              <w:rPr>
                <w:rFonts w:ascii="宋体" w:hAnsi="宋体" w:cs="宋体"/>
                <w:color w:val="000000"/>
                <w:spacing w:val="-8"/>
                <w:sz w:val="18"/>
                <w:szCs w:val="18"/>
              </w:rPr>
            </w:pPr>
            <w:r>
              <w:rPr>
                <w:rFonts w:hint="eastAsia" w:ascii="宋体" w:hAnsi="宋体" w:cs="宋体"/>
                <w:color w:val="000000"/>
                <w:spacing w:val="-8"/>
                <w:sz w:val="18"/>
                <w:szCs w:val="18"/>
              </w:rPr>
              <w:t>旅游服务</w:t>
            </w:r>
            <w:r>
              <w:rPr>
                <w:rFonts w:ascii="宋体" w:hAnsi="宋体" w:cs="宋体"/>
                <w:color w:val="000000"/>
                <w:spacing w:val="-8"/>
                <w:sz w:val="18"/>
                <w:szCs w:val="18"/>
              </w:rPr>
              <w:t>心理</w:t>
            </w:r>
          </w:p>
        </w:tc>
        <w:tc>
          <w:tcPr>
            <w:tcW w:w="648"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281142</w:t>
            </w:r>
          </w:p>
        </w:tc>
        <w:tc>
          <w:tcPr>
            <w:tcW w:w="426" w:type="dxa"/>
            <w:vAlign w:val="center"/>
          </w:tcPr>
          <w:p>
            <w:pPr>
              <w:spacing w:line="360" w:lineRule="exact"/>
              <w:jc w:val="center"/>
              <w:rPr>
                <w:rFonts w:ascii="宋体" w:hAnsi="宋体" w:cs="宋体"/>
                <w:color w:val="000000"/>
                <w:spacing w:val="-8"/>
                <w:sz w:val="18"/>
                <w:szCs w:val="18"/>
              </w:rPr>
            </w:pPr>
            <w:r>
              <w:rPr>
                <w:rFonts w:ascii="宋体" w:hAnsi="宋体" w:cs="宋体"/>
                <w:color w:val="000000"/>
                <w:spacing w:val="-8"/>
                <w:sz w:val="18"/>
                <w:szCs w:val="18"/>
              </w:rPr>
              <w:t>必</w:t>
            </w:r>
          </w:p>
        </w:tc>
        <w:tc>
          <w:tcPr>
            <w:tcW w:w="686" w:type="dxa"/>
            <w:vAlign w:val="center"/>
          </w:tcPr>
          <w:p>
            <w:pPr>
              <w:spacing w:line="360" w:lineRule="exact"/>
              <w:ind w:left="-58" w:right="-56"/>
              <w:jc w:val="center"/>
              <w:rPr>
                <w:rFonts w:ascii="宋体" w:hAnsi="宋体" w:cs="宋体"/>
                <w:color w:val="000000"/>
                <w:spacing w:val="-8"/>
                <w:sz w:val="18"/>
                <w:szCs w:val="18"/>
              </w:rPr>
            </w:pPr>
            <w:r>
              <w:rPr>
                <w:rFonts w:hint="eastAsia" w:ascii="宋体" w:hAnsi="宋体" w:cs="宋体"/>
                <w:color w:val="000000"/>
                <w:spacing w:val="-8"/>
                <w:sz w:val="18"/>
                <w:szCs w:val="18"/>
              </w:rPr>
              <w:t>36</w:t>
            </w:r>
          </w:p>
        </w:tc>
        <w:tc>
          <w:tcPr>
            <w:tcW w:w="600"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2</w:t>
            </w:r>
          </w:p>
        </w:tc>
        <w:tc>
          <w:tcPr>
            <w:tcW w:w="512"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18</w:t>
            </w:r>
          </w:p>
        </w:tc>
        <w:tc>
          <w:tcPr>
            <w:tcW w:w="625"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18</w:t>
            </w:r>
          </w:p>
        </w:tc>
        <w:tc>
          <w:tcPr>
            <w:tcW w:w="563" w:type="dxa"/>
            <w:vAlign w:val="center"/>
          </w:tcPr>
          <w:p>
            <w:pPr>
              <w:widowControl/>
              <w:spacing w:line="360" w:lineRule="exact"/>
              <w:ind w:left="-59" w:leftChars="-28" w:right="-59" w:rightChars="-28"/>
              <w:rPr>
                <w:rFonts w:ascii="宋体" w:hAnsi="宋体" w:cs="宋体"/>
                <w:color w:val="000000"/>
                <w:spacing w:val="-8"/>
                <w:sz w:val="18"/>
                <w:szCs w:val="18"/>
              </w:rPr>
            </w:pPr>
          </w:p>
        </w:tc>
        <w:tc>
          <w:tcPr>
            <w:tcW w:w="509" w:type="dxa"/>
            <w:vAlign w:val="center"/>
          </w:tcPr>
          <w:p>
            <w:pPr>
              <w:widowControl/>
              <w:spacing w:line="360" w:lineRule="exact"/>
              <w:ind w:left="-59" w:leftChars="-28" w:right="-59" w:rightChars="-28"/>
              <w:rPr>
                <w:rFonts w:ascii="宋体" w:hAnsi="宋体" w:cs="宋体"/>
                <w:color w:val="000000"/>
                <w:spacing w:val="-8"/>
                <w:sz w:val="18"/>
                <w:szCs w:val="18"/>
              </w:rPr>
            </w:pPr>
          </w:p>
        </w:tc>
        <w:tc>
          <w:tcPr>
            <w:tcW w:w="478" w:type="dxa"/>
            <w:vAlign w:val="center"/>
          </w:tcPr>
          <w:p>
            <w:pPr>
              <w:widowControl/>
              <w:spacing w:line="360" w:lineRule="exact"/>
              <w:ind w:left="-59" w:leftChars="-28" w:right="-59" w:rightChars="-28"/>
              <w:rPr>
                <w:rFonts w:ascii="宋体" w:hAnsi="宋体" w:cs="宋体"/>
                <w:color w:val="000000"/>
                <w:spacing w:val="-8"/>
                <w:sz w:val="18"/>
                <w:szCs w:val="18"/>
              </w:rPr>
            </w:pPr>
          </w:p>
        </w:tc>
        <w:tc>
          <w:tcPr>
            <w:tcW w:w="513" w:type="dxa"/>
            <w:vAlign w:val="center"/>
          </w:tcPr>
          <w:p>
            <w:pPr>
              <w:widowControl/>
              <w:spacing w:line="360" w:lineRule="exact"/>
              <w:ind w:left="-59" w:leftChars="-28" w:right="-59" w:rightChars="-28"/>
              <w:rPr>
                <w:rFonts w:ascii="宋体" w:hAnsi="宋体" w:cs="宋体"/>
                <w:color w:val="000000"/>
                <w:spacing w:val="-8"/>
                <w:sz w:val="18"/>
                <w:szCs w:val="18"/>
              </w:rPr>
            </w:pPr>
          </w:p>
        </w:tc>
        <w:tc>
          <w:tcPr>
            <w:tcW w:w="587" w:type="dxa"/>
            <w:vAlign w:val="center"/>
          </w:tcPr>
          <w:p>
            <w:pPr>
              <w:widowControl/>
              <w:spacing w:line="360" w:lineRule="exact"/>
              <w:ind w:left="-59" w:leftChars="-28" w:right="-59" w:rightChars="-28"/>
              <w:jc w:val="center"/>
              <w:rPr>
                <w:rFonts w:ascii="宋体" w:hAnsi="宋体" w:cs="宋体"/>
                <w:color w:val="000000"/>
                <w:spacing w:val="-8"/>
                <w:sz w:val="18"/>
                <w:szCs w:val="18"/>
              </w:rPr>
            </w:pPr>
            <w:r>
              <w:rPr>
                <w:rFonts w:hint="eastAsia" w:ascii="宋体" w:hAnsi="宋体" w:cs="宋体"/>
                <w:color w:val="000000"/>
                <w:spacing w:val="-8"/>
                <w:sz w:val="18"/>
                <w:szCs w:val="18"/>
              </w:rPr>
              <w:t>2/18</w:t>
            </w:r>
            <w:r>
              <w:rPr>
                <w:rFonts w:ascii="宋体" w:hAnsi="宋体" w:cs="宋体"/>
                <w:color w:val="000000"/>
                <w:spacing w:val="-8"/>
                <w:sz w:val="18"/>
                <w:szCs w:val="18"/>
              </w:rPr>
              <w:t>w</w:t>
            </w:r>
          </w:p>
        </w:tc>
        <w:tc>
          <w:tcPr>
            <w:tcW w:w="498" w:type="dxa"/>
            <w:vAlign w:val="center"/>
          </w:tcPr>
          <w:p>
            <w:pPr>
              <w:widowControl/>
              <w:spacing w:line="360" w:lineRule="exact"/>
              <w:ind w:left="-59" w:leftChars="-28" w:right="-59" w:rightChars="-28"/>
              <w:rPr>
                <w:rFonts w:ascii="宋体" w:hAnsi="宋体" w:cs="宋体"/>
                <w:color w:val="000000"/>
                <w:spacing w:val="-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ind w:left="-92" w:leftChars="-44" w:firstLine="82" w:firstLineChars="50"/>
              <w:jc w:val="center"/>
              <w:rPr>
                <w:rFonts w:ascii="宋体" w:hAnsi="宋体" w:cs="宋体"/>
                <w:color w:val="000000"/>
                <w:spacing w:val="-8"/>
                <w:sz w:val="18"/>
                <w:szCs w:val="18"/>
              </w:rPr>
            </w:pPr>
          </w:p>
        </w:tc>
        <w:tc>
          <w:tcPr>
            <w:tcW w:w="329" w:type="dxa"/>
            <w:vMerge w:val="restart"/>
            <w:vAlign w:val="center"/>
          </w:tcPr>
          <w:p>
            <w:pPr>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酒店</w:t>
            </w:r>
          </w:p>
          <w:p>
            <w:pPr>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概论</w:t>
            </w:r>
          </w:p>
          <w:p>
            <w:pPr>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模</w:t>
            </w:r>
          </w:p>
          <w:p>
            <w:pPr>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块</w:t>
            </w:r>
          </w:p>
          <w:p>
            <w:pPr>
              <w:spacing w:line="360" w:lineRule="exact"/>
              <w:jc w:val="center"/>
              <w:rPr>
                <w:rFonts w:ascii="宋体" w:hAnsi="宋体" w:cs="宋体"/>
                <w:color w:val="000000"/>
                <w:spacing w:val="-8"/>
                <w:sz w:val="18"/>
                <w:szCs w:val="18"/>
              </w:rPr>
            </w:pPr>
          </w:p>
        </w:tc>
        <w:tc>
          <w:tcPr>
            <w:tcW w:w="684" w:type="dxa"/>
            <w:gridSpan w:val="2"/>
            <w:vAlign w:val="center"/>
          </w:tcPr>
          <w:p>
            <w:pPr>
              <w:spacing w:line="360" w:lineRule="exact"/>
              <w:jc w:val="left"/>
              <w:rPr>
                <w:rFonts w:ascii="宋体" w:hAnsi="宋体" w:cs="宋体"/>
                <w:color w:val="000000"/>
                <w:spacing w:val="-8"/>
                <w:sz w:val="18"/>
                <w:szCs w:val="18"/>
              </w:rPr>
            </w:pPr>
            <w:r>
              <w:rPr>
                <w:rFonts w:hint="eastAsia" w:ascii="宋体" w:hAnsi="宋体" w:cs="宋体"/>
                <w:color w:val="000000"/>
                <w:spacing w:val="-8"/>
                <w:sz w:val="18"/>
                <w:szCs w:val="18"/>
              </w:rPr>
              <w:t>酒店数字化管理概论</w:t>
            </w:r>
          </w:p>
        </w:tc>
        <w:tc>
          <w:tcPr>
            <w:tcW w:w="648"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281101</w:t>
            </w:r>
          </w:p>
        </w:tc>
        <w:tc>
          <w:tcPr>
            <w:tcW w:w="426" w:type="dxa"/>
            <w:vAlign w:val="center"/>
          </w:tcPr>
          <w:p>
            <w:pPr>
              <w:spacing w:line="360" w:lineRule="exact"/>
              <w:jc w:val="center"/>
              <w:rPr>
                <w:color w:val="000000"/>
                <w:spacing w:val="-8"/>
                <w:sz w:val="18"/>
                <w:szCs w:val="18"/>
              </w:rPr>
            </w:pPr>
            <w:r>
              <w:rPr>
                <w:rFonts w:hint="eastAsia"/>
                <w:color w:val="000000"/>
                <w:spacing w:val="-8"/>
                <w:sz w:val="18"/>
                <w:szCs w:val="18"/>
              </w:rPr>
              <w:t>必</w:t>
            </w:r>
          </w:p>
        </w:tc>
        <w:tc>
          <w:tcPr>
            <w:tcW w:w="686"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32</w:t>
            </w:r>
          </w:p>
        </w:tc>
        <w:tc>
          <w:tcPr>
            <w:tcW w:w="600"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2</w:t>
            </w:r>
          </w:p>
        </w:tc>
        <w:tc>
          <w:tcPr>
            <w:tcW w:w="512"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16</w:t>
            </w:r>
          </w:p>
        </w:tc>
        <w:tc>
          <w:tcPr>
            <w:tcW w:w="625"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16</w:t>
            </w:r>
          </w:p>
        </w:tc>
        <w:tc>
          <w:tcPr>
            <w:tcW w:w="563"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2/16W</w:t>
            </w:r>
          </w:p>
        </w:tc>
        <w:tc>
          <w:tcPr>
            <w:tcW w:w="509" w:type="dxa"/>
            <w:vAlign w:val="center"/>
          </w:tcPr>
          <w:p>
            <w:pPr>
              <w:spacing w:line="360" w:lineRule="exact"/>
              <w:ind w:left="-59" w:leftChars="-28" w:right="-59" w:rightChars="-28" w:firstLine="82" w:firstLineChars="50"/>
              <w:rPr>
                <w:rFonts w:ascii="宋体" w:hAnsi="宋体" w:cs="宋体"/>
                <w:color w:val="000000"/>
                <w:spacing w:val="-8"/>
                <w:sz w:val="18"/>
                <w:szCs w:val="18"/>
              </w:rPr>
            </w:pPr>
          </w:p>
        </w:tc>
        <w:tc>
          <w:tcPr>
            <w:tcW w:w="478" w:type="dxa"/>
            <w:vAlign w:val="center"/>
          </w:tcPr>
          <w:p>
            <w:pPr>
              <w:widowControl/>
              <w:spacing w:line="360" w:lineRule="exact"/>
              <w:jc w:val="center"/>
              <w:rPr>
                <w:rFonts w:ascii="宋体" w:hAnsi="宋体" w:cs="宋体"/>
                <w:color w:val="000000"/>
                <w:kern w:val="0"/>
                <w:sz w:val="18"/>
                <w:szCs w:val="18"/>
              </w:rPr>
            </w:pPr>
          </w:p>
        </w:tc>
        <w:tc>
          <w:tcPr>
            <w:tcW w:w="513" w:type="dxa"/>
            <w:vAlign w:val="center"/>
          </w:tcPr>
          <w:p>
            <w:pPr>
              <w:widowControl/>
              <w:spacing w:line="360" w:lineRule="exact"/>
              <w:jc w:val="center"/>
              <w:rPr>
                <w:rFonts w:ascii="宋体" w:hAnsi="宋体" w:cs="宋体"/>
                <w:color w:val="000000"/>
                <w:kern w:val="0"/>
                <w:sz w:val="18"/>
                <w:szCs w:val="18"/>
              </w:rPr>
            </w:pPr>
          </w:p>
        </w:tc>
        <w:tc>
          <w:tcPr>
            <w:tcW w:w="587" w:type="dxa"/>
            <w:vAlign w:val="center"/>
          </w:tcPr>
          <w:p>
            <w:pPr>
              <w:widowControl/>
              <w:spacing w:line="360" w:lineRule="exact"/>
              <w:jc w:val="center"/>
              <w:rPr>
                <w:rFonts w:ascii="宋体" w:hAnsi="宋体" w:cs="宋体"/>
                <w:color w:val="000000"/>
                <w:kern w:val="0"/>
                <w:sz w:val="18"/>
                <w:szCs w:val="18"/>
              </w:rPr>
            </w:pPr>
          </w:p>
        </w:tc>
        <w:tc>
          <w:tcPr>
            <w:tcW w:w="498" w:type="dxa"/>
            <w:vAlign w:val="center"/>
          </w:tcPr>
          <w:p>
            <w:pPr>
              <w:widowControl/>
              <w:spacing w:line="36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ind w:left="-92" w:leftChars="-44" w:firstLine="82" w:firstLineChars="50"/>
              <w:jc w:val="center"/>
              <w:rPr>
                <w:rFonts w:ascii="宋体" w:hAnsi="宋体" w:cs="宋体"/>
                <w:color w:val="000000"/>
                <w:spacing w:val="-8"/>
                <w:sz w:val="18"/>
                <w:szCs w:val="18"/>
              </w:rPr>
            </w:pPr>
          </w:p>
        </w:tc>
        <w:tc>
          <w:tcPr>
            <w:tcW w:w="329" w:type="dxa"/>
            <w:vMerge w:val="continue"/>
            <w:vAlign w:val="center"/>
          </w:tcPr>
          <w:p>
            <w:pPr>
              <w:spacing w:line="360" w:lineRule="exact"/>
              <w:jc w:val="center"/>
              <w:rPr>
                <w:rFonts w:ascii="宋体" w:hAnsi="宋体" w:cs="宋体"/>
                <w:color w:val="000000"/>
                <w:spacing w:val="-8"/>
                <w:sz w:val="18"/>
                <w:szCs w:val="18"/>
              </w:rPr>
            </w:pPr>
          </w:p>
        </w:tc>
        <w:tc>
          <w:tcPr>
            <w:tcW w:w="684" w:type="dxa"/>
            <w:gridSpan w:val="2"/>
            <w:vAlign w:val="center"/>
          </w:tcPr>
          <w:p>
            <w:pPr>
              <w:spacing w:line="360" w:lineRule="exact"/>
              <w:jc w:val="left"/>
              <w:rPr>
                <w:rFonts w:ascii="宋体" w:hAnsi="宋体" w:cs="宋体"/>
                <w:color w:val="000000"/>
                <w:spacing w:val="-8"/>
                <w:sz w:val="18"/>
                <w:szCs w:val="18"/>
              </w:rPr>
            </w:pPr>
            <w:r>
              <w:rPr>
                <w:rFonts w:hint="eastAsia" w:ascii="宋体" w:hAnsi="宋体" w:cs="宋体"/>
                <w:color w:val="000000"/>
                <w:spacing w:val="-8"/>
                <w:sz w:val="18"/>
                <w:szCs w:val="18"/>
              </w:rPr>
              <w:t>酒店实用英语I</w:t>
            </w:r>
          </w:p>
        </w:tc>
        <w:tc>
          <w:tcPr>
            <w:tcW w:w="648"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281271</w:t>
            </w:r>
          </w:p>
        </w:tc>
        <w:tc>
          <w:tcPr>
            <w:tcW w:w="426" w:type="dxa"/>
            <w:vAlign w:val="center"/>
          </w:tcPr>
          <w:p>
            <w:pPr>
              <w:spacing w:line="360" w:lineRule="exact"/>
              <w:jc w:val="center"/>
              <w:rPr>
                <w:color w:val="000000"/>
                <w:spacing w:val="-8"/>
                <w:sz w:val="18"/>
                <w:szCs w:val="18"/>
              </w:rPr>
            </w:pPr>
            <w:r>
              <w:rPr>
                <w:rFonts w:hint="eastAsia"/>
                <w:color w:val="000000"/>
                <w:spacing w:val="-8"/>
                <w:sz w:val="18"/>
                <w:szCs w:val="18"/>
              </w:rPr>
              <w:t>必</w:t>
            </w:r>
          </w:p>
        </w:tc>
        <w:tc>
          <w:tcPr>
            <w:tcW w:w="686"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36</w:t>
            </w:r>
          </w:p>
        </w:tc>
        <w:tc>
          <w:tcPr>
            <w:tcW w:w="600"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2</w:t>
            </w:r>
          </w:p>
        </w:tc>
        <w:tc>
          <w:tcPr>
            <w:tcW w:w="512"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18</w:t>
            </w:r>
          </w:p>
        </w:tc>
        <w:tc>
          <w:tcPr>
            <w:tcW w:w="625"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18</w:t>
            </w:r>
          </w:p>
        </w:tc>
        <w:tc>
          <w:tcPr>
            <w:tcW w:w="563" w:type="dxa"/>
            <w:vAlign w:val="center"/>
          </w:tcPr>
          <w:p>
            <w:pPr>
              <w:widowControl/>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2</w:t>
            </w:r>
            <w:r>
              <w:rPr>
                <w:rFonts w:ascii="宋体" w:hAnsi="宋体" w:cs="宋体"/>
                <w:color w:val="000000"/>
                <w:spacing w:val="-8"/>
                <w:sz w:val="18"/>
                <w:szCs w:val="18"/>
              </w:rPr>
              <w:t>/1</w:t>
            </w:r>
            <w:r>
              <w:rPr>
                <w:rFonts w:hint="eastAsia" w:ascii="宋体" w:hAnsi="宋体" w:cs="宋体"/>
                <w:color w:val="000000"/>
                <w:spacing w:val="-8"/>
                <w:sz w:val="18"/>
                <w:szCs w:val="18"/>
              </w:rPr>
              <w:t>8</w:t>
            </w:r>
            <w:r>
              <w:rPr>
                <w:rFonts w:ascii="宋体" w:hAnsi="宋体" w:cs="宋体"/>
                <w:color w:val="000000"/>
                <w:spacing w:val="-8"/>
                <w:sz w:val="18"/>
                <w:szCs w:val="18"/>
              </w:rPr>
              <w:t>w</w:t>
            </w:r>
          </w:p>
        </w:tc>
        <w:tc>
          <w:tcPr>
            <w:tcW w:w="509" w:type="dxa"/>
            <w:vAlign w:val="center"/>
          </w:tcPr>
          <w:p>
            <w:pPr>
              <w:widowControl/>
              <w:spacing w:line="360" w:lineRule="exact"/>
              <w:rPr>
                <w:rFonts w:ascii="宋体" w:hAnsi="宋体" w:cs="宋体"/>
                <w:color w:val="000000"/>
                <w:spacing w:val="-8"/>
                <w:sz w:val="18"/>
                <w:szCs w:val="18"/>
              </w:rPr>
            </w:pPr>
          </w:p>
        </w:tc>
        <w:tc>
          <w:tcPr>
            <w:tcW w:w="478" w:type="dxa"/>
            <w:vAlign w:val="center"/>
          </w:tcPr>
          <w:p>
            <w:pPr>
              <w:widowControl/>
              <w:spacing w:line="360" w:lineRule="exact"/>
              <w:jc w:val="center"/>
              <w:rPr>
                <w:rFonts w:ascii="宋体" w:hAnsi="宋体" w:cs="宋体"/>
                <w:color w:val="000000"/>
                <w:kern w:val="0"/>
                <w:sz w:val="18"/>
                <w:szCs w:val="18"/>
              </w:rPr>
            </w:pPr>
          </w:p>
        </w:tc>
        <w:tc>
          <w:tcPr>
            <w:tcW w:w="513" w:type="dxa"/>
            <w:vAlign w:val="center"/>
          </w:tcPr>
          <w:p>
            <w:pPr>
              <w:widowControl/>
              <w:spacing w:line="360" w:lineRule="exact"/>
              <w:jc w:val="center"/>
              <w:rPr>
                <w:rFonts w:ascii="宋体" w:hAnsi="宋体" w:cs="宋体"/>
                <w:color w:val="000000"/>
                <w:kern w:val="0"/>
                <w:sz w:val="18"/>
                <w:szCs w:val="18"/>
              </w:rPr>
            </w:pPr>
          </w:p>
        </w:tc>
        <w:tc>
          <w:tcPr>
            <w:tcW w:w="587" w:type="dxa"/>
            <w:vAlign w:val="center"/>
          </w:tcPr>
          <w:p>
            <w:pPr>
              <w:widowControl/>
              <w:spacing w:line="360" w:lineRule="exact"/>
              <w:jc w:val="center"/>
              <w:rPr>
                <w:rFonts w:ascii="宋体" w:hAnsi="宋体" w:cs="宋体"/>
                <w:color w:val="000000"/>
                <w:kern w:val="0"/>
                <w:sz w:val="18"/>
                <w:szCs w:val="18"/>
              </w:rPr>
            </w:pPr>
          </w:p>
        </w:tc>
        <w:tc>
          <w:tcPr>
            <w:tcW w:w="498" w:type="dxa"/>
            <w:vAlign w:val="center"/>
          </w:tcPr>
          <w:p>
            <w:pPr>
              <w:widowControl/>
              <w:spacing w:line="36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restart"/>
            <w:vAlign w:val="center"/>
          </w:tcPr>
          <w:p>
            <w:pPr>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专业技能模块</w:t>
            </w:r>
          </w:p>
        </w:tc>
        <w:tc>
          <w:tcPr>
            <w:tcW w:w="329" w:type="dxa"/>
            <w:vMerge w:val="restart"/>
            <w:vAlign w:val="center"/>
          </w:tcPr>
          <w:p>
            <w:pPr>
              <w:spacing w:line="360" w:lineRule="exact"/>
              <w:jc w:val="center"/>
              <w:rPr>
                <w:rFonts w:ascii="宋体" w:hAnsi="宋体" w:cs="宋体"/>
                <w:color w:val="000000"/>
                <w:kern w:val="0"/>
                <w:sz w:val="18"/>
                <w:szCs w:val="18"/>
              </w:rPr>
            </w:pPr>
            <w:r>
              <w:rPr>
                <w:rFonts w:hint="eastAsia" w:ascii="宋体" w:hAnsi="宋体" w:cs="宋体"/>
                <w:color w:val="000000"/>
                <w:spacing w:val="-8"/>
                <w:sz w:val="18"/>
                <w:szCs w:val="18"/>
              </w:rPr>
              <w:t>前厅</w:t>
            </w:r>
          </w:p>
          <w:p>
            <w:pPr>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模</w:t>
            </w:r>
          </w:p>
          <w:p>
            <w:pPr>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684" w:type="dxa"/>
            <w:gridSpan w:val="2"/>
            <w:vAlign w:val="center"/>
          </w:tcPr>
          <w:p>
            <w:pPr>
              <w:spacing w:line="360" w:lineRule="exact"/>
              <w:jc w:val="left"/>
              <w:rPr>
                <w:rFonts w:ascii="宋体" w:hAnsi="宋体" w:cs="宋体"/>
                <w:color w:val="000000"/>
                <w:spacing w:val="-8"/>
                <w:sz w:val="18"/>
                <w:szCs w:val="18"/>
              </w:rPr>
            </w:pPr>
            <w:r>
              <w:rPr>
                <w:rFonts w:hint="eastAsia" w:ascii="宋体" w:hAnsi="宋体" w:cs="宋体"/>
                <w:color w:val="000000"/>
                <w:spacing w:val="-8"/>
                <w:sz w:val="18"/>
                <w:szCs w:val="18"/>
              </w:rPr>
              <w:t>前厅服务与数字化运营</w:t>
            </w:r>
          </w:p>
        </w:tc>
        <w:tc>
          <w:tcPr>
            <w:tcW w:w="648"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281103</w:t>
            </w:r>
          </w:p>
        </w:tc>
        <w:tc>
          <w:tcPr>
            <w:tcW w:w="426" w:type="dxa"/>
            <w:vAlign w:val="center"/>
          </w:tcPr>
          <w:p>
            <w:pPr>
              <w:spacing w:line="360" w:lineRule="exact"/>
              <w:jc w:val="center"/>
              <w:rPr>
                <w:color w:val="000000"/>
                <w:spacing w:val="-8"/>
                <w:sz w:val="18"/>
                <w:szCs w:val="18"/>
              </w:rPr>
            </w:pPr>
            <w:r>
              <w:rPr>
                <w:rFonts w:hint="eastAsia"/>
                <w:color w:val="000000"/>
                <w:spacing w:val="-8"/>
                <w:sz w:val="18"/>
                <w:szCs w:val="18"/>
              </w:rPr>
              <w:t>必</w:t>
            </w:r>
          </w:p>
        </w:tc>
        <w:tc>
          <w:tcPr>
            <w:tcW w:w="686"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36</w:t>
            </w:r>
          </w:p>
        </w:tc>
        <w:tc>
          <w:tcPr>
            <w:tcW w:w="600"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2</w:t>
            </w:r>
          </w:p>
        </w:tc>
        <w:tc>
          <w:tcPr>
            <w:tcW w:w="512"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18</w:t>
            </w:r>
          </w:p>
        </w:tc>
        <w:tc>
          <w:tcPr>
            <w:tcW w:w="625"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18</w:t>
            </w:r>
          </w:p>
        </w:tc>
        <w:tc>
          <w:tcPr>
            <w:tcW w:w="563" w:type="dxa"/>
            <w:vAlign w:val="center"/>
          </w:tcPr>
          <w:p>
            <w:pPr>
              <w:spacing w:line="360" w:lineRule="exact"/>
              <w:rPr>
                <w:rFonts w:ascii="宋体" w:hAnsi="宋体" w:cs="宋体"/>
                <w:color w:val="000000"/>
                <w:spacing w:val="-8"/>
                <w:sz w:val="18"/>
                <w:szCs w:val="18"/>
              </w:rPr>
            </w:pPr>
          </w:p>
        </w:tc>
        <w:tc>
          <w:tcPr>
            <w:tcW w:w="509"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2</w:t>
            </w:r>
            <w:r>
              <w:rPr>
                <w:rFonts w:ascii="宋体" w:hAnsi="宋体" w:cs="宋体"/>
                <w:color w:val="000000"/>
                <w:spacing w:val="-8"/>
                <w:sz w:val="18"/>
                <w:szCs w:val="18"/>
              </w:rPr>
              <w:t>/1</w:t>
            </w:r>
            <w:r>
              <w:rPr>
                <w:rFonts w:hint="eastAsia" w:ascii="宋体" w:hAnsi="宋体" w:cs="宋体"/>
                <w:color w:val="000000"/>
                <w:spacing w:val="-8"/>
                <w:sz w:val="18"/>
                <w:szCs w:val="18"/>
              </w:rPr>
              <w:t>8</w:t>
            </w:r>
            <w:r>
              <w:rPr>
                <w:rFonts w:ascii="宋体" w:hAnsi="宋体" w:cs="宋体"/>
                <w:color w:val="000000"/>
                <w:spacing w:val="-8"/>
                <w:sz w:val="18"/>
                <w:szCs w:val="18"/>
              </w:rPr>
              <w:t>w</w:t>
            </w:r>
          </w:p>
        </w:tc>
        <w:tc>
          <w:tcPr>
            <w:tcW w:w="478" w:type="dxa"/>
            <w:vAlign w:val="center"/>
          </w:tcPr>
          <w:p>
            <w:pPr>
              <w:spacing w:line="360" w:lineRule="exact"/>
              <w:jc w:val="center"/>
              <w:rPr>
                <w:rFonts w:ascii="宋体" w:hAnsi="宋体" w:cs="宋体"/>
                <w:color w:val="000000"/>
                <w:sz w:val="18"/>
                <w:szCs w:val="18"/>
              </w:rPr>
            </w:pPr>
          </w:p>
        </w:tc>
        <w:tc>
          <w:tcPr>
            <w:tcW w:w="513" w:type="dxa"/>
            <w:vAlign w:val="center"/>
          </w:tcPr>
          <w:p>
            <w:pPr>
              <w:spacing w:line="360" w:lineRule="exact"/>
              <w:jc w:val="center"/>
              <w:rPr>
                <w:rFonts w:ascii="宋体" w:hAnsi="宋体" w:cs="宋体"/>
                <w:color w:val="000000"/>
                <w:sz w:val="18"/>
                <w:szCs w:val="18"/>
              </w:rPr>
            </w:pPr>
          </w:p>
        </w:tc>
        <w:tc>
          <w:tcPr>
            <w:tcW w:w="587" w:type="dxa"/>
            <w:vAlign w:val="center"/>
          </w:tcPr>
          <w:p>
            <w:pPr>
              <w:spacing w:line="360" w:lineRule="exact"/>
              <w:jc w:val="center"/>
              <w:rPr>
                <w:rFonts w:ascii="宋体" w:hAnsi="宋体" w:cs="宋体"/>
                <w:color w:val="000000"/>
                <w:sz w:val="18"/>
                <w:szCs w:val="18"/>
              </w:rPr>
            </w:pPr>
          </w:p>
        </w:tc>
        <w:tc>
          <w:tcPr>
            <w:tcW w:w="498" w:type="dxa"/>
            <w:vAlign w:val="center"/>
          </w:tcPr>
          <w:p>
            <w:pPr>
              <w:widowControl/>
              <w:spacing w:line="36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jc w:val="center"/>
              <w:rPr>
                <w:rFonts w:ascii="宋体" w:hAnsi="宋体" w:cs="宋体"/>
                <w:color w:val="000000"/>
                <w:kern w:val="0"/>
                <w:sz w:val="18"/>
                <w:szCs w:val="18"/>
              </w:rPr>
            </w:pPr>
          </w:p>
        </w:tc>
        <w:tc>
          <w:tcPr>
            <w:tcW w:w="329" w:type="dxa"/>
            <w:vMerge w:val="continue"/>
            <w:vAlign w:val="center"/>
          </w:tcPr>
          <w:p>
            <w:pPr>
              <w:spacing w:line="360" w:lineRule="exact"/>
              <w:jc w:val="center"/>
              <w:rPr>
                <w:rFonts w:ascii="宋体" w:hAnsi="宋体" w:cs="宋体"/>
                <w:color w:val="000000"/>
                <w:kern w:val="0"/>
                <w:sz w:val="18"/>
                <w:szCs w:val="18"/>
              </w:rPr>
            </w:pPr>
          </w:p>
        </w:tc>
        <w:tc>
          <w:tcPr>
            <w:tcW w:w="684" w:type="dxa"/>
            <w:gridSpan w:val="2"/>
            <w:vAlign w:val="center"/>
          </w:tcPr>
          <w:p>
            <w:pPr>
              <w:spacing w:line="360" w:lineRule="exact"/>
              <w:jc w:val="left"/>
              <w:rPr>
                <w:rFonts w:ascii="宋体" w:hAnsi="宋体" w:cs="宋体"/>
                <w:color w:val="000000"/>
                <w:spacing w:val="-8"/>
                <w:sz w:val="18"/>
                <w:szCs w:val="18"/>
              </w:rPr>
            </w:pPr>
            <w:r>
              <w:rPr>
                <w:rFonts w:hint="eastAsia" w:ascii="宋体" w:hAnsi="宋体" w:cs="宋体"/>
                <w:color w:val="000000"/>
                <w:spacing w:val="-8"/>
                <w:sz w:val="18"/>
                <w:szCs w:val="18"/>
              </w:rPr>
              <w:t>酒店信息化系统</w:t>
            </w:r>
          </w:p>
        </w:tc>
        <w:tc>
          <w:tcPr>
            <w:tcW w:w="648"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281102</w:t>
            </w:r>
          </w:p>
        </w:tc>
        <w:tc>
          <w:tcPr>
            <w:tcW w:w="426" w:type="dxa"/>
            <w:vAlign w:val="center"/>
          </w:tcPr>
          <w:p>
            <w:pPr>
              <w:spacing w:line="360" w:lineRule="exact"/>
              <w:jc w:val="center"/>
              <w:rPr>
                <w:color w:val="000000"/>
                <w:spacing w:val="-8"/>
                <w:sz w:val="18"/>
                <w:szCs w:val="18"/>
              </w:rPr>
            </w:pPr>
            <w:r>
              <w:rPr>
                <w:rFonts w:hint="eastAsia"/>
                <w:color w:val="000000"/>
                <w:spacing w:val="-8"/>
                <w:sz w:val="18"/>
                <w:szCs w:val="18"/>
              </w:rPr>
              <w:t>必</w:t>
            </w:r>
          </w:p>
        </w:tc>
        <w:tc>
          <w:tcPr>
            <w:tcW w:w="686"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36</w:t>
            </w:r>
          </w:p>
        </w:tc>
        <w:tc>
          <w:tcPr>
            <w:tcW w:w="600"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2</w:t>
            </w:r>
          </w:p>
        </w:tc>
        <w:tc>
          <w:tcPr>
            <w:tcW w:w="512"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18</w:t>
            </w:r>
          </w:p>
        </w:tc>
        <w:tc>
          <w:tcPr>
            <w:tcW w:w="625"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18</w:t>
            </w:r>
          </w:p>
        </w:tc>
        <w:tc>
          <w:tcPr>
            <w:tcW w:w="563" w:type="dxa"/>
            <w:vAlign w:val="center"/>
          </w:tcPr>
          <w:p>
            <w:pPr>
              <w:spacing w:line="360" w:lineRule="exact"/>
              <w:rPr>
                <w:rFonts w:ascii="宋体" w:hAnsi="宋体" w:cs="宋体"/>
                <w:color w:val="000000"/>
                <w:spacing w:val="-8"/>
                <w:sz w:val="18"/>
                <w:szCs w:val="18"/>
              </w:rPr>
            </w:pPr>
          </w:p>
        </w:tc>
        <w:tc>
          <w:tcPr>
            <w:tcW w:w="509" w:type="dxa"/>
            <w:vAlign w:val="center"/>
          </w:tcPr>
          <w:p>
            <w:pPr>
              <w:spacing w:line="360" w:lineRule="exact"/>
              <w:ind w:left="-59" w:leftChars="-28" w:right="-59" w:rightChars="-28" w:firstLine="82" w:firstLineChars="50"/>
              <w:rPr>
                <w:rFonts w:ascii="宋体" w:hAnsi="宋体" w:cs="宋体"/>
                <w:color w:val="000000"/>
                <w:spacing w:val="-8"/>
                <w:sz w:val="18"/>
                <w:szCs w:val="18"/>
              </w:rPr>
            </w:pPr>
            <w:r>
              <w:rPr>
                <w:rFonts w:ascii="宋体" w:hAnsi="宋体" w:cs="宋体"/>
                <w:color w:val="000000"/>
                <w:spacing w:val="-8"/>
                <w:sz w:val="18"/>
                <w:szCs w:val="18"/>
              </w:rPr>
              <w:t>2/1</w:t>
            </w:r>
            <w:r>
              <w:rPr>
                <w:rFonts w:hint="eastAsia" w:ascii="宋体" w:hAnsi="宋体" w:cs="宋体"/>
                <w:color w:val="000000"/>
                <w:spacing w:val="-8"/>
                <w:sz w:val="18"/>
                <w:szCs w:val="18"/>
              </w:rPr>
              <w:t>8</w:t>
            </w:r>
            <w:r>
              <w:rPr>
                <w:rFonts w:ascii="宋体" w:hAnsi="宋体" w:cs="宋体"/>
                <w:color w:val="000000"/>
                <w:spacing w:val="-8"/>
                <w:sz w:val="18"/>
                <w:szCs w:val="18"/>
              </w:rPr>
              <w:t>w</w:t>
            </w:r>
          </w:p>
        </w:tc>
        <w:tc>
          <w:tcPr>
            <w:tcW w:w="478" w:type="dxa"/>
            <w:vAlign w:val="center"/>
          </w:tcPr>
          <w:p>
            <w:pPr>
              <w:spacing w:line="360" w:lineRule="exact"/>
              <w:jc w:val="center"/>
              <w:rPr>
                <w:rFonts w:ascii="宋体" w:hAnsi="宋体" w:cs="宋体"/>
                <w:color w:val="000000"/>
                <w:sz w:val="18"/>
                <w:szCs w:val="18"/>
              </w:rPr>
            </w:pPr>
          </w:p>
        </w:tc>
        <w:tc>
          <w:tcPr>
            <w:tcW w:w="513" w:type="dxa"/>
            <w:vAlign w:val="center"/>
          </w:tcPr>
          <w:p>
            <w:pPr>
              <w:spacing w:line="360" w:lineRule="exact"/>
              <w:jc w:val="center"/>
              <w:rPr>
                <w:rFonts w:ascii="宋体" w:hAnsi="宋体" w:cs="宋体"/>
                <w:color w:val="000000"/>
                <w:sz w:val="18"/>
                <w:szCs w:val="18"/>
              </w:rPr>
            </w:pPr>
          </w:p>
        </w:tc>
        <w:tc>
          <w:tcPr>
            <w:tcW w:w="587" w:type="dxa"/>
            <w:vAlign w:val="center"/>
          </w:tcPr>
          <w:p>
            <w:pPr>
              <w:spacing w:line="360" w:lineRule="exact"/>
              <w:jc w:val="center"/>
              <w:rPr>
                <w:rFonts w:ascii="宋体" w:hAnsi="宋体" w:cs="宋体"/>
                <w:color w:val="000000"/>
                <w:sz w:val="18"/>
                <w:szCs w:val="18"/>
              </w:rPr>
            </w:pPr>
          </w:p>
        </w:tc>
        <w:tc>
          <w:tcPr>
            <w:tcW w:w="498" w:type="dxa"/>
            <w:vAlign w:val="center"/>
          </w:tcPr>
          <w:p>
            <w:pPr>
              <w:widowControl/>
              <w:spacing w:line="36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jc w:val="center"/>
              <w:rPr>
                <w:rFonts w:ascii="宋体" w:hAnsi="宋体" w:cs="宋体"/>
                <w:color w:val="000000"/>
                <w:kern w:val="0"/>
                <w:sz w:val="18"/>
                <w:szCs w:val="18"/>
              </w:rPr>
            </w:pPr>
          </w:p>
        </w:tc>
        <w:tc>
          <w:tcPr>
            <w:tcW w:w="329" w:type="dxa"/>
            <w:vMerge w:val="continue"/>
            <w:vAlign w:val="center"/>
          </w:tcPr>
          <w:p>
            <w:pPr>
              <w:spacing w:line="360" w:lineRule="exact"/>
              <w:jc w:val="center"/>
              <w:rPr>
                <w:rFonts w:ascii="宋体" w:hAnsi="宋体" w:cs="宋体"/>
                <w:color w:val="000000"/>
                <w:kern w:val="0"/>
                <w:sz w:val="18"/>
                <w:szCs w:val="18"/>
              </w:rPr>
            </w:pPr>
          </w:p>
        </w:tc>
        <w:tc>
          <w:tcPr>
            <w:tcW w:w="684" w:type="dxa"/>
            <w:gridSpan w:val="2"/>
            <w:vAlign w:val="center"/>
          </w:tcPr>
          <w:p>
            <w:pPr>
              <w:spacing w:line="360" w:lineRule="exact"/>
              <w:jc w:val="left"/>
              <w:rPr>
                <w:rFonts w:ascii="宋体" w:hAnsi="宋体" w:cs="宋体"/>
                <w:color w:val="000000"/>
                <w:spacing w:val="-8"/>
                <w:sz w:val="18"/>
                <w:szCs w:val="18"/>
              </w:rPr>
            </w:pPr>
            <w:r>
              <w:rPr>
                <w:rFonts w:hint="eastAsia" w:ascii="宋体" w:hAnsi="宋体" w:cs="宋体"/>
                <w:color w:val="000000"/>
                <w:spacing w:val="-8"/>
                <w:sz w:val="18"/>
                <w:szCs w:val="18"/>
              </w:rPr>
              <w:t>酒店实用英语II</w:t>
            </w:r>
          </w:p>
        </w:tc>
        <w:tc>
          <w:tcPr>
            <w:tcW w:w="648"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281106</w:t>
            </w:r>
          </w:p>
        </w:tc>
        <w:tc>
          <w:tcPr>
            <w:tcW w:w="426" w:type="dxa"/>
            <w:vAlign w:val="center"/>
          </w:tcPr>
          <w:p>
            <w:pPr>
              <w:spacing w:line="360" w:lineRule="exact"/>
              <w:jc w:val="center"/>
              <w:rPr>
                <w:color w:val="000000"/>
                <w:spacing w:val="-8"/>
                <w:sz w:val="18"/>
                <w:szCs w:val="18"/>
              </w:rPr>
            </w:pPr>
            <w:r>
              <w:rPr>
                <w:rFonts w:hint="eastAsia"/>
                <w:color w:val="000000"/>
                <w:spacing w:val="-8"/>
                <w:sz w:val="18"/>
                <w:szCs w:val="18"/>
              </w:rPr>
              <w:t>必</w:t>
            </w:r>
          </w:p>
        </w:tc>
        <w:tc>
          <w:tcPr>
            <w:tcW w:w="686"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72</w:t>
            </w:r>
          </w:p>
        </w:tc>
        <w:tc>
          <w:tcPr>
            <w:tcW w:w="600"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4</w:t>
            </w:r>
          </w:p>
        </w:tc>
        <w:tc>
          <w:tcPr>
            <w:tcW w:w="512"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36</w:t>
            </w:r>
          </w:p>
        </w:tc>
        <w:tc>
          <w:tcPr>
            <w:tcW w:w="625"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36</w:t>
            </w:r>
          </w:p>
        </w:tc>
        <w:tc>
          <w:tcPr>
            <w:tcW w:w="563" w:type="dxa"/>
            <w:vAlign w:val="center"/>
          </w:tcPr>
          <w:p>
            <w:pPr>
              <w:widowControl/>
              <w:spacing w:line="360" w:lineRule="exact"/>
              <w:rPr>
                <w:rFonts w:ascii="宋体" w:hAnsi="宋体" w:cs="宋体"/>
                <w:color w:val="000000"/>
                <w:spacing w:val="-8"/>
                <w:sz w:val="18"/>
                <w:szCs w:val="18"/>
              </w:rPr>
            </w:pPr>
          </w:p>
        </w:tc>
        <w:tc>
          <w:tcPr>
            <w:tcW w:w="509" w:type="dxa"/>
            <w:vAlign w:val="center"/>
          </w:tcPr>
          <w:p>
            <w:pPr>
              <w:widowControl/>
              <w:spacing w:line="360" w:lineRule="exact"/>
              <w:rPr>
                <w:rFonts w:ascii="宋体" w:hAnsi="宋体" w:cs="宋体"/>
                <w:color w:val="000000"/>
                <w:spacing w:val="-8"/>
                <w:sz w:val="18"/>
                <w:szCs w:val="18"/>
              </w:rPr>
            </w:pPr>
            <w:r>
              <w:rPr>
                <w:rFonts w:ascii="宋体" w:hAnsi="宋体" w:cs="宋体"/>
                <w:color w:val="000000"/>
                <w:spacing w:val="-8"/>
                <w:sz w:val="18"/>
                <w:szCs w:val="18"/>
              </w:rPr>
              <w:t>4/1</w:t>
            </w:r>
            <w:r>
              <w:rPr>
                <w:rFonts w:hint="eastAsia" w:ascii="宋体" w:hAnsi="宋体" w:cs="宋体"/>
                <w:color w:val="000000"/>
                <w:spacing w:val="-8"/>
                <w:sz w:val="18"/>
                <w:szCs w:val="18"/>
              </w:rPr>
              <w:t>8</w:t>
            </w:r>
            <w:r>
              <w:rPr>
                <w:rFonts w:ascii="宋体" w:hAnsi="宋体" w:cs="宋体"/>
                <w:color w:val="000000"/>
                <w:spacing w:val="-8"/>
                <w:sz w:val="18"/>
                <w:szCs w:val="18"/>
              </w:rPr>
              <w:t>w</w:t>
            </w:r>
          </w:p>
        </w:tc>
        <w:tc>
          <w:tcPr>
            <w:tcW w:w="478" w:type="dxa"/>
            <w:vAlign w:val="center"/>
          </w:tcPr>
          <w:p>
            <w:pPr>
              <w:spacing w:line="360" w:lineRule="exact"/>
              <w:jc w:val="center"/>
              <w:rPr>
                <w:rFonts w:ascii="宋体" w:hAnsi="宋体" w:cs="宋体"/>
                <w:color w:val="000000"/>
                <w:sz w:val="18"/>
                <w:szCs w:val="18"/>
              </w:rPr>
            </w:pPr>
          </w:p>
        </w:tc>
        <w:tc>
          <w:tcPr>
            <w:tcW w:w="513" w:type="dxa"/>
            <w:vAlign w:val="center"/>
          </w:tcPr>
          <w:p>
            <w:pPr>
              <w:spacing w:line="360" w:lineRule="exact"/>
              <w:jc w:val="center"/>
              <w:rPr>
                <w:rFonts w:ascii="宋体" w:hAnsi="宋体" w:cs="宋体"/>
                <w:color w:val="000000"/>
                <w:sz w:val="18"/>
                <w:szCs w:val="18"/>
              </w:rPr>
            </w:pPr>
          </w:p>
        </w:tc>
        <w:tc>
          <w:tcPr>
            <w:tcW w:w="587" w:type="dxa"/>
            <w:vAlign w:val="center"/>
          </w:tcPr>
          <w:p>
            <w:pPr>
              <w:spacing w:line="360" w:lineRule="exact"/>
              <w:jc w:val="center"/>
              <w:rPr>
                <w:rFonts w:ascii="宋体" w:hAnsi="宋体" w:cs="宋体"/>
                <w:color w:val="000000"/>
                <w:sz w:val="18"/>
                <w:szCs w:val="18"/>
              </w:rPr>
            </w:pPr>
          </w:p>
        </w:tc>
        <w:tc>
          <w:tcPr>
            <w:tcW w:w="498" w:type="dxa"/>
            <w:vAlign w:val="center"/>
          </w:tcPr>
          <w:p>
            <w:pPr>
              <w:widowControl/>
              <w:spacing w:line="36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9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ind w:left="-94" w:leftChars="-45" w:firstLine="90" w:firstLineChars="50"/>
              <w:rPr>
                <w:rFonts w:ascii="宋体" w:hAnsi="宋体" w:cs="宋体"/>
                <w:color w:val="000000"/>
                <w:kern w:val="0"/>
                <w:sz w:val="18"/>
                <w:szCs w:val="18"/>
              </w:rPr>
            </w:pPr>
          </w:p>
        </w:tc>
        <w:tc>
          <w:tcPr>
            <w:tcW w:w="329" w:type="dxa"/>
            <w:vMerge w:val="restart"/>
            <w:vAlign w:val="center"/>
          </w:tcPr>
          <w:p>
            <w:pPr>
              <w:spacing w:line="360" w:lineRule="exact"/>
              <w:rPr>
                <w:rFonts w:ascii="宋体" w:hAnsi="宋体" w:cs="宋体"/>
                <w:color w:val="000000"/>
                <w:kern w:val="0"/>
                <w:sz w:val="18"/>
                <w:szCs w:val="18"/>
              </w:rPr>
            </w:pPr>
            <w:r>
              <w:rPr>
                <w:rFonts w:hint="eastAsia" w:ascii="宋体" w:hAnsi="宋体" w:cs="宋体"/>
                <w:color w:val="000000"/>
                <w:kern w:val="0"/>
                <w:sz w:val="18"/>
                <w:szCs w:val="18"/>
              </w:rPr>
              <w:t>餐饮模块</w:t>
            </w:r>
          </w:p>
        </w:tc>
        <w:tc>
          <w:tcPr>
            <w:tcW w:w="684" w:type="dxa"/>
            <w:gridSpan w:val="2"/>
            <w:vAlign w:val="center"/>
          </w:tcPr>
          <w:p>
            <w:pPr>
              <w:spacing w:line="360" w:lineRule="exact"/>
              <w:jc w:val="left"/>
              <w:rPr>
                <w:rFonts w:ascii="宋体" w:hAnsi="宋体" w:cs="宋体"/>
                <w:color w:val="000000"/>
                <w:spacing w:val="-8"/>
                <w:sz w:val="18"/>
                <w:szCs w:val="18"/>
              </w:rPr>
            </w:pPr>
            <w:r>
              <w:rPr>
                <w:rFonts w:hint="eastAsia" w:ascii="宋体" w:hAnsi="宋体" w:cs="宋体"/>
                <w:color w:val="000000"/>
                <w:spacing w:val="-8"/>
                <w:sz w:val="18"/>
                <w:szCs w:val="18"/>
              </w:rPr>
              <w:t>餐饮服务与数字化运营</w:t>
            </w:r>
          </w:p>
        </w:tc>
        <w:tc>
          <w:tcPr>
            <w:tcW w:w="648"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281105</w:t>
            </w:r>
          </w:p>
        </w:tc>
        <w:tc>
          <w:tcPr>
            <w:tcW w:w="426" w:type="dxa"/>
            <w:vAlign w:val="center"/>
          </w:tcPr>
          <w:p>
            <w:pPr>
              <w:spacing w:line="360" w:lineRule="exact"/>
              <w:jc w:val="center"/>
              <w:rPr>
                <w:color w:val="000000"/>
                <w:spacing w:val="-8"/>
                <w:sz w:val="18"/>
                <w:szCs w:val="18"/>
              </w:rPr>
            </w:pPr>
            <w:r>
              <w:rPr>
                <w:rFonts w:hint="eastAsia"/>
                <w:color w:val="000000"/>
                <w:spacing w:val="-8"/>
                <w:sz w:val="18"/>
                <w:szCs w:val="18"/>
              </w:rPr>
              <w:t>必</w:t>
            </w:r>
          </w:p>
        </w:tc>
        <w:tc>
          <w:tcPr>
            <w:tcW w:w="686"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72</w:t>
            </w:r>
          </w:p>
        </w:tc>
        <w:tc>
          <w:tcPr>
            <w:tcW w:w="600"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4</w:t>
            </w:r>
          </w:p>
        </w:tc>
        <w:tc>
          <w:tcPr>
            <w:tcW w:w="512"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36</w:t>
            </w:r>
          </w:p>
        </w:tc>
        <w:tc>
          <w:tcPr>
            <w:tcW w:w="625"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36</w:t>
            </w:r>
          </w:p>
        </w:tc>
        <w:tc>
          <w:tcPr>
            <w:tcW w:w="563" w:type="dxa"/>
            <w:vAlign w:val="center"/>
          </w:tcPr>
          <w:p>
            <w:pPr>
              <w:widowControl/>
              <w:spacing w:line="360" w:lineRule="exact"/>
              <w:rPr>
                <w:rFonts w:ascii="宋体" w:hAnsi="宋体" w:cs="宋体"/>
                <w:color w:val="000000"/>
                <w:spacing w:val="-8"/>
                <w:sz w:val="18"/>
                <w:szCs w:val="18"/>
              </w:rPr>
            </w:pPr>
          </w:p>
        </w:tc>
        <w:tc>
          <w:tcPr>
            <w:tcW w:w="509" w:type="dxa"/>
            <w:vAlign w:val="center"/>
          </w:tcPr>
          <w:p>
            <w:pPr>
              <w:widowControl/>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4</w:t>
            </w:r>
            <w:r>
              <w:rPr>
                <w:rFonts w:ascii="宋体" w:hAnsi="宋体" w:cs="宋体"/>
                <w:color w:val="000000"/>
                <w:spacing w:val="-8"/>
                <w:sz w:val="18"/>
                <w:szCs w:val="18"/>
              </w:rPr>
              <w:t>/1</w:t>
            </w:r>
            <w:r>
              <w:rPr>
                <w:rFonts w:hint="eastAsia" w:ascii="宋体" w:hAnsi="宋体" w:cs="宋体"/>
                <w:color w:val="000000"/>
                <w:spacing w:val="-8"/>
                <w:sz w:val="18"/>
                <w:szCs w:val="18"/>
              </w:rPr>
              <w:t>8</w:t>
            </w:r>
            <w:r>
              <w:rPr>
                <w:rFonts w:ascii="宋体" w:hAnsi="宋体" w:cs="宋体"/>
                <w:color w:val="000000"/>
                <w:spacing w:val="-8"/>
                <w:sz w:val="18"/>
                <w:szCs w:val="18"/>
              </w:rPr>
              <w:t>w</w:t>
            </w:r>
          </w:p>
        </w:tc>
        <w:tc>
          <w:tcPr>
            <w:tcW w:w="478" w:type="dxa"/>
            <w:vAlign w:val="center"/>
          </w:tcPr>
          <w:p>
            <w:pPr>
              <w:widowControl/>
              <w:spacing w:line="360" w:lineRule="exact"/>
              <w:rPr>
                <w:rFonts w:ascii="宋体" w:hAnsi="宋体" w:cs="宋体"/>
                <w:color w:val="000000"/>
                <w:spacing w:val="-8"/>
                <w:sz w:val="18"/>
                <w:szCs w:val="18"/>
              </w:rPr>
            </w:pPr>
          </w:p>
        </w:tc>
        <w:tc>
          <w:tcPr>
            <w:tcW w:w="513" w:type="dxa"/>
            <w:vAlign w:val="center"/>
          </w:tcPr>
          <w:p>
            <w:pPr>
              <w:widowControl/>
              <w:spacing w:line="360" w:lineRule="exact"/>
              <w:jc w:val="center"/>
              <w:rPr>
                <w:rFonts w:ascii="宋体" w:hAnsi="宋体" w:cs="宋体"/>
                <w:color w:val="000000"/>
                <w:kern w:val="0"/>
                <w:sz w:val="18"/>
                <w:szCs w:val="18"/>
              </w:rPr>
            </w:pPr>
          </w:p>
        </w:tc>
        <w:tc>
          <w:tcPr>
            <w:tcW w:w="587" w:type="dxa"/>
            <w:vAlign w:val="center"/>
          </w:tcPr>
          <w:p>
            <w:pPr>
              <w:widowControl/>
              <w:spacing w:line="360" w:lineRule="exact"/>
              <w:jc w:val="center"/>
              <w:rPr>
                <w:rFonts w:ascii="宋体" w:hAnsi="宋体" w:cs="宋体"/>
                <w:color w:val="000000"/>
                <w:kern w:val="0"/>
                <w:sz w:val="18"/>
                <w:szCs w:val="18"/>
              </w:rPr>
            </w:pPr>
          </w:p>
        </w:tc>
        <w:tc>
          <w:tcPr>
            <w:tcW w:w="498" w:type="dxa"/>
            <w:vAlign w:val="center"/>
          </w:tcPr>
          <w:p>
            <w:pPr>
              <w:widowControl/>
              <w:spacing w:line="36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ind w:left="-94" w:leftChars="-45" w:firstLine="90" w:firstLineChars="50"/>
              <w:rPr>
                <w:rFonts w:ascii="宋体" w:hAnsi="宋体" w:cs="宋体"/>
                <w:color w:val="000000"/>
                <w:kern w:val="0"/>
                <w:sz w:val="18"/>
                <w:szCs w:val="18"/>
              </w:rPr>
            </w:pPr>
          </w:p>
        </w:tc>
        <w:tc>
          <w:tcPr>
            <w:tcW w:w="329" w:type="dxa"/>
            <w:vMerge w:val="continue"/>
            <w:vAlign w:val="center"/>
          </w:tcPr>
          <w:p>
            <w:pPr>
              <w:spacing w:line="360" w:lineRule="exact"/>
              <w:jc w:val="center"/>
              <w:rPr>
                <w:rFonts w:ascii="宋体" w:hAnsi="宋体" w:cs="宋体"/>
                <w:color w:val="000000"/>
                <w:kern w:val="0"/>
                <w:sz w:val="18"/>
                <w:szCs w:val="18"/>
              </w:rPr>
            </w:pPr>
          </w:p>
        </w:tc>
        <w:tc>
          <w:tcPr>
            <w:tcW w:w="684" w:type="dxa"/>
            <w:gridSpan w:val="2"/>
            <w:vAlign w:val="center"/>
          </w:tcPr>
          <w:p>
            <w:pPr>
              <w:spacing w:line="360" w:lineRule="exact"/>
              <w:jc w:val="left"/>
              <w:rPr>
                <w:rFonts w:ascii="宋体" w:hAnsi="宋体" w:cs="宋体"/>
                <w:color w:val="000000"/>
                <w:spacing w:val="-8"/>
                <w:sz w:val="18"/>
                <w:szCs w:val="18"/>
              </w:rPr>
            </w:pPr>
            <w:r>
              <w:rPr>
                <w:rFonts w:ascii="宋体" w:hAnsi="宋体" w:cs="宋体"/>
                <w:color w:val="000000"/>
                <w:spacing w:val="-8"/>
                <w:sz w:val="18"/>
                <w:szCs w:val="18"/>
              </w:rPr>
              <w:t>食品营养与卫生</w:t>
            </w:r>
          </w:p>
        </w:tc>
        <w:tc>
          <w:tcPr>
            <w:tcW w:w="648"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280406</w:t>
            </w:r>
          </w:p>
        </w:tc>
        <w:tc>
          <w:tcPr>
            <w:tcW w:w="426" w:type="dxa"/>
            <w:vAlign w:val="center"/>
          </w:tcPr>
          <w:p>
            <w:pPr>
              <w:spacing w:line="360" w:lineRule="exact"/>
              <w:jc w:val="center"/>
              <w:rPr>
                <w:color w:val="000000"/>
                <w:spacing w:val="-8"/>
                <w:sz w:val="18"/>
                <w:szCs w:val="18"/>
              </w:rPr>
            </w:pPr>
            <w:r>
              <w:rPr>
                <w:color w:val="000000"/>
                <w:spacing w:val="-8"/>
                <w:sz w:val="18"/>
                <w:szCs w:val="18"/>
              </w:rPr>
              <w:t>必</w:t>
            </w:r>
          </w:p>
        </w:tc>
        <w:tc>
          <w:tcPr>
            <w:tcW w:w="686"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36</w:t>
            </w:r>
          </w:p>
        </w:tc>
        <w:tc>
          <w:tcPr>
            <w:tcW w:w="600"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2</w:t>
            </w:r>
          </w:p>
        </w:tc>
        <w:tc>
          <w:tcPr>
            <w:tcW w:w="512"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18</w:t>
            </w:r>
          </w:p>
        </w:tc>
        <w:tc>
          <w:tcPr>
            <w:tcW w:w="625"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18</w:t>
            </w:r>
          </w:p>
        </w:tc>
        <w:tc>
          <w:tcPr>
            <w:tcW w:w="563" w:type="dxa"/>
            <w:vAlign w:val="center"/>
          </w:tcPr>
          <w:p>
            <w:pPr>
              <w:widowControl/>
              <w:spacing w:line="360" w:lineRule="exact"/>
              <w:rPr>
                <w:rFonts w:ascii="宋体" w:hAnsi="宋体" w:cs="宋体"/>
                <w:color w:val="000000"/>
                <w:spacing w:val="-8"/>
                <w:sz w:val="18"/>
                <w:szCs w:val="18"/>
              </w:rPr>
            </w:pPr>
          </w:p>
        </w:tc>
        <w:tc>
          <w:tcPr>
            <w:tcW w:w="509" w:type="dxa"/>
            <w:vAlign w:val="center"/>
          </w:tcPr>
          <w:p>
            <w:pPr>
              <w:widowControl/>
              <w:spacing w:line="360" w:lineRule="exact"/>
              <w:ind w:right="-59" w:rightChars="-28"/>
              <w:rPr>
                <w:rFonts w:ascii="宋体" w:hAnsi="宋体" w:cs="宋体"/>
                <w:color w:val="000000"/>
                <w:spacing w:val="-8"/>
                <w:sz w:val="18"/>
                <w:szCs w:val="18"/>
              </w:rPr>
            </w:pPr>
          </w:p>
        </w:tc>
        <w:tc>
          <w:tcPr>
            <w:tcW w:w="478" w:type="dxa"/>
            <w:vAlign w:val="center"/>
          </w:tcPr>
          <w:p>
            <w:pPr>
              <w:widowControl/>
              <w:spacing w:line="360" w:lineRule="exact"/>
              <w:ind w:right="-59" w:rightChars="-28"/>
              <w:rPr>
                <w:rFonts w:ascii="宋体" w:hAnsi="宋体" w:cs="宋体"/>
                <w:color w:val="000000"/>
                <w:spacing w:val="-8"/>
                <w:sz w:val="18"/>
                <w:szCs w:val="18"/>
              </w:rPr>
            </w:pPr>
            <w:r>
              <w:rPr>
                <w:rFonts w:hint="eastAsia" w:ascii="宋体" w:hAnsi="宋体" w:cs="宋体"/>
                <w:color w:val="000000"/>
                <w:spacing w:val="-8"/>
                <w:sz w:val="18"/>
                <w:szCs w:val="18"/>
              </w:rPr>
              <w:t>2</w:t>
            </w:r>
            <w:r>
              <w:rPr>
                <w:rFonts w:ascii="宋体" w:hAnsi="宋体" w:cs="宋体"/>
                <w:color w:val="000000"/>
                <w:spacing w:val="-8"/>
                <w:sz w:val="18"/>
                <w:szCs w:val="18"/>
              </w:rPr>
              <w:t>/1</w:t>
            </w:r>
            <w:r>
              <w:rPr>
                <w:rFonts w:hint="eastAsia" w:ascii="宋体" w:hAnsi="宋体" w:cs="宋体"/>
                <w:color w:val="000000"/>
                <w:spacing w:val="-8"/>
                <w:sz w:val="18"/>
                <w:szCs w:val="18"/>
              </w:rPr>
              <w:t>8</w:t>
            </w:r>
            <w:r>
              <w:rPr>
                <w:rFonts w:ascii="宋体" w:hAnsi="宋体" w:cs="宋体"/>
                <w:color w:val="000000"/>
                <w:spacing w:val="-8"/>
                <w:sz w:val="18"/>
                <w:szCs w:val="18"/>
              </w:rPr>
              <w:t>w</w:t>
            </w:r>
          </w:p>
        </w:tc>
        <w:tc>
          <w:tcPr>
            <w:tcW w:w="513" w:type="dxa"/>
            <w:vAlign w:val="center"/>
          </w:tcPr>
          <w:p>
            <w:pPr>
              <w:widowControl/>
              <w:spacing w:line="360" w:lineRule="exact"/>
              <w:jc w:val="center"/>
              <w:rPr>
                <w:rFonts w:ascii="宋体" w:hAnsi="宋体" w:cs="宋体"/>
                <w:color w:val="000000"/>
                <w:kern w:val="0"/>
                <w:sz w:val="18"/>
                <w:szCs w:val="18"/>
              </w:rPr>
            </w:pPr>
          </w:p>
        </w:tc>
        <w:tc>
          <w:tcPr>
            <w:tcW w:w="587" w:type="dxa"/>
            <w:vAlign w:val="center"/>
          </w:tcPr>
          <w:p>
            <w:pPr>
              <w:widowControl/>
              <w:spacing w:line="360" w:lineRule="exact"/>
              <w:jc w:val="center"/>
              <w:rPr>
                <w:rFonts w:ascii="宋体" w:hAnsi="宋体" w:cs="宋体"/>
                <w:color w:val="000000"/>
                <w:kern w:val="0"/>
                <w:sz w:val="18"/>
                <w:szCs w:val="18"/>
              </w:rPr>
            </w:pPr>
          </w:p>
        </w:tc>
        <w:tc>
          <w:tcPr>
            <w:tcW w:w="498" w:type="dxa"/>
            <w:vAlign w:val="center"/>
          </w:tcPr>
          <w:p>
            <w:pPr>
              <w:widowControl/>
              <w:spacing w:line="36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ind w:left="-94" w:leftChars="-45" w:firstLine="90" w:firstLineChars="50"/>
              <w:rPr>
                <w:rFonts w:ascii="宋体" w:hAnsi="宋体" w:cs="宋体"/>
                <w:color w:val="000000"/>
                <w:kern w:val="0"/>
                <w:sz w:val="18"/>
                <w:szCs w:val="18"/>
              </w:rPr>
            </w:pPr>
          </w:p>
        </w:tc>
        <w:tc>
          <w:tcPr>
            <w:tcW w:w="329" w:type="dxa"/>
            <w:vMerge w:val="continue"/>
            <w:vAlign w:val="center"/>
          </w:tcPr>
          <w:p>
            <w:pPr>
              <w:spacing w:line="360" w:lineRule="exact"/>
              <w:jc w:val="center"/>
              <w:rPr>
                <w:rFonts w:ascii="宋体" w:hAnsi="宋体" w:cs="宋体"/>
                <w:color w:val="000000"/>
                <w:kern w:val="0"/>
                <w:sz w:val="18"/>
                <w:szCs w:val="18"/>
              </w:rPr>
            </w:pPr>
          </w:p>
        </w:tc>
        <w:tc>
          <w:tcPr>
            <w:tcW w:w="684" w:type="dxa"/>
            <w:gridSpan w:val="2"/>
            <w:vAlign w:val="center"/>
          </w:tcPr>
          <w:p>
            <w:pPr>
              <w:spacing w:line="360" w:lineRule="exact"/>
              <w:jc w:val="left"/>
              <w:rPr>
                <w:rFonts w:ascii="宋体" w:hAnsi="宋体" w:cs="宋体"/>
                <w:color w:val="000000"/>
                <w:spacing w:val="-8"/>
                <w:sz w:val="18"/>
                <w:szCs w:val="18"/>
              </w:rPr>
            </w:pPr>
            <w:r>
              <w:rPr>
                <w:rFonts w:hint="eastAsia" w:ascii="宋体" w:hAnsi="宋体" w:cs="宋体"/>
                <w:color w:val="000000"/>
                <w:spacing w:val="-8"/>
                <w:sz w:val="18"/>
                <w:szCs w:val="18"/>
              </w:rPr>
              <w:t>葡萄酒品鉴</w:t>
            </w:r>
          </w:p>
        </w:tc>
        <w:tc>
          <w:tcPr>
            <w:tcW w:w="648"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281273</w:t>
            </w:r>
          </w:p>
        </w:tc>
        <w:tc>
          <w:tcPr>
            <w:tcW w:w="426" w:type="dxa"/>
            <w:vAlign w:val="center"/>
          </w:tcPr>
          <w:p>
            <w:pPr>
              <w:spacing w:line="360" w:lineRule="exact"/>
              <w:jc w:val="center"/>
              <w:rPr>
                <w:color w:val="000000"/>
                <w:spacing w:val="-8"/>
                <w:sz w:val="18"/>
                <w:szCs w:val="18"/>
              </w:rPr>
            </w:pPr>
            <w:r>
              <w:rPr>
                <w:color w:val="000000"/>
                <w:spacing w:val="-8"/>
                <w:sz w:val="18"/>
                <w:szCs w:val="18"/>
              </w:rPr>
              <w:t>必</w:t>
            </w:r>
          </w:p>
        </w:tc>
        <w:tc>
          <w:tcPr>
            <w:tcW w:w="686"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36</w:t>
            </w:r>
          </w:p>
        </w:tc>
        <w:tc>
          <w:tcPr>
            <w:tcW w:w="600"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2</w:t>
            </w:r>
          </w:p>
        </w:tc>
        <w:tc>
          <w:tcPr>
            <w:tcW w:w="512"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18</w:t>
            </w:r>
          </w:p>
        </w:tc>
        <w:tc>
          <w:tcPr>
            <w:tcW w:w="625"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18</w:t>
            </w:r>
          </w:p>
        </w:tc>
        <w:tc>
          <w:tcPr>
            <w:tcW w:w="563" w:type="dxa"/>
            <w:vAlign w:val="center"/>
          </w:tcPr>
          <w:p>
            <w:pPr>
              <w:widowControl/>
              <w:spacing w:line="360" w:lineRule="exact"/>
              <w:rPr>
                <w:rFonts w:ascii="宋体" w:hAnsi="宋体" w:cs="宋体"/>
                <w:color w:val="000000"/>
                <w:spacing w:val="-8"/>
                <w:sz w:val="18"/>
                <w:szCs w:val="18"/>
              </w:rPr>
            </w:pPr>
          </w:p>
        </w:tc>
        <w:tc>
          <w:tcPr>
            <w:tcW w:w="509" w:type="dxa"/>
            <w:vAlign w:val="center"/>
          </w:tcPr>
          <w:p>
            <w:pPr>
              <w:widowControl/>
              <w:spacing w:line="360" w:lineRule="exact"/>
              <w:ind w:right="-59" w:rightChars="-28"/>
              <w:rPr>
                <w:rFonts w:ascii="宋体" w:hAnsi="宋体" w:cs="宋体"/>
                <w:color w:val="000000"/>
                <w:spacing w:val="-8"/>
                <w:sz w:val="18"/>
                <w:szCs w:val="18"/>
              </w:rPr>
            </w:pPr>
            <w:r>
              <w:rPr>
                <w:rFonts w:hint="eastAsia" w:ascii="宋体" w:hAnsi="宋体" w:cs="宋体"/>
                <w:color w:val="000000"/>
                <w:spacing w:val="-8"/>
                <w:sz w:val="18"/>
                <w:szCs w:val="18"/>
              </w:rPr>
              <w:t>2</w:t>
            </w:r>
            <w:r>
              <w:rPr>
                <w:rFonts w:ascii="宋体" w:hAnsi="宋体" w:cs="宋体"/>
                <w:color w:val="000000"/>
                <w:spacing w:val="-8"/>
                <w:sz w:val="18"/>
                <w:szCs w:val="18"/>
              </w:rPr>
              <w:t>/1</w:t>
            </w:r>
            <w:r>
              <w:rPr>
                <w:rFonts w:hint="eastAsia" w:ascii="宋体" w:hAnsi="宋体" w:cs="宋体"/>
                <w:color w:val="000000"/>
                <w:spacing w:val="-8"/>
                <w:sz w:val="18"/>
                <w:szCs w:val="18"/>
              </w:rPr>
              <w:t>8</w:t>
            </w:r>
            <w:r>
              <w:rPr>
                <w:rFonts w:ascii="宋体" w:hAnsi="宋体" w:cs="宋体"/>
                <w:color w:val="000000"/>
                <w:spacing w:val="-8"/>
                <w:sz w:val="18"/>
                <w:szCs w:val="18"/>
              </w:rPr>
              <w:t>w</w:t>
            </w:r>
          </w:p>
        </w:tc>
        <w:tc>
          <w:tcPr>
            <w:tcW w:w="478" w:type="dxa"/>
            <w:vAlign w:val="center"/>
          </w:tcPr>
          <w:p>
            <w:pPr>
              <w:widowControl/>
              <w:spacing w:line="360" w:lineRule="exact"/>
              <w:ind w:right="-59" w:rightChars="-28"/>
              <w:rPr>
                <w:rFonts w:ascii="宋体" w:hAnsi="宋体" w:cs="宋体"/>
                <w:color w:val="000000"/>
                <w:spacing w:val="-8"/>
                <w:sz w:val="18"/>
                <w:szCs w:val="18"/>
              </w:rPr>
            </w:pPr>
          </w:p>
        </w:tc>
        <w:tc>
          <w:tcPr>
            <w:tcW w:w="513" w:type="dxa"/>
            <w:vAlign w:val="center"/>
          </w:tcPr>
          <w:p>
            <w:pPr>
              <w:widowControl/>
              <w:spacing w:line="360" w:lineRule="exact"/>
              <w:jc w:val="center"/>
              <w:rPr>
                <w:rFonts w:ascii="宋体" w:hAnsi="宋体" w:cs="宋体"/>
                <w:color w:val="000000"/>
                <w:kern w:val="0"/>
                <w:sz w:val="18"/>
                <w:szCs w:val="18"/>
              </w:rPr>
            </w:pPr>
          </w:p>
        </w:tc>
        <w:tc>
          <w:tcPr>
            <w:tcW w:w="587" w:type="dxa"/>
            <w:vAlign w:val="center"/>
          </w:tcPr>
          <w:p>
            <w:pPr>
              <w:widowControl/>
              <w:spacing w:line="360" w:lineRule="exact"/>
              <w:jc w:val="center"/>
              <w:rPr>
                <w:rFonts w:ascii="宋体" w:hAnsi="宋体" w:cs="宋体"/>
                <w:color w:val="000000"/>
                <w:kern w:val="0"/>
                <w:sz w:val="18"/>
                <w:szCs w:val="18"/>
              </w:rPr>
            </w:pPr>
          </w:p>
        </w:tc>
        <w:tc>
          <w:tcPr>
            <w:tcW w:w="498" w:type="dxa"/>
            <w:vAlign w:val="center"/>
          </w:tcPr>
          <w:p>
            <w:pPr>
              <w:widowControl/>
              <w:spacing w:line="36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ind w:left="-94" w:leftChars="-45" w:firstLine="90" w:firstLineChars="50"/>
              <w:rPr>
                <w:rFonts w:ascii="宋体" w:hAnsi="宋体" w:cs="宋体"/>
                <w:color w:val="000000"/>
                <w:kern w:val="0"/>
                <w:sz w:val="18"/>
                <w:szCs w:val="18"/>
              </w:rPr>
            </w:pPr>
          </w:p>
        </w:tc>
        <w:tc>
          <w:tcPr>
            <w:tcW w:w="329" w:type="dxa"/>
            <w:vMerge w:val="restart"/>
            <w:vAlign w:val="center"/>
          </w:tcPr>
          <w:p>
            <w:pPr>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客房模块</w:t>
            </w:r>
          </w:p>
        </w:tc>
        <w:tc>
          <w:tcPr>
            <w:tcW w:w="684" w:type="dxa"/>
            <w:gridSpan w:val="2"/>
            <w:vAlign w:val="center"/>
          </w:tcPr>
          <w:p>
            <w:pPr>
              <w:spacing w:line="360" w:lineRule="exact"/>
              <w:jc w:val="left"/>
              <w:rPr>
                <w:rFonts w:ascii="宋体" w:hAnsi="宋体" w:cs="宋体"/>
                <w:color w:val="000000"/>
                <w:spacing w:val="-8"/>
                <w:sz w:val="18"/>
                <w:szCs w:val="18"/>
              </w:rPr>
            </w:pPr>
            <w:r>
              <w:rPr>
                <w:rFonts w:hint="eastAsia" w:ascii="宋体" w:hAnsi="宋体" w:cs="宋体"/>
                <w:color w:val="000000"/>
                <w:spacing w:val="-8"/>
                <w:sz w:val="18"/>
                <w:szCs w:val="18"/>
              </w:rPr>
              <w:t>客房服务与数字化运营</w:t>
            </w:r>
          </w:p>
        </w:tc>
        <w:tc>
          <w:tcPr>
            <w:tcW w:w="648"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281104</w:t>
            </w:r>
          </w:p>
        </w:tc>
        <w:tc>
          <w:tcPr>
            <w:tcW w:w="426" w:type="dxa"/>
            <w:vAlign w:val="center"/>
          </w:tcPr>
          <w:p>
            <w:pPr>
              <w:spacing w:line="360" w:lineRule="exact"/>
              <w:jc w:val="center"/>
              <w:rPr>
                <w:color w:val="000000"/>
                <w:spacing w:val="-8"/>
                <w:sz w:val="18"/>
                <w:szCs w:val="18"/>
              </w:rPr>
            </w:pPr>
            <w:r>
              <w:rPr>
                <w:rFonts w:hint="eastAsia"/>
                <w:color w:val="000000"/>
                <w:spacing w:val="-8"/>
                <w:sz w:val="18"/>
                <w:szCs w:val="18"/>
              </w:rPr>
              <w:t>必</w:t>
            </w:r>
          </w:p>
        </w:tc>
        <w:tc>
          <w:tcPr>
            <w:tcW w:w="686"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36</w:t>
            </w:r>
          </w:p>
        </w:tc>
        <w:tc>
          <w:tcPr>
            <w:tcW w:w="600"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2</w:t>
            </w:r>
          </w:p>
        </w:tc>
        <w:tc>
          <w:tcPr>
            <w:tcW w:w="512"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18</w:t>
            </w:r>
          </w:p>
        </w:tc>
        <w:tc>
          <w:tcPr>
            <w:tcW w:w="625"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18</w:t>
            </w:r>
          </w:p>
        </w:tc>
        <w:tc>
          <w:tcPr>
            <w:tcW w:w="563" w:type="dxa"/>
            <w:vAlign w:val="center"/>
          </w:tcPr>
          <w:p>
            <w:pPr>
              <w:tabs>
                <w:tab w:val="left" w:pos="106"/>
              </w:tabs>
              <w:spacing w:line="360" w:lineRule="exact"/>
              <w:rPr>
                <w:rFonts w:ascii="宋体" w:hAnsi="宋体" w:cs="宋体"/>
                <w:color w:val="000000"/>
                <w:spacing w:val="-8"/>
                <w:sz w:val="18"/>
                <w:szCs w:val="18"/>
              </w:rPr>
            </w:pPr>
          </w:p>
        </w:tc>
        <w:tc>
          <w:tcPr>
            <w:tcW w:w="509" w:type="dxa"/>
            <w:vAlign w:val="center"/>
          </w:tcPr>
          <w:p>
            <w:pPr>
              <w:tabs>
                <w:tab w:val="left" w:pos="106"/>
              </w:tabs>
              <w:spacing w:line="360" w:lineRule="exact"/>
              <w:rPr>
                <w:rFonts w:ascii="宋体" w:hAnsi="宋体" w:cs="宋体"/>
                <w:color w:val="000000"/>
                <w:spacing w:val="-8"/>
                <w:sz w:val="18"/>
                <w:szCs w:val="18"/>
              </w:rPr>
            </w:pPr>
          </w:p>
        </w:tc>
        <w:tc>
          <w:tcPr>
            <w:tcW w:w="478" w:type="dxa"/>
            <w:vAlign w:val="center"/>
          </w:tcPr>
          <w:p>
            <w:pPr>
              <w:widowControl/>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2</w:t>
            </w:r>
            <w:r>
              <w:rPr>
                <w:rFonts w:ascii="宋体" w:hAnsi="宋体" w:cs="宋体"/>
                <w:color w:val="000000"/>
                <w:spacing w:val="-8"/>
                <w:sz w:val="18"/>
                <w:szCs w:val="18"/>
              </w:rPr>
              <w:t>/1</w:t>
            </w:r>
            <w:r>
              <w:rPr>
                <w:rFonts w:hint="eastAsia" w:ascii="宋体" w:hAnsi="宋体" w:cs="宋体"/>
                <w:color w:val="000000"/>
                <w:spacing w:val="-8"/>
                <w:sz w:val="18"/>
                <w:szCs w:val="18"/>
              </w:rPr>
              <w:t>8</w:t>
            </w:r>
            <w:r>
              <w:rPr>
                <w:rFonts w:ascii="宋体" w:hAnsi="宋体" w:cs="宋体"/>
                <w:color w:val="000000"/>
                <w:spacing w:val="-8"/>
                <w:sz w:val="18"/>
                <w:szCs w:val="18"/>
              </w:rPr>
              <w:t>w</w:t>
            </w:r>
          </w:p>
        </w:tc>
        <w:tc>
          <w:tcPr>
            <w:tcW w:w="513" w:type="dxa"/>
            <w:vAlign w:val="center"/>
          </w:tcPr>
          <w:p>
            <w:pPr>
              <w:widowControl/>
              <w:spacing w:line="360" w:lineRule="exact"/>
              <w:jc w:val="center"/>
              <w:rPr>
                <w:rFonts w:ascii="宋体" w:hAnsi="宋体" w:cs="宋体"/>
                <w:color w:val="000000"/>
                <w:kern w:val="0"/>
                <w:sz w:val="18"/>
                <w:szCs w:val="18"/>
              </w:rPr>
            </w:pPr>
          </w:p>
        </w:tc>
        <w:tc>
          <w:tcPr>
            <w:tcW w:w="587" w:type="dxa"/>
            <w:vAlign w:val="center"/>
          </w:tcPr>
          <w:p>
            <w:pPr>
              <w:widowControl/>
              <w:spacing w:line="360" w:lineRule="exact"/>
              <w:jc w:val="center"/>
              <w:rPr>
                <w:rFonts w:ascii="宋体" w:hAnsi="宋体" w:cs="宋体"/>
                <w:color w:val="000000"/>
                <w:kern w:val="0"/>
                <w:sz w:val="18"/>
                <w:szCs w:val="18"/>
              </w:rPr>
            </w:pPr>
          </w:p>
        </w:tc>
        <w:tc>
          <w:tcPr>
            <w:tcW w:w="498" w:type="dxa"/>
            <w:vAlign w:val="center"/>
          </w:tcPr>
          <w:p>
            <w:pPr>
              <w:widowControl/>
              <w:spacing w:line="36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ind w:left="-94" w:leftChars="-45" w:firstLine="90" w:firstLineChars="50"/>
              <w:rPr>
                <w:rFonts w:ascii="宋体" w:hAnsi="宋体" w:cs="宋体"/>
                <w:color w:val="000000"/>
                <w:kern w:val="0"/>
                <w:sz w:val="18"/>
                <w:szCs w:val="18"/>
              </w:rPr>
            </w:pPr>
          </w:p>
        </w:tc>
        <w:tc>
          <w:tcPr>
            <w:tcW w:w="329" w:type="dxa"/>
            <w:vMerge w:val="continue"/>
            <w:vAlign w:val="center"/>
          </w:tcPr>
          <w:p>
            <w:pPr>
              <w:spacing w:line="360" w:lineRule="exact"/>
              <w:jc w:val="center"/>
              <w:rPr>
                <w:rFonts w:ascii="宋体" w:hAnsi="宋体" w:cs="宋体"/>
                <w:color w:val="000000"/>
                <w:kern w:val="0"/>
                <w:sz w:val="18"/>
                <w:szCs w:val="18"/>
              </w:rPr>
            </w:pPr>
          </w:p>
        </w:tc>
        <w:tc>
          <w:tcPr>
            <w:tcW w:w="684" w:type="dxa"/>
            <w:gridSpan w:val="2"/>
            <w:vAlign w:val="center"/>
          </w:tcPr>
          <w:p>
            <w:pPr>
              <w:spacing w:line="360" w:lineRule="exact"/>
              <w:jc w:val="left"/>
              <w:rPr>
                <w:rFonts w:ascii="宋体" w:hAnsi="宋体" w:cs="宋体"/>
                <w:color w:val="000000"/>
                <w:spacing w:val="-8"/>
                <w:sz w:val="18"/>
                <w:szCs w:val="18"/>
              </w:rPr>
            </w:pPr>
            <w:r>
              <w:rPr>
                <w:rFonts w:hint="eastAsia" w:ascii="宋体" w:hAnsi="宋体" w:cs="宋体"/>
                <w:color w:val="000000"/>
                <w:spacing w:val="-8"/>
                <w:sz w:val="18"/>
                <w:szCs w:val="18"/>
              </w:rPr>
              <w:t>酒店实用英语III</w:t>
            </w:r>
          </w:p>
        </w:tc>
        <w:tc>
          <w:tcPr>
            <w:tcW w:w="648"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281272</w:t>
            </w:r>
          </w:p>
        </w:tc>
        <w:tc>
          <w:tcPr>
            <w:tcW w:w="426" w:type="dxa"/>
            <w:vAlign w:val="center"/>
          </w:tcPr>
          <w:p>
            <w:pPr>
              <w:spacing w:line="360" w:lineRule="exact"/>
              <w:jc w:val="center"/>
              <w:rPr>
                <w:color w:val="000000"/>
                <w:spacing w:val="-8"/>
                <w:sz w:val="18"/>
                <w:szCs w:val="18"/>
              </w:rPr>
            </w:pPr>
            <w:r>
              <w:rPr>
                <w:rFonts w:hint="eastAsia"/>
                <w:color w:val="000000"/>
                <w:spacing w:val="-8"/>
                <w:sz w:val="18"/>
                <w:szCs w:val="18"/>
              </w:rPr>
              <w:t>必</w:t>
            </w:r>
          </w:p>
        </w:tc>
        <w:tc>
          <w:tcPr>
            <w:tcW w:w="686"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72</w:t>
            </w:r>
          </w:p>
        </w:tc>
        <w:tc>
          <w:tcPr>
            <w:tcW w:w="600"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4</w:t>
            </w:r>
          </w:p>
        </w:tc>
        <w:tc>
          <w:tcPr>
            <w:tcW w:w="512"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36</w:t>
            </w:r>
          </w:p>
        </w:tc>
        <w:tc>
          <w:tcPr>
            <w:tcW w:w="625" w:type="dxa"/>
            <w:vAlign w:val="center"/>
          </w:tcPr>
          <w:p>
            <w:pPr>
              <w:widowControl/>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36</w:t>
            </w:r>
          </w:p>
        </w:tc>
        <w:tc>
          <w:tcPr>
            <w:tcW w:w="563" w:type="dxa"/>
            <w:vAlign w:val="center"/>
          </w:tcPr>
          <w:p>
            <w:pPr>
              <w:widowControl/>
              <w:spacing w:line="360" w:lineRule="exact"/>
              <w:rPr>
                <w:rFonts w:ascii="宋体" w:hAnsi="宋体" w:cs="宋体"/>
                <w:color w:val="000000"/>
                <w:spacing w:val="-8"/>
                <w:sz w:val="18"/>
                <w:szCs w:val="18"/>
              </w:rPr>
            </w:pPr>
          </w:p>
        </w:tc>
        <w:tc>
          <w:tcPr>
            <w:tcW w:w="509" w:type="dxa"/>
            <w:vAlign w:val="center"/>
          </w:tcPr>
          <w:p>
            <w:pPr>
              <w:widowControl/>
              <w:spacing w:line="360" w:lineRule="exact"/>
              <w:rPr>
                <w:rFonts w:ascii="宋体" w:hAnsi="宋体" w:cs="宋体"/>
                <w:color w:val="000000"/>
                <w:spacing w:val="-8"/>
                <w:sz w:val="18"/>
                <w:szCs w:val="18"/>
              </w:rPr>
            </w:pPr>
          </w:p>
        </w:tc>
        <w:tc>
          <w:tcPr>
            <w:tcW w:w="478" w:type="dxa"/>
            <w:vAlign w:val="center"/>
          </w:tcPr>
          <w:p>
            <w:pPr>
              <w:widowControl/>
              <w:spacing w:line="360" w:lineRule="exact"/>
              <w:ind w:right="-59" w:rightChars="-28"/>
              <w:rPr>
                <w:rFonts w:ascii="宋体" w:hAnsi="宋体" w:cs="宋体"/>
                <w:color w:val="000000"/>
                <w:spacing w:val="-8"/>
                <w:sz w:val="18"/>
                <w:szCs w:val="18"/>
              </w:rPr>
            </w:pPr>
            <w:r>
              <w:rPr>
                <w:rFonts w:ascii="宋体" w:hAnsi="宋体" w:cs="宋体"/>
                <w:color w:val="000000"/>
                <w:spacing w:val="-8"/>
                <w:sz w:val="18"/>
                <w:szCs w:val="18"/>
              </w:rPr>
              <w:t>4/1</w:t>
            </w:r>
            <w:r>
              <w:rPr>
                <w:rFonts w:hint="eastAsia" w:ascii="宋体" w:hAnsi="宋体" w:cs="宋体"/>
                <w:color w:val="000000"/>
                <w:spacing w:val="-8"/>
                <w:sz w:val="18"/>
                <w:szCs w:val="18"/>
              </w:rPr>
              <w:t>8</w:t>
            </w:r>
            <w:r>
              <w:rPr>
                <w:rFonts w:ascii="宋体" w:hAnsi="宋体" w:cs="宋体"/>
                <w:color w:val="000000"/>
                <w:spacing w:val="-8"/>
                <w:sz w:val="18"/>
                <w:szCs w:val="18"/>
              </w:rPr>
              <w:t>w</w:t>
            </w:r>
          </w:p>
        </w:tc>
        <w:tc>
          <w:tcPr>
            <w:tcW w:w="513" w:type="dxa"/>
            <w:vAlign w:val="center"/>
          </w:tcPr>
          <w:p>
            <w:pPr>
              <w:widowControl/>
              <w:spacing w:line="360" w:lineRule="exact"/>
              <w:jc w:val="center"/>
              <w:rPr>
                <w:rFonts w:ascii="宋体" w:hAnsi="宋体" w:cs="宋体"/>
                <w:color w:val="000000"/>
                <w:kern w:val="0"/>
                <w:sz w:val="18"/>
                <w:szCs w:val="18"/>
              </w:rPr>
            </w:pPr>
          </w:p>
        </w:tc>
        <w:tc>
          <w:tcPr>
            <w:tcW w:w="587" w:type="dxa"/>
            <w:vAlign w:val="center"/>
          </w:tcPr>
          <w:p>
            <w:pPr>
              <w:widowControl/>
              <w:spacing w:line="360" w:lineRule="exact"/>
              <w:jc w:val="center"/>
              <w:rPr>
                <w:rFonts w:ascii="宋体" w:hAnsi="宋体" w:cs="宋体"/>
                <w:color w:val="000000"/>
                <w:kern w:val="0"/>
                <w:sz w:val="18"/>
                <w:szCs w:val="18"/>
              </w:rPr>
            </w:pPr>
          </w:p>
        </w:tc>
        <w:tc>
          <w:tcPr>
            <w:tcW w:w="498" w:type="dxa"/>
            <w:vAlign w:val="center"/>
          </w:tcPr>
          <w:p>
            <w:pPr>
              <w:widowControl/>
              <w:spacing w:line="36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ind w:left="-94" w:leftChars="-45" w:firstLine="90" w:firstLineChars="50"/>
              <w:rPr>
                <w:rFonts w:ascii="宋体" w:hAnsi="宋体" w:cs="宋体"/>
                <w:color w:val="000000"/>
                <w:kern w:val="0"/>
                <w:sz w:val="18"/>
                <w:szCs w:val="18"/>
              </w:rPr>
            </w:pPr>
          </w:p>
        </w:tc>
        <w:tc>
          <w:tcPr>
            <w:tcW w:w="329" w:type="dxa"/>
            <w:vMerge w:val="restart"/>
            <w:vAlign w:val="center"/>
          </w:tcPr>
          <w:p>
            <w:pPr>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管理模块</w:t>
            </w:r>
          </w:p>
        </w:tc>
        <w:tc>
          <w:tcPr>
            <w:tcW w:w="684" w:type="dxa"/>
            <w:gridSpan w:val="2"/>
            <w:vAlign w:val="center"/>
          </w:tcPr>
          <w:p>
            <w:pPr>
              <w:spacing w:line="360" w:lineRule="exact"/>
              <w:jc w:val="left"/>
              <w:rPr>
                <w:rFonts w:ascii="宋体" w:hAnsi="宋体" w:cs="宋体"/>
                <w:color w:val="000000"/>
                <w:spacing w:val="-8"/>
                <w:sz w:val="18"/>
                <w:szCs w:val="18"/>
              </w:rPr>
            </w:pPr>
            <w:r>
              <w:rPr>
                <w:rFonts w:hint="eastAsia" w:ascii="宋体" w:hAnsi="宋体" w:cs="宋体"/>
                <w:color w:val="000000"/>
                <w:spacing w:val="-8"/>
                <w:sz w:val="18"/>
                <w:szCs w:val="18"/>
              </w:rPr>
              <w:t>韩国语</w:t>
            </w:r>
          </w:p>
        </w:tc>
        <w:tc>
          <w:tcPr>
            <w:tcW w:w="648"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280181</w:t>
            </w:r>
          </w:p>
        </w:tc>
        <w:tc>
          <w:tcPr>
            <w:tcW w:w="426" w:type="dxa"/>
            <w:vAlign w:val="center"/>
          </w:tcPr>
          <w:p>
            <w:pPr>
              <w:spacing w:line="360" w:lineRule="exact"/>
              <w:jc w:val="center"/>
              <w:rPr>
                <w:color w:val="000000"/>
                <w:spacing w:val="-8"/>
                <w:sz w:val="18"/>
                <w:szCs w:val="18"/>
              </w:rPr>
            </w:pPr>
            <w:r>
              <w:rPr>
                <w:rFonts w:hint="eastAsia" w:ascii="宋体" w:hAnsi="宋体" w:cs="宋体"/>
                <w:color w:val="000000"/>
                <w:spacing w:val="-8"/>
                <w:sz w:val="18"/>
                <w:szCs w:val="18"/>
              </w:rPr>
              <w:t>必</w:t>
            </w:r>
          </w:p>
        </w:tc>
        <w:tc>
          <w:tcPr>
            <w:tcW w:w="686" w:type="dxa"/>
            <w:vAlign w:val="center"/>
          </w:tcPr>
          <w:p>
            <w:pPr>
              <w:spacing w:line="360" w:lineRule="exact"/>
              <w:ind w:right="-99" w:rightChars="-47"/>
              <w:jc w:val="center"/>
              <w:rPr>
                <w:rFonts w:ascii="宋体" w:hAnsi="宋体" w:cs="宋体"/>
                <w:color w:val="000000"/>
                <w:spacing w:val="-8"/>
                <w:sz w:val="18"/>
                <w:szCs w:val="18"/>
              </w:rPr>
            </w:pPr>
            <w:r>
              <w:rPr>
                <w:rFonts w:hint="eastAsia" w:ascii="宋体" w:hAnsi="宋体" w:cs="宋体"/>
                <w:color w:val="000000"/>
                <w:spacing w:val="-8"/>
                <w:sz w:val="18"/>
                <w:szCs w:val="18"/>
              </w:rPr>
              <w:t>36</w:t>
            </w:r>
          </w:p>
        </w:tc>
        <w:tc>
          <w:tcPr>
            <w:tcW w:w="600"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2</w:t>
            </w:r>
          </w:p>
        </w:tc>
        <w:tc>
          <w:tcPr>
            <w:tcW w:w="512" w:type="dxa"/>
            <w:vAlign w:val="center"/>
          </w:tcPr>
          <w:p>
            <w:pPr>
              <w:spacing w:line="360" w:lineRule="exact"/>
              <w:ind w:right="-99" w:rightChars="-47"/>
              <w:jc w:val="center"/>
              <w:rPr>
                <w:rFonts w:ascii="宋体" w:hAnsi="宋体" w:cs="宋体"/>
                <w:color w:val="000000"/>
                <w:spacing w:val="-8"/>
                <w:sz w:val="18"/>
                <w:szCs w:val="18"/>
              </w:rPr>
            </w:pPr>
            <w:r>
              <w:rPr>
                <w:rFonts w:hint="eastAsia" w:ascii="宋体" w:hAnsi="宋体" w:cs="宋体"/>
                <w:color w:val="000000"/>
                <w:spacing w:val="-8"/>
                <w:sz w:val="18"/>
                <w:szCs w:val="18"/>
              </w:rPr>
              <w:t>18</w:t>
            </w:r>
          </w:p>
        </w:tc>
        <w:tc>
          <w:tcPr>
            <w:tcW w:w="625" w:type="dxa"/>
            <w:vAlign w:val="center"/>
          </w:tcPr>
          <w:p>
            <w:pPr>
              <w:widowControl/>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18</w:t>
            </w:r>
          </w:p>
        </w:tc>
        <w:tc>
          <w:tcPr>
            <w:tcW w:w="563" w:type="dxa"/>
            <w:vAlign w:val="center"/>
          </w:tcPr>
          <w:p>
            <w:pPr>
              <w:widowControl/>
              <w:spacing w:line="360" w:lineRule="exact"/>
              <w:jc w:val="center"/>
              <w:rPr>
                <w:rFonts w:ascii="宋体" w:hAnsi="宋体" w:cs="宋体"/>
                <w:color w:val="000000"/>
                <w:spacing w:val="-8"/>
                <w:sz w:val="18"/>
                <w:szCs w:val="18"/>
              </w:rPr>
            </w:pPr>
          </w:p>
        </w:tc>
        <w:tc>
          <w:tcPr>
            <w:tcW w:w="509" w:type="dxa"/>
            <w:vAlign w:val="center"/>
          </w:tcPr>
          <w:p>
            <w:pPr>
              <w:widowControl/>
              <w:spacing w:line="360" w:lineRule="exact"/>
              <w:jc w:val="center"/>
              <w:rPr>
                <w:rFonts w:ascii="宋体" w:hAnsi="宋体" w:cs="宋体"/>
                <w:color w:val="000000"/>
                <w:spacing w:val="-8"/>
                <w:sz w:val="18"/>
                <w:szCs w:val="18"/>
              </w:rPr>
            </w:pPr>
          </w:p>
        </w:tc>
        <w:tc>
          <w:tcPr>
            <w:tcW w:w="478" w:type="dxa"/>
            <w:vAlign w:val="center"/>
          </w:tcPr>
          <w:p>
            <w:pPr>
              <w:widowControl/>
              <w:spacing w:line="360" w:lineRule="exact"/>
              <w:ind w:right="-59" w:rightChars="-28"/>
              <w:jc w:val="center"/>
              <w:rPr>
                <w:rFonts w:ascii="宋体" w:hAnsi="宋体" w:cs="宋体"/>
                <w:color w:val="000000"/>
                <w:spacing w:val="-8"/>
                <w:sz w:val="18"/>
                <w:szCs w:val="18"/>
              </w:rPr>
            </w:pPr>
            <w:r>
              <w:rPr>
                <w:rFonts w:hint="eastAsia" w:ascii="宋体" w:hAnsi="宋体" w:cs="宋体"/>
                <w:color w:val="000000"/>
                <w:spacing w:val="-8"/>
                <w:sz w:val="18"/>
                <w:szCs w:val="18"/>
              </w:rPr>
              <w:t>2/18w</w:t>
            </w:r>
          </w:p>
        </w:tc>
        <w:tc>
          <w:tcPr>
            <w:tcW w:w="513" w:type="dxa"/>
            <w:vAlign w:val="center"/>
          </w:tcPr>
          <w:p>
            <w:pPr>
              <w:widowControl/>
              <w:spacing w:line="360" w:lineRule="exact"/>
              <w:jc w:val="center"/>
              <w:rPr>
                <w:rFonts w:ascii="宋体" w:hAnsi="宋体" w:cs="宋体"/>
                <w:color w:val="000000"/>
                <w:kern w:val="0"/>
                <w:sz w:val="18"/>
                <w:szCs w:val="18"/>
              </w:rPr>
            </w:pPr>
          </w:p>
        </w:tc>
        <w:tc>
          <w:tcPr>
            <w:tcW w:w="587" w:type="dxa"/>
            <w:vAlign w:val="center"/>
          </w:tcPr>
          <w:p>
            <w:pPr>
              <w:widowControl/>
              <w:spacing w:line="360" w:lineRule="exact"/>
              <w:jc w:val="center"/>
              <w:rPr>
                <w:rFonts w:ascii="宋体" w:hAnsi="宋体" w:cs="宋体"/>
                <w:color w:val="000000"/>
                <w:kern w:val="0"/>
                <w:sz w:val="18"/>
                <w:szCs w:val="18"/>
              </w:rPr>
            </w:pPr>
          </w:p>
        </w:tc>
        <w:tc>
          <w:tcPr>
            <w:tcW w:w="498" w:type="dxa"/>
            <w:vAlign w:val="center"/>
          </w:tcPr>
          <w:p>
            <w:pPr>
              <w:widowControl/>
              <w:spacing w:line="36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ind w:left="-94" w:leftChars="-45" w:firstLine="90" w:firstLineChars="50"/>
              <w:rPr>
                <w:rFonts w:ascii="宋体" w:hAnsi="宋体" w:cs="宋体"/>
                <w:color w:val="000000"/>
                <w:kern w:val="0"/>
                <w:sz w:val="18"/>
                <w:szCs w:val="18"/>
              </w:rPr>
            </w:pPr>
          </w:p>
        </w:tc>
        <w:tc>
          <w:tcPr>
            <w:tcW w:w="329" w:type="dxa"/>
            <w:vMerge w:val="continue"/>
            <w:vAlign w:val="center"/>
          </w:tcPr>
          <w:p>
            <w:pPr>
              <w:spacing w:line="360" w:lineRule="exact"/>
              <w:jc w:val="center"/>
              <w:rPr>
                <w:rFonts w:ascii="宋体" w:hAnsi="宋体" w:cs="宋体"/>
                <w:color w:val="000000"/>
                <w:kern w:val="0"/>
                <w:sz w:val="18"/>
                <w:szCs w:val="18"/>
              </w:rPr>
            </w:pPr>
          </w:p>
        </w:tc>
        <w:tc>
          <w:tcPr>
            <w:tcW w:w="684" w:type="dxa"/>
            <w:gridSpan w:val="2"/>
            <w:vAlign w:val="center"/>
          </w:tcPr>
          <w:p>
            <w:pPr>
              <w:spacing w:line="360" w:lineRule="exact"/>
              <w:jc w:val="left"/>
              <w:rPr>
                <w:rFonts w:ascii="宋体" w:hAnsi="宋体" w:cs="宋体"/>
                <w:color w:val="000000"/>
                <w:spacing w:val="-8"/>
                <w:sz w:val="18"/>
                <w:szCs w:val="18"/>
              </w:rPr>
            </w:pPr>
            <w:r>
              <w:rPr>
                <w:rFonts w:hint="eastAsia" w:ascii="宋体" w:hAnsi="宋体" w:cs="宋体"/>
                <w:color w:val="000000"/>
                <w:spacing w:val="-8"/>
                <w:sz w:val="18"/>
                <w:szCs w:val="18"/>
              </w:rPr>
              <w:t>酒店数据分析与应用</w:t>
            </w:r>
          </w:p>
        </w:tc>
        <w:tc>
          <w:tcPr>
            <w:tcW w:w="648"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281107</w:t>
            </w:r>
          </w:p>
        </w:tc>
        <w:tc>
          <w:tcPr>
            <w:tcW w:w="426" w:type="dxa"/>
            <w:vAlign w:val="center"/>
          </w:tcPr>
          <w:p>
            <w:pPr>
              <w:spacing w:line="360" w:lineRule="exact"/>
              <w:jc w:val="center"/>
              <w:rPr>
                <w:color w:val="000000"/>
                <w:spacing w:val="-8"/>
                <w:sz w:val="18"/>
                <w:szCs w:val="18"/>
              </w:rPr>
            </w:pPr>
            <w:r>
              <w:rPr>
                <w:rFonts w:hint="eastAsia"/>
                <w:color w:val="000000"/>
                <w:spacing w:val="-8"/>
                <w:sz w:val="18"/>
                <w:szCs w:val="18"/>
              </w:rPr>
              <w:t>必</w:t>
            </w:r>
          </w:p>
        </w:tc>
        <w:tc>
          <w:tcPr>
            <w:tcW w:w="686" w:type="dxa"/>
            <w:vAlign w:val="center"/>
          </w:tcPr>
          <w:p>
            <w:pPr>
              <w:spacing w:line="360" w:lineRule="exact"/>
              <w:jc w:val="center"/>
              <w:rPr>
                <w:rFonts w:ascii="宋体" w:hAnsi="宋体" w:cs="宋体"/>
                <w:color w:val="000000"/>
                <w:spacing w:val="-8"/>
                <w:sz w:val="18"/>
                <w:szCs w:val="18"/>
              </w:rPr>
            </w:pPr>
            <w:r>
              <w:rPr>
                <w:rFonts w:ascii="宋体" w:hAnsi="宋体" w:cs="宋体"/>
                <w:color w:val="000000"/>
                <w:spacing w:val="-8"/>
                <w:sz w:val="18"/>
                <w:szCs w:val="18"/>
              </w:rPr>
              <w:t>3</w:t>
            </w:r>
            <w:r>
              <w:rPr>
                <w:rFonts w:hint="eastAsia" w:ascii="宋体" w:hAnsi="宋体" w:cs="宋体"/>
                <w:color w:val="000000"/>
                <w:spacing w:val="-8"/>
                <w:sz w:val="18"/>
                <w:szCs w:val="18"/>
              </w:rPr>
              <w:t>6</w:t>
            </w:r>
          </w:p>
        </w:tc>
        <w:tc>
          <w:tcPr>
            <w:tcW w:w="600"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2</w:t>
            </w:r>
          </w:p>
        </w:tc>
        <w:tc>
          <w:tcPr>
            <w:tcW w:w="512" w:type="dxa"/>
            <w:vAlign w:val="center"/>
          </w:tcPr>
          <w:p>
            <w:pPr>
              <w:spacing w:line="360" w:lineRule="exact"/>
              <w:jc w:val="center"/>
              <w:rPr>
                <w:rFonts w:ascii="宋体" w:hAnsi="宋体" w:cs="宋体"/>
                <w:color w:val="000000"/>
                <w:spacing w:val="-8"/>
                <w:sz w:val="18"/>
                <w:szCs w:val="18"/>
              </w:rPr>
            </w:pPr>
            <w:r>
              <w:rPr>
                <w:rFonts w:ascii="宋体" w:hAnsi="宋体" w:cs="宋体"/>
                <w:color w:val="000000"/>
                <w:spacing w:val="-8"/>
                <w:sz w:val="18"/>
                <w:szCs w:val="18"/>
              </w:rPr>
              <w:t>1</w:t>
            </w:r>
            <w:r>
              <w:rPr>
                <w:rFonts w:hint="eastAsia" w:ascii="宋体" w:hAnsi="宋体" w:cs="宋体"/>
                <w:color w:val="000000"/>
                <w:spacing w:val="-8"/>
                <w:sz w:val="18"/>
                <w:szCs w:val="18"/>
              </w:rPr>
              <w:t>8</w:t>
            </w:r>
          </w:p>
        </w:tc>
        <w:tc>
          <w:tcPr>
            <w:tcW w:w="625" w:type="dxa"/>
            <w:vAlign w:val="center"/>
          </w:tcPr>
          <w:p>
            <w:pPr>
              <w:spacing w:line="360" w:lineRule="exact"/>
              <w:jc w:val="center"/>
              <w:rPr>
                <w:rFonts w:ascii="宋体" w:hAnsi="宋体" w:cs="宋体"/>
                <w:color w:val="000000"/>
                <w:spacing w:val="-8"/>
                <w:sz w:val="18"/>
                <w:szCs w:val="18"/>
              </w:rPr>
            </w:pPr>
            <w:r>
              <w:rPr>
                <w:rFonts w:ascii="宋体" w:hAnsi="宋体" w:cs="宋体"/>
                <w:color w:val="000000"/>
                <w:spacing w:val="-8"/>
                <w:sz w:val="18"/>
                <w:szCs w:val="18"/>
              </w:rPr>
              <w:t>1</w:t>
            </w:r>
            <w:r>
              <w:rPr>
                <w:rFonts w:hint="eastAsia" w:ascii="宋体" w:hAnsi="宋体" w:cs="宋体"/>
                <w:color w:val="000000"/>
                <w:spacing w:val="-8"/>
                <w:sz w:val="18"/>
                <w:szCs w:val="18"/>
              </w:rPr>
              <w:t>8</w:t>
            </w:r>
          </w:p>
        </w:tc>
        <w:tc>
          <w:tcPr>
            <w:tcW w:w="563" w:type="dxa"/>
            <w:vAlign w:val="center"/>
          </w:tcPr>
          <w:p>
            <w:pPr>
              <w:widowControl/>
              <w:spacing w:line="360" w:lineRule="exact"/>
              <w:rPr>
                <w:rFonts w:ascii="宋体" w:hAnsi="宋体" w:cs="宋体"/>
                <w:color w:val="000000"/>
                <w:spacing w:val="-8"/>
                <w:sz w:val="18"/>
                <w:szCs w:val="18"/>
              </w:rPr>
            </w:pPr>
          </w:p>
        </w:tc>
        <w:tc>
          <w:tcPr>
            <w:tcW w:w="509" w:type="dxa"/>
            <w:vAlign w:val="center"/>
          </w:tcPr>
          <w:p>
            <w:pPr>
              <w:widowControl/>
              <w:spacing w:line="360" w:lineRule="exact"/>
              <w:ind w:right="-59" w:rightChars="-28"/>
              <w:rPr>
                <w:rFonts w:ascii="宋体" w:hAnsi="宋体" w:cs="宋体"/>
                <w:color w:val="000000"/>
                <w:spacing w:val="-8"/>
                <w:sz w:val="18"/>
                <w:szCs w:val="18"/>
              </w:rPr>
            </w:pPr>
          </w:p>
        </w:tc>
        <w:tc>
          <w:tcPr>
            <w:tcW w:w="478" w:type="dxa"/>
            <w:vAlign w:val="center"/>
          </w:tcPr>
          <w:p>
            <w:pPr>
              <w:widowControl/>
              <w:spacing w:line="360" w:lineRule="exact"/>
              <w:rPr>
                <w:rFonts w:ascii="宋体" w:hAnsi="宋体" w:cs="宋体"/>
                <w:color w:val="000000"/>
                <w:spacing w:val="-8"/>
                <w:sz w:val="18"/>
                <w:szCs w:val="18"/>
              </w:rPr>
            </w:pPr>
          </w:p>
        </w:tc>
        <w:tc>
          <w:tcPr>
            <w:tcW w:w="513" w:type="dxa"/>
            <w:vAlign w:val="center"/>
          </w:tcPr>
          <w:p>
            <w:pPr>
              <w:widowControl/>
              <w:spacing w:line="360" w:lineRule="exact"/>
              <w:ind w:right="-59" w:rightChars="-28"/>
              <w:rPr>
                <w:rFonts w:ascii="宋体" w:hAnsi="宋体" w:cs="宋体"/>
                <w:color w:val="000000"/>
                <w:spacing w:val="-8"/>
                <w:sz w:val="18"/>
                <w:szCs w:val="18"/>
              </w:rPr>
            </w:pPr>
          </w:p>
        </w:tc>
        <w:tc>
          <w:tcPr>
            <w:tcW w:w="587" w:type="dxa"/>
            <w:vAlign w:val="center"/>
          </w:tcPr>
          <w:p>
            <w:pPr>
              <w:widowControl/>
              <w:spacing w:line="360" w:lineRule="exact"/>
              <w:ind w:right="-59" w:rightChars="-28"/>
              <w:jc w:val="center"/>
              <w:rPr>
                <w:rFonts w:ascii="宋体" w:hAnsi="宋体" w:cs="宋体"/>
                <w:color w:val="000000"/>
                <w:spacing w:val="-8"/>
                <w:sz w:val="18"/>
                <w:szCs w:val="18"/>
              </w:rPr>
            </w:pPr>
            <w:r>
              <w:rPr>
                <w:rFonts w:hint="eastAsia" w:ascii="宋体" w:hAnsi="宋体" w:cs="宋体"/>
                <w:color w:val="000000"/>
                <w:spacing w:val="-8"/>
                <w:sz w:val="18"/>
                <w:szCs w:val="18"/>
              </w:rPr>
              <w:t>2/18</w:t>
            </w:r>
            <w:r>
              <w:rPr>
                <w:rFonts w:ascii="宋体" w:hAnsi="宋体" w:cs="宋体"/>
                <w:color w:val="000000"/>
                <w:spacing w:val="-8"/>
                <w:sz w:val="18"/>
                <w:szCs w:val="18"/>
              </w:rPr>
              <w:t>w</w:t>
            </w:r>
          </w:p>
        </w:tc>
        <w:tc>
          <w:tcPr>
            <w:tcW w:w="498" w:type="dxa"/>
            <w:vAlign w:val="center"/>
          </w:tcPr>
          <w:p>
            <w:pPr>
              <w:widowControl/>
              <w:spacing w:line="360" w:lineRule="exact"/>
              <w:ind w:right="-59" w:rightChars="-28"/>
              <w:rPr>
                <w:rFonts w:ascii="宋体" w:hAnsi="宋体" w:cs="宋体"/>
                <w:color w:val="000000"/>
                <w:spacing w:val="-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ind w:left="-94" w:leftChars="-45" w:firstLine="90" w:firstLineChars="50"/>
              <w:rPr>
                <w:rFonts w:ascii="宋体" w:hAnsi="宋体" w:cs="宋体"/>
                <w:color w:val="000000"/>
                <w:kern w:val="0"/>
                <w:sz w:val="18"/>
                <w:szCs w:val="18"/>
              </w:rPr>
            </w:pPr>
          </w:p>
        </w:tc>
        <w:tc>
          <w:tcPr>
            <w:tcW w:w="329" w:type="dxa"/>
            <w:vMerge w:val="continue"/>
            <w:vAlign w:val="center"/>
          </w:tcPr>
          <w:p>
            <w:pPr>
              <w:spacing w:line="360" w:lineRule="exact"/>
              <w:jc w:val="center"/>
              <w:rPr>
                <w:rFonts w:ascii="宋体" w:hAnsi="宋体" w:cs="宋体"/>
                <w:color w:val="000000"/>
                <w:kern w:val="0"/>
                <w:sz w:val="18"/>
                <w:szCs w:val="18"/>
              </w:rPr>
            </w:pPr>
          </w:p>
        </w:tc>
        <w:tc>
          <w:tcPr>
            <w:tcW w:w="684" w:type="dxa"/>
            <w:gridSpan w:val="2"/>
            <w:vAlign w:val="center"/>
          </w:tcPr>
          <w:p>
            <w:pPr>
              <w:spacing w:line="360" w:lineRule="exact"/>
              <w:jc w:val="left"/>
              <w:rPr>
                <w:rFonts w:ascii="宋体" w:hAnsi="宋体" w:cs="宋体"/>
                <w:color w:val="000000"/>
                <w:spacing w:val="-8"/>
                <w:sz w:val="18"/>
                <w:szCs w:val="18"/>
              </w:rPr>
            </w:pPr>
            <w:r>
              <w:rPr>
                <w:rFonts w:hint="eastAsia" w:ascii="宋体" w:hAnsi="宋体" w:cs="宋体"/>
                <w:color w:val="000000"/>
                <w:spacing w:val="-8"/>
                <w:sz w:val="18"/>
                <w:szCs w:val="18"/>
              </w:rPr>
              <w:t>酒店督导管理实务</w:t>
            </w:r>
          </w:p>
        </w:tc>
        <w:tc>
          <w:tcPr>
            <w:tcW w:w="648"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281105</w:t>
            </w:r>
          </w:p>
        </w:tc>
        <w:tc>
          <w:tcPr>
            <w:tcW w:w="426" w:type="dxa"/>
            <w:vAlign w:val="center"/>
          </w:tcPr>
          <w:p>
            <w:pPr>
              <w:spacing w:line="360" w:lineRule="exact"/>
              <w:jc w:val="center"/>
              <w:rPr>
                <w:color w:val="000000"/>
                <w:spacing w:val="-8"/>
                <w:sz w:val="18"/>
                <w:szCs w:val="18"/>
              </w:rPr>
            </w:pPr>
            <w:r>
              <w:rPr>
                <w:rFonts w:hint="eastAsia"/>
                <w:color w:val="000000"/>
                <w:spacing w:val="-8"/>
                <w:sz w:val="18"/>
                <w:szCs w:val="18"/>
              </w:rPr>
              <w:t>必</w:t>
            </w:r>
          </w:p>
        </w:tc>
        <w:tc>
          <w:tcPr>
            <w:tcW w:w="686" w:type="dxa"/>
            <w:vAlign w:val="center"/>
          </w:tcPr>
          <w:p>
            <w:pPr>
              <w:spacing w:line="360" w:lineRule="exact"/>
              <w:ind w:left="-93" w:leftChars="-45" w:right="-109" w:rightChars="-52" w:hanging="1"/>
              <w:jc w:val="center"/>
              <w:rPr>
                <w:rFonts w:ascii="宋体" w:hAnsi="宋体" w:cs="宋体"/>
                <w:color w:val="000000"/>
                <w:spacing w:val="-8"/>
                <w:sz w:val="18"/>
                <w:szCs w:val="18"/>
              </w:rPr>
            </w:pPr>
            <w:r>
              <w:rPr>
                <w:rFonts w:ascii="宋体" w:hAnsi="宋体" w:cs="宋体"/>
                <w:color w:val="000000"/>
                <w:spacing w:val="-8"/>
                <w:sz w:val="18"/>
                <w:szCs w:val="18"/>
              </w:rPr>
              <w:t>3</w:t>
            </w:r>
            <w:r>
              <w:rPr>
                <w:rFonts w:hint="eastAsia" w:ascii="宋体" w:hAnsi="宋体" w:cs="宋体"/>
                <w:color w:val="000000"/>
                <w:spacing w:val="-8"/>
                <w:sz w:val="18"/>
                <w:szCs w:val="18"/>
              </w:rPr>
              <w:t>6</w:t>
            </w:r>
          </w:p>
        </w:tc>
        <w:tc>
          <w:tcPr>
            <w:tcW w:w="600"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2</w:t>
            </w:r>
          </w:p>
        </w:tc>
        <w:tc>
          <w:tcPr>
            <w:tcW w:w="512" w:type="dxa"/>
            <w:vAlign w:val="center"/>
          </w:tcPr>
          <w:p>
            <w:pPr>
              <w:spacing w:line="360" w:lineRule="exact"/>
              <w:jc w:val="center"/>
              <w:rPr>
                <w:rFonts w:ascii="宋体" w:hAnsi="宋体" w:cs="宋体"/>
                <w:color w:val="000000"/>
                <w:spacing w:val="-8"/>
                <w:sz w:val="18"/>
                <w:szCs w:val="18"/>
              </w:rPr>
            </w:pPr>
            <w:r>
              <w:rPr>
                <w:rFonts w:ascii="宋体" w:hAnsi="宋体" w:cs="宋体"/>
                <w:color w:val="000000"/>
                <w:spacing w:val="-8"/>
                <w:sz w:val="18"/>
                <w:szCs w:val="18"/>
              </w:rPr>
              <w:t>1</w:t>
            </w:r>
            <w:r>
              <w:rPr>
                <w:rFonts w:hint="eastAsia" w:ascii="宋体" w:hAnsi="宋体" w:cs="宋体"/>
                <w:color w:val="000000"/>
                <w:spacing w:val="-8"/>
                <w:sz w:val="18"/>
                <w:szCs w:val="18"/>
              </w:rPr>
              <w:t>8</w:t>
            </w:r>
          </w:p>
        </w:tc>
        <w:tc>
          <w:tcPr>
            <w:tcW w:w="625" w:type="dxa"/>
            <w:vAlign w:val="center"/>
          </w:tcPr>
          <w:p>
            <w:pPr>
              <w:spacing w:line="360" w:lineRule="exact"/>
              <w:jc w:val="center"/>
              <w:rPr>
                <w:rFonts w:ascii="宋体" w:hAnsi="宋体" w:cs="宋体"/>
                <w:color w:val="000000"/>
                <w:spacing w:val="-8"/>
                <w:sz w:val="18"/>
                <w:szCs w:val="18"/>
              </w:rPr>
            </w:pPr>
            <w:r>
              <w:rPr>
                <w:rFonts w:ascii="宋体" w:hAnsi="宋体" w:cs="宋体"/>
                <w:color w:val="000000"/>
                <w:spacing w:val="-8"/>
                <w:sz w:val="18"/>
                <w:szCs w:val="18"/>
              </w:rPr>
              <w:t>1</w:t>
            </w:r>
            <w:r>
              <w:rPr>
                <w:rFonts w:hint="eastAsia" w:ascii="宋体" w:hAnsi="宋体" w:cs="宋体"/>
                <w:color w:val="000000"/>
                <w:spacing w:val="-8"/>
                <w:sz w:val="18"/>
                <w:szCs w:val="18"/>
              </w:rPr>
              <w:t>8</w:t>
            </w:r>
          </w:p>
        </w:tc>
        <w:tc>
          <w:tcPr>
            <w:tcW w:w="563" w:type="dxa"/>
            <w:vAlign w:val="center"/>
          </w:tcPr>
          <w:p>
            <w:pPr>
              <w:widowControl/>
              <w:spacing w:line="360" w:lineRule="exact"/>
              <w:rPr>
                <w:rFonts w:ascii="宋体" w:hAnsi="宋体" w:cs="宋体"/>
                <w:color w:val="000000"/>
                <w:spacing w:val="-8"/>
                <w:sz w:val="18"/>
                <w:szCs w:val="18"/>
              </w:rPr>
            </w:pPr>
          </w:p>
        </w:tc>
        <w:tc>
          <w:tcPr>
            <w:tcW w:w="509" w:type="dxa"/>
            <w:vAlign w:val="center"/>
          </w:tcPr>
          <w:p>
            <w:pPr>
              <w:widowControl/>
              <w:spacing w:line="360" w:lineRule="exact"/>
              <w:rPr>
                <w:rFonts w:ascii="宋体" w:hAnsi="宋体" w:cs="宋体"/>
                <w:color w:val="000000"/>
                <w:spacing w:val="-8"/>
                <w:sz w:val="18"/>
                <w:szCs w:val="18"/>
              </w:rPr>
            </w:pPr>
          </w:p>
        </w:tc>
        <w:tc>
          <w:tcPr>
            <w:tcW w:w="478" w:type="dxa"/>
            <w:vAlign w:val="center"/>
          </w:tcPr>
          <w:p>
            <w:pPr>
              <w:widowControl/>
              <w:spacing w:line="360" w:lineRule="exact"/>
              <w:rPr>
                <w:rFonts w:ascii="宋体" w:hAnsi="宋体" w:cs="宋体"/>
                <w:color w:val="000000"/>
                <w:spacing w:val="-8"/>
                <w:sz w:val="18"/>
                <w:szCs w:val="18"/>
              </w:rPr>
            </w:pPr>
          </w:p>
        </w:tc>
        <w:tc>
          <w:tcPr>
            <w:tcW w:w="513" w:type="dxa"/>
            <w:vAlign w:val="center"/>
          </w:tcPr>
          <w:p>
            <w:pPr>
              <w:widowControl/>
              <w:spacing w:line="360" w:lineRule="exact"/>
              <w:rPr>
                <w:rFonts w:ascii="宋体" w:hAnsi="宋体" w:cs="宋体"/>
                <w:color w:val="000000"/>
                <w:spacing w:val="-8"/>
                <w:sz w:val="18"/>
                <w:szCs w:val="18"/>
              </w:rPr>
            </w:pPr>
          </w:p>
        </w:tc>
        <w:tc>
          <w:tcPr>
            <w:tcW w:w="587" w:type="dxa"/>
            <w:vAlign w:val="center"/>
          </w:tcPr>
          <w:p>
            <w:pPr>
              <w:widowControl/>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2/18</w:t>
            </w:r>
            <w:r>
              <w:rPr>
                <w:rFonts w:ascii="宋体" w:hAnsi="宋体" w:cs="宋体"/>
                <w:color w:val="000000"/>
                <w:spacing w:val="-8"/>
                <w:sz w:val="18"/>
                <w:szCs w:val="18"/>
              </w:rPr>
              <w:t>w</w:t>
            </w:r>
          </w:p>
        </w:tc>
        <w:tc>
          <w:tcPr>
            <w:tcW w:w="498" w:type="dxa"/>
            <w:vAlign w:val="center"/>
          </w:tcPr>
          <w:p>
            <w:pPr>
              <w:widowControl/>
              <w:spacing w:line="360" w:lineRule="exact"/>
              <w:rPr>
                <w:rFonts w:ascii="宋体" w:hAnsi="宋体" w:cs="宋体"/>
                <w:color w:val="000000"/>
                <w:spacing w:val="-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ind w:left="-94" w:leftChars="-45" w:firstLine="90" w:firstLineChars="50"/>
              <w:rPr>
                <w:rFonts w:ascii="宋体" w:hAnsi="宋体" w:cs="宋体"/>
                <w:color w:val="000000"/>
                <w:kern w:val="0"/>
                <w:sz w:val="18"/>
                <w:szCs w:val="18"/>
              </w:rPr>
            </w:pPr>
          </w:p>
        </w:tc>
        <w:tc>
          <w:tcPr>
            <w:tcW w:w="329" w:type="dxa"/>
            <w:vMerge w:val="continue"/>
            <w:vAlign w:val="center"/>
          </w:tcPr>
          <w:p>
            <w:pPr>
              <w:spacing w:line="360" w:lineRule="exact"/>
              <w:jc w:val="center"/>
              <w:rPr>
                <w:rFonts w:ascii="宋体" w:hAnsi="宋体" w:cs="宋体"/>
                <w:color w:val="000000"/>
                <w:kern w:val="0"/>
                <w:sz w:val="18"/>
                <w:szCs w:val="18"/>
              </w:rPr>
            </w:pPr>
          </w:p>
        </w:tc>
        <w:tc>
          <w:tcPr>
            <w:tcW w:w="684" w:type="dxa"/>
            <w:gridSpan w:val="2"/>
            <w:vAlign w:val="center"/>
          </w:tcPr>
          <w:p>
            <w:pPr>
              <w:spacing w:line="360" w:lineRule="exact"/>
              <w:jc w:val="left"/>
              <w:rPr>
                <w:rFonts w:ascii="宋体" w:hAnsi="宋体" w:cs="宋体"/>
                <w:color w:val="000000"/>
                <w:spacing w:val="-8"/>
                <w:sz w:val="18"/>
                <w:szCs w:val="18"/>
              </w:rPr>
            </w:pPr>
            <w:r>
              <w:rPr>
                <w:rFonts w:ascii="宋体" w:hAnsi="宋体" w:cs="宋体"/>
                <w:color w:val="000000"/>
                <w:spacing w:val="-8"/>
                <w:sz w:val="18"/>
                <w:szCs w:val="18"/>
              </w:rPr>
              <w:t>酒店人力资源管理</w:t>
            </w:r>
          </w:p>
        </w:tc>
        <w:tc>
          <w:tcPr>
            <w:tcW w:w="648"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280404</w:t>
            </w:r>
          </w:p>
        </w:tc>
        <w:tc>
          <w:tcPr>
            <w:tcW w:w="426" w:type="dxa"/>
            <w:vAlign w:val="center"/>
          </w:tcPr>
          <w:p>
            <w:pPr>
              <w:spacing w:line="360" w:lineRule="exact"/>
              <w:jc w:val="center"/>
              <w:rPr>
                <w:color w:val="000000"/>
                <w:spacing w:val="-8"/>
                <w:sz w:val="18"/>
                <w:szCs w:val="18"/>
              </w:rPr>
            </w:pPr>
            <w:r>
              <w:rPr>
                <w:rFonts w:hint="eastAsia"/>
                <w:color w:val="000000"/>
                <w:spacing w:val="-8"/>
                <w:sz w:val="18"/>
                <w:szCs w:val="18"/>
              </w:rPr>
              <w:t>必</w:t>
            </w:r>
          </w:p>
        </w:tc>
        <w:tc>
          <w:tcPr>
            <w:tcW w:w="686" w:type="dxa"/>
            <w:vAlign w:val="center"/>
          </w:tcPr>
          <w:p>
            <w:pPr>
              <w:spacing w:line="360" w:lineRule="exact"/>
              <w:ind w:left="-93" w:leftChars="-45" w:right="-109" w:rightChars="-52" w:hanging="1"/>
              <w:jc w:val="center"/>
              <w:rPr>
                <w:rFonts w:ascii="宋体" w:hAnsi="宋体" w:cs="宋体"/>
                <w:color w:val="000000"/>
                <w:spacing w:val="-8"/>
                <w:sz w:val="18"/>
                <w:szCs w:val="18"/>
              </w:rPr>
            </w:pPr>
            <w:r>
              <w:rPr>
                <w:rFonts w:hint="eastAsia" w:ascii="宋体" w:hAnsi="宋体" w:cs="宋体"/>
                <w:color w:val="000000"/>
                <w:spacing w:val="-8"/>
                <w:sz w:val="18"/>
                <w:szCs w:val="18"/>
              </w:rPr>
              <w:t>36</w:t>
            </w:r>
          </w:p>
        </w:tc>
        <w:tc>
          <w:tcPr>
            <w:tcW w:w="600" w:type="dxa"/>
            <w:vAlign w:val="center"/>
          </w:tcPr>
          <w:p>
            <w:pPr>
              <w:spacing w:line="360" w:lineRule="exact"/>
              <w:ind w:left="-93" w:leftChars="-45" w:right="-109" w:rightChars="-52" w:hanging="1"/>
              <w:jc w:val="center"/>
              <w:rPr>
                <w:rFonts w:ascii="宋体" w:hAnsi="宋体" w:cs="宋体"/>
                <w:color w:val="000000"/>
                <w:spacing w:val="-8"/>
                <w:sz w:val="18"/>
                <w:szCs w:val="18"/>
              </w:rPr>
            </w:pPr>
            <w:r>
              <w:rPr>
                <w:rFonts w:hint="eastAsia" w:ascii="宋体" w:hAnsi="宋体" w:cs="宋体"/>
                <w:color w:val="000000"/>
                <w:spacing w:val="-8"/>
                <w:sz w:val="18"/>
                <w:szCs w:val="18"/>
              </w:rPr>
              <w:t>2</w:t>
            </w:r>
          </w:p>
        </w:tc>
        <w:tc>
          <w:tcPr>
            <w:tcW w:w="512" w:type="dxa"/>
            <w:vAlign w:val="center"/>
          </w:tcPr>
          <w:p>
            <w:pPr>
              <w:spacing w:line="360" w:lineRule="exact"/>
              <w:ind w:left="-93" w:leftChars="-45" w:right="-109" w:rightChars="-52" w:hanging="1"/>
              <w:jc w:val="center"/>
              <w:rPr>
                <w:rFonts w:ascii="宋体" w:hAnsi="宋体" w:cs="宋体"/>
                <w:color w:val="000000"/>
                <w:spacing w:val="-8"/>
                <w:sz w:val="18"/>
                <w:szCs w:val="18"/>
              </w:rPr>
            </w:pPr>
            <w:r>
              <w:rPr>
                <w:rFonts w:hint="eastAsia" w:ascii="宋体" w:hAnsi="宋体" w:cs="宋体"/>
                <w:color w:val="000000"/>
                <w:spacing w:val="-8"/>
                <w:sz w:val="18"/>
                <w:szCs w:val="18"/>
              </w:rPr>
              <w:t>18</w:t>
            </w:r>
          </w:p>
        </w:tc>
        <w:tc>
          <w:tcPr>
            <w:tcW w:w="625" w:type="dxa"/>
            <w:vAlign w:val="center"/>
          </w:tcPr>
          <w:p>
            <w:pPr>
              <w:widowControl/>
              <w:spacing w:line="360" w:lineRule="exact"/>
              <w:ind w:left="-93" w:leftChars="-45" w:right="-109" w:rightChars="-52" w:hanging="1"/>
              <w:jc w:val="center"/>
              <w:rPr>
                <w:rFonts w:ascii="宋体" w:hAnsi="宋体" w:cs="宋体"/>
                <w:color w:val="000000"/>
                <w:spacing w:val="-8"/>
                <w:sz w:val="18"/>
                <w:szCs w:val="18"/>
              </w:rPr>
            </w:pPr>
            <w:r>
              <w:rPr>
                <w:rFonts w:hint="eastAsia" w:ascii="宋体" w:hAnsi="宋体" w:cs="宋体"/>
                <w:color w:val="000000"/>
                <w:spacing w:val="-8"/>
                <w:sz w:val="18"/>
                <w:szCs w:val="18"/>
              </w:rPr>
              <w:t>18</w:t>
            </w:r>
          </w:p>
        </w:tc>
        <w:tc>
          <w:tcPr>
            <w:tcW w:w="563" w:type="dxa"/>
          </w:tcPr>
          <w:p>
            <w:pPr>
              <w:spacing w:line="360" w:lineRule="exact"/>
              <w:ind w:left="-93" w:leftChars="-45" w:right="-109" w:rightChars="-52" w:hanging="1"/>
              <w:rPr>
                <w:rFonts w:ascii="宋体" w:hAnsi="宋体" w:cs="宋体"/>
                <w:color w:val="000000"/>
                <w:spacing w:val="-8"/>
                <w:sz w:val="18"/>
                <w:szCs w:val="18"/>
              </w:rPr>
            </w:pPr>
          </w:p>
        </w:tc>
        <w:tc>
          <w:tcPr>
            <w:tcW w:w="509" w:type="dxa"/>
            <w:vAlign w:val="center"/>
          </w:tcPr>
          <w:p>
            <w:pPr>
              <w:widowControl/>
              <w:spacing w:line="360" w:lineRule="exact"/>
              <w:ind w:left="-93" w:leftChars="-45" w:right="-109" w:rightChars="-52" w:hanging="1"/>
              <w:rPr>
                <w:rFonts w:ascii="宋体" w:hAnsi="宋体" w:cs="宋体"/>
                <w:color w:val="000000"/>
                <w:spacing w:val="-8"/>
                <w:sz w:val="18"/>
                <w:szCs w:val="18"/>
              </w:rPr>
            </w:pPr>
          </w:p>
        </w:tc>
        <w:tc>
          <w:tcPr>
            <w:tcW w:w="478" w:type="dxa"/>
            <w:vAlign w:val="center"/>
          </w:tcPr>
          <w:p>
            <w:pPr>
              <w:widowControl/>
              <w:spacing w:line="360" w:lineRule="exact"/>
              <w:ind w:left="-93" w:leftChars="-45" w:right="-109" w:rightChars="-52" w:hanging="1"/>
              <w:rPr>
                <w:rFonts w:ascii="宋体" w:hAnsi="宋体" w:cs="宋体"/>
                <w:color w:val="000000"/>
                <w:spacing w:val="-8"/>
                <w:sz w:val="18"/>
                <w:szCs w:val="18"/>
              </w:rPr>
            </w:pPr>
          </w:p>
        </w:tc>
        <w:tc>
          <w:tcPr>
            <w:tcW w:w="513" w:type="dxa"/>
            <w:vAlign w:val="center"/>
          </w:tcPr>
          <w:p>
            <w:pPr>
              <w:widowControl/>
              <w:spacing w:line="360" w:lineRule="exact"/>
              <w:ind w:left="-93" w:leftChars="-45" w:right="-109" w:rightChars="-52" w:hanging="1"/>
              <w:rPr>
                <w:rFonts w:ascii="宋体" w:hAnsi="宋体" w:cs="宋体"/>
                <w:color w:val="000000"/>
                <w:spacing w:val="-8"/>
                <w:sz w:val="18"/>
                <w:szCs w:val="18"/>
              </w:rPr>
            </w:pPr>
          </w:p>
        </w:tc>
        <w:tc>
          <w:tcPr>
            <w:tcW w:w="587" w:type="dxa"/>
            <w:vAlign w:val="center"/>
          </w:tcPr>
          <w:p>
            <w:pPr>
              <w:widowControl/>
              <w:spacing w:line="360" w:lineRule="exact"/>
              <w:ind w:left="-93" w:leftChars="-45" w:right="-109" w:rightChars="-52" w:hanging="1"/>
              <w:jc w:val="center"/>
              <w:rPr>
                <w:rFonts w:ascii="宋体" w:hAnsi="宋体" w:cs="宋体"/>
                <w:color w:val="000000"/>
                <w:spacing w:val="-8"/>
                <w:sz w:val="18"/>
                <w:szCs w:val="18"/>
              </w:rPr>
            </w:pPr>
            <w:r>
              <w:rPr>
                <w:rFonts w:hint="eastAsia" w:ascii="宋体" w:hAnsi="宋体" w:cs="宋体"/>
                <w:color w:val="000000"/>
                <w:spacing w:val="-8"/>
                <w:sz w:val="18"/>
                <w:szCs w:val="18"/>
              </w:rPr>
              <w:t>2/18</w:t>
            </w:r>
            <w:r>
              <w:rPr>
                <w:rFonts w:ascii="宋体" w:hAnsi="宋体" w:cs="宋体"/>
                <w:color w:val="000000"/>
                <w:spacing w:val="-8"/>
                <w:sz w:val="18"/>
                <w:szCs w:val="18"/>
              </w:rPr>
              <w:t>w</w:t>
            </w:r>
          </w:p>
        </w:tc>
        <w:tc>
          <w:tcPr>
            <w:tcW w:w="498" w:type="dxa"/>
            <w:vAlign w:val="center"/>
          </w:tcPr>
          <w:p>
            <w:pPr>
              <w:widowControl/>
              <w:spacing w:line="360" w:lineRule="exact"/>
              <w:rPr>
                <w:rFonts w:ascii="宋体" w:hAnsi="宋体" w:cs="宋体"/>
                <w:color w:val="000000"/>
                <w:spacing w:val="-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ind w:left="-94" w:leftChars="-45" w:firstLine="90" w:firstLineChars="50"/>
              <w:rPr>
                <w:rFonts w:ascii="宋体" w:hAnsi="宋体" w:cs="宋体"/>
                <w:color w:val="000000"/>
                <w:kern w:val="0"/>
                <w:sz w:val="18"/>
                <w:szCs w:val="18"/>
              </w:rPr>
            </w:pPr>
          </w:p>
        </w:tc>
        <w:tc>
          <w:tcPr>
            <w:tcW w:w="329" w:type="dxa"/>
            <w:vMerge w:val="continue"/>
            <w:vAlign w:val="center"/>
          </w:tcPr>
          <w:p>
            <w:pPr>
              <w:spacing w:line="360" w:lineRule="exact"/>
              <w:jc w:val="center"/>
              <w:rPr>
                <w:rFonts w:ascii="宋体" w:hAnsi="宋体" w:cs="宋体"/>
                <w:color w:val="000000"/>
                <w:kern w:val="0"/>
                <w:sz w:val="18"/>
                <w:szCs w:val="18"/>
              </w:rPr>
            </w:pPr>
          </w:p>
        </w:tc>
        <w:tc>
          <w:tcPr>
            <w:tcW w:w="684" w:type="dxa"/>
            <w:gridSpan w:val="2"/>
            <w:vAlign w:val="center"/>
          </w:tcPr>
          <w:p>
            <w:pPr>
              <w:spacing w:line="360" w:lineRule="exact"/>
              <w:jc w:val="left"/>
              <w:rPr>
                <w:rFonts w:ascii="宋体" w:hAnsi="宋体" w:cs="宋体"/>
                <w:color w:val="000000"/>
                <w:spacing w:val="-8"/>
                <w:sz w:val="18"/>
                <w:szCs w:val="18"/>
              </w:rPr>
            </w:pPr>
            <w:r>
              <w:rPr>
                <w:rFonts w:hint="eastAsia" w:ascii="宋体" w:hAnsi="宋体" w:cs="宋体"/>
                <w:color w:val="000000"/>
                <w:spacing w:val="-8"/>
                <w:sz w:val="18"/>
                <w:szCs w:val="18"/>
              </w:rPr>
              <w:t>酒店财务管理</w:t>
            </w:r>
          </w:p>
        </w:tc>
        <w:tc>
          <w:tcPr>
            <w:tcW w:w="648"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280408</w:t>
            </w:r>
          </w:p>
        </w:tc>
        <w:tc>
          <w:tcPr>
            <w:tcW w:w="426" w:type="dxa"/>
          </w:tcPr>
          <w:p>
            <w:pPr>
              <w:spacing w:line="360" w:lineRule="exact"/>
              <w:jc w:val="center"/>
              <w:rPr>
                <w:color w:val="000000"/>
                <w:spacing w:val="-8"/>
                <w:sz w:val="18"/>
                <w:szCs w:val="18"/>
              </w:rPr>
            </w:pPr>
            <w:r>
              <w:rPr>
                <w:rFonts w:hint="eastAsia"/>
                <w:color w:val="000000"/>
                <w:spacing w:val="-8"/>
                <w:sz w:val="18"/>
                <w:szCs w:val="18"/>
              </w:rPr>
              <w:t>必</w:t>
            </w:r>
          </w:p>
        </w:tc>
        <w:tc>
          <w:tcPr>
            <w:tcW w:w="686" w:type="dxa"/>
            <w:vAlign w:val="center"/>
          </w:tcPr>
          <w:p>
            <w:pPr>
              <w:spacing w:line="360" w:lineRule="exact"/>
              <w:ind w:left="-93" w:leftChars="-45" w:right="-109" w:rightChars="-52" w:hanging="1"/>
              <w:jc w:val="center"/>
              <w:rPr>
                <w:rFonts w:ascii="宋体" w:hAnsi="宋体" w:cs="宋体"/>
                <w:color w:val="000000"/>
                <w:spacing w:val="-8"/>
                <w:sz w:val="18"/>
                <w:szCs w:val="18"/>
              </w:rPr>
            </w:pPr>
            <w:r>
              <w:rPr>
                <w:rFonts w:hint="eastAsia" w:ascii="宋体" w:hAnsi="宋体" w:cs="宋体"/>
                <w:color w:val="000000"/>
                <w:spacing w:val="-8"/>
                <w:sz w:val="18"/>
                <w:szCs w:val="18"/>
              </w:rPr>
              <w:t>36</w:t>
            </w:r>
          </w:p>
        </w:tc>
        <w:tc>
          <w:tcPr>
            <w:tcW w:w="600" w:type="dxa"/>
            <w:vAlign w:val="center"/>
          </w:tcPr>
          <w:p>
            <w:pPr>
              <w:spacing w:line="360" w:lineRule="exact"/>
              <w:ind w:left="-93" w:leftChars="-45" w:right="-109" w:rightChars="-52" w:hanging="1"/>
              <w:jc w:val="center"/>
              <w:rPr>
                <w:rFonts w:ascii="宋体" w:hAnsi="宋体" w:cs="宋体"/>
                <w:color w:val="000000"/>
                <w:spacing w:val="-8"/>
                <w:sz w:val="18"/>
                <w:szCs w:val="18"/>
              </w:rPr>
            </w:pPr>
            <w:r>
              <w:rPr>
                <w:rFonts w:hint="eastAsia" w:ascii="宋体" w:hAnsi="宋体" w:cs="宋体"/>
                <w:color w:val="000000"/>
                <w:spacing w:val="-8"/>
                <w:sz w:val="18"/>
                <w:szCs w:val="18"/>
              </w:rPr>
              <w:t>2</w:t>
            </w:r>
          </w:p>
        </w:tc>
        <w:tc>
          <w:tcPr>
            <w:tcW w:w="512" w:type="dxa"/>
            <w:vAlign w:val="center"/>
          </w:tcPr>
          <w:p>
            <w:pPr>
              <w:spacing w:line="360" w:lineRule="exact"/>
              <w:ind w:left="-93" w:leftChars="-45" w:right="-109" w:rightChars="-52" w:hanging="1"/>
              <w:jc w:val="center"/>
              <w:rPr>
                <w:rFonts w:ascii="宋体" w:hAnsi="宋体" w:cs="宋体"/>
                <w:color w:val="000000"/>
                <w:spacing w:val="-8"/>
                <w:sz w:val="18"/>
                <w:szCs w:val="18"/>
              </w:rPr>
            </w:pPr>
            <w:r>
              <w:rPr>
                <w:rFonts w:hint="eastAsia" w:ascii="宋体" w:hAnsi="宋体" w:cs="宋体"/>
                <w:color w:val="000000"/>
                <w:spacing w:val="-8"/>
                <w:sz w:val="18"/>
                <w:szCs w:val="18"/>
              </w:rPr>
              <w:t>18</w:t>
            </w:r>
          </w:p>
        </w:tc>
        <w:tc>
          <w:tcPr>
            <w:tcW w:w="625" w:type="dxa"/>
            <w:vAlign w:val="center"/>
          </w:tcPr>
          <w:p>
            <w:pPr>
              <w:widowControl/>
              <w:spacing w:line="360" w:lineRule="exact"/>
              <w:ind w:left="-93" w:leftChars="-45" w:right="-109" w:rightChars="-52" w:hanging="1"/>
              <w:jc w:val="center"/>
              <w:rPr>
                <w:rFonts w:ascii="宋体" w:hAnsi="宋体" w:cs="宋体"/>
                <w:color w:val="000000"/>
                <w:spacing w:val="-8"/>
                <w:sz w:val="18"/>
                <w:szCs w:val="18"/>
              </w:rPr>
            </w:pPr>
            <w:r>
              <w:rPr>
                <w:rFonts w:hint="eastAsia" w:ascii="宋体" w:hAnsi="宋体" w:cs="宋体"/>
                <w:color w:val="000000"/>
                <w:spacing w:val="-8"/>
                <w:sz w:val="18"/>
                <w:szCs w:val="18"/>
              </w:rPr>
              <w:t>18</w:t>
            </w:r>
          </w:p>
        </w:tc>
        <w:tc>
          <w:tcPr>
            <w:tcW w:w="563" w:type="dxa"/>
          </w:tcPr>
          <w:p>
            <w:pPr>
              <w:spacing w:line="360" w:lineRule="exact"/>
              <w:ind w:left="-93" w:leftChars="-45" w:right="-109" w:rightChars="-52" w:hanging="1"/>
              <w:rPr>
                <w:rFonts w:ascii="宋体" w:hAnsi="宋体" w:cs="宋体"/>
                <w:color w:val="000000"/>
                <w:spacing w:val="-8"/>
                <w:sz w:val="18"/>
                <w:szCs w:val="18"/>
              </w:rPr>
            </w:pPr>
          </w:p>
        </w:tc>
        <w:tc>
          <w:tcPr>
            <w:tcW w:w="509" w:type="dxa"/>
            <w:vAlign w:val="center"/>
          </w:tcPr>
          <w:p>
            <w:pPr>
              <w:widowControl/>
              <w:spacing w:line="360" w:lineRule="exact"/>
              <w:ind w:left="-93" w:leftChars="-45" w:right="-109" w:rightChars="-52" w:hanging="1"/>
              <w:rPr>
                <w:rFonts w:ascii="宋体" w:hAnsi="宋体" w:cs="宋体"/>
                <w:color w:val="000000"/>
                <w:spacing w:val="-8"/>
                <w:sz w:val="18"/>
                <w:szCs w:val="18"/>
              </w:rPr>
            </w:pPr>
          </w:p>
        </w:tc>
        <w:tc>
          <w:tcPr>
            <w:tcW w:w="478" w:type="dxa"/>
            <w:vAlign w:val="center"/>
          </w:tcPr>
          <w:p>
            <w:pPr>
              <w:widowControl/>
              <w:spacing w:line="360" w:lineRule="exact"/>
              <w:ind w:left="-93" w:leftChars="-45" w:right="-109" w:rightChars="-52" w:hanging="1"/>
              <w:rPr>
                <w:rFonts w:ascii="宋体" w:hAnsi="宋体" w:cs="宋体"/>
                <w:color w:val="000000"/>
                <w:spacing w:val="-8"/>
                <w:sz w:val="18"/>
                <w:szCs w:val="18"/>
              </w:rPr>
            </w:pPr>
          </w:p>
        </w:tc>
        <w:tc>
          <w:tcPr>
            <w:tcW w:w="513" w:type="dxa"/>
            <w:vAlign w:val="center"/>
          </w:tcPr>
          <w:p>
            <w:pPr>
              <w:widowControl/>
              <w:spacing w:line="360" w:lineRule="exact"/>
              <w:ind w:left="-93" w:leftChars="-45" w:right="-109" w:rightChars="-52" w:hanging="1"/>
              <w:rPr>
                <w:rFonts w:ascii="宋体" w:hAnsi="宋体" w:cs="宋体"/>
                <w:color w:val="000000"/>
                <w:spacing w:val="-8"/>
                <w:sz w:val="18"/>
                <w:szCs w:val="18"/>
              </w:rPr>
            </w:pPr>
          </w:p>
        </w:tc>
        <w:tc>
          <w:tcPr>
            <w:tcW w:w="587" w:type="dxa"/>
            <w:vAlign w:val="center"/>
          </w:tcPr>
          <w:p>
            <w:pPr>
              <w:widowControl/>
              <w:spacing w:line="360" w:lineRule="exact"/>
              <w:ind w:left="-93" w:leftChars="-45" w:right="-109" w:rightChars="-52" w:hanging="1"/>
              <w:jc w:val="center"/>
              <w:rPr>
                <w:rFonts w:ascii="宋体" w:hAnsi="宋体" w:cs="宋体"/>
                <w:color w:val="000000"/>
                <w:spacing w:val="-8"/>
                <w:sz w:val="18"/>
                <w:szCs w:val="18"/>
              </w:rPr>
            </w:pPr>
            <w:r>
              <w:rPr>
                <w:rFonts w:hint="eastAsia" w:ascii="宋体" w:hAnsi="宋体" w:cs="宋体"/>
                <w:color w:val="000000"/>
                <w:spacing w:val="-8"/>
                <w:sz w:val="18"/>
                <w:szCs w:val="18"/>
              </w:rPr>
              <w:t>2/18</w:t>
            </w:r>
            <w:r>
              <w:rPr>
                <w:rFonts w:ascii="宋体" w:hAnsi="宋体" w:cs="宋体"/>
                <w:color w:val="000000"/>
                <w:spacing w:val="-8"/>
                <w:sz w:val="18"/>
                <w:szCs w:val="18"/>
              </w:rPr>
              <w:t>w</w:t>
            </w:r>
          </w:p>
        </w:tc>
        <w:tc>
          <w:tcPr>
            <w:tcW w:w="498" w:type="dxa"/>
            <w:vAlign w:val="center"/>
          </w:tcPr>
          <w:p>
            <w:pPr>
              <w:widowControl/>
              <w:spacing w:line="360" w:lineRule="exact"/>
              <w:rPr>
                <w:rFonts w:ascii="宋体" w:hAnsi="宋体" w:cs="宋体"/>
                <w:color w:val="000000"/>
                <w:spacing w:val="-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ind w:left="-94" w:leftChars="-45" w:firstLine="90" w:firstLineChars="50"/>
              <w:rPr>
                <w:rFonts w:ascii="宋体" w:hAnsi="宋体" w:cs="宋体"/>
                <w:color w:val="000000"/>
                <w:kern w:val="0"/>
                <w:sz w:val="18"/>
                <w:szCs w:val="18"/>
              </w:rPr>
            </w:pPr>
          </w:p>
        </w:tc>
        <w:tc>
          <w:tcPr>
            <w:tcW w:w="329" w:type="dxa"/>
            <w:vMerge w:val="continue"/>
            <w:vAlign w:val="center"/>
          </w:tcPr>
          <w:p>
            <w:pPr>
              <w:spacing w:line="360" w:lineRule="exact"/>
              <w:jc w:val="center"/>
              <w:rPr>
                <w:rFonts w:ascii="宋体" w:hAnsi="宋体" w:cs="宋体"/>
                <w:color w:val="000000"/>
                <w:kern w:val="0"/>
                <w:sz w:val="18"/>
                <w:szCs w:val="18"/>
              </w:rPr>
            </w:pPr>
          </w:p>
        </w:tc>
        <w:tc>
          <w:tcPr>
            <w:tcW w:w="684" w:type="dxa"/>
            <w:gridSpan w:val="2"/>
            <w:vAlign w:val="center"/>
          </w:tcPr>
          <w:p>
            <w:pPr>
              <w:spacing w:line="360" w:lineRule="exact"/>
              <w:jc w:val="left"/>
              <w:rPr>
                <w:rFonts w:ascii="宋体" w:hAnsi="宋体" w:cs="宋体"/>
                <w:color w:val="000000"/>
                <w:spacing w:val="-8"/>
                <w:sz w:val="18"/>
                <w:szCs w:val="18"/>
              </w:rPr>
            </w:pPr>
            <w:r>
              <w:rPr>
                <w:rFonts w:hint="eastAsia" w:ascii="宋体" w:hAnsi="宋体" w:cs="宋体"/>
                <w:color w:val="000000"/>
                <w:spacing w:val="-8"/>
                <w:sz w:val="18"/>
                <w:szCs w:val="18"/>
              </w:rPr>
              <w:t>酒店数字化营销</w:t>
            </w:r>
          </w:p>
        </w:tc>
        <w:tc>
          <w:tcPr>
            <w:tcW w:w="648"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281108</w:t>
            </w:r>
          </w:p>
        </w:tc>
        <w:tc>
          <w:tcPr>
            <w:tcW w:w="426" w:type="dxa"/>
            <w:vAlign w:val="center"/>
          </w:tcPr>
          <w:p>
            <w:pPr>
              <w:spacing w:line="360" w:lineRule="exact"/>
              <w:jc w:val="center"/>
              <w:rPr>
                <w:color w:val="000000"/>
                <w:spacing w:val="-8"/>
                <w:sz w:val="18"/>
                <w:szCs w:val="18"/>
              </w:rPr>
            </w:pPr>
            <w:r>
              <w:rPr>
                <w:rFonts w:hint="eastAsia"/>
                <w:color w:val="000000"/>
                <w:spacing w:val="-8"/>
                <w:sz w:val="18"/>
                <w:szCs w:val="18"/>
              </w:rPr>
              <w:t>必</w:t>
            </w:r>
          </w:p>
        </w:tc>
        <w:tc>
          <w:tcPr>
            <w:tcW w:w="686" w:type="dxa"/>
            <w:vAlign w:val="center"/>
          </w:tcPr>
          <w:p>
            <w:pPr>
              <w:spacing w:line="360" w:lineRule="exact"/>
              <w:ind w:left="-93" w:leftChars="-45" w:right="-109" w:rightChars="-52" w:hanging="1"/>
              <w:jc w:val="center"/>
              <w:rPr>
                <w:rFonts w:ascii="宋体" w:hAnsi="宋体" w:cs="宋体"/>
                <w:color w:val="000000"/>
                <w:spacing w:val="-8"/>
                <w:sz w:val="18"/>
                <w:szCs w:val="18"/>
              </w:rPr>
            </w:pPr>
            <w:r>
              <w:rPr>
                <w:rFonts w:ascii="宋体" w:hAnsi="宋体" w:cs="宋体"/>
                <w:color w:val="000000"/>
                <w:spacing w:val="-8"/>
                <w:sz w:val="18"/>
                <w:szCs w:val="18"/>
              </w:rPr>
              <w:t>3</w:t>
            </w:r>
            <w:r>
              <w:rPr>
                <w:rFonts w:hint="eastAsia" w:ascii="宋体" w:hAnsi="宋体" w:cs="宋体"/>
                <w:color w:val="000000"/>
                <w:spacing w:val="-8"/>
                <w:sz w:val="18"/>
                <w:szCs w:val="18"/>
              </w:rPr>
              <w:t>6</w:t>
            </w:r>
          </w:p>
        </w:tc>
        <w:tc>
          <w:tcPr>
            <w:tcW w:w="600" w:type="dxa"/>
            <w:vAlign w:val="center"/>
          </w:tcPr>
          <w:p>
            <w:pPr>
              <w:spacing w:line="360" w:lineRule="exact"/>
              <w:ind w:left="-93" w:leftChars="-45" w:right="-109" w:rightChars="-52" w:hanging="1"/>
              <w:jc w:val="center"/>
              <w:rPr>
                <w:rFonts w:ascii="宋体" w:hAnsi="宋体" w:cs="宋体"/>
                <w:color w:val="000000"/>
                <w:spacing w:val="-8"/>
                <w:sz w:val="18"/>
                <w:szCs w:val="18"/>
              </w:rPr>
            </w:pPr>
            <w:r>
              <w:rPr>
                <w:rFonts w:hint="eastAsia" w:ascii="宋体" w:hAnsi="宋体" w:cs="宋体"/>
                <w:color w:val="000000"/>
                <w:spacing w:val="-8"/>
                <w:sz w:val="18"/>
                <w:szCs w:val="18"/>
              </w:rPr>
              <w:t>2</w:t>
            </w:r>
          </w:p>
        </w:tc>
        <w:tc>
          <w:tcPr>
            <w:tcW w:w="512" w:type="dxa"/>
            <w:vAlign w:val="center"/>
          </w:tcPr>
          <w:p>
            <w:pPr>
              <w:spacing w:line="360" w:lineRule="exact"/>
              <w:ind w:left="-93" w:leftChars="-45" w:right="-109" w:rightChars="-52" w:hanging="1"/>
              <w:jc w:val="center"/>
              <w:rPr>
                <w:rFonts w:ascii="宋体" w:hAnsi="宋体" w:cs="宋体"/>
                <w:color w:val="000000"/>
                <w:spacing w:val="-8"/>
                <w:sz w:val="18"/>
                <w:szCs w:val="18"/>
              </w:rPr>
            </w:pPr>
            <w:r>
              <w:rPr>
                <w:rFonts w:ascii="宋体" w:hAnsi="宋体" w:cs="宋体"/>
                <w:color w:val="000000"/>
                <w:spacing w:val="-8"/>
                <w:sz w:val="18"/>
                <w:szCs w:val="18"/>
              </w:rPr>
              <w:t>1</w:t>
            </w:r>
            <w:r>
              <w:rPr>
                <w:rFonts w:hint="eastAsia" w:ascii="宋体" w:hAnsi="宋体" w:cs="宋体"/>
                <w:color w:val="000000"/>
                <w:spacing w:val="-8"/>
                <w:sz w:val="18"/>
                <w:szCs w:val="18"/>
              </w:rPr>
              <w:t>8</w:t>
            </w:r>
          </w:p>
        </w:tc>
        <w:tc>
          <w:tcPr>
            <w:tcW w:w="625" w:type="dxa"/>
            <w:vAlign w:val="center"/>
          </w:tcPr>
          <w:p>
            <w:pPr>
              <w:spacing w:line="360" w:lineRule="exact"/>
              <w:ind w:left="-93" w:leftChars="-45" w:right="-109" w:rightChars="-52" w:hanging="1"/>
              <w:jc w:val="center"/>
              <w:rPr>
                <w:rFonts w:ascii="宋体" w:hAnsi="宋体" w:cs="宋体"/>
                <w:color w:val="000000"/>
                <w:spacing w:val="-8"/>
                <w:sz w:val="18"/>
                <w:szCs w:val="18"/>
              </w:rPr>
            </w:pPr>
            <w:r>
              <w:rPr>
                <w:rFonts w:ascii="宋体" w:hAnsi="宋体" w:cs="宋体"/>
                <w:color w:val="000000"/>
                <w:spacing w:val="-8"/>
                <w:sz w:val="18"/>
                <w:szCs w:val="18"/>
              </w:rPr>
              <w:t>1</w:t>
            </w:r>
            <w:r>
              <w:rPr>
                <w:rFonts w:hint="eastAsia" w:ascii="宋体" w:hAnsi="宋体" w:cs="宋体"/>
                <w:color w:val="000000"/>
                <w:spacing w:val="-8"/>
                <w:sz w:val="18"/>
                <w:szCs w:val="18"/>
              </w:rPr>
              <w:t>8</w:t>
            </w:r>
          </w:p>
        </w:tc>
        <w:tc>
          <w:tcPr>
            <w:tcW w:w="563" w:type="dxa"/>
          </w:tcPr>
          <w:p>
            <w:pPr>
              <w:spacing w:line="360" w:lineRule="exact"/>
              <w:ind w:left="-93" w:leftChars="-45" w:right="-109" w:rightChars="-52" w:hanging="1"/>
              <w:rPr>
                <w:rFonts w:ascii="宋体" w:hAnsi="宋体" w:cs="宋体"/>
                <w:color w:val="000000"/>
                <w:spacing w:val="-8"/>
                <w:sz w:val="18"/>
                <w:szCs w:val="18"/>
              </w:rPr>
            </w:pPr>
          </w:p>
        </w:tc>
        <w:tc>
          <w:tcPr>
            <w:tcW w:w="509" w:type="dxa"/>
            <w:vAlign w:val="center"/>
          </w:tcPr>
          <w:p>
            <w:pPr>
              <w:widowControl/>
              <w:spacing w:line="360" w:lineRule="exact"/>
              <w:ind w:left="-93" w:leftChars="-45" w:right="-109" w:rightChars="-52" w:hanging="1"/>
              <w:rPr>
                <w:rFonts w:ascii="宋体" w:hAnsi="宋体" w:cs="宋体"/>
                <w:color w:val="000000"/>
                <w:spacing w:val="-8"/>
                <w:sz w:val="18"/>
                <w:szCs w:val="18"/>
              </w:rPr>
            </w:pPr>
          </w:p>
        </w:tc>
        <w:tc>
          <w:tcPr>
            <w:tcW w:w="478" w:type="dxa"/>
            <w:vAlign w:val="center"/>
          </w:tcPr>
          <w:p>
            <w:pPr>
              <w:widowControl/>
              <w:spacing w:line="360" w:lineRule="exact"/>
              <w:ind w:left="-93" w:leftChars="-45" w:right="-109" w:rightChars="-52" w:hanging="1"/>
              <w:rPr>
                <w:rFonts w:ascii="宋体" w:hAnsi="宋体" w:cs="宋体"/>
                <w:color w:val="000000"/>
                <w:spacing w:val="-8"/>
                <w:sz w:val="18"/>
                <w:szCs w:val="18"/>
              </w:rPr>
            </w:pPr>
          </w:p>
        </w:tc>
        <w:tc>
          <w:tcPr>
            <w:tcW w:w="513" w:type="dxa"/>
            <w:vAlign w:val="center"/>
          </w:tcPr>
          <w:p>
            <w:pPr>
              <w:widowControl/>
              <w:spacing w:line="360" w:lineRule="exact"/>
              <w:ind w:left="-93" w:leftChars="-45" w:right="-109" w:rightChars="-52" w:hanging="1"/>
              <w:rPr>
                <w:rFonts w:ascii="宋体" w:hAnsi="宋体" w:cs="宋体"/>
                <w:color w:val="000000"/>
                <w:spacing w:val="-8"/>
                <w:sz w:val="18"/>
                <w:szCs w:val="18"/>
              </w:rPr>
            </w:pPr>
          </w:p>
        </w:tc>
        <w:tc>
          <w:tcPr>
            <w:tcW w:w="587" w:type="dxa"/>
            <w:vAlign w:val="center"/>
          </w:tcPr>
          <w:p>
            <w:pPr>
              <w:widowControl/>
              <w:spacing w:line="360" w:lineRule="exact"/>
              <w:ind w:left="-93" w:leftChars="-45" w:right="-109" w:rightChars="-52" w:hanging="1"/>
              <w:jc w:val="center"/>
              <w:rPr>
                <w:rFonts w:ascii="宋体" w:hAnsi="宋体" w:cs="宋体"/>
                <w:color w:val="000000"/>
                <w:spacing w:val="-8"/>
                <w:sz w:val="18"/>
                <w:szCs w:val="18"/>
              </w:rPr>
            </w:pPr>
            <w:r>
              <w:rPr>
                <w:rFonts w:hint="eastAsia" w:ascii="宋体" w:hAnsi="宋体" w:cs="宋体"/>
                <w:color w:val="000000"/>
                <w:spacing w:val="-8"/>
                <w:sz w:val="18"/>
                <w:szCs w:val="18"/>
              </w:rPr>
              <w:t>2/18</w:t>
            </w:r>
            <w:r>
              <w:rPr>
                <w:rFonts w:ascii="宋体" w:hAnsi="宋体" w:cs="宋体"/>
                <w:color w:val="000000"/>
                <w:spacing w:val="-8"/>
                <w:sz w:val="18"/>
                <w:szCs w:val="18"/>
              </w:rPr>
              <w:t>w</w:t>
            </w:r>
          </w:p>
        </w:tc>
        <w:tc>
          <w:tcPr>
            <w:tcW w:w="498" w:type="dxa"/>
            <w:vAlign w:val="center"/>
          </w:tcPr>
          <w:p>
            <w:pPr>
              <w:widowControl/>
              <w:spacing w:line="360" w:lineRule="exact"/>
              <w:rPr>
                <w:rFonts w:ascii="宋体" w:hAnsi="宋体" w:cs="宋体"/>
                <w:color w:val="000000"/>
                <w:spacing w:val="-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ind w:left="-94" w:leftChars="-45" w:firstLine="90" w:firstLineChars="50"/>
              <w:rPr>
                <w:rFonts w:ascii="宋体" w:hAnsi="宋体" w:cs="宋体"/>
                <w:color w:val="000000"/>
                <w:kern w:val="0"/>
                <w:sz w:val="18"/>
                <w:szCs w:val="18"/>
              </w:rPr>
            </w:pPr>
          </w:p>
        </w:tc>
        <w:tc>
          <w:tcPr>
            <w:tcW w:w="329" w:type="dxa"/>
            <w:vMerge w:val="continue"/>
            <w:vAlign w:val="center"/>
          </w:tcPr>
          <w:p>
            <w:pPr>
              <w:spacing w:line="360" w:lineRule="exact"/>
              <w:jc w:val="center"/>
              <w:rPr>
                <w:rFonts w:ascii="宋体" w:hAnsi="宋体" w:cs="宋体"/>
                <w:color w:val="000000"/>
                <w:kern w:val="0"/>
                <w:sz w:val="18"/>
                <w:szCs w:val="18"/>
              </w:rPr>
            </w:pPr>
          </w:p>
        </w:tc>
        <w:tc>
          <w:tcPr>
            <w:tcW w:w="684" w:type="dxa"/>
            <w:gridSpan w:val="2"/>
            <w:vAlign w:val="center"/>
          </w:tcPr>
          <w:p>
            <w:pPr>
              <w:spacing w:line="360" w:lineRule="exact"/>
              <w:jc w:val="left"/>
              <w:rPr>
                <w:color w:val="000000"/>
                <w:spacing w:val="-8"/>
                <w:sz w:val="18"/>
                <w:szCs w:val="18"/>
              </w:rPr>
            </w:pPr>
            <w:r>
              <w:rPr>
                <w:rFonts w:hint="eastAsia"/>
                <w:color w:val="000000"/>
                <w:spacing w:val="-8"/>
                <w:sz w:val="18"/>
                <w:szCs w:val="18"/>
              </w:rPr>
              <w:t>酒店模拟运营</w:t>
            </w:r>
          </w:p>
        </w:tc>
        <w:tc>
          <w:tcPr>
            <w:tcW w:w="648"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281128</w:t>
            </w:r>
          </w:p>
        </w:tc>
        <w:tc>
          <w:tcPr>
            <w:tcW w:w="426" w:type="dxa"/>
            <w:vAlign w:val="center"/>
          </w:tcPr>
          <w:p>
            <w:pPr>
              <w:widowControl/>
              <w:spacing w:line="360" w:lineRule="exact"/>
              <w:ind w:left="-94" w:leftChars="-45" w:right="-17" w:rightChars="-8"/>
              <w:jc w:val="center"/>
              <w:rPr>
                <w:color w:val="000000"/>
                <w:spacing w:val="-8"/>
                <w:sz w:val="18"/>
                <w:szCs w:val="18"/>
              </w:rPr>
            </w:pPr>
            <w:r>
              <w:rPr>
                <w:rFonts w:hint="eastAsia"/>
                <w:color w:val="000000"/>
                <w:spacing w:val="-8"/>
                <w:sz w:val="18"/>
                <w:szCs w:val="18"/>
              </w:rPr>
              <w:t>必</w:t>
            </w:r>
          </w:p>
        </w:tc>
        <w:tc>
          <w:tcPr>
            <w:tcW w:w="686" w:type="dxa"/>
            <w:vAlign w:val="center"/>
          </w:tcPr>
          <w:p>
            <w:pPr>
              <w:widowControl/>
              <w:spacing w:line="360" w:lineRule="exact"/>
              <w:ind w:left="-94" w:leftChars="-45" w:right="-17" w:rightChars="-8"/>
              <w:jc w:val="center"/>
              <w:rPr>
                <w:rFonts w:hint="default" w:ascii="宋体" w:hAnsi="宋体" w:eastAsia="宋体" w:cs="宋体"/>
                <w:color w:val="000000"/>
                <w:spacing w:val="-8"/>
                <w:sz w:val="18"/>
                <w:szCs w:val="18"/>
                <w:lang w:val="en-US" w:eastAsia="zh-CN"/>
              </w:rPr>
            </w:pPr>
            <w:r>
              <w:rPr>
                <w:rFonts w:hint="eastAsia" w:ascii="宋体" w:hAnsi="宋体" w:cs="宋体"/>
                <w:color w:val="000000"/>
                <w:spacing w:val="-8"/>
                <w:sz w:val="18"/>
                <w:szCs w:val="18"/>
                <w:lang w:val="en-US" w:eastAsia="zh-CN"/>
              </w:rPr>
              <w:t>36</w:t>
            </w:r>
          </w:p>
        </w:tc>
        <w:tc>
          <w:tcPr>
            <w:tcW w:w="600" w:type="dxa"/>
            <w:vAlign w:val="center"/>
          </w:tcPr>
          <w:p>
            <w:pPr>
              <w:spacing w:line="360" w:lineRule="exact"/>
              <w:ind w:left="-94" w:leftChars="-45" w:right="-17" w:rightChars="-8"/>
              <w:jc w:val="center"/>
              <w:rPr>
                <w:rFonts w:hint="eastAsia" w:ascii="宋体" w:hAnsi="宋体" w:eastAsia="宋体" w:cs="宋体"/>
                <w:color w:val="000000"/>
                <w:spacing w:val="-8"/>
                <w:sz w:val="18"/>
                <w:szCs w:val="18"/>
                <w:lang w:eastAsia="zh-CN"/>
              </w:rPr>
            </w:pPr>
            <w:r>
              <w:rPr>
                <w:rFonts w:hint="eastAsia" w:ascii="宋体" w:hAnsi="宋体" w:cs="宋体"/>
                <w:color w:val="000000"/>
                <w:spacing w:val="-8"/>
                <w:sz w:val="18"/>
                <w:szCs w:val="18"/>
                <w:lang w:val="en-US" w:eastAsia="zh-CN"/>
              </w:rPr>
              <w:t>2</w:t>
            </w:r>
          </w:p>
        </w:tc>
        <w:tc>
          <w:tcPr>
            <w:tcW w:w="512" w:type="dxa"/>
            <w:vAlign w:val="center"/>
          </w:tcPr>
          <w:p>
            <w:pPr>
              <w:spacing w:line="360" w:lineRule="exact"/>
              <w:ind w:left="-94" w:leftChars="-45" w:right="-17" w:rightChars="-8"/>
              <w:jc w:val="center"/>
              <w:rPr>
                <w:rFonts w:ascii="宋体" w:hAnsi="宋体" w:cs="宋体"/>
                <w:color w:val="000000"/>
                <w:spacing w:val="-8"/>
                <w:sz w:val="18"/>
                <w:szCs w:val="18"/>
              </w:rPr>
            </w:pPr>
          </w:p>
        </w:tc>
        <w:tc>
          <w:tcPr>
            <w:tcW w:w="625" w:type="dxa"/>
            <w:vAlign w:val="center"/>
          </w:tcPr>
          <w:p>
            <w:pPr>
              <w:spacing w:line="360" w:lineRule="exact"/>
              <w:ind w:left="-94" w:leftChars="-45" w:right="-17" w:rightChars="-8"/>
              <w:jc w:val="center"/>
              <w:rPr>
                <w:rFonts w:hint="default" w:ascii="宋体" w:hAnsi="宋体" w:eastAsia="宋体" w:cs="宋体"/>
                <w:color w:val="000000"/>
                <w:spacing w:val="-8"/>
                <w:sz w:val="18"/>
                <w:szCs w:val="18"/>
                <w:lang w:val="en-US" w:eastAsia="zh-CN"/>
              </w:rPr>
            </w:pPr>
            <w:r>
              <w:rPr>
                <w:rFonts w:hint="eastAsia" w:ascii="宋体" w:hAnsi="宋体" w:cs="宋体"/>
                <w:color w:val="000000"/>
                <w:spacing w:val="-8"/>
                <w:sz w:val="18"/>
                <w:szCs w:val="18"/>
                <w:lang w:val="en-US" w:eastAsia="zh-CN"/>
              </w:rPr>
              <w:t>36</w:t>
            </w:r>
          </w:p>
        </w:tc>
        <w:tc>
          <w:tcPr>
            <w:tcW w:w="563" w:type="dxa"/>
          </w:tcPr>
          <w:p>
            <w:pPr>
              <w:spacing w:line="360" w:lineRule="exact"/>
              <w:ind w:left="-94" w:leftChars="-45" w:right="-17" w:rightChars="-8"/>
              <w:jc w:val="center"/>
              <w:rPr>
                <w:rFonts w:ascii="宋体" w:hAnsi="宋体" w:cs="宋体"/>
                <w:color w:val="000000"/>
                <w:spacing w:val="-8"/>
                <w:sz w:val="18"/>
                <w:szCs w:val="18"/>
              </w:rPr>
            </w:pPr>
          </w:p>
        </w:tc>
        <w:tc>
          <w:tcPr>
            <w:tcW w:w="509" w:type="dxa"/>
            <w:vAlign w:val="center"/>
          </w:tcPr>
          <w:p>
            <w:pPr>
              <w:widowControl/>
              <w:spacing w:line="360" w:lineRule="exact"/>
              <w:ind w:left="-94" w:leftChars="-45" w:right="-17" w:rightChars="-8"/>
              <w:jc w:val="center"/>
              <w:rPr>
                <w:rFonts w:ascii="宋体" w:hAnsi="宋体" w:cs="宋体"/>
                <w:color w:val="000000"/>
                <w:spacing w:val="-8"/>
                <w:sz w:val="18"/>
                <w:szCs w:val="18"/>
              </w:rPr>
            </w:pPr>
          </w:p>
        </w:tc>
        <w:tc>
          <w:tcPr>
            <w:tcW w:w="478" w:type="dxa"/>
            <w:vAlign w:val="center"/>
          </w:tcPr>
          <w:p>
            <w:pPr>
              <w:widowControl/>
              <w:spacing w:line="360" w:lineRule="exact"/>
              <w:ind w:left="-94" w:leftChars="-45" w:right="-17" w:rightChars="-8"/>
              <w:jc w:val="center"/>
              <w:rPr>
                <w:rFonts w:ascii="宋体" w:hAnsi="宋体" w:cs="宋体"/>
                <w:color w:val="000000"/>
                <w:spacing w:val="-8"/>
                <w:sz w:val="18"/>
                <w:szCs w:val="18"/>
              </w:rPr>
            </w:pPr>
          </w:p>
        </w:tc>
        <w:tc>
          <w:tcPr>
            <w:tcW w:w="513" w:type="dxa"/>
            <w:vAlign w:val="center"/>
          </w:tcPr>
          <w:p>
            <w:pPr>
              <w:widowControl/>
              <w:spacing w:line="360" w:lineRule="exact"/>
              <w:ind w:left="-94" w:leftChars="-45" w:right="-17" w:rightChars="-8"/>
              <w:jc w:val="center"/>
              <w:rPr>
                <w:rFonts w:ascii="宋体" w:hAnsi="宋体" w:cs="宋体"/>
                <w:color w:val="000000"/>
                <w:spacing w:val="-8"/>
                <w:sz w:val="18"/>
                <w:szCs w:val="18"/>
              </w:rPr>
            </w:pPr>
          </w:p>
        </w:tc>
        <w:tc>
          <w:tcPr>
            <w:tcW w:w="587" w:type="dxa"/>
            <w:vAlign w:val="center"/>
          </w:tcPr>
          <w:p>
            <w:pPr>
              <w:widowControl/>
              <w:spacing w:line="360" w:lineRule="exact"/>
              <w:ind w:left="-94" w:leftChars="-45" w:right="-17" w:rightChars="-8"/>
              <w:jc w:val="center"/>
              <w:rPr>
                <w:rFonts w:ascii="宋体" w:hAnsi="宋体" w:cs="宋体"/>
                <w:color w:val="000000"/>
                <w:spacing w:val="-8"/>
                <w:sz w:val="18"/>
                <w:szCs w:val="18"/>
              </w:rPr>
            </w:pPr>
            <w:r>
              <w:rPr>
                <w:rFonts w:hint="eastAsia" w:ascii="宋体" w:hAnsi="宋体" w:cs="宋体"/>
                <w:color w:val="000000"/>
                <w:spacing w:val="-8"/>
                <w:sz w:val="18"/>
                <w:szCs w:val="18"/>
              </w:rPr>
              <w:t>2/1</w:t>
            </w:r>
            <w:r>
              <w:rPr>
                <w:rFonts w:hint="eastAsia" w:ascii="宋体" w:hAnsi="宋体" w:cs="宋体"/>
                <w:color w:val="000000"/>
                <w:spacing w:val="-8"/>
                <w:sz w:val="18"/>
                <w:szCs w:val="18"/>
                <w:lang w:val="en-US" w:eastAsia="zh-CN"/>
              </w:rPr>
              <w:t>8</w:t>
            </w:r>
            <w:r>
              <w:rPr>
                <w:rFonts w:hint="eastAsia" w:ascii="宋体" w:hAnsi="宋体" w:cs="宋体"/>
                <w:color w:val="000000"/>
                <w:spacing w:val="-8"/>
                <w:sz w:val="18"/>
                <w:szCs w:val="18"/>
              </w:rPr>
              <w:t>w</w:t>
            </w:r>
          </w:p>
        </w:tc>
        <w:tc>
          <w:tcPr>
            <w:tcW w:w="498" w:type="dxa"/>
            <w:vAlign w:val="center"/>
          </w:tcPr>
          <w:p>
            <w:pPr>
              <w:widowControl/>
              <w:spacing w:line="36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Align w:val="center"/>
          </w:tcPr>
          <w:p>
            <w:pPr>
              <w:widowControl/>
              <w:spacing w:line="360" w:lineRule="exact"/>
              <w:jc w:val="center"/>
              <w:rPr>
                <w:rFonts w:ascii="宋体" w:hAnsi="宋体" w:cs="宋体"/>
                <w:color w:val="000000"/>
                <w:kern w:val="0"/>
                <w:sz w:val="18"/>
                <w:szCs w:val="18"/>
              </w:rPr>
            </w:pPr>
          </w:p>
        </w:tc>
        <w:tc>
          <w:tcPr>
            <w:tcW w:w="2566" w:type="dxa"/>
            <w:gridSpan w:val="6"/>
            <w:vAlign w:val="center"/>
          </w:tcPr>
          <w:p>
            <w:pPr>
              <w:widowControl/>
              <w:spacing w:line="360" w:lineRule="exact"/>
              <w:ind w:left="-94" w:leftChars="-45" w:right="-17" w:rightChars="-8"/>
              <w:jc w:val="center"/>
              <w:rPr>
                <w:color w:val="000000"/>
                <w:spacing w:val="-8"/>
                <w:sz w:val="18"/>
                <w:szCs w:val="18"/>
              </w:rPr>
            </w:pPr>
            <w:r>
              <w:rPr>
                <w:rFonts w:hint="eastAsia"/>
                <w:b/>
                <w:bCs/>
                <w:color w:val="000000"/>
                <w:spacing w:val="-8"/>
                <w:sz w:val="18"/>
                <w:szCs w:val="18"/>
              </w:rPr>
              <w:t>小计</w:t>
            </w:r>
          </w:p>
        </w:tc>
        <w:tc>
          <w:tcPr>
            <w:tcW w:w="686" w:type="dxa"/>
            <w:vAlign w:val="center"/>
          </w:tcPr>
          <w:p>
            <w:pPr>
              <w:widowControl/>
              <w:spacing w:line="360" w:lineRule="exact"/>
              <w:ind w:left="-94" w:leftChars="-45" w:right="-17" w:rightChars="-8"/>
              <w:jc w:val="center"/>
              <w:rPr>
                <w:rFonts w:hint="default" w:ascii="宋体" w:hAnsi="宋体" w:eastAsia="宋体" w:cs="宋体"/>
                <w:b/>
                <w:bCs/>
                <w:color w:val="000000"/>
                <w:spacing w:val="-8"/>
                <w:sz w:val="18"/>
                <w:szCs w:val="18"/>
                <w:lang w:val="en-US" w:eastAsia="zh-CN"/>
              </w:rPr>
            </w:pPr>
            <w:r>
              <w:rPr>
                <w:rFonts w:hint="eastAsia" w:ascii="宋体" w:hAnsi="宋体" w:cs="宋体"/>
                <w:b/>
                <w:bCs/>
                <w:color w:val="000000"/>
                <w:spacing w:val="-8"/>
                <w:sz w:val="18"/>
                <w:szCs w:val="18"/>
              </w:rPr>
              <w:t>8</w:t>
            </w:r>
            <w:r>
              <w:rPr>
                <w:rFonts w:hint="eastAsia" w:ascii="宋体" w:hAnsi="宋体" w:cs="宋体"/>
                <w:b/>
                <w:bCs/>
                <w:color w:val="000000"/>
                <w:spacing w:val="-8"/>
                <w:sz w:val="18"/>
                <w:szCs w:val="18"/>
                <w:lang w:val="en-US" w:eastAsia="zh-CN"/>
              </w:rPr>
              <w:t>40</w:t>
            </w:r>
          </w:p>
        </w:tc>
        <w:tc>
          <w:tcPr>
            <w:tcW w:w="600" w:type="dxa"/>
            <w:vAlign w:val="center"/>
          </w:tcPr>
          <w:p>
            <w:pPr>
              <w:spacing w:line="360" w:lineRule="exact"/>
              <w:ind w:left="-94" w:leftChars="-45" w:right="-17" w:rightChars="-8"/>
              <w:jc w:val="center"/>
              <w:rPr>
                <w:rFonts w:hint="default" w:ascii="宋体" w:hAnsi="宋体" w:eastAsia="宋体" w:cs="宋体"/>
                <w:b/>
                <w:bCs/>
                <w:color w:val="000000"/>
                <w:spacing w:val="-8"/>
                <w:sz w:val="18"/>
                <w:szCs w:val="18"/>
                <w:lang w:val="en-US" w:eastAsia="zh-CN"/>
              </w:rPr>
            </w:pPr>
            <w:r>
              <w:rPr>
                <w:rFonts w:hint="eastAsia" w:ascii="宋体" w:hAnsi="宋体" w:cs="宋体"/>
                <w:b/>
                <w:bCs/>
                <w:color w:val="000000"/>
                <w:spacing w:val="-8"/>
                <w:sz w:val="18"/>
                <w:szCs w:val="18"/>
                <w:lang w:val="en-US" w:eastAsia="zh-CN"/>
              </w:rPr>
              <w:t>47</w:t>
            </w:r>
          </w:p>
        </w:tc>
        <w:tc>
          <w:tcPr>
            <w:tcW w:w="512" w:type="dxa"/>
            <w:vAlign w:val="center"/>
          </w:tcPr>
          <w:p>
            <w:pPr>
              <w:spacing w:line="360" w:lineRule="exact"/>
              <w:ind w:left="-94" w:leftChars="-45" w:right="-17" w:rightChars="-8"/>
              <w:jc w:val="center"/>
              <w:rPr>
                <w:rFonts w:ascii="宋体" w:hAnsi="宋体" w:cs="宋体"/>
                <w:b/>
                <w:bCs/>
                <w:color w:val="000000"/>
                <w:spacing w:val="-8"/>
                <w:sz w:val="18"/>
                <w:szCs w:val="18"/>
              </w:rPr>
            </w:pPr>
            <w:r>
              <w:rPr>
                <w:rFonts w:hint="eastAsia" w:ascii="宋体" w:hAnsi="宋体" w:cs="宋体"/>
                <w:b/>
                <w:bCs/>
                <w:color w:val="000000"/>
                <w:spacing w:val="-8"/>
                <w:sz w:val="18"/>
                <w:szCs w:val="18"/>
              </w:rPr>
              <w:t>402</w:t>
            </w:r>
          </w:p>
        </w:tc>
        <w:tc>
          <w:tcPr>
            <w:tcW w:w="625" w:type="dxa"/>
            <w:vAlign w:val="center"/>
          </w:tcPr>
          <w:p>
            <w:pPr>
              <w:spacing w:line="360" w:lineRule="exact"/>
              <w:ind w:left="-94" w:leftChars="-45" w:right="-17" w:rightChars="-8"/>
              <w:jc w:val="center"/>
              <w:rPr>
                <w:rFonts w:hint="default" w:ascii="宋体" w:hAnsi="宋体" w:eastAsia="宋体" w:cs="宋体"/>
                <w:b/>
                <w:bCs/>
                <w:color w:val="000000"/>
                <w:spacing w:val="-8"/>
                <w:sz w:val="18"/>
                <w:szCs w:val="18"/>
                <w:lang w:val="en-US" w:eastAsia="zh-CN"/>
              </w:rPr>
            </w:pPr>
            <w:r>
              <w:rPr>
                <w:rFonts w:hint="eastAsia" w:ascii="宋体" w:hAnsi="宋体" w:cs="宋体"/>
                <w:b/>
                <w:bCs/>
                <w:color w:val="000000"/>
                <w:spacing w:val="-8"/>
                <w:sz w:val="18"/>
                <w:szCs w:val="18"/>
              </w:rPr>
              <w:t>4</w:t>
            </w:r>
            <w:r>
              <w:rPr>
                <w:rFonts w:hint="eastAsia" w:ascii="宋体" w:hAnsi="宋体" w:cs="宋体"/>
                <w:b/>
                <w:bCs/>
                <w:color w:val="000000"/>
                <w:spacing w:val="-8"/>
                <w:sz w:val="18"/>
                <w:szCs w:val="18"/>
                <w:lang w:val="en-US" w:eastAsia="zh-CN"/>
              </w:rPr>
              <w:t>38</w:t>
            </w:r>
          </w:p>
        </w:tc>
        <w:tc>
          <w:tcPr>
            <w:tcW w:w="563" w:type="dxa"/>
          </w:tcPr>
          <w:p>
            <w:pPr>
              <w:spacing w:line="360" w:lineRule="exact"/>
              <w:ind w:left="-94" w:leftChars="-45" w:right="-17" w:rightChars="-8"/>
              <w:jc w:val="center"/>
              <w:rPr>
                <w:rFonts w:ascii="宋体" w:hAnsi="宋体" w:cs="宋体"/>
                <w:b/>
                <w:bCs/>
                <w:color w:val="000000"/>
                <w:spacing w:val="-8"/>
                <w:sz w:val="18"/>
                <w:szCs w:val="18"/>
              </w:rPr>
            </w:pPr>
            <w:r>
              <w:rPr>
                <w:rFonts w:hint="eastAsia" w:ascii="宋体" w:hAnsi="宋体" w:cs="宋体"/>
                <w:b/>
                <w:bCs/>
                <w:color w:val="000000"/>
                <w:spacing w:val="-8"/>
                <w:sz w:val="18"/>
                <w:szCs w:val="18"/>
              </w:rPr>
              <w:t>8</w:t>
            </w:r>
          </w:p>
        </w:tc>
        <w:tc>
          <w:tcPr>
            <w:tcW w:w="509" w:type="dxa"/>
            <w:vAlign w:val="center"/>
          </w:tcPr>
          <w:p>
            <w:pPr>
              <w:widowControl/>
              <w:spacing w:line="360" w:lineRule="exact"/>
              <w:ind w:left="-94" w:leftChars="-45" w:right="-17" w:rightChars="-8"/>
              <w:jc w:val="center"/>
              <w:rPr>
                <w:rFonts w:ascii="宋体" w:hAnsi="宋体" w:cs="宋体"/>
                <w:b/>
                <w:bCs/>
                <w:color w:val="000000"/>
                <w:spacing w:val="-8"/>
                <w:sz w:val="18"/>
                <w:szCs w:val="18"/>
              </w:rPr>
            </w:pPr>
            <w:r>
              <w:rPr>
                <w:rFonts w:hint="eastAsia" w:ascii="宋体" w:hAnsi="宋体" w:cs="宋体"/>
                <w:b/>
                <w:bCs/>
                <w:color w:val="000000"/>
                <w:spacing w:val="-8"/>
                <w:sz w:val="18"/>
                <w:szCs w:val="18"/>
              </w:rPr>
              <w:t>14</w:t>
            </w:r>
          </w:p>
        </w:tc>
        <w:tc>
          <w:tcPr>
            <w:tcW w:w="478" w:type="dxa"/>
            <w:vAlign w:val="center"/>
          </w:tcPr>
          <w:p>
            <w:pPr>
              <w:widowControl/>
              <w:spacing w:line="360" w:lineRule="exact"/>
              <w:ind w:left="-94" w:leftChars="-45" w:right="-17" w:rightChars="-8"/>
              <w:jc w:val="center"/>
              <w:rPr>
                <w:rFonts w:ascii="宋体" w:hAnsi="宋体" w:cs="宋体"/>
                <w:b/>
                <w:bCs/>
                <w:color w:val="000000"/>
                <w:spacing w:val="-8"/>
                <w:sz w:val="18"/>
                <w:szCs w:val="18"/>
              </w:rPr>
            </w:pPr>
            <w:r>
              <w:rPr>
                <w:rFonts w:hint="eastAsia" w:ascii="宋体" w:hAnsi="宋体" w:cs="宋体"/>
                <w:b/>
                <w:bCs/>
                <w:color w:val="000000"/>
                <w:spacing w:val="-8"/>
                <w:sz w:val="18"/>
                <w:szCs w:val="18"/>
              </w:rPr>
              <w:t>10</w:t>
            </w:r>
          </w:p>
        </w:tc>
        <w:tc>
          <w:tcPr>
            <w:tcW w:w="513" w:type="dxa"/>
            <w:vAlign w:val="center"/>
          </w:tcPr>
          <w:p>
            <w:pPr>
              <w:widowControl/>
              <w:spacing w:line="360" w:lineRule="exact"/>
              <w:ind w:left="-94" w:leftChars="-45" w:right="-17" w:rightChars="-8"/>
              <w:jc w:val="center"/>
              <w:rPr>
                <w:rFonts w:ascii="宋体" w:hAnsi="宋体" w:cs="宋体"/>
                <w:b/>
                <w:bCs/>
                <w:color w:val="000000"/>
                <w:spacing w:val="-8"/>
                <w:sz w:val="18"/>
                <w:szCs w:val="18"/>
              </w:rPr>
            </w:pPr>
            <w:r>
              <w:rPr>
                <w:rFonts w:hint="eastAsia" w:ascii="宋体" w:hAnsi="宋体" w:cs="宋体"/>
                <w:b/>
                <w:bCs/>
                <w:color w:val="000000"/>
                <w:spacing w:val="-8"/>
                <w:sz w:val="18"/>
                <w:szCs w:val="18"/>
              </w:rPr>
              <w:t>0</w:t>
            </w:r>
          </w:p>
        </w:tc>
        <w:tc>
          <w:tcPr>
            <w:tcW w:w="587" w:type="dxa"/>
            <w:vAlign w:val="center"/>
          </w:tcPr>
          <w:p>
            <w:pPr>
              <w:widowControl/>
              <w:spacing w:line="360" w:lineRule="exact"/>
              <w:ind w:left="-94" w:leftChars="-45" w:right="-17" w:rightChars="-8"/>
              <w:jc w:val="center"/>
              <w:rPr>
                <w:rFonts w:ascii="宋体" w:hAnsi="宋体" w:cs="宋体"/>
                <w:b/>
                <w:bCs/>
                <w:color w:val="000000"/>
                <w:spacing w:val="-8"/>
                <w:sz w:val="18"/>
                <w:szCs w:val="18"/>
              </w:rPr>
            </w:pPr>
            <w:r>
              <w:rPr>
                <w:rFonts w:hint="eastAsia" w:ascii="宋体" w:hAnsi="宋体" w:cs="宋体"/>
                <w:b/>
                <w:bCs/>
                <w:color w:val="000000"/>
                <w:spacing w:val="-8"/>
                <w:sz w:val="18"/>
                <w:szCs w:val="18"/>
              </w:rPr>
              <w:t>14</w:t>
            </w:r>
          </w:p>
        </w:tc>
        <w:tc>
          <w:tcPr>
            <w:tcW w:w="498" w:type="dxa"/>
            <w:vAlign w:val="center"/>
          </w:tcPr>
          <w:p>
            <w:pPr>
              <w:widowControl/>
              <w:spacing w:line="360" w:lineRule="exact"/>
              <w:jc w:val="center"/>
              <w:rPr>
                <w:rFonts w:ascii="宋体" w:hAnsi="宋体" w:cs="宋体"/>
                <w:color w:val="000000"/>
                <w:kern w:val="0"/>
                <w:sz w:val="18"/>
                <w:szCs w:val="18"/>
              </w:rPr>
            </w:pPr>
            <w:r>
              <w:rPr>
                <w:rFonts w:hint="eastAsia" w:ascii="宋体" w:hAnsi="宋体" w:cs="宋体"/>
                <w:b/>
                <w:bCs/>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restart"/>
            <w:vAlign w:val="center"/>
          </w:tcPr>
          <w:p>
            <w:pPr>
              <w:widowControl/>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综合技能模块</w:t>
            </w:r>
          </w:p>
        </w:tc>
        <w:tc>
          <w:tcPr>
            <w:tcW w:w="479" w:type="dxa"/>
            <w:vMerge w:val="restart"/>
            <w:vAlign w:val="center"/>
          </w:tcPr>
          <w:p>
            <w:pPr>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岗位导向模块</w:t>
            </w:r>
          </w:p>
        </w:tc>
        <w:tc>
          <w:tcPr>
            <w:tcW w:w="329" w:type="dxa"/>
            <w:vMerge w:val="restart"/>
            <w:vAlign w:val="center"/>
          </w:tcPr>
          <w:p>
            <w:pPr>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技能模块</w:t>
            </w:r>
          </w:p>
        </w:tc>
        <w:tc>
          <w:tcPr>
            <w:tcW w:w="684" w:type="dxa"/>
            <w:gridSpan w:val="2"/>
            <w:vAlign w:val="center"/>
          </w:tcPr>
          <w:p>
            <w:pPr>
              <w:spacing w:line="360" w:lineRule="exact"/>
              <w:jc w:val="left"/>
              <w:rPr>
                <w:rFonts w:ascii="宋体" w:hAnsi="宋体" w:cs="宋体"/>
                <w:color w:val="000000"/>
                <w:spacing w:val="-8"/>
                <w:sz w:val="18"/>
                <w:szCs w:val="18"/>
              </w:rPr>
            </w:pPr>
            <w:r>
              <w:rPr>
                <w:rFonts w:hint="eastAsia" w:ascii="宋体" w:hAnsi="宋体" w:cs="宋体"/>
                <w:color w:val="000000"/>
                <w:spacing w:val="-8"/>
                <w:sz w:val="18"/>
                <w:szCs w:val="18"/>
              </w:rPr>
              <w:t>酒店服务技能训练I</w:t>
            </w:r>
          </w:p>
        </w:tc>
        <w:tc>
          <w:tcPr>
            <w:tcW w:w="648"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281274</w:t>
            </w:r>
          </w:p>
        </w:tc>
        <w:tc>
          <w:tcPr>
            <w:tcW w:w="426" w:type="dxa"/>
            <w:vAlign w:val="center"/>
          </w:tcPr>
          <w:p>
            <w:pPr>
              <w:widowControl/>
              <w:spacing w:line="360" w:lineRule="exact"/>
              <w:ind w:left="-94" w:leftChars="-45" w:right="-17" w:rightChars="-8"/>
              <w:jc w:val="center"/>
              <w:rPr>
                <w:color w:val="000000"/>
                <w:spacing w:val="-8"/>
                <w:sz w:val="18"/>
                <w:szCs w:val="18"/>
              </w:rPr>
            </w:pPr>
            <w:r>
              <w:rPr>
                <w:rFonts w:hint="eastAsia"/>
                <w:color w:val="000000"/>
                <w:spacing w:val="-8"/>
                <w:sz w:val="18"/>
                <w:szCs w:val="18"/>
              </w:rPr>
              <w:t>选</w:t>
            </w:r>
          </w:p>
        </w:tc>
        <w:tc>
          <w:tcPr>
            <w:tcW w:w="686" w:type="dxa"/>
            <w:vAlign w:val="center"/>
          </w:tcPr>
          <w:p>
            <w:pPr>
              <w:spacing w:line="360" w:lineRule="exact"/>
              <w:ind w:left="-93" w:leftChars="-45" w:right="-109" w:rightChars="-52" w:hanging="1"/>
              <w:jc w:val="center"/>
              <w:rPr>
                <w:rFonts w:ascii="宋体" w:hAnsi="宋体" w:cs="宋体"/>
                <w:color w:val="000000"/>
                <w:spacing w:val="-8"/>
                <w:sz w:val="18"/>
                <w:szCs w:val="18"/>
              </w:rPr>
            </w:pPr>
            <w:r>
              <w:rPr>
                <w:rFonts w:hint="eastAsia" w:ascii="宋体" w:hAnsi="宋体" w:cs="宋体"/>
                <w:color w:val="000000"/>
                <w:spacing w:val="-8"/>
                <w:sz w:val="18"/>
                <w:szCs w:val="18"/>
              </w:rPr>
              <w:t>32</w:t>
            </w:r>
          </w:p>
        </w:tc>
        <w:tc>
          <w:tcPr>
            <w:tcW w:w="600"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2</w:t>
            </w:r>
          </w:p>
        </w:tc>
        <w:tc>
          <w:tcPr>
            <w:tcW w:w="512" w:type="dxa"/>
            <w:vAlign w:val="center"/>
          </w:tcPr>
          <w:p>
            <w:pPr>
              <w:spacing w:line="360" w:lineRule="exact"/>
              <w:jc w:val="center"/>
              <w:rPr>
                <w:rFonts w:ascii="宋体" w:hAnsi="宋体" w:cs="宋体"/>
                <w:color w:val="000000"/>
                <w:spacing w:val="-8"/>
                <w:sz w:val="18"/>
                <w:szCs w:val="18"/>
              </w:rPr>
            </w:pPr>
          </w:p>
        </w:tc>
        <w:tc>
          <w:tcPr>
            <w:tcW w:w="625"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32</w:t>
            </w:r>
          </w:p>
        </w:tc>
        <w:tc>
          <w:tcPr>
            <w:tcW w:w="563" w:type="dxa"/>
            <w:vAlign w:val="center"/>
          </w:tcPr>
          <w:p>
            <w:pPr>
              <w:widowControl/>
              <w:spacing w:line="360" w:lineRule="exact"/>
              <w:jc w:val="center"/>
              <w:rPr>
                <w:rFonts w:ascii="宋体" w:hAnsi="宋体" w:cs="宋体"/>
                <w:color w:val="000000"/>
                <w:spacing w:val="-8"/>
                <w:sz w:val="18"/>
                <w:szCs w:val="18"/>
              </w:rPr>
            </w:pPr>
            <w:r>
              <w:rPr>
                <w:rFonts w:ascii="宋体" w:hAnsi="宋体" w:cs="宋体"/>
                <w:color w:val="000000"/>
                <w:spacing w:val="-8"/>
                <w:sz w:val="18"/>
                <w:szCs w:val="18"/>
              </w:rPr>
              <w:t>2/1</w:t>
            </w:r>
            <w:r>
              <w:rPr>
                <w:rFonts w:hint="eastAsia" w:ascii="宋体" w:hAnsi="宋体" w:cs="宋体"/>
                <w:color w:val="000000"/>
                <w:spacing w:val="-8"/>
                <w:sz w:val="18"/>
                <w:szCs w:val="18"/>
              </w:rPr>
              <w:t>6</w:t>
            </w:r>
            <w:r>
              <w:rPr>
                <w:rFonts w:ascii="宋体" w:hAnsi="宋体" w:cs="宋体"/>
                <w:color w:val="000000"/>
                <w:spacing w:val="-8"/>
                <w:sz w:val="18"/>
                <w:szCs w:val="18"/>
              </w:rPr>
              <w:t>w</w:t>
            </w:r>
          </w:p>
        </w:tc>
        <w:tc>
          <w:tcPr>
            <w:tcW w:w="509" w:type="dxa"/>
            <w:vAlign w:val="center"/>
          </w:tcPr>
          <w:p>
            <w:pPr>
              <w:widowControl/>
              <w:spacing w:line="360" w:lineRule="exact"/>
              <w:jc w:val="center"/>
              <w:rPr>
                <w:rFonts w:ascii="宋体" w:hAnsi="宋体" w:cs="宋体"/>
                <w:color w:val="000000"/>
                <w:kern w:val="0"/>
                <w:sz w:val="18"/>
                <w:szCs w:val="18"/>
              </w:rPr>
            </w:pPr>
          </w:p>
        </w:tc>
        <w:tc>
          <w:tcPr>
            <w:tcW w:w="478" w:type="dxa"/>
            <w:vAlign w:val="center"/>
          </w:tcPr>
          <w:p>
            <w:pPr>
              <w:widowControl/>
              <w:spacing w:line="360" w:lineRule="exact"/>
              <w:jc w:val="center"/>
              <w:rPr>
                <w:rFonts w:ascii="宋体" w:hAnsi="宋体" w:cs="宋体"/>
                <w:color w:val="000000"/>
                <w:kern w:val="0"/>
                <w:sz w:val="18"/>
                <w:szCs w:val="18"/>
              </w:rPr>
            </w:pPr>
          </w:p>
        </w:tc>
        <w:tc>
          <w:tcPr>
            <w:tcW w:w="513" w:type="dxa"/>
            <w:vAlign w:val="center"/>
          </w:tcPr>
          <w:p>
            <w:pPr>
              <w:widowControl/>
              <w:spacing w:line="360" w:lineRule="exact"/>
              <w:jc w:val="center"/>
              <w:rPr>
                <w:rFonts w:ascii="宋体" w:hAnsi="宋体" w:cs="宋体"/>
                <w:color w:val="000000"/>
                <w:kern w:val="0"/>
                <w:sz w:val="18"/>
                <w:szCs w:val="18"/>
              </w:rPr>
            </w:pPr>
          </w:p>
        </w:tc>
        <w:tc>
          <w:tcPr>
            <w:tcW w:w="587" w:type="dxa"/>
            <w:vAlign w:val="center"/>
          </w:tcPr>
          <w:p>
            <w:pPr>
              <w:widowControl/>
              <w:spacing w:line="360" w:lineRule="exact"/>
              <w:jc w:val="center"/>
              <w:rPr>
                <w:rFonts w:ascii="宋体" w:hAnsi="宋体" w:cs="宋体"/>
                <w:color w:val="000000"/>
                <w:kern w:val="0"/>
                <w:sz w:val="18"/>
                <w:szCs w:val="18"/>
              </w:rPr>
            </w:pPr>
          </w:p>
        </w:tc>
        <w:tc>
          <w:tcPr>
            <w:tcW w:w="498" w:type="dxa"/>
            <w:vAlign w:val="center"/>
          </w:tcPr>
          <w:p>
            <w:pPr>
              <w:widowControl/>
              <w:spacing w:line="36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jc w:val="center"/>
              <w:rPr>
                <w:rFonts w:ascii="宋体" w:hAnsi="宋体" w:cs="宋体"/>
                <w:color w:val="000000"/>
                <w:kern w:val="0"/>
                <w:sz w:val="18"/>
                <w:szCs w:val="18"/>
              </w:rPr>
            </w:pPr>
          </w:p>
        </w:tc>
        <w:tc>
          <w:tcPr>
            <w:tcW w:w="329" w:type="dxa"/>
            <w:vMerge w:val="continue"/>
            <w:vAlign w:val="center"/>
          </w:tcPr>
          <w:p>
            <w:pPr>
              <w:spacing w:line="360" w:lineRule="exact"/>
              <w:jc w:val="center"/>
              <w:rPr>
                <w:rFonts w:ascii="宋体" w:hAnsi="宋体" w:cs="宋体"/>
                <w:color w:val="000000"/>
                <w:kern w:val="0"/>
                <w:sz w:val="18"/>
                <w:szCs w:val="18"/>
              </w:rPr>
            </w:pPr>
          </w:p>
        </w:tc>
        <w:tc>
          <w:tcPr>
            <w:tcW w:w="684" w:type="dxa"/>
            <w:gridSpan w:val="2"/>
            <w:vAlign w:val="center"/>
          </w:tcPr>
          <w:p>
            <w:pPr>
              <w:spacing w:line="360" w:lineRule="exact"/>
              <w:jc w:val="left"/>
              <w:rPr>
                <w:rFonts w:ascii="宋体" w:hAnsi="宋体" w:cs="宋体"/>
                <w:color w:val="000000"/>
                <w:spacing w:val="-8"/>
                <w:sz w:val="18"/>
                <w:szCs w:val="18"/>
              </w:rPr>
            </w:pPr>
            <w:r>
              <w:rPr>
                <w:rFonts w:hint="eastAsia" w:ascii="宋体" w:hAnsi="宋体" w:cs="宋体"/>
                <w:color w:val="000000"/>
                <w:spacing w:val="-8"/>
                <w:sz w:val="18"/>
                <w:szCs w:val="18"/>
              </w:rPr>
              <w:t>酒店服务技能训练II</w:t>
            </w:r>
          </w:p>
        </w:tc>
        <w:tc>
          <w:tcPr>
            <w:tcW w:w="648"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281275</w:t>
            </w:r>
          </w:p>
        </w:tc>
        <w:tc>
          <w:tcPr>
            <w:tcW w:w="426" w:type="dxa"/>
            <w:vAlign w:val="center"/>
          </w:tcPr>
          <w:p>
            <w:pPr>
              <w:widowControl/>
              <w:spacing w:line="360" w:lineRule="exact"/>
              <w:ind w:left="-94" w:leftChars="-45" w:right="-17" w:rightChars="-8"/>
              <w:jc w:val="center"/>
              <w:rPr>
                <w:color w:val="000000"/>
                <w:spacing w:val="-8"/>
                <w:sz w:val="18"/>
                <w:szCs w:val="18"/>
              </w:rPr>
            </w:pPr>
            <w:r>
              <w:rPr>
                <w:rFonts w:hint="eastAsia"/>
                <w:color w:val="000000"/>
                <w:spacing w:val="-8"/>
                <w:sz w:val="18"/>
                <w:szCs w:val="18"/>
              </w:rPr>
              <w:t>选</w:t>
            </w:r>
          </w:p>
        </w:tc>
        <w:tc>
          <w:tcPr>
            <w:tcW w:w="686" w:type="dxa"/>
            <w:vAlign w:val="center"/>
          </w:tcPr>
          <w:p>
            <w:pPr>
              <w:spacing w:line="360" w:lineRule="exact"/>
              <w:ind w:left="-93" w:leftChars="-45" w:right="-109" w:rightChars="-52" w:hanging="1"/>
              <w:jc w:val="center"/>
              <w:rPr>
                <w:rFonts w:ascii="宋体" w:hAnsi="宋体" w:cs="宋体"/>
                <w:color w:val="000000"/>
                <w:spacing w:val="-8"/>
                <w:sz w:val="18"/>
                <w:szCs w:val="18"/>
              </w:rPr>
            </w:pPr>
            <w:r>
              <w:rPr>
                <w:rFonts w:hint="eastAsia" w:ascii="宋体" w:hAnsi="宋体" w:cs="宋体"/>
                <w:color w:val="000000"/>
                <w:spacing w:val="-8"/>
                <w:sz w:val="18"/>
                <w:szCs w:val="18"/>
              </w:rPr>
              <w:t>36</w:t>
            </w:r>
          </w:p>
        </w:tc>
        <w:tc>
          <w:tcPr>
            <w:tcW w:w="600"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2</w:t>
            </w:r>
          </w:p>
        </w:tc>
        <w:tc>
          <w:tcPr>
            <w:tcW w:w="512" w:type="dxa"/>
            <w:vAlign w:val="center"/>
          </w:tcPr>
          <w:p>
            <w:pPr>
              <w:spacing w:line="360" w:lineRule="exact"/>
              <w:jc w:val="center"/>
              <w:rPr>
                <w:rFonts w:ascii="宋体" w:hAnsi="宋体" w:cs="宋体"/>
                <w:color w:val="000000"/>
                <w:spacing w:val="-8"/>
                <w:sz w:val="18"/>
                <w:szCs w:val="18"/>
              </w:rPr>
            </w:pPr>
          </w:p>
        </w:tc>
        <w:tc>
          <w:tcPr>
            <w:tcW w:w="625"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36</w:t>
            </w:r>
          </w:p>
        </w:tc>
        <w:tc>
          <w:tcPr>
            <w:tcW w:w="563" w:type="dxa"/>
            <w:vAlign w:val="center"/>
          </w:tcPr>
          <w:p>
            <w:pPr>
              <w:widowControl/>
              <w:spacing w:line="360" w:lineRule="exact"/>
              <w:jc w:val="center"/>
              <w:rPr>
                <w:rFonts w:ascii="宋体" w:hAnsi="宋体" w:cs="宋体"/>
                <w:color w:val="000000"/>
                <w:spacing w:val="-8"/>
                <w:sz w:val="18"/>
                <w:szCs w:val="18"/>
              </w:rPr>
            </w:pPr>
          </w:p>
        </w:tc>
        <w:tc>
          <w:tcPr>
            <w:tcW w:w="509" w:type="dxa"/>
            <w:vAlign w:val="center"/>
          </w:tcPr>
          <w:p>
            <w:pPr>
              <w:widowControl/>
              <w:spacing w:line="360" w:lineRule="exact"/>
              <w:jc w:val="center"/>
              <w:rPr>
                <w:rFonts w:ascii="宋体" w:hAnsi="宋体" w:cs="宋体"/>
                <w:color w:val="000000"/>
                <w:spacing w:val="-8"/>
                <w:sz w:val="18"/>
                <w:szCs w:val="18"/>
              </w:rPr>
            </w:pPr>
            <w:r>
              <w:rPr>
                <w:rFonts w:ascii="宋体" w:hAnsi="宋体" w:cs="宋体"/>
                <w:color w:val="000000"/>
                <w:spacing w:val="-8"/>
                <w:sz w:val="18"/>
                <w:szCs w:val="18"/>
              </w:rPr>
              <w:t>2/1</w:t>
            </w:r>
            <w:r>
              <w:rPr>
                <w:rFonts w:hint="eastAsia" w:ascii="宋体" w:hAnsi="宋体" w:cs="宋体"/>
                <w:color w:val="000000"/>
                <w:spacing w:val="-8"/>
                <w:sz w:val="18"/>
                <w:szCs w:val="18"/>
              </w:rPr>
              <w:t>8</w:t>
            </w:r>
            <w:r>
              <w:rPr>
                <w:rFonts w:ascii="宋体" w:hAnsi="宋体" w:cs="宋体"/>
                <w:color w:val="000000"/>
                <w:spacing w:val="-8"/>
                <w:sz w:val="18"/>
                <w:szCs w:val="18"/>
              </w:rPr>
              <w:t>w</w:t>
            </w:r>
          </w:p>
        </w:tc>
        <w:tc>
          <w:tcPr>
            <w:tcW w:w="478" w:type="dxa"/>
            <w:vAlign w:val="center"/>
          </w:tcPr>
          <w:p>
            <w:pPr>
              <w:widowControl/>
              <w:spacing w:line="360" w:lineRule="exact"/>
              <w:jc w:val="center"/>
              <w:rPr>
                <w:rFonts w:ascii="宋体" w:hAnsi="宋体" w:cs="宋体"/>
                <w:color w:val="000000"/>
                <w:kern w:val="0"/>
                <w:sz w:val="18"/>
                <w:szCs w:val="18"/>
              </w:rPr>
            </w:pPr>
          </w:p>
        </w:tc>
        <w:tc>
          <w:tcPr>
            <w:tcW w:w="513" w:type="dxa"/>
            <w:vAlign w:val="center"/>
          </w:tcPr>
          <w:p>
            <w:pPr>
              <w:widowControl/>
              <w:spacing w:line="360" w:lineRule="exact"/>
              <w:jc w:val="center"/>
              <w:rPr>
                <w:rFonts w:ascii="宋体" w:hAnsi="宋体" w:cs="宋体"/>
                <w:color w:val="000000"/>
                <w:kern w:val="0"/>
                <w:sz w:val="18"/>
                <w:szCs w:val="18"/>
              </w:rPr>
            </w:pPr>
          </w:p>
        </w:tc>
        <w:tc>
          <w:tcPr>
            <w:tcW w:w="587" w:type="dxa"/>
            <w:vAlign w:val="center"/>
          </w:tcPr>
          <w:p>
            <w:pPr>
              <w:widowControl/>
              <w:spacing w:line="360" w:lineRule="exact"/>
              <w:jc w:val="center"/>
              <w:rPr>
                <w:rFonts w:ascii="宋体" w:hAnsi="宋体" w:cs="宋体"/>
                <w:color w:val="000000"/>
                <w:kern w:val="0"/>
                <w:sz w:val="18"/>
                <w:szCs w:val="18"/>
              </w:rPr>
            </w:pPr>
          </w:p>
        </w:tc>
        <w:tc>
          <w:tcPr>
            <w:tcW w:w="498" w:type="dxa"/>
            <w:vAlign w:val="center"/>
          </w:tcPr>
          <w:p>
            <w:pPr>
              <w:widowControl/>
              <w:spacing w:line="36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jc w:val="center"/>
              <w:rPr>
                <w:rFonts w:ascii="宋体" w:hAnsi="宋体" w:cs="宋体"/>
                <w:color w:val="000000"/>
                <w:kern w:val="0"/>
                <w:sz w:val="18"/>
                <w:szCs w:val="18"/>
              </w:rPr>
            </w:pPr>
          </w:p>
        </w:tc>
        <w:tc>
          <w:tcPr>
            <w:tcW w:w="329" w:type="dxa"/>
            <w:vAlign w:val="center"/>
          </w:tcPr>
          <w:p>
            <w:pPr>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民宿模块</w:t>
            </w:r>
          </w:p>
        </w:tc>
        <w:tc>
          <w:tcPr>
            <w:tcW w:w="684" w:type="dxa"/>
            <w:gridSpan w:val="2"/>
            <w:vAlign w:val="center"/>
          </w:tcPr>
          <w:p>
            <w:pPr>
              <w:spacing w:line="360" w:lineRule="exact"/>
              <w:jc w:val="left"/>
              <w:rPr>
                <w:rFonts w:ascii="宋体" w:hAnsi="宋体" w:cs="宋体"/>
                <w:color w:val="000000"/>
                <w:spacing w:val="-8"/>
                <w:sz w:val="18"/>
                <w:szCs w:val="18"/>
              </w:rPr>
            </w:pPr>
            <w:r>
              <w:rPr>
                <w:rFonts w:ascii="宋体" w:hAnsi="宋体" w:cs="宋体"/>
                <w:color w:val="000000"/>
                <w:spacing w:val="-8"/>
                <w:sz w:val="18"/>
                <w:szCs w:val="18"/>
              </w:rPr>
              <w:t>民宿运营与管理</w:t>
            </w:r>
          </w:p>
        </w:tc>
        <w:tc>
          <w:tcPr>
            <w:tcW w:w="648"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280902</w:t>
            </w:r>
          </w:p>
        </w:tc>
        <w:tc>
          <w:tcPr>
            <w:tcW w:w="426" w:type="dxa"/>
            <w:vAlign w:val="center"/>
          </w:tcPr>
          <w:p>
            <w:pPr>
              <w:spacing w:line="360" w:lineRule="exact"/>
              <w:jc w:val="center"/>
              <w:rPr>
                <w:color w:val="000000"/>
                <w:spacing w:val="-8"/>
                <w:sz w:val="18"/>
                <w:szCs w:val="18"/>
              </w:rPr>
            </w:pPr>
            <w:r>
              <w:rPr>
                <w:rFonts w:hint="eastAsia"/>
                <w:color w:val="000000"/>
                <w:spacing w:val="-8"/>
                <w:sz w:val="18"/>
                <w:szCs w:val="18"/>
              </w:rPr>
              <w:t>必</w:t>
            </w:r>
          </w:p>
        </w:tc>
        <w:tc>
          <w:tcPr>
            <w:tcW w:w="686"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36</w:t>
            </w:r>
          </w:p>
        </w:tc>
        <w:tc>
          <w:tcPr>
            <w:tcW w:w="600"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2</w:t>
            </w:r>
          </w:p>
        </w:tc>
        <w:tc>
          <w:tcPr>
            <w:tcW w:w="512"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18</w:t>
            </w:r>
          </w:p>
        </w:tc>
        <w:tc>
          <w:tcPr>
            <w:tcW w:w="625"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18</w:t>
            </w:r>
          </w:p>
        </w:tc>
        <w:tc>
          <w:tcPr>
            <w:tcW w:w="563" w:type="dxa"/>
            <w:vAlign w:val="center"/>
          </w:tcPr>
          <w:p>
            <w:pPr>
              <w:widowControl/>
              <w:spacing w:line="360" w:lineRule="exact"/>
              <w:rPr>
                <w:rFonts w:ascii="宋体" w:hAnsi="宋体" w:cs="宋体"/>
                <w:color w:val="000000"/>
                <w:spacing w:val="-8"/>
                <w:sz w:val="18"/>
                <w:szCs w:val="18"/>
              </w:rPr>
            </w:pPr>
          </w:p>
        </w:tc>
        <w:tc>
          <w:tcPr>
            <w:tcW w:w="509" w:type="dxa"/>
            <w:vAlign w:val="center"/>
          </w:tcPr>
          <w:p>
            <w:pPr>
              <w:widowControl/>
              <w:spacing w:line="360" w:lineRule="exact"/>
              <w:rPr>
                <w:rFonts w:ascii="宋体" w:hAnsi="宋体" w:cs="宋体"/>
                <w:color w:val="000000"/>
                <w:spacing w:val="-8"/>
                <w:sz w:val="18"/>
                <w:szCs w:val="18"/>
              </w:rPr>
            </w:pPr>
          </w:p>
        </w:tc>
        <w:tc>
          <w:tcPr>
            <w:tcW w:w="478" w:type="dxa"/>
            <w:vAlign w:val="center"/>
          </w:tcPr>
          <w:p>
            <w:pPr>
              <w:widowControl/>
              <w:spacing w:line="360" w:lineRule="exact"/>
              <w:ind w:right="-59" w:rightChars="-28"/>
              <w:rPr>
                <w:rFonts w:ascii="宋体" w:hAnsi="宋体" w:cs="宋体"/>
                <w:color w:val="000000"/>
                <w:spacing w:val="-8"/>
                <w:sz w:val="18"/>
                <w:szCs w:val="18"/>
              </w:rPr>
            </w:pPr>
            <w:r>
              <w:rPr>
                <w:rFonts w:ascii="宋体" w:hAnsi="宋体" w:cs="宋体"/>
                <w:color w:val="000000"/>
                <w:spacing w:val="-8"/>
                <w:sz w:val="18"/>
                <w:szCs w:val="18"/>
              </w:rPr>
              <w:t>2/1</w:t>
            </w:r>
            <w:r>
              <w:rPr>
                <w:rFonts w:hint="eastAsia" w:ascii="宋体" w:hAnsi="宋体" w:cs="宋体"/>
                <w:color w:val="000000"/>
                <w:spacing w:val="-8"/>
                <w:sz w:val="18"/>
                <w:szCs w:val="18"/>
              </w:rPr>
              <w:t>8</w:t>
            </w:r>
            <w:r>
              <w:rPr>
                <w:rFonts w:ascii="宋体" w:hAnsi="宋体" w:cs="宋体"/>
                <w:color w:val="000000"/>
                <w:spacing w:val="-8"/>
                <w:sz w:val="18"/>
                <w:szCs w:val="18"/>
              </w:rPr>
              <w:t>w</w:t>
            </w:r>
          </w:p>
        </w:tc>
        <w:tc>
          <w:tcPr>
            <w:tcW w:w="513" w:type="dxa"/>
            <w:vAlign w:val="center"/>
          </w:tcPr>
          <w:p>
            <w:pPr>
              <w:widowControl/>
              <w:spacing w:line="360" w:lineRule="exact"/>
              <w:jc w:val="center"/>
              <w:rPr>
                <w:rFonts w:ascii="宋体" w:hAnsi="宋体" w:cs="宋体"/>
                <w:color w:val="000000"/>
                <w:kern w:val="0"/>
                <w:sz w:val="18"/>
                <w:szCs w:val="18"/>
              </w:rPr>
            </w:pPr>
          </w:p>
        </w:tc>
        <w:tc>
          <w:tcPr>
            <w:tcW w:w="587" w:type="dxa"/>
            <w:vAlign w:val="center"/>
          </w:tcPr>
          <w:p>
            <w:pPr>
              <w:widowControl/>
              <w:spacing w:line="360" w:lineRule="exact"/>
              <w:jc w:val="center"/>
              <w:rPr>
                <w:rFonts w:ascii="宋体" w:hAnsi="宋体" w:cs="宋体"/>
                <w:color w:val="000000"/>
                <w:kern w:val="0"/>
                <w:sz w:val="18"/>
                <w:szCs w:val="18"/>
              </w:rPr>
            </w:pPr>
          </w:p>
        </w:tc>
        <w:tc>
          <w:tcPr>
            <w:tcW w:w="498" w:type="dxa"/>
            <w:vAlign w:val="center"/>
          </w:tcPr>
          <w:p>
            <w:pPr>
              <w:widowControl/>
              <w:spacing w:line="36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8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jc w:val="center"/>
              <w:rPr>
                <w:rFonts w:ascii="宋体" w:hAnsi="宋体" w:cs="宋体"/>
                <w:color w:val="000000"/>
                <w:kern w:val="0"/>
                <w:sz w:val="18"/>
                <w:szCs w:val="18"/>
              </w:rPr>
            </w:pPr>
          </w:p>
        </w:tc>
        <w:tc>
          <w:tcPr>
            <w:tcW w:w="329" w:type="dxa"/>
            <w:vMerge w:val="restart"/>
            <w:vAlign w:val="center"/>
          </w:tcPr>
          <w:p>
            <w:pPr>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会展模块</w:t>
            </w:r>
          </w:p>
        </w:tc>
        <w:tc>
          <w:tcPr>
            <w:tcW w:w="684" w:type="dxa"/>
            <w:gridSpan w:val="2"/>
            <w:vAlign w:val="center"/>
          </w:tcPr>
          <w:p>
            <w:pPr>
              <w:spacing w:line="360" w:lineRule="exact"/>
              <w:jc w:val="left"/>
              <w:rPr>
                <w:rFonts w:ascii="宋体" w:hAnsi="宋体" w:cs="宋体"/>
                <w:color w:val="000000"/>
                <w:spacing w:val="-8"/>
                <w:sz w:val="18"/>
                <w:szCs w:val="18"/>
              </w:rPr>
            </w:pPr>
            <w:r>
              <w:rPr>
                <w:rFonts w:hint="eastAsia" w:ascii="宋体" w:hAnsi="宋体" w:cs="宋体"/>
                <w:color w:val="000000"/>
                <w:spacing w:val="-8"/>
                <w:sz w:val="18"/>
                <w:szCs w:val="18"/>
              </w:rPr>
              <w:t>宴会设计</w:t>
            </w:r>
          </w:p>
        </w:tc>
        <w:tc>
          <w:tcPr>
            <w:tcW w:w="648"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280405</w:t>
            </w:r>
          </w:p>
        </w:tc>
        <w:tc>
          <w:tcPr>
            <w:tcW w:w="426" w:type="dxa"/>
            <w:vAlign w:val="center"/>
          </w:tcPr>
          <w:p>
            <w:pPr>
              <w:spacing w:line="360" w:lineRule="exact"/>
              <w:jc w:val="center"/>
              <w:rPr>
                <w:color w:val="000000"/>
                <w:spacing w:val="-8"/>
                <w:sz w:val="18"/>
                <w:szCs w:val="18"/>
              </w:rPr>
            </w:pPr>
            <w:r>
              <w:rPr>
                <w:rFonts w:hint="eastAsia"/>
                <w:color w:val="000000"/>
                <w:spacing w:val="-8"/>
                <w:sz w:val="18"/>
                <w:szCs w:val="18"/>
              </w:rPr>
              <w:t>必</w:t>
            </w:r>
          </w:p>
        </w:tc>
        <w:tc>
          <w:tcPr>
            <w:tcW w:w="686" w:type="dxa"/>
            <w:vAlign w:val="center"/>
          </w:tcPr>
          <w:p>
            <w:pPr>
              <w:spacing w:line="360" w:lineRule="exact"/>
              <w:ind w:left="-93" w:leftChars="-45" w:right="-109" w:rightChars="-52" w:hanging="1"/>
              <w:jc w:val="center"/>
              <w:rPr>
                <w:rFonts w:ascii="宋体" w:hAnsi="宋体" w:cs="宋体"/>
                <w:color w:val="000000"/>
                <w:spacing w:val="-8"/>
                <w:sz w:val="18"/>
                <w:szCs w:val="18"/>
              </w:rPr>
            </w:pPr>
            <w:r>
              <w:rPr>
                <w:rFonts w:hint="eastAsia" w:ascii="宋体" w:hAnsi="宋体" w:cs="宋体"/>
                <w:color w:val="000000"/>
                <w:spacing w:val="-8"/>
                <w:sz w:val="18"/>
                <w:szCs w:val="18"/>
              </w:rPr>
              <w:t>36</w:t>
            </w:r>
          </w:p>
        </w:tc>
        <w:tc>
          <w:tcPr>
            <w:tcW w:w="600" w:type="dxa"/>
            <w:vAlign w:val="center"/>
          </w:tcPr>
          <w:p>
            <w:pPr>
              <w:spacing w:line="360" w:lineRule="exact"/>
              <w:ind w:left="-93" w:leftChars="-45" w:right="-109" w:rightChars="-52" w:hanging="1"/>
              <w:jc w:val="center"/>
              <w:rPr>
                <w:rFonts w:ascii="宋体" w:hAnsi="宋体" w:cs="宋体"/>
                <w:color w:val="000000"/>
                <w:spacing w:val="-8"/>
                <w:sz w:val="18"/>
                <w:szCs w:val="18"/>
              </w:rPr>
            </w:pPr>
            <w:r>
              <w:rPr>
                <w:rFonts w:hint="eastAsia" w:ascii="宋体" w:hAnsi="宋体" w:cs="宋体"/>
                <w:color w:val="000000"/>
                <w:spacing w:val="-8"/>
                <w:sz w:val="18"/>
                <w:szCs w:val="18"/>
              </w:rPr>
              <w:t>2</w:t>
            </w:r>
          </w:p>
        </w:tc>
        <w:tc>
          <w:tcPr>
            <w:tcW w:w="512" w:type="dxa"/>
            <w:vAlign w:val="center"/>
          </w:tcPr>
          <w:p>
            <w:pPr>
              <w:spacing w:line="360" w:lineRule="exact"/>
              <w:ind w:left="-93" w:leftChars="-45" w:right="-109" w:rightChars="-52" w:hanging="1"/>
              <w:jc w:val="center"/>
              <w:rPr>
                <w:rFonts w:ascii="宋体" w:hAnsi="宋体" w:cs="宋体"/>
                <w:color w:val="000000"/>
                <w:spacing w:val="-8"/>
                <w:sz w:val="18"/>
                <w:szCs w:val="18"/>
              </w:rPr>
            </w:pPr>
            <w:r>
              <w:rPr>
                <w:rFonts w:hint="eastAsia" w:ascii="宋体" w:hAnsi="宋体" w:cs="宋体"/>
                <w:color w:val="000000"/>
                <w:spacing w:val="-8"/>
                <w:sz w:val="18"/>
                <w:szCs w:val="18"/>
              </w:rPr>
              <w:t>18</w:t>
            </w:r>
          </w:p>
        </w:tc>
        <w:tc>
          <w:tcPr>
            <w:tcW w:w="625" w:type="dxa"/>
            <w:vAlign w:val="center"/>
          </w:tcPr>
          <w:p>
            <w:pPr>
              <w:widowControl/>
              <w:spacing w:line="360" w:lineRule="exact"/>
              <w:ind w:left="-93" w:leftChars="-45" w:right="-109" w:rightChars="-52" w:hanging="1"/>
              <w:jc w:val="center"/>
              <w:rPr>
                <w:rFonts w:ascii="宋体" w:hAnsi="宋体" w:cs="宋体"/>
                <w:color w:val="000000"/>
                <w:spacing w:val="-8"/>
                <w:sz w:val="18"/>
                <w:szCs w:val="18"/>
              </w:rPr>
            </w:pPr>
            <w:r>
              <w:rPr>
                <w:rFonts w:hint="eastAsia" w:ascii="宋体" w:hAnsi="宋体" w:cs="宋体"/>
                <w:color w:val="000000"/>
                <w:spacing w:val="-8"/>
                <w:sz w:val="18"/>
                <w:szCs w:val="18"/>
              </w:rPr>
              <w:t>18</w:t>
            </w:r>
          </w:p>
        </w:tc>
        <w:tc>
          <w:tcPr>
            <w:tcW w:w="563" w:type="dxa"/>
            <w:vAlign w:val="center"/>
          </w:tcPr>
          <w:p>
            <w:pPr>
              <w:widowControl/>
              <w:spacing w:line="360" w:lineRule="exact"/>
              <w:ind w:left="-93" w:leftChars="-45" w:right="-109" w:rightChars="-52" w:hanging="1"/>
              <w:rPr>
                <w:rFonts w:ascii="宋体" w:hAnsi="宋体" w:cs="宋体"/>
                <w:color w:val="000000"/>
                <w:spacing w:val="-8"/>
                <w:sz w:val="18"/>
                <w:szCs w:val="18"/>
              </w:rPr>
            </w:pPr>
          </w:p>
        </w:tc>
        <w:tc>
          <w:tcPr>
            <w:tcW w:w="509" w:type="dxa"/>
            <w:vAlign w:val="center"/>
          </w:tcPr>
          <w:p>
            <w:pPr>
              <w:widowControl/>
              <w:spacing w:line="360" w:lineRule="exact"/>
              <w:ind w:left="-93" w:leftChars="-45" w:right="-109" w:rightChars="-52" w:hanging="1"/>
              <w:rPr>
                <w:rFonts w:ascii="宋体" w:hAnsi="宋体" w:cs="宋体"/>
                <w:color w:val="000000"/>
                <w:spacing w:val="-8"/>
                <w:sz w:val="18"/>
                <w:szCs w:val="18"/>
              </w:rPr>
            </w:pPr>
          </w:p>
        </w:tc>
        <w:tc>
          <w:tcPr>
            <w:tcW w:w="478" w:type="dxa"/>
            <w:vAlign w:val="center"/>
          </w:tcPr>
          <w:p>
            <w:pPr>
              <w:widowControl/>
              <w:spacing w:line="360" w:lineRule="exact"/>
              <w:ind w:left="-93" w:leftChars="-45" w:right="-109" w:rightChars="-52" w:hanging="1"/>
              <w:jc w:val="center"/>
              <w:rPr>
                <w:rFonts w:ascii="宋体" w:hAnsi="宋体" w:cs="宋体"/>
                <w:color w:val="000000"/>
                <w:spacing w:val="-8"/>
                <w:sz w:val="18"/>
                <w:szCs w:val="18"/>
              </w:rPr>
            </w:pPr>
            <w:r>
              <w:rPr>
                <w:rFonts w:ascii="宋体" w:hAnsi="宋体" w:cs="宋体"/>
                <w:color w:val="000000"/>
                <w:spacing w:val="-8"/>
                <w:sz w:val="18"/>
                <w:szCs w:val="18"/>
              </w:rPr>
              <w:t>2/1</w:t>
            </w:r>
            <w:r>
              <w:rPr>
                <w:rFonts w:hint="eastAsia" w:ascii="宋体" w:hAnsi="宋体" w:cs="宋体"/>
                <w:color w:val="000000"/>
                <w:spacing w:val="-8"/>
                <w:sz w:val="18"/>
                <w:szCs w:val="18"/>
              </w:rPr>
              <w:t>8</w:t>
            </w:r>
            <w:r>
              <w:rPr>
                <w:rFonts w:ascii="宋体" w:hAnsi="宋体" w:cs="宋体"/>
                <w:color w:val="000000"/>
                <w:spacing w:val="-8"/>
                <w:sz w:val="18"/>
                <w:szCs w:val="18"/>
              </w:rPr>
              <w:t>w</w:t>
            </w:r>
          </w:p>
        </w:tc>
        <w:tc>
          <w:tcPr>
            <w:tcW w:w="513" w:type="dxa"/>
            <w:vAlign w:val="center"/>
          </w:tcPr>
          <w:p>
            <w:pPr>
              <w:widowControl/>
              <w:spacing w:line="360" w:lineRule="exact"/>
              <w:ind w:left="-93" w:leftChars="-45" w:right="-109" w:rightChars="-52" w:hanging="1"/>
              <w:jc w:val="center"/>
              <w:rPr>
                <w:rFonts w:ascii="宋体" w:hAnsi="宋体" w:cs="宋体"/>
                <w:color w:val="000000"/>
                <w:spacing w:val="-8"/>
                <w:sz w:val="18"/>
                <w:szCs w:val="18"/>
              </w:rPr>
            </w:pPr>
          </w:p>
        </w:tc>
        <w:tc>
          <w:tcPr>
            <w:tcW w:w="587" w:type="dxa"/>
            <w:vAlign w:val="center"/>
          </w:tcPr>
          <w:p>
            <w:pPr>
              <w:widowControl/>
              <w:spacing w:line="360" w:lineRule="exact"/>
              <w:ind w:left="-93" w:leftChars="-45" w:right="-109" w:rightChars="-52" w:hanging="1"/>
              <w:jc w:val="center"/>
              <w:rPr>
                <w:rFonts w:ascii="宋体" w:hAnsi="宋体" w:cs="宋体"/>
                <w:color w:val="000000"/>
                <w:spacing w:val="-8"/>
                <w:sz w:val="18"/>
                <w:szCs w:val="18"/>
              </w:rPr>
            </w:pPr>
          </w:p>
        </w:tc>
        <w:tc>
          <w:tcPr>
            <w:tcW w:w="498" w:type="dxa"/>
            <w:vAlign w:val="center"/>
          </w:tcPr>
          <w:p>
            <w:pPr>
              <w:widowControl/>
              <w:spacing w:line="360" w:lineRule="exact"/>
              <w:ind w:left="-93" w:leftChars="-45" w:right="-109" w:rightChars="-52" w:hanging="1"/>
              <w:rPr>
                <w:rFonts w:ascii="宋体" w:hAnsi="宋体" w:cs="宋体"/>
                <w:color w:val="000000"/>
                <w:spacing w:val="-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jc w:val="center"/>
              <w:rPr>
                <w:rFonts w:ascii="宋体" w:hAnsi="宋体" w:cs="宋体"/>
                <w:color w:val="000000"/>
                <w:kern w:val="0"/>
                <w:sz w:val="18"/>
                <w:szCs w:val="18"/>
              </w:rPr>
            </w:pPr>
          </w:p>
        </w:tc>
        <w:tc>
          <w:tcPr>
            <w:tcW w:w="329" w:type="dxa"/>
            <w:vMerge w:val="continue"/>
            <w:vAlign w:val="center"/>
          </w:tcPr>
          <w:p>
            <w:pPr>
              <w:spacing w:line="360" w:lineRule="exact"/>
              <w:jc w:val="center"/>
              <w:rPr>
                <w:rFonts w:ascii="宋体" w:hAnsi="宋体" w:cs="宋体"/>
                <w:color w:val="000000"/>
                <w:kern w:val="0"/>
                <w:sz w:val="18"/>
                <w:szCs w:val="18"/>
              </w:rPr>
            </w:pPr>
          </w:p>
        </w:tc>
        <w:tc>
          <w:tcPr>
            <w:tcW w:w="684" w:type="dxa"/>
            <w:gridSpan w:val="2"/>
            <w:vAlign w:val="center"/>
          </w:tcPr>
          <w:p>
            <w:pPr>
              <w:spacing w:line="360" w:lineRule="exact"/>
              <w:jc w:val="left"/>
              <w:rPr>
                <w:rFonts w:ascii="宋体" w:hAnsi="宋体" w:cs="宋体"/>
                <w:color w:val="000000"/>
                <w:spacing w:val="-8"/>
                <w:sz w:val="18"/>
                <w:szCs w:val="18"/>
              </w:rPr>
            </w:pPr>
            <w:r>
              <w:rPr>
                <w:rFonts w:hint="eastAsia" w:ascii="宋体" w:hAnsi="宋体" w:cs="宋体"/>
                <w:color w:val="000000"/>
                <w:spacing w:val="-8"/>
                <w:sz w:val="18"/>
                <w:szCs w:val="18"/>
              </w:rPr>
              <w:t>会展策划与管理</w:t>
            </w:r>
          </w:p>
        </w:tc>
        <w:tc>
          <w:tcPr>
            <w:tcW w:w="648" w:type="dxa"/>
            <w:vAlign w:val="center"/>
          </w:tcPr>
          <w:p>
            <w:pPr>
              <w:spacing w:line="360" w:lineRule="exact"/>
              <w:rPr>
                <w:rFonts w:ascii="宋体" w:hAnsi="宋体" w:cs="宋体"/>
                <w:color w:val="000000"/>
                <w:spacing w:val="-8"/>
                <w:sz w:val="18"/>
                <w:szCs w:val="18"/>
              </w:rPr>
            </w:pPr>
            <w:r>
              <w:rPr>
                <w:rFonts w:ascii="宋体" w:hAnsi="宋体" w:cs="宋体"/>
                <w:color w:val="000000"/>
                <w:spacing w:val="-8"/>
                <w:sz w:val="18"/>
                <w:szCs w:val="18"/>
              </w:rPr>
              <w:t>280497</w:t>
            </w:r>
          </w:p>
        </w:tc>
        <w:tc>
          <w:tcPr>
            <w:tcW w:w="426" w:type="dxa"/>
            <w:vAlign w:val="center"/>
          </w:tcPr>
          <w:p>
            <w:pPr>
              <w:spacing w:line="360" w:lineRule="exact"/>
              <w:jc w:val="center"/>
              <w:rPr>
                <w:color w:val="000000"/>
                <w:spacing w:val="-8"/>
                <w:sz w:val="18"/>
                <w:szCs w:val="18"/>
              </w:rPr>
            </w:pPr>
            <w:r>
              <w:rPr>
                <w:rFonts w:hint="eastAsia"/>
                <w:color w:val="000000"/>
                <w:spacing w:val="-8"/>
                <w:sz w:val="18"/>
                <w:szCs w:val="18"/>
              </w:rPr>
              <w:t>必</w:t>
            </w:r>
          </w:p>
        </w:tc>
        <w:tc>
          <w:tcPr>
            <w:tcW w:w="686" w:type="dxa"/>
            <w:vAlign w:val="center"/>
          </w:tcPr>
          <w:p>
            <w:pPr>
              <w:spacing w:line="360" w:lineRule="exact"/>
              <w:ind w:left="-93" w:leftChars="-45" w:right="-109" w:rightChars="-52" w:hanging="1"/>
              <w:jc w:val="center"/>
              <w:rPr>
                <w:rFonts w:ascii="宋体" w:hAnsi="宋体" w:cs="宋体"/>
                <w:color w:val="000000"/>
                <w:spacing w:val="-8"/>
                <w:sz w:val="18"/>
                <w:szCs w:val="18"/>
              </w:rPr>
            </w:pPr>
            <w:r>
              <w:rPr>
                <w:rFonts w:hint="eastAsia" w:ascii="宋体" w:hAnsi="宋体" w:cs="宋体"/>
                <w:color w:val="000000"/>
                <w:spacing w:val="-8"/>
                <w:sz w:val="18"/>
                <w:szCs w:val="18"/>
              </w:rPr>
              <w:t>36</w:t>
            </w:r>
          </w:p>
        </w:tc>
        <w:tc>
          <w:tcPr>
            <w:tcW w:w="600" w:type="dxa"/>
            <w:vAlign w:val="center"/>
          </w:tcPr>
          <w:p>
            <w:pPr>
              <w:spacing w:line="360" w:lineRule="exact"/>
              <w:ind w:left="-93" w:leftChars="-45" w:right="-109" w:rightChars="-52" w:hanging="1"/>
              <w:jc w:val="center"/>
              <w:rPr>
                <w:rFonts w:ascii="宋体" w:hAnsi="宋体" w:cs="宋体"/>
                <w:color w:val="000000"/>
                <w:spacing w:val="-8"/>
                <w:sz w:val="18"/>
                <w:szCs w:val="18"/>
              </w:rPr>
            </w:pPr>
            <w:r>
              <w:rPr>
                <w:rFonts w:hint="eastAsia" w:ascii="宋体" w:hAnsi="宋体" w:cs="宋体"/>
                <w:color w:val="000000"/>
                <w:spacing w:val="-8"/>
                <w:sz w:val="18"/>
                <w:szCs w:val="18"/>
              </w:rPr>
              <w:t>2</w:t>
            </w:r>
          </w:p>
        </w:tc>
        <w:tc>
          <w:tcPr>
            <w:tcW w:w="512" w:type="dxa"/>
            <w:vAlign w:val="center"/>
          </w:tcPr>
          <w:p>
            <w:pPr>
              <w:spacing w:line="360" w:lineRule="exact"/>
              <w:ind w:left="-93" w:leftChars="-45" w:right="-109" w:rightChars="-52" w:hanging="1"/>
              <w:jc w:val="center"/>
              <w:rPr>
                <w:rFonts w:ascii="宋体" w:hAnsi="宋体" w:cs="宋体"/>
                <w:color w:val="000000"/>
                <w:spacing w:val="-8"/>
                <w:sz w:val="18"/>
                <w:szCs w:val="18"/>
              </w:rPr>
            </w:pPr>
            <w:r>
              <w:rPr>
                <w:rFonts w:hint="eastAsia" w:ascii="宋体" w:hAnsi="宋体" w:cs="宋体"/>
                <w:color w:val="000000"/>
                <w:spacing w:val="-8"/>
                <w:sz w:val="18"/>
                <w:szCs w:val="18"/>
              </w:rPr>
              <w:t>18</w:t>
            </w:r>
          </w:p>
        </w:tc>
        <w:tc>
          <w:tcPr>
            <w:tcW w:w="625" w:type="dxa"/>
            <w:vAlign w:val="center"/>
          </w:tcPr>
          <w:p>
            <w:pPr>
              <w:widowControl/>
              <w:spacing w:line="360" w:lineRule="exact"/>
              <w:ind w:left="-93" w:leftChars="-45" w:right="-109" w:rightChars="-52" w:hanging="1"/>
              <w:jc w:val="center"/>
              <w:rPr>
                <w:rFonts w:ascii="宋体" w:hAnsi="宋体" w:cs="宋体"/>
                <w:color w:val="000000"/>
                <w:spacing w:val="-8"/>
                <w:sz w:val="18"/>
                <w:szCs w:val="18"/>
              </w:rPr>
            </w:pPr>
            <w:r>
              <w:rPr>
                <w:rFonts w:hint="eastAsia" w:ascii="宋体" w:hAnsi="宋体" w:cs="宋体"/>
                <w:color w:val="000000"/>
                <w:spacing w:val="-8"/>
                <w:sz w:val="18"/>
                <w:szCs w:val="18"/>
              </w:rPr>
              <w:t>18</w:t>
            </w:r>
          </w:p>
        </w:tc>
        <w:tc>
          <w:tcPr>
            <w:tcW w:w="563" w:type="dxa"/>
            <w:vAlign w:val="center"/>
          </w:tcPr>
          <w:p>
            <w:pPr>
              <w:widowControl/>
              <w:spacing w:line="360" w:lineRule="exact"/>
              <w:ind w:left="-93" w:leftChars="-45" w:right="-109" w:rightChars="-52" w:hanging="1"/>
              <w:rPr>
                <w:rFonts w:ascii="宋体" w:hAnsi="宋体" w:cs="宋体"/>
                <w:color w:val="000000"/>
                <w:spacing w:val="-8"/>
                <w:sz w:val="18"/>
                <w:szCs w:val="18"/>
              </w:rPr>
            </w:pPr>
          </w:p>
        </w:tc>
        <w:tc>
          <w:tcPr>
            <w:tcW w:w="509" w:type="dxa"/>
            <w:vAlign w:val="center"/>
          </w:tcPr>
          <w:p>
            <w:pPr>
              <w:widowControl/>
              <w:spacing w:line="360" w:lineRule="exact"/>
              <w:ind w:left="-93" w:leftChars="-45" w:right="-109" w:rightChars="-52" w:hanging="1"/>
              <w:rPr>
                <w:rFonts w:ascii="宋体" w:hAnsi="宋体" w:cs="宋体"/>
                <w:color w:val="000000"/>
                <w:spacing w:val="-8"/>
                <w:sz w:val="18"/>
                <w:szCs w:val="18"/>
              </w:rPr>
            </w:pPr>
          </w:p>
        </w:tc>
        <w:tc>
          <w:tcPr>
            <w:tcW w:w="478" w:type="dxa"/>
            <w:vAlign w:val="center"/>
          </w:tcPr>
          <w:p>
            <w:pPr>
              <w:widowControl/>
              <w:spacing w:line="360" w:lineRule="exact"/>
              <w:ind w:left="-93" w:leftChars="-45" w:right="-109" w:rightChars="-52" w:hanging="1"/>
              <w:jc w:val="center"/>
              <w:rPr>
                <w:rFonts w:ascii="宋体" w:hAnsi="宋体" w:cs="宋体"/>
                <w:color w:val="000000"/>
                <w:spacing w:val="-8"/>
                <w:sz w:val="18"/>
                <w:szCs w:val="18"/>
              </w:rPr>
            </w:pPr>
          </w:p>
        </w:tc>
        <w:tc>
          <w:tcPr>
            <w:tcW w:w="513" w:type="dxa"/>
            <w:vAlign w:val="center"/>
          </w:tcPr>
          <w:p>
            <w:pPr>
              <w:widowControl/>
              <w:spacing w:line="360" w:lineRule="exact"/>
              <w:ind w:left="-93" w:leftChars="-45" w:right="-109" w:rightChars="-52" w:hanging="1"/>
              <w:jc w:val="center"/>
              <w:rPr>
                <w:rFonts w:ascii="宋体" w:hAnsi="宋体" w:cs="宋体"/>
                <w:color w:val="000000"/>
                <w:spacing w:val="-8"/>
                <w:sz w:val="18"/>
                <w:szCs w:val="18"/>
              </w:rPr>
            </w:pPr>
          </w:p>
        </w:tc>
        <w:tc>
          <w:tcPr>
            <w:tcW w:w="587" w:type="dxa"/>
            <w:vAlign w:val="center"/>
          </w:tcPr>
          <w:p>
            <w:pPr>
              <w:widowControl/>
              <w:spacing w:line="360" w:lineRule="exact"/>
              <w:ind w:left="-93" w:leftChars="-45" w:right="-109" w:rightChars="-52" w:hanging="1"/>
              <w:jc w:val="center"/>
              <w:rPr>
                <w:rFonts w:ascii="宋体" w:hAnsi="宋体" w:cs="宋体"/>
                <w:color w:val="000000"/>
                <w:spacing w:val="-8"/>
                <w:sz w:val="18"/>
                <w:szCs w:val="18"/>
              </w:rPr>
            </w:pPr>
            <w:r>
              <w:rPr>
                <w:rFonts w:hint="eastAsia" w:ascii="宋体" w:hAnsi="宋体" w:cs="宋体"/>
                <w:color w:val="000000"/>
                <w:spacing w:val="-8"/>
                <w:sz w:val="18"/>
                <w:szCs w:val="18"/>
              </w:rPr>
              <w:t>2/18</w:t>
            </w:r>
            <w:r>
              <w:rPr>
                <w:rFonts w:ascii="宋体" w:hAnsi="宋体" w:cs="宋体"/>
                <w:color w:val="000000"/>
                <w:spacing w:val="-8"/>
                <w:sz w:val="18"/>
                <w:szCs w:val="18"/>
              </w:rPr>
              <w:t>w</w:t>
            </w:r>
          </w:p>
        </w:tc>
        <w:tc>
          <w:tcPr>
            <w:tcW w:w="498" w:type="dxa"/>
            <w:vAlign w:val="center"/>
          </w:tcPr>
          <w:p>
            <w:pPr>
              <w:widowControl/>
              <w:spacing w:line="360" w:lineRule="exact"/>
              <w:ind w:left="-93" w:leftChars="-45" w:right="-109" w:rightChars="-52" w:hanging="1"/>
              <w:rPr>
                <w:rFonts w:ascii="宋体" w:hAnsi="宋体" w:cs="宋体"/>
                <w:color w:val="000000"/>
                <w:spacing w:val="-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jc w:val="center"/>
              <w:rPr>
                <w:rFonts w:ascii="宋体" w:hAnsi="宋体" w:cs="宋体"/>
                <w:color w:val="000000"/>
                <w:kern w:val="0"/>
                <w:sz w:val="18"/>
                <w:szCs w:val="18"/>
              </w:rPr>
            </w:pPr>
          </w:p>
        </w:tc>
        <w:tc>
          <w:tcPr>
            <w:tcW w:w="329" w:type="dxa"/>
            <w:vMerge w:val="continue"/>
            <w:vAlign w:val="center"/>
          </w:tcPr>
          <w:p>
            <w:pPr>
              <w:spacing w:line="360" w:lineRule="exact"/>
              <w:jc w:val="center"/>
              <w:rPr>
                <w:rFonts w:ascii="宋体" w:hAnsi="宋体" w:cs="宋体"/>
                <w:color w:val="000000"/>
                <w:kern w:val="0"/>
                <w:sz w:val="18"/>
                <w:szCs w:val="18"/>
              </w:rPr>
            </w:pPr>
          </w:p>
        </w:tc>
        <w:tc>
          <w:tcPr>
            <w:tcW w:w="684" w:type="dxa"/>
            <w:gridSpan w:val="2"/>
            <w:vAlign w:val="center"/>
          </w:tcPr>
          <w:p>
            <w:pPr>
              <w:spacing w:line="360" w:lineRule="exact"/>
              <w:jc w:val="left"/>
              <w:rPr>
                <w:rFonts w:ascii="宋体" w:hAnsi="宋体" w:cs="宋体"/>
                <w:color w:val="000000"/>
                <w:spacing w:val="-8"/>
                <w:sz w:val="18"/>
                <w:szCs w:val="18"/>
              </w:rPr>
            </w:pPr>
            <w:r>
              <w:rPr>
                <w:rFonts w:hint="eastAsia" w:ascii="宋体" w:hAnsi="宋体" w:cs="宋体"/>
                <w:color w:val="000000"/>
                <w:spacing w:val="-8"/>
                <w:sz w:val="18"/>
                <w:szCs w:val="18"/>
              </w:rPr>
              <w:t>酒店客户关系管理</w:t>
            </w:r>
          </w:p>
        </w:tc>
        <w:tc>
          <w:tcPr>
            <w:tcW w:w="648"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281115</w:t>
            </w:r>
          </w:p>
        </w:tc>
        <w:tc>
          <w:tcPr>
            <w:tcW w:w="426" w:type="dxa"/>
            <w:vAlign w:val="center"/>
          </w:tcPr>
          <w:p>
            <w:pPr>
              <w:spacing w:line="360" w:lineRule="exact"/>
              <w:jc w:val="center"/>
              <w:rPr>
                <w:color w:val="000000"/>
                <w:spacing w:val="-8"/>
                <w:sz w:val="18"/>
                <w:szCs w:val="18"/>
              </w:rPr>
            </w:pPr>
            <w:r>
              <w:rPr>
                <w:rFonts w:hint="eastAsia"/>
                <w:color w:val="000000"/>
                <w:spacing w:val="-8"/>
                <w:sz w:val="18"/>
                <w:szCs w:val="18"/>
              </w:rPr>
              <w:t>必</w:t>
            </w:r>
          </w:p>
        </w:tc>
        <w:tc>
          <w:tcPr>
            <w:tcW w:w="686" w:type="dxa"/>
            <w:vAlign w:val="center"/>
          </w:tcPr>
          <w:p>
            <w:pPr>
              <w:spacing w:line="360" w:lineRule="exact"/>
              <w:ind w:left="-93" w:leftChars="-45" w:right="-109" w:rightChars="-52" w:hanging="1"/>
              <w:jc w:val="center"/>
              <w:rPr>
                <w:rFonts w:ascii="宋体" w:hAnsi="宋体" w:cs="宋体"/>
                <w:color w:val="000000"/>
                <w:spacing w:val="-8"/>
                <w:sz w:val="18"/>
                <w:szCs w:val="18"/>
              </w:rPr>
            </w:pPr>
            <w:r>
              <w:rPr>
                <w:rFonts w:hint="eastAsia" w:ascii="宋体" w:hAnsi="宋体" w:cs="宋体"/>
                <w:color w:val="000000"/>
                <w:spacing w:val="-8"/>
                <w:sz w:val="18"/>
                <w:szCs w:val="18"/>
              </w:rPr>
              <w:t>36</w:t>
            </w:r>
          </w:p>
        </w:tc>
        <w:tc>
          <w:tcPr>
            <w:tcW w:w="600" w:type="dxa"/>
            <w:vAlign w:val="center"/>
          </w:tcPr>
          <w:p>
            <w:pPr>
              <w:spacing w:line="360" w:lineRule="exact"/>
              <w:ind w:left="-93" w:leftChars="-45" w:right="-109" w:rightChars="-52" w:hanging="1"/>
              <w:jc w:val="center"/>
              <w:rPr>
                <w:rFonts w:ascii="宋体" w:hAnsi="宋体" w:cs="宋体"/>
                <w:color w:val="000000"/>
                <w:spacing w:val="-8"/>
                <w:sz w:val="18"/>
                <w:szCs w:val="18"/>
              </w:rPr>
            </w:pPr>
            <w:r>
              <w:rPr>
                <w:rFonts w:hint="eastAsia" w:ascii="宋体" w:hAnsi="宋体" w:cs="宋体"/>
                <w:color w:val="000000"/>
                <w:spacing w:val="-8"/>
                <w:sz w:val="18"/>
                <w:szCs w:val="18"/>
              </w:rPr>
              <w:t>2</w:t>
            </w:r>
          </w:p>
        </w:tc>
        <w:tc>
          <w:tcPr>
            <w:tcW w:w="512" w:type="dxa"/>
            <w:vAlign w:val="center"/>
          </w:tcPr>
          <w:p>
            <w:pPr>
              <w:spacing w:line="360" w:lineRule="exact"/>
              <w:ind w:left="-93" w:leftChars="-45" w:right="-109" w:rightChars="-52" w:hanging="1"/>
              <w:jc w:val="center"/>
              <w:rPr>
                <w:rFonts w:ascii="宋体" w:hAnsi="宋体" w:cs="宋体"/>
                <w:color w:val="000000"/>
                <w:spacing w:val="-8"/>
                <w:sz w:val="18"/>
                <w:szCs w:val="18"/>
              </w:rPr>
            </w:pPr>
            <w:r>
              <w:rPr>
                <w:rFonts w:hint="eastAsia" w:ascii="宋体" w:hAnsi="宋体" w:cs="宋体"/>
                <w:color w:val="000000"/>
                <w:spacing w:val="-8"/>
                <w:sz w:val="18"/>
                <w:szCs w:val="18"/>
              </w:rPr>
              <w:t>18</w:t>
            </w:r>
          </w:p>
        </w:tc>
        <w:tc>
          <w:tcPr>
            <w:tcW w:w="625" w:type="dxa"/>
            <w:vAlign w:val="center"/>
          </w:tcPr>
          <w:p>
            <w:pPr>
              <w:widowControl/>
              <w:spacing w:line="360" w:lineRule="exact"/>
              <w:ind w:left="-93" w:leftChars="-45" w:right="-109" w:rightChars="-52" w:hanging="1"/>
              <w:jc w:val="center"/>
              <w:rPr>
                <w:rFonts w:ascii="宋体" w:hAnsi="宋体" w:cs="宋体"/>
                <w:color w:val="000000"/>
                <w:spacing w:val="-8"/>
                <w:sz w:val="18"/>
                <w:szCs w:val="18"/>
              </w:rPr>
            </w:pPr>
            <w:r>
              <w:rPr>
                <w:rFonts w:hint="eastAsia" w:ascii="宋体" w:hAnsi="宋体" w:cs="宋体"/>
                <w:color w:val="000000"/>
                <w:spacing w:val="-8"/>
                <w:sz w:val="18"/>
                <w:szCs w:val="18"/>
              </w:rPr>
              <w:t>18</w:t>
            </w:r>
          </w:p>
        </w:tc>
        <w:tc>
          <w:tcPr>
            <w:tcW w:w="563" w:type="dxa"/>
            <w:vAlign w:val="center"/>
          </w:tcPr>
          <w:p>
            <w:pPr>
              <w:widowControl/>
              <w:spacing w:line="360" w:lineRule="exact"/>
              <w:ind w:left="-93" w:leftChars="-45" w:right="-109" w:rightChars="-52" w:hanging="1"/>
              <w:rPr>
                <w:rFonts w:ascii="宋体" w:hAnsi="宋体" w:cs="宋体"/>
                <w:color w:val="000000"/>
                <w:spacing w:val="-8"/>
                <w:sz w:val="18"/>
                <w:szCs w:val="18"/>
              </w:rPr>
            </w:pPr>
          </w:p>
        </w:tc>
        <w:tc>
          <w:tcPr>
            <w:tcW w:w="509" w:type="dxa"/>
            <w:vAlign w:val="center"/>
          </w:tcPr>
          <w:p>
            <w:pPr>
              <w:widowControl/>
              <w:spacing w:line="360" w:lineRule="exact"/>
              <w:ind w:left="-93" w:leftChars="-45" w:right="-109" w:rightChars="-52" w:hanging="1"/>
              <w:rPr>
                <w:rFonts w:ascii="宋体" w:hAnsi="宋体" w:cs="宋体"/>
                <w:color w:val="000000"/>
                <w:spacing w:val="-8"/>
                <w:sz w:val="18"/>
                <w:szCs w:val="18"/>
              </w:rPr>
            </w:pPr>
          </w:p>
        </w:tc>
        <w:tc>
          <w:tcPr>
            <w:tcW w:w="478" w:type="dxa"/>
            <w:vAlign w:val="center"/>
          </w:tcPr>
          <w:p>
            <w:pPr>
              <w:widowControl/>
              <w:spacing w:line="360" w:lineRule="exact"/>
              <w:ind w:left="-93" w:leftChars="-45" w:right="-109" w:rightChars="-52" w:hanging="1"/>
              <w:jc w:val="center"/>
              <w:rPr>
                <w:rFonts w:ascii="宋体" w:hAnsi="宋体" w:cs="宋体"/>
                <w:color w:val="000000"/>
                <w:spacing w:val="-8"/>
                <w:sz w:val="18"/>
                <w:szCs w:val="18"/>
              </w:rPr>
            </w:pPr>
            <w:r>
              <w:rPr>
                <w:rFonts w:hint="eastAsia" w:ascii="宋体" w:hAnsi="宋体" w:cs="宋体"/>
                <w:color w:val="000000"/>
                <w:spacing w:val="-8"/>
                <w:sz w:val="18"/>
                <w:szCs w:val="18"/>
              </w:rPr>
              <w:t>2</w:t>
            </w:r>
            <w:r>
              <w:rPr>
                <w:rFonts w:ascii="宋体" w:hAnsi="宋体" w:cs="宋体"/>
                <w:color w:val="000000"/>
                <w:spacing w:val="-8"/>
                <w:sz w:val="18"/>
                <w:szCs w:val="18"/>
              </w:rPr>
              <w:t>/</w:t>
            </w:r>
            <w:r>
              <w:rPr>
                <w:rFonts w:hint="eastAsia" w:ascii="宋体" w:hAnsi="宋体" w:cs="宋体"/>
                <w:color w:val="000000"/>
                <w:spacing w:val="-8"/>
                <w:sz w:val="18"/>
                <w:szCs w:val="18"/>
              </w:rPr>
              <w:t>18</w:t>
            </w:r>
            <w:r>
              <w:rPr>
                <w:rFonts w:ascii="宋体" w:hAnsi="宋体" w:cs="宋体"/>
                <w:color w:val="000000"/>
                <w:spacing w:val="-8"/>
                <w:sz w:val="18"/>
                <w:szCs w:val="18"/>
              </w:rPr>
              <w:t>w</w:t>
            </w:r>
          </w:p>
        </w:tc>
        <w:tc>
          <w:tcPr>
            <w:tcW w:w="513" w:type="dxa"/>
            <w:vAlign w:val="center"/>
          </w:tcPr>
          <w:p>
            <w:pPr>
              <w:widowControl/>
              <w:spacing w:line="360" w:lineRule="exact"/>
              <w:ind w:left="-93" w:leftChars="-45" w:right="-109" w:rightChars="-52" w:hanging="1"/>
              <w:jc w:val="center"/>
              <w:rPr>
                <w:rFonts w:ascii="宋体" w:hAnsi="宋体" w:cs="宋体"/>
                <w:color w:val="000000"/>
                <w:spacing w:val="-8"/>
                <w:sz w:val="18"/>
                <w:szCs w:val="18"/>
              </w:rPr>
            </w:pPr>
          </w:p>
        </w:tc>
        <w:tc>
          <w:tcPr>
            <w:tcW w:w="587" w:type="dxa"/>
            <w:vAlign w:val="center"/>
          </w:tcPr>
          <w:p>
            <w:pPr>
              <w:widowControl/>
              <w:spacing w:line="360" w:lineRule="exact"/>
              <w:ind w:left="-93" w:leftChars="-45" w:right="-109" w:rightChars="-52" w:hanging="1"/>
              <w:jc w:val="center"/>
              <w:rPr>
                <w:rFonts w:ascii="宋体" w:hAnsi="宋体" w:cs="宋体"/>
                <w:color w:val="000000"/>
                <w:spacing w:val="-8"/>
                <w:sz w:val="18"/>
                <w:szCs w:val="18"/>
              </w:rPr>
            </w:pPr>
          </w:p>
        </w:tc>
        <w:tc>
          <w:tcPr>
            <w:tcW w:w="498" w:type="dxa"/>
            <w:vAlign w:val="center"/>
          </w:tcPr>
          <w:p>
            <w:pPr>
              <w:widowControl/>
              <w:spacing w:line="360" w:lineRule="exact"/>
              <w:ind w:left="-93" w:leftChars="-45" w:right="-109" w:rightChars="-52" w:hanging="1"/>
              <w:rPr>
                <w:rFonts w:ascii="宋体" w:hAnsi="宋体" w:cs="宋体"/>
                <w:color w:val="000000"/>
                <w:spacing w:val="-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restart"/>
            <w:vAlign w:val="center"/>
          </w:tcPr>
          <w:p>
            <w:pPr>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拓展技能模块</w:t>
            </w:r>
          </w:p>
        </w:tc>
        <w:tc>
          <w:tcPr>
            <w:tcW w:w="426" w:type="dxa"/>
            <w:gridSpan w:val="2"/>
            <w:vMerge w:val="restart"/>
            <w:vAlign w:val="center"/>
          </w:tcPr>
          <w:p>
            <w:pPr>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茶酒模块</w:t>
            </w:r>
          </w:p>
        </w:tc>
        <w:tc>
          <w:tcPr>
            <w:tcW w:w="587" w:type="dxa"/>
            <w:vAlign w:val="center"/>
          </w:tcPr>
          <w:p>
            <w:pPr>
              <w:spacing w:line="360" w:lineRule="exact"/>
              <w:jc w:val="left"/>
              <w:rPr>
                <w:rFonts w:ascii="宋体" w:hAnsi="宋体" w:cs="宋体"/>
                <w:color w:val="000000"/>
                <w:spacing w:val="-8"/>
                <w:sz w:val="18"/>
                <w:szCs w:val="18"/>
              </w:rPr>
            </w:pPr>
            <w:r>
              <w:rPr>
                <w:rFonts w:hint="eastAsia" w:ascii="宋体" w:hAnsi="宋体" w:cs="宋体"/>
                <w:color w:val="000000"/>
                <w:spacing w:val="-8"/>
                <w:sz w:val="18"/>
                <w:szCs w:val="18"/>
              </w:rPr>
              <w:t>酒水调制</w:t>
            </w:r>
          </w:p>
        </w:tc>
        <w:tc>
          <w:tcPr>
            <w:tcW w:w="648"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281111</w:t>
            </w:r>
          </w:p>
        </w:tc>
        <w:tc>
          <w:tcPr>
            <w:tcW w:w="426" w:type="dxa"/>
            <w:vAlign w:val="center"/>
          </w:tcPr>
          <w:p>
            <w:pPr>
              <w:widowControl/>
              <w:spacing w:line="360" w:lineRule="exact"/>
              <w:ind w:left="-94" w:leftChars="-45" w:right="-17" w:rightChars="-8"/>
              <w:jc w:val="center"/>
              <w:rPr>
                <w:color w:val="000000"/>
                <w:spacing w:val="-8"/>
                <w:sz w:val="18"/>
                <w:szCs w:val="18"/>
              </w:rPr>
            </w:pPr>
            <w:r>
              <w:rPr>
                <w:rFonts w:hint="eastAsia"/>
                <w:color w:val="000000"/>
                <w:spacing w:val="-8"/>
                <w:sz w:val="18"/>
                <w:szCs w:val="18"/>
              </w:rPr>
              <w:t>选</w:t>
            </w:r>
          </w:p>
        </w:tc>
        <w:tc>
          <w:tcPr>
            <w:tcW w:w="686" w:type="dxa"/>
            <w:vAlign w:val="center"/>
          </w:tcPr>
          <w:p>
            <w:pPr>
              <w:spacing w:line="360" w:lineRule="exact"/>
              <w:ind w:left="-93" w:leftChars="-45" w:right="-109" w:rightChars="-52" w:hanging="1"/>
              <w:jc w:val="center"/>
              <w:rPr>
                <w:rFonts w:ascii="宋体" w:hAnsi="宋体" w:cs="宋体"/>
                <w:color w:val="000000"/>
                <w:spacing w:val="-8"/>
                <w:sz w:val="18"/>
                <w:szCs w:val="18"/>
              </w:rPr>
            </w:pPr>
            <w:r>
              <w:rPr>
                <w:rFonts w:ascii="宋体" w:hAnsi="宋体" w:cs="宋体"/>
                <w:color w:val="000000"/>
                <w:spacing w:val="-8"/>
                <w:sz w:val="18"/>
                <w:szCs w:val="18"/>
              </w:rPr>
              <w:t>3</w:t>
            </w:r>
            <w:r>
              <w:rPr>
                <w:rFonts w:hint="eastAsia" w:ascii="宋体" w:hAnsi="宋体" w:cs="宋体"/>
                <w:color w:val="000000"/>
                <w:spacing w:val="-8"/>
                <w:sz w:val="18"/>
                <w:szCs w:val="18"/>
              </w:rPr>
              <w:t>6</w:t>
            </w:r>
          </w:p>
        </w:tc>
        <w:tc>
          <w:tcPr>
            <w:tcW w:w="600"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2</w:t>
            </w:r>
          </w:p>
        </w:tc>
        <w:tc>
          <w:tcPr>
            <w:tcW w:w="512" w:type="dxa"/>
            <w:vAlign w:val="center"/>
          </w:tcPr>
          <w:p>
            <w:pPr>
              <w:spacing w:line="360" w:lineRule="exact"/>
              <w:jc w:val="center"/>
              <w:rPr>
                <w:rFonts w:ascii="宋体" w:hAnsi="宋体" w:cs="宋体"/>
                <w:color w:val="000000"/>
                <w:spacing w:val="-8"/>
                <w:sz w:val="18"/>
                <w:szCs w:val="18"/>
              </w:rPr>
            </w:pPr>
            <w:r>
              <w:rPr>
                <w:rFonts w:ascii="宋体" w:hAnsi="宋体" w:cs="宋体"/>
                <w:color w:val="000000"/>
                <w:spacing w:val="-8"/>
                <w:sz w:val="18"/>
                <w:szCs w:val="18"/>
              </w:rPr>
              <w:t>1</w:t>
            </w:r>
            <w:r>
              <w:rPr>
                <w:rFonts w:hint="eastAsia" w:ascii="宋体" w:hAnsi="宋体" w:cs="宋体"/>
                <w:color w:val="000000"/>
                <w:spacing w:val="-8"/>
                <w:sz w:val="18"/>
                <w:szCs w:val="18"/>
              </w:rPr>
              <w:t>8</w:t>
            </w:r>
          </w:p>
        </w:tc>
        <w:tc>
          <w:tcPr>
            <w:tcW w:w="625" w:type="dxa"/>
            <w:vAlign w:val="center"/>
          </w:tcPr>
          <w:p>
            <w:pPr>
              <w:spacing w:line="360" w:lineRule="exact"/>
              <w:jc w:val="center"/>
              <w:rPr>
                <w:rFonts w:ascii="宋体" w:hAnsi="宋体" w:cs="宋体"/>
                <w:color w:val="000000"/>
                <w:spacing w:val="-8"/>
                <w:sz w:val="18"/>
                <w:szCs w:val="18"/>
              </w:rPr>
            </w:pPr>
            <w:r>
              <w:rPr>
                <w:rFonts w:ascii="宋体" w:hAnsi="宋体" w:cs="宋体"/>
                <w:color w:val="000000"/>
                <w:spacing w:val="-8"/>
                <w:sz w:val="18"/>
                <w:szCs w:val="18"/>
              </w:rPr>
              <w:t>1</w:t>
            </w:r>
            <w:r>
              <w:rPr>
                <w:rFonts w:hint="eastAsia" w:ascii="宋体" w:hAnsi="宋体" w:cs="宋体"/>
                <w:color w:val="000000"/>
                <w:spacing w:val="-8"/>
                <w:sz w:val="18"/>
                <w:szCs w:val="18"/>
              </w:rPr>
              <w:t>8</w:t>
            </w:r>
          </w:p>
        </w:tc>
        <w:tc>
          <w:tcPr>
            <w:tcW w:w="563" w:type="dxa"/>
            <w:vAlign w:val="center"/>
          </w:tcPr>
          <w:p>
            <w:pPr>
              <w:widowControl/>
              <w:spacing w:line="360" w:lineRule="exact"/>
              <w:jc w:val="center"/>
              <w:rPr>
                <w:rFonts w:ascii="宋体" w:hAnsi="宋体" w:cs="宋体"/>
                <w:color w:val="000000"/>
                <w:spacing w:val="-8"/>
                <w:sz w:val="18"/>
                <w:szCs w:val="18"/>
              </w:rPr>
            </w:pPr>
          </w:p>
        </w:tc>
        <w:tc>
          <w:tcPr>
            <w:tcW w:w="509" w:type="dxa"/>
            <w:vAlign w:val="center"/>
          </w:tcPr>
          <w:p>
            <w:pPr>
              <w:widowControl/>
              <w:spacing w:line="360" w:lineRule="exact"/>
              <w:jc w:val="center"/>
              <w:rPr>
                <w:rFonts w:ascii="宋体" w:hAnsi="宋体" w:cs="宋体"/>
                <w:color w:val="000000"/>
                <w:spacing w:val="-8"/>
                <w:sz w:val="18"/>
                <w:szCs w:val="18"/>
              </w:rPr>
            </w:pPr>
            <w:r>
              <w:rPr>
                <w:rFonts w:ascii="宋体" w:hAnsi="宋体" w:cs="宋体"/>
                <w:color w:val="000000"/>
                <w:spacing w:val="-8"/>
                <w:sz w:val="18"/>
                <w:szCs w:val="18"/>
              </w:rPr>
              <w:t>2/1</w:t>
            </w:r>
            <w:r>
              <w:rPr>
                <w:rFonts w:hint="eastAsia" w:ascii="宋体" w:hAnsi="宋体" w:cs="宋体"/>
                <w:color w:val="000000"/>
                <w:spacing w:val="-8"/>
                <w:sz w:val="18"/>
                <w:szCs w:val="18"/>
              </w:rPr>
              <w:t>8</w:t>
            </w:r>
            <w:r>
              <w:rPr>
                <w:rFonts w:ascii="宋体" w:hAnsi="宋体" w:cs="宋体"/>
                <w:color w:val="000000"/>
                <w:spacing w:val="-8"/>
                <w:sz w:val="18"/>
                <w:szCs w:val="18"/>
              </w:rPr>
              <w:t>w</w:t>
            </w:r>
          </w:p>
        </w:tc>
        <w:tc>
          <w:tcPr>
            <w:tcW w:w="478" w:type="dxa"/>
            <w:vAlign w:val="center"/>
          </w:tcPr>
          <w:p>
            <w:pPr>
              <w:widowControl/>
              <w:spacing w:line="360" w:lineRule="exact"/>
              <w:jc w:val="center"/>
              <w:rPr>
                <w:rFonts w:ascii="宋体" w:hAnsi="宋体" w:cs="宋体"/>
                <w:color w:val="000000"/>
                <w:spacing w:val="-8"/>
                <w:sz w:val="18"/>
                <w:szCs w:val="18"/>
              </w:rPr>
            </w:pPr>
          </w:p>
        </w:tc>
        <w:tc>
          <w:tcPr>
            <w:tcW w:w="513" w:type="dxa"/>
            <w:vAlign w:val="center"/>
          </w:tcPr>
          <w:p>
            <w:pPr>
              <w:spacing w:line="360" w:lineRule="exact"/>
              <w:jc w:val="left"/>
              <w:rPr>
                <w:rFonts w:ascii="宋体" w:hAnsi="宋体" w:cs="宋体"/>
                <w:color w:val="000000"/>
                <w:spacing w:val="-8"/>
                <w:sz w:val="18"/>
                <w:szCs w:val="18"/>
              </w:rPr>
            </w:pPr>
          </w:p>
        </w:tc>
        <w:tc>
          <w:tcPr>
            <w:tcW w:w="587" w:type="dxa"/>
            <w:vAlign w:val="center"/>
          </w:tcPr>
          <w:p>
            <w:pPr>
              <w:spacing w:line="360" w:lineRule="exact"/>
              <w:rPr>
                <w:rFonts w:ascii="宋体" w:hAnsi="宋体" w:cs="宋体"/>
                <w:color w:val="000000"/>
                <w:spacing w:val="-8"/>
                <w:sz w:val="18"/>
                <w:szCs w:val="18"/>
              </w:rPr>
            </w:pPr>
          </w:p>
        </w:tc>
        <w:tc>
          <w:tcPr>
            <w:tcW w:w="498" w:type="dxa"/>
            <w:vAlign w:val="center"/>
          </w:tcPr>
          <w:p>
            <w:pPr>
              <w:widowControl/>
              <w:spacing w:line="360" w:lineRule="exact"/>
              <w:rPr>
                <w:rFonts w:ascii="宋体" w:hAnsi="宋体" w:cs="宋体"/>
                <w:color w:val="000000"/>
                <w:spacing w:val="-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jc w:val="center"/>
              <w:rPr>
                <w:rFonts w:ascii="宋体" w:hAnsi="宋体" w:cs="宋体"/>
                <w:color w:val="000000"/>
                <w:kern w:val="0"/>
                <w:sz w:val="18"/>
                <w:szCs w:val="18"/>
              </w:rPr>
            </w:pPr>
          </w:p>
        </w:tc>
        <w:tc>
          <w:tcPr>
            <w:tcW w:w="426" w:type="dxa"/>
            <w:gridSpan w:val="2"/>
            <w:vMerge w:val="continue"/>
            <w:vAlign w:val="center"/>
          </w:tcPr>
          <w:p>
            <w:pPr>
              <w:spacing w:line="360" w:lineRule="exact"/>
              <w:jc w:val="center"/>
              <w:rPr>
                <w:rFonts w:ascii="宋体" w:hAnsi="宋体" w:cs="宋体"/>
                <w:color w:val="000000"/>
                <w:kern w:val="0"/>
                <w:sz w:val="18"/>
                <w:szCs w:val="18"/>
              </w:rPr>
            </w:pPr>
          </w:p>
        </w:tc>
        <w:tc>
          <w:tcPr>
            <w:tcW w:w="587" w:type="dxa"/>
            <w:vAlign w:val="center"/>
          </w:tcPr>
          <w:p>
            <w:pPr>
              <w:spacing w:line="360" w:lineRule="exact"/>
              <w:jc w:val="left"/>
              <w:rPr>
                <w:rFonts w:ascii="宋体" w:hAnsi="宋体" w:cs="宋体"/>
                <w:color w:val="000000"/>
                <w:spacing w:val="-8"/>
                <w:sz w:val="18"/>
                <w:szCs w:val="18"/>
              </w:rPr>
            </w:pPr>
            <w:r>
              <w:rPr>
                <w:rFonts w:hint="eastAsia" w:ascii="宋体" w:hAnsi="宋体" w:cs="宋体"/>
                <w:color w:val="000000"/>
                <w:spacing w:val="-8"/>
                <w:sz w:val="18"/>
                <w:szCs w:val="18"/>
              </w:rPr>
              <w:t>茶艺表演</w:t>
            </w:r>
          </w:p>
        </w:tc>
        <w:tc>
          <w:tcPr>
            <w:tcW w:w="648"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281110</w:t>
            </w:r>
          </w:p>
        </w:tc>
        <w:tc>
          <w:tcPr>
            <w:tcW w:w="426" w:type="dxa"/>
            <w:vAlign w:val="center"/>
          </w:tcPr>
          <w:p>
            <w:pPr>
              <w:spacing w:line="360" w:lineRule="exact"/>
              <w:jc w:val="center"/>
              <w:rPr>
                <w:color w:val="000000"/>
                <w:spacing w:val="-8"/>
                <w:sz w:val="18"/>
                <w:szCs w:val="18"/>
              </w:rPr>
            </w:pPr>
            <w:r>
              <w:rPr>
                <w:rFonts w:hint="eastAsia"/>
                <w:color w:val="000000"/>
                <w:spacing w:val="-8"/>
                <w:sz w:val="18"/>
                <w:szCs w:val="18"/>
              </w:rPr>
              <w:t>选</w:t>
            </w:r>
          </w:p>
        </w:tc>
        <w:tc>
          <w:tcPr>
            <w:tcW w:w="686" w:type="dxa"/>
            <w:vAlign w:val="center"/>
          </w:tcPr>
          <w:p>
            <w:pPr>
              <w:spacing w:line="360" w:lineRule="exact"/>
              <w:ind w:left="-93" w:leftChars="-45" w:right="-109" w:rightChars="-52" w:hanging="1"/>
              <w:jc w:val="center"/>
              <w:rPr>
                <w:rFonts w:ascii="宋体" w:hAnsi="宋体" w:cs="宋体"/>
                <w:color w:val="000000"/>
                <w:spacing w:val="-8"/>
                <w:sz w:val="18"/>
                <w:szCs w:val="18"/>
              </w:rPr>
            </w:pPr>
            <w:r>
              <w:rPr>
                <w:rFonts w:ascii="宋体" w:hAnsi="宋体" w:cs="宋体"/>
                <w:color w:val="000000"/>
                <w:spacing w:val="-8"/>
                <w:sz w:val="18"/>
                <w:szCs w:val="18"/>
              </w:rPr>
              <w:t>3</w:t>
            </w:r>
            <w:r>
              <w:rPr>
                <w:rFonts w:hint="eastAsia" w:ascii="宋体" w:hAnsi="宋体" w:cs="宋体"/>
                <w:color w:val="000000"/>
                <w:spacing w:val="-8"/>
                <w:sz w:val="18"/>
                <w:szCs w:val="18"/>
              </w:rPr>
              <w:t>6</w:t>
            </w:r>
          </w:p>
        </w:tc>
        <w:tc>
          <w:tcPr>
            <w:tcW w:w="600"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2</w:t>
            </w:r>
          </w:p>
        </w:tc>
        <w:tc>
          <w:tcPr>
            <w:tcW w:w="512" w:type="dxa"/>
            <w:vAlign w:val="center"/>
          </w:tcPr>
          <w:p>
            <w:pPr>
              <w:spacing w:line="360" w:lineRule="exact"/>
              <w:jc w:val="center"/>
              <w:rPr>
                <w:rFonts w:ascii="宋体" w:hAnsi="宋体" w:cs="宋体"/>
                <w:color w:val="000000"/>
                <w:spacing w:val="-8"/>
                <w:sz w:val="18"/>
                <w:szCs w:val="18"/>
              </w:rPr>
            </w:pPr>
            <w:r>
              <w:rPr>
                <w:rFonts w:ascii="宋体" w:hAnsi="宋体" w:cs="宋体"/>
                <w:color w:val="000000"/>
                <w:spacing w:val="-8"/>
                <w:sz w:val="18"/>
                <w:szCs w:val="18"/>
              </w:rPr>
              <w:t>1</w:t>
            </w:r>
            <w:r>
              <w:rPr>
                <w:rFonts w:hint="eastAsia" w:ascii="宋体" w:hAnsi="宋体" w:cs="宋体"/>
                <w:color w:val="000000"/>
                <w:spacing w:val="-8"/>
                <w:sz w:val="18"/>
                <w:szCs w:val="18"/>
              </w:rPr>
              <w:t>8</w:t>
            </w:r>
          </w:p>
        </w:tc>
        <w:tc>
          <w:tcPr>
            <w:tcW w:w="625" w:type="dxa"/>
            <w:vAlign w:val="center"/>
          </w:tcPr>
          <w:p>
            <w:pPr>
              <w:spacing w:line="360" w:lineRule="exact"/>
              <w:jc w:val="center"/>
              <w:rPr>
                <w:rFonts w:ascii="宋体" w:hAnsi="宋体" w:cs="宋体"/>
                <w:color w:val="000000"/>
                <w:spacing w:val="-8"/>
                <w:sz w:val="18"/>
                <w:szCs w:val="18"/>
              </w:rPr>
            </w:pPr>
            <w:r>
              <w:rPr>
                <w:rFonts w:ascii="宋体" w:hAnsi="宋体" w:cs="宋体"/>
                <w:color w:val="000000"/>
                <w:spacing w:val="-8"/>
                <w:sz w:val="18"/>
                <w:szCs w:val="18"/>
              </w:rPr>
              <w:t>1</w:t>
            </w:r>
            <w:r>
              <w:rPr>
                <w:rFonts w:hint="eastAsia" w:ascii="宋体" w:hAnsi="宋体" w:cs="宋体"/>
                <w:color w:val="000000"/>
                <w:spacing w:val="-8"/>
                <w:sz w:val="18"/>
                <w:szCs w:val="18"/>
              </w:rPr>
              <w:t>8</w:t>
            </w:r>
          </w:p>
        </w:tc>
        <w:tc>
          <w:tcPr>
            <w:tcW w:w="563" w:type="dxa"/>
            <w:vAlign w:val="center"/>
          </w:tcPr>
          <w:p>
            <w:pPr>
              <w:widowControl/>
              <w:spacing w:line="360" w:lineRule="exact"/>
              <w:jc w:val="center"/>
              <w:rPr>
                <w:rFonts w:ascii="宋体" w:hAnsi="宋体" w:cs="宋体"/>
                <w:color w:val="000000"/>
                <w:spacing w:val="-8"/>
                <w:sz w:val="18"/>
                <w:szCs w:val="18"/>
              </w:rPr>
            </w:pPr>
          </w:p>
        </w:tc>
        <w:tc>
          <w:tcPr>
            <w:tcW w:w="509" w:type="dxa"/>
            <w:vAlign w:val="center"/>
          </w:tcPr>
          <w:p>
            <w:pPr>
              <w:widowControl/>
              <w:spacing w:line="360" w:lineRule="exact"/>
              <w:jc w:val="center"/>
              <w:rPr>
                <w:rFonts w:ascii="宋体" w:hAnsi="宋体" w:cs="宋体"/>
                <w:color w:val="000000"/>
                <w:spacing w:val="-8"/>
                <w:sz w:val="18"/>
                <w:szCs w:val="18"/>
              </w:rPr>
            </w:pPr>
            <w:r>
              <w:rPr>
                <w:rFonts w:ascii="宋体" w:hAnsi="宋体" w:cs="宋体"/>
                <w:color w:val="000000"/>
                <w:spacing w:val="-8"/>
                <w:sz w:val="18"/>
                <w:szCs w:val="18"/>
              </w:rPr>
              <w:t>2/1</w:t>
            </w:r>
            <w:r>
              <w:rPr>
                <w:rFonts w:hint="eastAsia" w:ascii="宋体" w:hAnsi="宋体" w:cs="宋体"/>
                <w:color w:val="000000"/>
                <w:spacing w:val="-8"/>
                <w:sz w:val="18"/>
                <w:szCs w:val="18"/>
              </w:rPr>
              <w:t>8</w:t>
            </w:r>
            <w:r>
              <w:rPr>
                <w:rFonts w:ascii="宋体" w:hAnsi="宋体" w:cs="宋体"/>
                <w:color w:val="000000"/>
                <w:spacing w:val="-8"/>
                <w:sz w:val="18"/>
                <w:szCs w:val="18"/>
              </w:rPr>
              <w:t>w</w:t>
            </w:r>
          </w:p>
        </w:tc>
        <w:tc>
          <w:tcPr>
            <w:tcW w:w="478" w:type="dxa"/>
            <w:vAlign w:val="center"/>
          </w:tcPr>
          <w:p>
            <w:pPr>
              <w:widowControl/>
              <w:spacing w:line="360" w:lineRule="exact"/>
              <w:jc w:val="center"/>
              <w:rPr>
                <w:rFonts w:ascii="宋体" w:hAnsi="宋体" w:cs="宋体"/>
                <w:color w:val="000000"/>
                <w:spacing w:val="-8"/>
                <w:sz w:val="18"/>
                <w:szCs w:val="18"/>
              </w:rPr>
            </w:pPr>
          </w:p>
        </w:tc>
        <w:tc>
          <w:tcPr>
            <w:tcW w:w="513" w:type="dxa"/>
            <w:vAlign w:val="center"/>
          </w:tcPr>
          <w:p>
            <w:pPr>
              <w:widowControl/>
              <w:spacing w:line="360" w:lineRule="exact"/>
              <w:rPr>
                <w:rFonts w:ascii="宋体" w:hAnsi="宋体" w:cs="宋体"/>
                <w:color w:val="000000"/>
                <w:spacing w:val="-8"/>
                <w:sz w:val="18"/>
                <w:szCs w:val="18"/>
              </w:rPr>
            </w:pPr>
          </w:p>
        </w:tc>
        <w:tc>
          <w:tcPr>
            <w:tcW w:w="587" w:type="dxa"/>
            <w:vAlign w:val="center"/>
          </w:tcPr>
          <w:p>
            <w:pPr>
              <w:widowControl/>
              <w:spacing w:line="360" w:lineRule="exact"/>
              <w:rPr>
                <w:rFonts w:ascii="宋体" w:hAnsi="宋体" w:cs="宋体"/>
                <w:color w:val="000000"/>
                <w:spacing w:val="-8"/>
                <w:sz w:val="18"/>
                <w:szCs w:val="18"/>
              </w:rPr>
            </w:pPr>
          </w:p>
        </w:tc>
        <w:tc>
          <w:tcPr>
            <w:tcW w:w="498" w:type="dxa"/>
            <w:vAlign w:val="center"/>
          </w:tcPr>
          <w:p>
            <w:pPr>
              <w:widowControl/>
              <w:spacing w:line="360" w:lineRule="exact"/>
              <w:rPr>
                <w:rFonts w:ascii="宋体" w:hAnsi="宋体" w:cs="宋体"/>
                <w:color w:val="000000"/>
                <w:spacing w:val="-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ind w:left="-94" w:leftChars="-45" w:firstLine="90" w:firstLineChars="50"/>
              <w:jc w:val="center"/>
              <w:rPr>
                <w:rFonts w:ascii="宋体" w:hAnsi="宋体" w:cs="宋体"/>
                <w:color w:val="000000"/>
                <w:kern w:val="0"/>
                <w:sz w:val="18"/>
                <w:szCs w:val="18"/>
              </w:rPr>
            </w:pPr>
          </w:p>
        </w:tc>
        <w:tc>
          <w:tcPr>
            <w:tcW w:w="426" w:type="dxa"/>
            <w:gridSpan w:val="2"/>
            <w:vMerge w:val="restart"/>
            <w:vAlign w:val="center"/>
          </w:tcPr>
          <w:p>
            <w:pPr>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果饮模块</w:t>
            </w:r>
          </w:p>
        </w:tc>
        <w:tc>
          <w:tcPr>
            <w:tcW w:w="587" w:type="dxa"/>
            <w:vAlign w:val="center"/>
          </w:tcPr>
          <w:p>
            <w:pPr>
              <w:spacing w:line="360" w:lineRule="exact"/>
              <w:jc w:val="left"/>
              <w:rPr>
                <w:rFonts w:ascii="宋体" w:hAnsi="宋体" w:cs="宋体"/>
                <w:color w:val="000000"/>
                <w:spacing w:val="-8"/>
                <w:sz w:val="18"/>
                <w:szCs w:val="18"/>
              </w:rPr>
            </w:pPr>
            <w:r>
              <w:rPr>
                <w:rFonts w:hint="eastAsia" w:ascii="宋体" w:hAnsi="宋体" w:cs="宋体"/>
                <w:color w:val="000000"/>
                <w:spacing w:val="-8"/>
                <w:sz w:val="18"/>
                <w:szCs w:val="18"/>
              </w:rPr>
              <w:t>饮品制作</w:t>
            </w:r>
          </w:p>
        </w:tc>
        <w:tc>
          <w:tcPr>
            <w:tcW w:w="648"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281114</w:t>
            </w:r>
          </w:p>
        </w:tc>
        <w:tc>
          <w:tcPr>
            <w:tcW w:w="426" w:type="dxa"/>
            <w:vAlign w:val="center"/>
          </w:tcPr>
          <w:p>
            <w:pPr>
              <w:spacing w:line="360" w:lineRule="exact"/>
              <w:jc w:val="center"/>
              <w:rPr>
                <w:color w:val="000000"/>
                <w:spacing w:val="-8"/>
                <w:sz w:val="18"/>
                <w:szCs w:val="18"/>
              </w:rPr>
            </w:pPr>
            <w:r>
              <w:rPr>
                <w:rFonts w:hint="eastAsia"/>
                <w:color w:val="000000"/>
                <w:spacing w:val="-8"/>
                <w:sz w:val="18"/>
                <w:szCs w:val="18"/>
              </w:rPr>
              <w:t>选</w:t>
            </w:r>
          </w:p>
        </w:tc>
        <w:tc>
          <w:tcPr>
            <w:tcW w:w="686" w:type="dxa"/>
            <w:vAlign w:val="center"/>
          </w:tcPr>
          <w:p>
            <w:pPr>
              <w:spacing w:line="360" w:lineRule="exact"/>
              <w:ind w:left="-93" w:leftChars="-45" w:right="-109" w:rightChars="-52" w:hanging="1"/>
              <w:jc w:val="center"/>
              <w:rPr>
                <w:rFonts w:ascii="宋体" w:hAnsi="宋体" w:cs="宋体"/>
                <w:color w:val="000000"/>
                <w:spacing w:val="-8"/>
                <w:sz w:val="18"/>
                <w:szCs w:val="18"/>
              </w:rPr>
            </w:pPr>
            <w:r>
              <w:rPr>
                <w:rFonts w:ascii="宋体" w:hAnsi="宋体" w:cs="宋体"/>
                <w:color w:val="000000"/>
                <w:spacing w:val="-8"/>
                <w:sz w:val="18"/>
                <w:szCs w:val="18"/>
              </w:rPr>
              <w:t>3</w:t>
            </w:r>
            <w:r>
              <w:rPr>
                <w:rFonts w:hint="eastAsia" w:ascii="宋体" w:hAnsi="宋体" w:cs="宋体"/>
                <w:color w:val="000000"/>
                <w:spacing w:val="-8"/>
                <w:sz w:val="18"/>
                <w:szCs w:val="18"/>
              </w:rPr>
              <w:t>6</w:t>
            </w:r>
          </w:p>
        </w:tc>
        <w:tc>
          <w:tcPr>
            <w:tcW w:w="600" w:type="dxa"/>
            <w:vAlign w:val="center"/>
          </w:tcPr>
          <w:p>
            <w:pPr>
              <w:spacing w:line="360" w:lineRule="exact"/>
              <w:ind w:left="-93" w:leftChars="-45" w:right="-109" w:rightChars="-52" w:hanging="1"/>
              <w:jc w:val="center"/>
              <w:rPr>
                <w:rFonts w:ascii="宋体" w:hAnsi="宋体" w:cs="宋体"/>
                <w:color w:val="000000"/>
                <w:spacing w:val="-8"/>
                <w:sz w:val="18"/>
                <w:szCs w:val="18"/>
              </w:rPr>
            </w:pPr>
            <w:r>
              <w:rPr>
                <w:rFonts w:hint="eastAsia" w:ascii="宋体" w:hAnsi="宋体" w:cs="宋体"/>
                <w:color w:val="000000"/>
                <w:spacing w:val="-8"/>
                <w:sz w:val="18"/>
                <w:szCs w:val="18"/>
              </w:rPr>
              <w:t>2</w:t>
            </w:r>
          </w:p>
        </w:tc>
        <w:tc>
          <w:tcPr>
            <w:tcW w:w="512" w:type="dxa"/>
            <w:vAlign w:val="center"/>
          </w:tcPr>
          <w:p>
            <w:pPr>
              <w:spacing w:line="360" w:lineRule="exact"/>
              <w:ind w:left="-93" w:leftChars="-45" w:right="-109" w:rightChars="-52" w:hanging="1"/>
              <w:jc w:val="center"/>
              <w:rPr>
                <w:rFonts w:ascii="宋体" w:hAnsi="宋体" w:cs="宋体"/>
                <w:color w:val="000000"/>
                <w:spacing w:val="-8"/>
                <w:sz w:val="18"/>
                <w:szCs w:val="18"/>
              </w:rPr>
            </w:pPr>
            <w:r>
              <w:rPr>
                <w:rFonts w:ascii="宋体" w:hAnsi="宋体" w:cs="宋体"/>
                <w:color w:val="000000"/>
                <w:spacing w:val="-8"/>
                <w:sz w:val="18"/>
                <w:szCs w:val="18"/>
              </w:rPr>
              <w:t>1</w:t>
            </w:r>
            <w:r>
              <w:rPr>
                <w:rFonts w:hint="eastAsia" w:ascii="宋体" w:hAnsi="宋体" w:cs="宋体"/>
                <w:color w:val="000000"/>
                <w:spacing w:val="-8"/>
                <w:sz w:val="18"/>
                <w:szCs w:val="18"/>
              </w:rPr>
              <w:t>8</w:t>
            </w:r>
          </w:p>
        </w:tc>
        <w:tc>
          <w:tcPr>
            <w:tcW w:w="625" w:type="dxa"/>
            <w:vAlign w:val="center"/>
          </w:tcPr>
          <w:p>
            <w:pPr>
              <w:spacing w:line="360" w:lineRule="exact"/>
              <w:ind w:left="-93" w:leftChars="-45" w:right="-109" w:rightChars="-52" w:hanging="1"/>
              <w:jc w:val="center"/>
              <w:rPr>
                <w:rFonts w:ascii="宋体" w:hAnsi="宋体" w:cs="宋体"/>
                <w:color w:val="000000"/>
                <w:spacing w:val="-8"/>
                <w:sz w:val="18"/>
                <w:szCs w:val="18"/>
              </w:rPr>
            </w:pPr>
            <w:r>
              <w:rPr>
                <w:rFonts w:ascii="宋体" w:hAnsi="宋体" w:cs="宋体"/>
                <w:color w:val="000000"/>
                <w:spacing w:val="-8"/>
                <w:sz w:val="18"/>
                <w:szCs w:val="18"/>
              </w:rPr>
              <w:t>1</w:t>
            </w:r>
            <w:r>
              <w:rPr>
                <w:rFonts w:hint="eastAsia" w:ascii="宋体" w:hAnsi="宋体" w:cs="宋体"/>
                <w:color w:val="000000"/>
                <w:spacing w:val="-8"/>
                <w:sz w:val="18"/>
                <w:szCs w:val="18"/>
              </w:rPr>
              <w:t>8</w:t>
            </w:r>
          </w:p>
        </w:tc>
        <w:tc>
          <w:tcPr>
            <w:tcW w:w="563" w:type="dxa"/>
            <w:vAlign w:val="center"/>
          </w:tcPr>
          <w:p>
            <w:pPr>
              <w:widowControl/>
              <w:spacing w:line="360" w:lineRule="exact"/>
              <w:ind w:left="-93" w:leftChars="-45" w:right="-109" w:rightChars="-52" w:hanging="1"/>
              <w:jc w:val="center"/>
              <w:rPr>
                <w:rFonts w:ascii="宋体" w:hAnsi="宋体" w:cs="宋体"/>
                <w:color w:val="000000"/>
                <w:spacing w:val="-8"/>
                <w:sz w:val="18"/>
                <w:szCs w:val="18"/>
              </w:rPr>
            </w:pPr>
          </w:p>
        </w:tc>
        <w:tc>
          <w:tcPr>
            <w:tcW w:w="509" w:type="dxa"/>
            <w:vAlign w:val="center"/>
          </w:tcPr>
          <w:p>
            <w:pPr>
              <w:widowControl/>
              <w:spacing w:line="360" w:lineRule="exact"/>
              <w:ind w:left="-93" w:leftChars="-45" w:right="-109" w:rightChars="-52" w:hanging="1"/>
              <w:jc w:val="center"/>
              <w:rPr>
                <w:rFonts w:ascii="宋体" w:hAnsi="宋体" w:cs="宋体"/>
                <w:color w:val="000000"/>
                <w:spacing w:val="-8"/>
                <w:sz w:val="18"/>
                <w:szCs w:val="18"/>
              </w:rPr>
            </w:pPr>
          </w:p>
        </w:tc>
        <w:tc>
          <w:tcPr>
            <w:tcW w:w="478" w:type="dxa"/>
            <w:vAlign w:val="center"/>
          </w:tcPr>
          <w:p>
            <w:pPr>
              <w:widowControl/>
              <w:spacing w:line="360" w:lineRule="exact"/>
              <w:ind w:left="-93" w:leftChars="-45" w:right="-109" w:rightChars="-52" w:hanging="1"/>
              <w:jc w:val="center"/>
              <w:rPr>
                <w:rFonts w:ascii="宋体" w:hAnsi="宋体" w:cs="宋体"/>
                <w:color w:val="000000"/>
                <w:spacing w:val="-8"/>
                <w:sz w:val="18"/>
                <w:szCs w:val="18"/>
              </w:rPr>
            </w:pPr>
            <w:r>
              <w:rPr>
                <w:rFonts w:ascii="宋体" w:hAnsi="宋体" w:cs="宋体"/>
                <w:color w:val="000000"/>
                <w:spacing w:val="-8"/>
                <w:sz w:val="18"/>
                <w:szCs w:val="18"/>
              </w:rPr>
              <w:t>2/1</w:t>
            </w:r>
            <w:r>
              <w:rPr>
                <w:rFonts w:hint="eastAsia" w:ascii="宋体" w:hAnsi="宋体" w:cs="宋体"/>
                <w:color w:val="000000"/>
                <w:spacing w:val="-8"/>
                <w:sz w:val="18"/>
                <w:szCs w:val="18"/>
              </w:rPr>
              <w:t>8</w:t>
            </w:r>
            <w:r>
              <w:rPr>
                <w:rFonts w:ascii="宋体" w:hAnsi="宋体" w:cs="宋体"/>
                <w:color w:val="000000"/>
                <w:spacing w:val="-8"/>
                <w:sz w:val="18"/>
                <w:szCs w:val="18"/>
              </w:rPr>
              <w:t>w</w:t>
            </w:r>
          </w:p>
        </w:tc>
        <w:tc>
          <w:tcPr>
            <w:tcW w:w="513" w:type="dxa"/>
            <w:vAlign w:val="center"/>
          </w:tcPr>
          <w:p>
            <w:pPr>
              <w:widowControl/>
              <w:spacing w:line="360" w:lineRule="exact"/>
              <w:rPr>
                <w:rFonts w:ascii="宋体" w:hAnsi="宋体" w:cs="宋体"/>
                <w:color w:val="000000"/>
                <w:spacing w:val="-8"/>
                <w:sz w:val="18"/>
                <w:szCs w:val="18"/>
              </w:rPr>
            </w:pPr>
          </w:p>
        </w:tc>
        <w:tc>
          <w:tcPr>
            <w:tcW w:w="587" w:type="dxa"/>
            <w:vAlign w:val="center"/>
          </w:tcPr>
          <w:p>
            <w:pPr>
              <w:widowControl/>
              <w:spacing w:line="360" w:lineRule="exact"/>
              <w:rPr>
                <w:rFonts w:ascii="宋体" w:hAnsi="宋体" w:cs="宋体"/>
                <w:color w:val="000000"/>
                <w:spacing w:val="-8"/>
                <w:sz w:val="18"/>
                <w:szCs w:val="18"/>
              </w:rPr>
            </w:pPr>
          </w:p>
        </w:tc>
        <w:tc>
          <w:tcPr>
            <w:tcW w:w="498" w:type="dxa"/>
            <w:vAlign w:val="center"/>
          </w:tcPr>
          <w:p>
            <w:pPr>
              <w:widowControl/>
              <w:spacing w:line="360" w:lineRule="exact"/>
              <w:rPr>
                <w:rFonts w:ascii="宋体" w:hAnsi="宋体" w:cs="宋体"/>
                <w:color w:val="000000"/>
                <w:spacing w:val="-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ind w:left="-94" w:leftChars="-45" w:firstLine="90" w:firstLineChars="50"/>
              <w:jc w:val="center"/>
              <w:rPr>
                <w:rFonts w:ascii="宋体" w:hAnsi="宋体" w:cs="宋体"/>
                <w:color w:val="000000"/>
                <w:kern w:val="0"/>
                <w:sz w:val="18"/>
                <w:szCs w:val="18"/>
              </w:rPr>
            </w:pPr>
          </w:p>
        </w:tc>
        <w:tc>
          <w:tcPr>
            <w:tcW w:w="426" w:type="dxa"/>
            <w:gridSpan w:val="2"/>
            <w:vMerge w:val="continue"/>
            <w:vAlign w:val="center"/>
          </w:tcPr>
          <w:p>
            <w:pPr>
              <w:spacing w:line="360" w:lineRule="exact"/>
              <w:jc w:val="center"/>
              <w:rPr>
                <w:rFonts w:ascii="宋体" w:hAnsi="宋体" w:cs="宋体"/>
                <w:color w:val="000000"/>
                <w:kern w:val="0"/>
                <w:sz w:val="18"/>
                <w:szCs w:val="18"/>
              </w:rPr>
            </w:pPr>
          </w:p>
        </w:tc>
        <w:tc>
          <w:tcPr>
            <w:tcW w:w="587" w:type="dxa"/>
            <w:vAlign w:val="center"/>
          </w:tcPr>
          <w:p>
            <w:pPr>
              <w:spacing w:line="360" w:lineRule="exact"/>
              <w:jc w:val="left"/>
              <w:rPr>
                <w:rFonts w:ascii="宋体" w:hAnsi="宋体" w:cs="宋体"/>
                <w:color w:val="000000"/>
                <w:spacing w:val="-8"/>
                <w:sz w:val="18"/>
                <w:szCs w:val="18"/>
              </w:rPr>
            </w:pPr>
            <w:r>
              <w:rPr>
                <w:rFonts w:hint="eastAsia" w:ascii="宋体" w:hAnsi="宋体" w:cs="宋体"/>
                <w:color w:val="000000"/>
                <w:spacing w:val="-8"/>
                <w:sz w:val="18"/>
                <w:szCs w:val="18"/>
              </w:rPr>
              <w:t>果盘制作</w:t>
            </w:r>
          </w:p>
        </w:tc>
        <w:tc>
          <w:tcPr>
            <w:tcW w:w="648"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281118</w:t>
            </w:r>
          </w:p>
        </w:tc>
        <w:tc>
          <w:tcPr>
            <w:tcW w:w="426" w:type="dxa"/>
            <w:vAlign w:val="center"/>
          </w:tcPr>
          <w:p>
            <w:pPr>
              <w:widowControl/>
              <w:spacing w:line="360" w:lineRule="exact"/>
              <w:ind w:left="-94" w:leftChars="-45" w:right="-17" w:rightChars="-8"/>
              <w:jc w:val="center"/>
              <w:rPr>
                <w:color w:val="000000"/>
                <w:spacing w:val="-8"/>
                <w:sz w:val="18"/>
                <w:szCs w:val="18"/>
              </w:rPr>
            </w:pPr>
            <w:r>
              <w:rPr>
                <w:rFonts w:hint="eastAsia"/>
                <w:color w:val="000000"/>
                <w:spacing w:val="-8"/>
                <w:sz w:val="18"/>
                <w:szCs w:val="18"/>
              </w:rPr>
              <w:t>选</w:t>
            </w:r>
          </w:p>
        </w:tc>
        <w:tc>
          <w:tcPr>
            <w:tcW w:w="686" w:type="dxa"/>
            <w:vAlign w:val="center"/>
          </w:tcPr>
          <w:p>
            <w:pPr>
              <w:spacing w:line="360" w:lineRule="exact"/>
              <w:ind w:left="-93" w:leftChars="-45" w:right="-109" w:rightChars="-52" w:hanging="1"/>
              <w:jc w:val="center"/>
              <w:rPr>
                <w:rFonts w:ascii="宋体" w:hAnsi="宋体" w:cs="宋体"/>
                <w:color w:val="000000"/>
                <w:spacing w:val="-8"/>
                <w:sz w:val="18"/>
                <w:szCs w:val="18"/>
              </w:rPr>
            </w:pPr>
            <w:r>
              <w:rPr>
                <w:rFonts w:ascii="宋体" w:hAnsi="宋体" w:cs="宋体"/>
                <w:color w:val="000000"/>
                <w:spacing w:val="-8"/>
                <w:sz w:val="18"/>
                <w:szCs w:val="18"/>
              </w:rPr>
              <w:t>3</w:t>
            </w:r>
            <w:r>
              <w:rPr>
                <w:rFonts w:hint="eastAsia" w:ascii="宋体" w:hAnsi="宋体" w:cs="宋体"/>
                <w:color w:val="000000"/>
                <w:spacing w:val="-8"/>
                <w:sz w:val="18"/>
                <w:szCs w:val="18"/>
              </w:rPr>
              <w:t>6</w:t>
            </w:r>
          </w:p>
        </w:tc>
        <w:tc>
          <w:tcPr>
            <w:tcW w:w="600" w:type="dxa"/>
            <w:vAlign w:val="center"/>
          </w:tcPr>
          <w:p>
            <w:pPr>
              <w:spacing w:line="360" w:lineRule="exact"/>
              <w:ind w:left="-93" w:leftChars="-45" w:right="-109" w:rightChars="-52" w:hanging="1"/>
              <w:jc w:val="center"/>
              <w:rPr>
                <w:rFonts w:ascii="宋体" w:hAnsi="宋体" w:cs="宋体"/>
                <w:color w:val="000000"/>
                <w:spacing w:val="-8"/>
                <w:sz w:val="18"/>
                <w:szCs w:val="18"/>
              </w:rPr>
            </w:pPr>
            <w:r>
              <w:rPr>
                <w:rFonts w:hint="eastAsia" w:ascii="宋体" w:hAnsi="宋体" w:cs="宋体"/>
                <w:color w:val="000000"/>
                <w:spacing w:val="-8"/>
                <w:sz w:val="18"/>
                <w:szCs w:val="18"/>
              </w:rPr>
              <w:t>2</w:t>
            </w:r>
          </w:p>
        </w:tc>
        <w:tc>
          <w:tcPr>
            <w:tcW w:w="512" w:type="dxa"/>
            <w:vAlign w:val="center"/>
          </w:tcPr>
          <w:p>
            <w:pPr>
              <w:spacing w:line="360" w:lineRule="exact"/>
              <w:ind w:left="-93" w:leftChars="-45" w:right="-109" w:rightChars="-52" w:hanging="1"/>
              <w:jc w:val="center"/>
              <w:rPr>
                <w:rFonts w:ascii="宋体" w:hAnsi="宋体" w:cs="宋体"/>
                <w:color w:val="000000"/>
                <w:spacing w:val="-8"/>
                <w:sz w:val="18"/>
                <w:szCs w:val="18"/>
              </w:rPr>
            </w:pPr>
            <w:r>
              <w:rPr>
                <w:rFonts w:ascii="宋体" w:hAnsi="宋体" w:cs="宋体"/>
                <w:color w:val="000000"/>
                <w:spacing w:val="-8"/>
                <w:sz w:val="18"/>
                <w:szCs w:val="18"/>
              </w:rPr>
              <w:t>1</w:t>
            </w:r>
            <w:r>
              <w:rPr>
                <w:rFonts w:hint="eastAsia" w:ascii="宋体" w:hAnsi="宋体" w:cs="宋体"/>
                <w:color w:val="000000"/>
                <w:spacing w:val="-8"/>
                <w:sz w:val="18"/>
                <w:szCs w:val="18"/>
              </w:rPr>
              <w:t>8</w:t>
            </w:r>
          </w:p>
        </w:tc>
        <w:tc>
          <w:tcPr>
            <w:tcW w:w="625" w:type="dxa"/>
            <w:vAlign w:val="center"/>
          </w:tcPr>
          <w:p>
            <w:pPr>
              <w:spacing w:line="360" w:lineRule="exact"/>
              <w:ind w:left="-93" w:leftChars="-45" w:right="-109" w:rightChars="-52" w:hanging="1"/>
              <w:jc w:val="center"/>
              <w:rPr>
                <w:rFonts w:ascii="宋体" w:hAnsi="宋体" w:cs="宋体"/>
                <w:color w:val="000000"/>
                <w:spacing w:val="-8"/>
                <w:sz w:val="18"/>
                <w:szCs w:val="18"/>
              </w:rPr>
            </w:pPr>
            <w:r>
              <w:rPr>
                <w:rFonts w:ascii="宋体" w:hAnsi="宋体" w:cs="宋体"/>
                <w:color w:val="000000"/>
                <w:spacing w:val="-8"/>
                <w:sz w:val="18"/>
                <w:szCs w:val="18"/>
              </w:rPr>
              <w:t>1</w:t>
            </w:r>
            <w:r>
              <w:rPr>
                <w:rFonts w:hint="eastAsia" w:ascii="宋体" w:hAnsi="宋体" w:cs="宋体"/>
                <w:color w:val="000000"/>
                <w:spacing w:val="-8"/>
                <w:sz w:val="18"/>
                <w:szCs w:val="18"/>
              </w:rPr>
              <w:t>8</w:t>
            </w:r>
          </w:p>
        </w:tc>
        <w:tc>
          <w:tcPr>
            <w:tcW w:w="563" w:type="dxa"/>
          </w:tcPr>
          <w:p>
            <w:pPr>
              <w:spacing w:line="360" w:lineRule="exact"/>
              <w:ind w:left="-93" w:leftChars="-45" w:right="-109" w:rightChars="-52" w:hanging="1"/>
              <w:rPr>
                <w:rFonts w:ascii="宋体" w:hAnsi="宋体" w:cs="宋体"/>
                <w:color w:val="000000"/>
                <w:spacing w:val="-8"/>
                <w:sz w:val="18"/>
                <w:szCs w:val="18"/>
              </w:rPr>
            </w:pPr>
          </w:p>
        </w:tc>
        <w:tc>
          <w:tcPr>
            <w:tcW w:w="509" w:type="dxa"/>
            <w:vAlign w:val="center"/>
          </w:tcPr>
          <w:p>
            <w:pPr>
              <w:widowControl/>
              <w:spacing w:line="360" w:lineRule="exact"/>
              <w:ind w:left="-93" w:leftChars="-45" w:right="-109" w:rightChars="-52" w:hanging="1"/>
              <w:jc w:val="center"/>
              <w:rPr>
                <w:rFonts w:ascii="宋体" w:hAnsi="宋体" w:cs="宋体"/>
                <w:color w:val="000000"/>
                <w:spacing w:val="-8"/>
                <w:sz w:val="18"/>
                <w:szCs w:val="18"/>
              </w:rPr>
            </w:pPr>
          </w:p>
        </w:tc>
        <w:tc>
          <w:tcPr>
            <w:tcW w:w="478" w:type="dxa"/>
            <w:vAlign w:val="center"/>
          </w:tcPr>
          <w:p>
            <w:pPr>
              <w:widowControl/>
              <w:spacing w:line="360" w:lineRule="exact"/>
              <w:ind w:left="-93" w:leftChars="-45" w:right="-109" w:rightChars="-52" w:hanging="1"/>
              <w:jc w:val="center"/>
              <w:rPr>
                <w:rFonts w:ascii="宋体" w:hAnsi="宋体" w:cs="宋体"/>
                <w:color w:val="000000"/>
                <w:spacing w:val="-8"/>
                <w:sz w:val="18"/>
                <w:szCs w:val="18"/>
              </w:rPr>
            </w:pPr>
            <w:r>
              <w:rPr>
                <w:rFonts w:ascii="宋体" w:hAnsi="宋体" w:cs="宋体"/>
                <w:color w:val="000000"/>
                <w:spacing w:val="-8"/>
                <w:sz w:val="18"/>
                <w:szCs w:val="18"/>
              </w:rPr>
              <w:t>2/1</w:t>
            </w:r>
            <w:r>
              <w:rPr>
                <w:rFonts w:hint="eastAsia" w:ascii="宋体" w:hAnsi="宋体" w:cs="宋体"/>
                <w:color w:val="000000"/>
                <w:spacing w:val="-8"/>
                <w:sz w:val="18"/>
                <w:szCs w:val="18"/>
              </w:rPr>
              <w:t>8</w:t>
            </w:r>
            <w:r>
              <w:rPr>
                <w:rFonts w:ascii="宋体" w:hAnsi="宋体" w:cs="宋体"/>
                <w:color w:val="000000"/>
                <w:spacing w:val="-8"/>
                <w:sz w:val="18"/>
                <w:szCs w:val="18"/>
              </w:rPr>
              <w:t>w</w:t>
            </w:r>
          </w:p>
        </w:tc>
        <w:tc>
          <w:tcPr>
            <w:tcW w:w="513" w:type="dxa"/>
            <w:vAlign w:val="center"/>
          </w:tcPr>
          <w:p>
            <w:pPr>
              <w:spacing w:line="360" w:lineRule="exact"/>
              <w:jc w:val="left"/>
              <w:rPr>
                <w:rFonts w:ascii="宋体" w:hAnsi="宋体" w:cs="宋体"/>
                <w:color w:val="000000"/>
                <w:spacing w:val="-8"/>
                <w:sz w:val="18"/>
                <w:szCs w:val="18"/>
              </w:rPr>
            </w:pPr>
          </w:p>
        </w:tc>
        <w:tc>
          <w:tcPr>
            <w:tcW w:w="587" w:type="dxa"/>
            <w:vAlign w:val="center"/>
          </w:tcPr>
          <w:p>
            <w:pPr>
              <w:spacing w:line="360" w:lineRule="exact"/>
              <w:rPr>
                <w:rFonts w:ascii="宋体" w:hAnsi="宋体" w:cs="宋体"/>
                <w:color w:val="000000"/>
                <w:spacing w:val="-8"/>
                <w:sz w:val="18"/>
                <w:szCs w:val="18"/>
              </w:rPr>
            </w:pPr>
          </w:p>
        </w:tc>
        <w:tc>
          <w:tcPr>
            <w:tcW w:w="498" w:type="dxa"/>
            <w:vAlign w:val="center"/>
          </w:tcPr>
          <w:p>
            <w:pPr>
              <w:widowControl/>
              <w:spacing w:line="360" w:lineRule="exact"/>
              <w:ind w:left="-93" w:leftChars="-45" w:right="-109" w:rightChars="-52" w:hanging="1"/>
              <w:rPr>
                <w:rFonts w:ascii="宋体" w:hAnsi="宋体" w:cs="宋体"/>
                <w:color w:val="000000"/>
                <w:spacing w:val="-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ind w:left="-94" w:leftChars="-45" w:firstLine="90" w:firstLineChars="50"/>
              <w:jc w:val="center"/>
              <w:rPr>
                <w:rFonts w:ascii="宋体" w:hAnsi="宋体" w:cs="宋体"/>
                <w:color w:val="000000"/>
                <w:kern w:val="0"/>
                <w:sz w:val="18"/>
                <w:szCs w:val="18"/>
              </w:rPr>
            </w:pPr>
          </w:p>
        </w:tc>
        <w:tc>
          <w:tcPr>
            <w:tcW w:w="426" w:type="dxa"/>
            <w:gridSpan w:val="2"/>
            <w:vMerge w:val="restart"/>
            <w:vAlign w:val="center"/>
          </w:tcPr>
          <w:p>
            <w:pPr>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花艺模块</w:t>
            </w:r>
          </w:p>
        </w:tc>
        <w:tc>
          <w:tcPr>
            <w:tcW w:w="587" w:type="dxa"/>
            <w:vAlign w:val="center"/>
          </w:tcPr>
          <w:p>
            <w:pPr>
              <w:spacing w:line="360" w:lineRule="exact"/>
              <w:jc w:val="left"/>
              <w:rPr>
                <w:rFonts w:ascii="宋体" w:hAnsi="宋体" w:cs="宋体"/>
                <w:color w:val="000000"/>
                <w:spacing w:val="-8"/>
                <w:sz w:val="18"/>
                <w:szCs w:val="18"/>
              </w:rPr>
            </w:pPr>
            <w:r>
              <w:rPr>
                <w:rFonts w:hint="eastAsia" w:ascii="宋体" w:hAnsi="宋体" w:cs="宋体"/>
                <w:color w:val="000000"/>
                <w:spacing w:val="-8"/>
                <w:sz w:val="18"/>
                <w:szCs w:val="18"/>
              </w:rPr>
              <w:t>酒店主播</w:t>
            </w:r>
          </w:p>
        </w:tc>
        <w:tc>
          <w:tcPr>
            <w:tcW w:w="648"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281119</w:t>
            </w:r>
          </w:p>
        </w:tc>
        <w:tc>
          <w:tcPr>
            <w:tcW w:w="426" w:type="dxa"/>
            <w:vAlign w:val="center"/>
          </w:tcPr>
          <w:p>
            <w:pPr>
              <w:spacing w:line="360" w:lineRule="exact"/>
              <w:jc w:val="center"/>
              <w:rPr>
                <w:color w:val="000000"/>
                <w:spacing w:val="-8"/>
                <w:sz w:val="18"/>
                <w:szCs w:val="18"/>
              </w:rPr>
            </w:pPr>
            <w:r>
              <w:rPr>
                <w:rFonts w:hint="eastAsia"/>
                <w:color w:val="000000"/>
                <w:spacing w:val="-8"/>
                <w:sz w:val="18"/>
                <w:szCs w:val="18"/>
              </w:rPr>
              <w:t>选</w:t>
            </w:r>
          </w:p>
        </w:tc>
        <w:tc>
          <w:tcPr>
            <w:tcW w:w="686" w:type="dxa"/>
            <w:vAlign w:val="center"/>
          </w:tcPr>
          <w:p>
            <w:pPr>
              <w:spacing w:line="360" w:lineRule="exact"/>
              <w:ind w:left="-93" w:leftChars="-45" w:right="-109" w:rightChars="-52" w:hanging="1"/>
              <w:jc w:val="center"/>
              <w:rPr>
                <w:rFonts w:ascii="宋体" w:hAnsi="宋体" w:cs="宋体"/>
                <w:color w:val="000000"/>
                <w:spacing w:val="-8"/>
                <w:sz w:val="18"/>
                <w:szCs w:val="18"/>
              </w:rPr>
            </w:pPr>
            <w:r>
              <w:rPr>
                <w:rFonts w:ascii="宋体" w:hAnsi="宋体" w:cs="宋体"/>
                <w:color w:val="000000"/>
                <w:spacing w:val="-8"/>
                <w:sz w:val="18"/>
                <w:szCs w:val="18"/>
              </w:rPr>
              <w:t>3</w:t>
            </w:r>
            <w:r>
              <w:rPr>
                <w:rFonts w:hint="eastAsia" w:ascii="宋体" w:hAnsi="宋体" w:cs="宋体"/>
                <w:color w:val="000000"/>
                <w:spacing w:val="-8"/>
                <w:sz w:val="18"/>
                <w:szCs w:val="18"/>
              </w:rPr>
              <w:t>6</w:t>
            </w:r>
          </w:p>
        </w:tc>
        <w:tc>
          <w:tcPr>
            <w:tcW w:w="600" w:type="dxa"/>
            <w:vAlign w:val="center"/>
          </w:tcPr>
          <w:p>
            <w:pPr>
              <w:spacing w:line="360" w:lineRule="exact"/>
              <w:ind w:left="-93" w:leftChars="-45" w:right="-109" w:rightChars="-52" w:hanging="1"/>
              <w:jc w:val="center"/>
              <w:rPr>
                <w:rFonts w:ascii="宋体" w:hAnsi="宋体" w:cs="宋体"/>
                <w:color w:val="000000"/>
                <w:spacing w:val="-8"/>
                <w:sz w:val="18"/>
                <w:szCs w:val="18"/>
              </w:rPr>
            </w:pPr>
            <w:r>
              <w:rPr>
                <w:rFonts w:hint="eastAsia" w:ascii="宋体" w:hAnsi="宋体" w:cs="宋体"/>
                <w:color w:val="000000"/>
                <w:spacing w:val="-8"/>
                <w:sz w:val="18"/>
                <w:szCs w:val="18"/>
              </w:rPr>
              <w:t>2</w:t>
            </w:r>
          </w:p>
        </w:tc>
        <w:tc>
          <w:tcPr>
            <w:tcW w:w="512" w:type="dxa"/>
            <w:vAlign w:val="center"/>
          </w:tcPr>
          <w:p>
            <w:pPr>
              <w:spacing w:line="360" w:lineRule="exact"/>
              <w:ind w:left="-93" w:leftChars="-45" w:right="-109" w:rightChars="-52" w:hanging="1"/>
              <w:jc w:val="center"/>
              <w:rPr>
                <w:rFonts w:ascii="宋体" w:hAnsi="宋体" w:cs="宋体"/>
                <w:color w:val="000000"/>
                <w:spacing w:val="-8"/>
                <w:sz w:val="18"/>
                <w:szCs w:val="18"/>
              </w:rPr>
            </w:pPr>
            <w:r>
              <w:rPr>
                <w:rFonts w:ascii="宋体" w:hAnsi="宋体" w:cs="宋体"/>
                <w:color w:val="000000"/>
                <w:spacing w:val="-8"/>
                <w:sz w:val="18"/>
                <w:szCs w:val="18"/>
              </w:rPr>
              <w:t>1</w:t>
            </w:r>
            <w:r>
              <w:rPr>
                <w:rFonts w:hint="eastAsia" w:ascii="宋体" w:hAnsi="宋体" w:cs="宋体"/>
                <w:color w:val="000000"/>
                <w:spacing w:val="-8"/>
                <w:sz w:val="18"/>
                <w:szCs w:val="18"/>
              </w:rPr>
              <w:t>8</w:t>
            </w:r>
          </w:p>
        </w:tc>
        <w:tc>
          <w:tcPr>
            <w:tcW w:w="625" w:type="dxa"/>
            <w:vAlign w:val="center"/>
          </w:tcPr>
          <w:p>
            <w:pPr>
              <w:spacing w:line="360" w:lineRule="exact"/>
              <w:ind w:left="-93" w:leftChars="-45" w:right="-109" w:rightChars="-52" w:hanging="1"/>
              <w:jc w:val="center"/>
              <w:rPr>
                <w:rFonts w:ascii="宋体" w:hAnsi="宋体" w:cs="宋体"/>
                <w:color w:val="000000"/>
                <w:spacing w:val="-8"/>
                <w:sz w:val="18"/>
                <w:szCs w:val="18"/>
              </w:rPr>
            </w:pPr>
            <w:r>
              <w:rPr>
                <w:rFonts w:hint="eastAsia" w:ascii="宋体" w:hAnsi="宋体" w:cs="宋体"/>
                <w:color w:val="000000"/>
                <w:spacing w:val="-8"/>
                <w:sz w:val="18"/>
                <w:szCs w:val="18"/>
              </w:rPr>
              <w:t>18</w:t>
            </w:r>
          </w:p>
        </w:tc>
        <w:tc>
          <w:tcPr>
            <w:tcW w:w="563" w:type="dxa"/>
            <w:vAlign w:val="center"/>
          </w:tcPr>
          <w:p>
            <w:pPr>
              <w:widowControl/>
              <w:spacing w:line="360" w:lineRule="exact"/>
              <w:ind w:left="-93" w:leftChars="-45" w:right="-109" w:rightChars="-52" w:hanging="1"/>
              <w:jc w:val="center"/>
              <w:rPr>
                <w:rFonts w:ascii="宋体" w:hAnsi="宋体" w:cs="宋体"/>
                <w:color w:val="000000"/>
                <w:spacing w:val="-8"/>
                <w:sz w:val="18"/>
                <w:szCs w:val="18"/>
              </w:rPr>
            </w:pPr>
          </w:p>
        </w:tc>
        <w:tc>
          <w:tcPr>
            <w:tcW w:w="509" w:type="dxa"/>
            <w:vAlign w:val="center"/>
          </w:tcPr>
          <w:p>
            <w:pPr>
              <w:widowControl/>
              <w:spacing w:line="360" w:lineRule="exact"/>
              <w:ind w:left="-93" w:leftChars="-45" w:right="-109" w:rightChars="-52" w:hanging="1"/>
              <w:jc w:val="center"/>
              <w:rPr>
                <w:rFonts w:ascii="宋体" w:hAnsi="宋体" w:cs="宋体"/>
                <w:color w:val="000000"/>
                <w:spacing w:val="-8"/>
                <w:sz w:val="18"/>
                <w:szCs w:val="18"/>
              </w:rPr>
            </w:pPr>
          </w:p>
        </w:tc>
        <w:tc>
          <w:tcPr>
            <w:tcW w:w="478" w:type="dxa"/>
            <w:vAlign w:val="center"/>
          </w:tcPr>
          <w:p>
            <w:pPr>
              <w:widowControl/>
              <w:spacing w:line="360" w:lineRule="exact"/>
              <w:ind w:left="-93" w:leftChars="-45" w:right="-109" w:rightChars="-52" w:hanging="1"/>
              <w:jc w:val="center"/>
              <w:rPr>
                <w:rFonts w:ascii="宋体" w:hAnsi="宋体" w:cs="宋体"/>
                <w:color w:val="000000"/>
                <w:spacing w:val="-8"/>
                <w:sz w:val="18"/>
                <w:szCs w:val="18"/>
              </w:rPr>
            </w:pPr>
          </w:p>
        </w:tc>
        <w:tc>
          <w:tcPr>
            <w:tcW w:w="513" w:type="dxa"/>
          </w:tcPr>
          <w:p>
            <w:pPr>
              <w:spacing w:line="360" w:lineRule="exact"/>
              <w:ind w:left="-93" w:leftChars="-45" w:right="-109" w:rightChars="-52" w:hanging="1"/>
              <w:rPr>
                <w:rFonts w:ascii="宋体" w:hAnsi="宋体" w:cs="宋体"/>
                <w:color w:val="000000"/>
                <w:spacing w:val="-8"/>
                <w:sz w:val="18"/>
                <w:szCs w:val="18"/>
              </w:rPr>
            </w:pPr>
          </w:p>
        </w:tc>
        <w:tc>
          <w:tcPr>
            <w:tcW w:w="587" w:type="dxa"/>
            <w:vAlign w:val="center"/>
          </w:tcPr>
          <w:p>
            <w:pPr>
              <w:spacing w:line="360" w:lineRule="exact"/>
              <w:ind w:left="-93" w:leftChars="-45" w:right="-109" w:rightChars="-52" w:hanging="1"/>
              <w:jc w:val="center"/>
              <w:rPr>
                <w:rFonts w:ascii="宋体" w:hAnsi="宋体" w:cs="宋体"/>
                <w:color w:val="000000"/>
                <w:spacing w:val="-8"/>
                <w:sz w:val="18"/>
                <w:szCs w:val="18"/>
              </w:rPr>
            </w:pPr>
            <w:r>
              <w:rPr>
                <w:rFonts w:hint="eastAsia" w:ascii="宋体" w:hAnsi="宋体" w:cs="宋体"/>
                <w:color w:val="000000"/>
                <w:spacing w:val="-8"/>
                <w:sz w:val="18"/>
                <w:szCs w:val="18"/>
              </w:rPr>
              <w:t>2/18</w:t>
            </w:r>
            <w:r>
              <w:rPr>
                <w:rFonts w:ascii="宋体" w:hAnsi="宋体" w:cs="宋体"/>
                <w:color w:val="000000"/>
                <w:spacing w:val="-8"/>
                <w:sz w:val="18"/>
                <w:szCs w:val="18"/>
              </w:rPr>
              <w:t>w</w:t>
            </w:r>
          </w:p>
        </w:tc>
        <w:tc>
          <w:tcPr>
            <w:tcW w:w="498" w:type="dxa"/>
            <w:vAlign w:val="center"/>
          </w:tcPr>
          <w:p>
            <w:pPr>
              <w:widowControl/>
              <w:spacing w:line="360" w:lineRule="exact"/>
              <w:ind w:left="-93" w:leftChars="-45" w:right="-109" w:rightChars="-52" w:hanging="1"/>
              <w:rPr>
                <w:rFonts w:ascii="宋体" w:hAnsi="宋体" w:cs="宋体"/>
                <w:color w:val="000000"/>
                <w:spacing w:val="-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ind w:left="-94" w:leftChars="-45" w:firstLine="90" w:firstLineChars="50"/>
              <w:jc w:val="center"/>
              <w:rPr>
                <w:rFonts w:ascii="宋体" w:hAnsi="宋体" w:cs="宋体"/>
                <w:color w:val="000000"/>
                <w:kern w:val="0"/>
                <w:sz w:val="18"/>
                <w:szCs w:val="18"/>
              </w:rPr>
            </w:pPr>
          </w:p>
        </w:tc>
        <w:tc>
          <w:tcPr>
            <w:tcW w:w="426" w:type="dxa"/>
            <w:gridSpan w:val="2"/>
            <w:vMerge w:val="continue"/>
            <w:vAlign w:val="center"/>
          </w:tcPr>
          <w:p>
            <w:pPr>
              <w:spacing w:line="360" w:lineRule="exact"/>
              <w:jc w:val="center"/>
              <w:rPr>
                <w:rFonts w:ascii="宋体" w:hAnsi="宋体" w:cs="宋体"/>
                <w:color w:val="000000"/>
                <w:kern w:val="0"/>
                <w:sz w:val="18"/>
                <w:szCs w:val="18"/>
              </w:rPr>
            </w:pPr>
          </w:p>
        </w:tc>
        <w:tc>
          <w:tcPr>
            <w:tcW w:w="587" w:type="dxa"/>
            <w:vAlign w:val="center"/>
          </w:tcPr>
          <w:p>
            <w:pPr>
              <w:spacing w:line="360" w:lineRule="exact"/>
              <w:jc w:val="left"/>
              <w:rPr>
                <w:rFonts w:ascii="宋体" w:hAnsi="宋体" w:cs="宋体"/>
                <w:color w:val="000000"/>
                <w:spacing w:val="-8"/>
                <w:sz w:val="18"/>
                <w:szCs w:val="18"/>
              </w:rPr>
            </w:pPr>
            <w:r>
              <w:rPr>
                <w:rFonts w:hint="eastAsia" w:ascii="宋体" w:hAnsi="宋体" w:cs="宋体"/>
                <w:color w:val="000000"/>
                <w:spacing w:val="-8"/>
                <w:sz w:val="18"/>
                <w:szCs w:val="18"/>
              </w:rPr>
              <w:t>插花技艺</w:t>
            </w:r>
          </w:p>
        </w:tc>
        <w:tc>
          <w:tcPr>
            <w:tcW w:w="648"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281112</w:t>
            </w:r>
          </w:p>
        </w:tc>
        <w:tc>
          <w:tcPr>
            <w:tcW w:w="426" w:type="dxa"/>
            <w:vAlign w:val="center"/>
          </w:tcPr>
          <w:p>
            <w:pPr>
              <w:spacing w:line="360" w:lineRule="exact"/>
              <w:jc w:val="center"/>
              <w:rPr>
                <w:color w:val="000000"/>
                <w:spacing w:val="-8"/>
                <w:sz w:val="18"/>
                <w:szCs w:val="18"/>
              </w:rPr>
            </w:pPr>
            <w:r>
              <w:rPr>
                <w:rFonts w:hint="eastAsia"/>
                <w:color w:val="000000"/>
                <w:spacing w:val="-8"/>
                <w:sz w:val="18"/>
                <w:szCs w:val="18"/>
              </w:rPr>
              <w:t>选</w:t>
            </w:r>
          </w:p>
        </w:tc>
        <w:tc>
          <w:tcPr>
            <w:tcW w:w="686" w:type="dxa"/>
            <w:vAlign w:val="center"/>
          </w:tcPr>
          <w:p>
            <w:pPr>
              <w:spacing w:line="360" w:lineRule="exact"/>
              <w:ind w:left="-93" w:leftChars="-45" w:right="-109" w:rightChars="-52" w:hanging="1"/>
              <w:jc w:val="center"/>
              <w:rPr>
                <w:rFonts w:ascii="宋体" w:hAnsi="宋体" w:cs="宋体"/>
                <w:color w:val="000000"/>
                <w:spacing w:val="-8"/>
                <w:sz w:val="18"/>
                <w:szCs w:val="18"/>
              </w:rPr>
            </w:pPr>
            <w:r>
              <w:rPr>
                <w:rFonts w:ascii="宋体" w:hAnsi="宋体" w:cs="宋体"/>
                <w:color w:val="000000"/>
                <w:spacing w:val="-8"/>
                <w:sz w:val="18"/>
                <w:szCs w:val="18"/>
              </w:rPr>
              <w:t>3</w:t>
            </w:r>
            <w:r>
              <w:rPr>
                <w:rFonts w:hint="eastAsia" w:ascii="宋体" w:hAnsi="宋体" w:cs="宋体"/>
                <w:color w:val="000000"/>
                <w:spacing w:val="-8"/>
                <w:sz w:val="18"/>
                <w:szCs w:val="18"/>
              </w:rPr>
              <w:t>6</w:t>
            </w:r>
          </w:p>
        </w:tc>
        <w:tc>
          <w:tcPr>
            <w:tcW w:w="600" w:type="dxa"/>
            <w:vAlign w:val="center"/>
          </w:tcPr>
          <w:p>
            <w:pPr>
              <w:spacing w:line="360" w:lineRule="exact"/>
              <w:ind w:left="-93" w:leftChars="-45" w:right="-109" w:rightChars="-52" w:hanging="1"/>
              <w:jc w:val="center"/>
              <w:rPr>
                <w:rFonts w:ascii="宋体" w:hAnsi="宋体" w:cs="宋体"/>
                <w:color w:val="000000"/>
                <w:spacing w:val="-8"/>
                <w:sz w:val="18"/>
                <w:szCs w:val="18"/>
              </w:rPr>
            </w:pPr>
            <w:r>
              <w:rPr>
                <w:rFonts w:hint="eastAsia" w:ascii="宋体" w:hAnsi="宋体" w:cs="宋体"/>
                <w:color w:val="000000"/>
                <w:spacing w:val="-8"/>
                <w:sz w:val="18"/>
                <w:szCs w:val="18"/>
              </w:rPr>
              <w:t>2</w:t>
            </w:r>
          </w:p>
        </w:tc>
        <w:tc>
          <w:tcPr>
            <w:tcW w:w="512" w:type="dxa"/>
            <w:vAlign w:val="center"/>
          </w:tcPr>
          <w:p>
            <w:pPr>
              <w:spacing w:line="360" w:lineRule="exact"/>
              <w:ind w:left="-93" w:leftChars="-45" w:right="-109" w:rightChars="-52" w:hanging="1"/>
              <w:jc w:val="center"/>
              <w:rPr>
                <w:rFonts w:ascii="宋体" w:hAnsi="宋体" w:cs="宋体"/>
                <w:color w:val="000000"/>
                <w:spacing w:val="-8"/>
                <w:sz w:val="18"/>
                <w:szCs w:val="18"/>
              </w:rPr>
            </w:pPr>
            <w:r>
              <w:rPr>
                <w:rFonts w:ascii="宋体" w:hAnsi="宋体" w:cs="宋体"/>
                <w:color w:val="000000"/>
                <w:spacing w:val="-8"/>
                <w:sz w:val="18"/>
                <w:szCs w:val="18"/>
              </w:rPr>
              <w:t>1</w:t>
            </w:r>
            <w:r>
              <w:rPr>
                <w:rFonts w:hint="eastAsia" w:ascii="宋体" w:hAnsi="宋体" w:cs="宋体"/>
                <w:color w:val="000000"/>
                <w:spacing w:val="-8"/>
                <w:sz w:val="18"/>
                <w:szCs w:val="18"/>
              </w:rPr>
              <w:t>8</w:t>
            </w:r>
          </w:p>
        </w:tc>
        <w:tc>
          <w:tcPr>
            <w:tcW w:w="625" w:type="dxa"/>
            <w:vAlign w:val="center"/>
          </w:tcPr>
          <w:p>
            <w:pPr>
              <w:spacing w:line="360" w:lineRule="exact"/>
              <w:ind w:left="-93" w:leftChars="-45" w:right="-109" w:rightChars="-52" w:hanging="1"/>
              <w:jc w:val="center"/>
              <w:rPr>
                <w:rFonts w:ascii="宋体" w:hAnsi="宋体" w:cs="宋体"/>
                <w:color w:val="000000"/>
                <w:spacing w:val="-8"/>
                <w:sz w:val="18"/>
                <w:szCs w:val="18"/>
              </w:rPr>
            </w:pPr>
            <w:r>
              <w:rPr>
                <w:rFonts w:ascii="宋体" w:hAnsi="宋体" w:cs="宋体"/>
                <w:color w:val="000000"/>
                <w:spacing w:val="-8"/>
                <w:sz w:val="18"/>
                <w:szCs w:val="18"/>
              </w:rPr>
              <w:t>1</w:t>
            </w:r>
            <w:r>
              <w:rPr>
                <w:rFonts w:hint="eastAsia" w:ascii="宋体" w:hAnsi="宋体" w:cs="宋体"/>
                <w:color w:val="000000"/>
                <w:spacing w:val="-8"/>
                <w:sz w:val="18"/>
                <w:szCs w:val="18"/>
              </w:rPr>
              <w:t>8</w:t>
            </w:r>
          </w:p>
        </w:tc>
        <w:tc>
          <w:tcPr>
            <w:tcW w:w="563" w:type="dxa"/>
            <w:vAlign w:val="center"/>
          </w:tcPr>
          <w:p>
            <w:pPr>
              <w:widowControl/>
              <w:spacing w:line="360" w:lineRule="exact"/>
              <w:ind w:left="-93" w:leftChars="-45" w:right="-109" w:rightChars="-52" w:hanging="1"/>
              <w:jc w:val="center"/>
              <w:rPr>
                <w:rFonts w:ascii="宋体" w:hAnsi="宋体" w:cs="宋体"/>
                <w:color w:val="000000"/>
                <w:spacing w:val="-8"/>
                <w:sz w:val="18"/>
                <w:szCs w:val="18"/>
              </w:rPr>
            </w:pPr>
          </w:p>
        </w:tc>
        <w:tc>
          <w:tcPr>
            <w:tcW w:w="509" w:type="dxa"/>
            <w:vAlign w:val="center"/>
          </w:tcPr>
          <w:p>
            <w:pPr>
              <w:widowControl/>
              <w:spacing w:line="360" w:lineRule="exact"/>
              <w:ind w:left="-93" w:leftChars="-45" w:right="-109" w:rightChars="-52" w:hanging="1"/>
              <w:jc w:val="center"/>
              <w:rPr>
                <w:rFonts w:ascii="宋体" w:hAnsi="宋体" w:cs="宋体"/>
                <w:color w:val="000000"/>
                <w:spacing w:val="-8"/>
                <w:sz w:val="18"/>
                <w:szCs w:val="18"/>
              </w:rPr>
            </w:pPr>
          </w:p>
        </w:tc>
        <w:tc>
          <w:tcPr>
            <w:tcW w:w="478" w:type="dxa"/>
            <w:vAlign w:val="center"/>
          </w:tcPr>
          <w:p>
            <w:pPr>
              <w:widowControl/>
              <w:spacing w:line="360" w:lineRule="exact"/>
              <w:ind w:left="-93" w:leftChars="-45" w:right="-109" w:rightChars="-52" w:hanging="1"/>
              <w:jc w:val="center"/>
              <w:rPr>
                <w:rFonts w:ascii="宋体" w:hAnsi="宋体" w:cs="宋体"/>
                <w:color w:val="000000"/>
                <w:spacing w:val="-8"/>
                <w:sz w:val="18"/>
                <w:szCs w:val="18"/>
              </w:rPr>
            </w:pPr>
          </w:p>
        </w:tc>
        <w:tc>
          <w:tcPr>
            <w:tcW w:w="513" w:type="dxa"/>
          </w:tcPr>
          <w:p>
            <w:pPr>
              <w:spacing w:line="360" w:lineRule="exact"/>
              <w:ind w:left="-93" w:leftChars="-45" w:right="-109" w:rightChars="-52" w:hanging="1"/>
              <w:rPr>
                <w:rFonts w:ascii="宋体" w:hAnsi="宋体" w:cs="宋体"/>
                <w:color w:val="000000"/>
                <w:spacing w:val="-8"/>
                <w:sz w:val="18"/>
                <w:szCs w:val="18"/>
              </w:rPr>
            </w:pPr>
          </w:p>
        </w:tc>
        <w:tc>
          <w:tcPr>
            <w:tcW w:w="587" w:type="dxa"/>
            <w:vAlign w:val="center"/>
          </w:tcPr>
          <w:p>
            <w:pPr>
              <w:spacing w:line="360" w:lineRule="exact"/>
              <w:ind w:left="-93" w:leftChars="-45" w:right="-109" w:rightChars="-52" w:hanging="1"/>
              <w:jc w:val="center"/>
              <w:rPr>
                <w:rFonts w:ascii="宋体" w:hAnsi="宋体" w:cs="宋体"/>
                <w:color w:val="000000"/>
                <w:spacing w:val="-8"/>
                <w:sz w:val="18"/>
                <w:szCs w:val="18"/>
              </w:rPr>
            </w:pPr>
            <w:r>
              <w:rPr>
                <w:rFonts w:hint="eastAsia" w:ascii="宋体" w:hAnsi="宋体" w:cs="宋体"/>
                <w:color w:val="000000"/>
                <w:spacing w:val="-8"/>
                <w:sz w:val="18"/>
                <w:szCs w:val="18"/>
              </w:rPr>
              <w:t>2/18</w:t>
            </w:r>
            <w:r>
              <w:rPr>
                <w:rFonts w:ascii="宋体" w:hAnsi="宋体" w:cs="宋体"/>
                <w:color w:val="000000"/>
                <w:spacing w:val="-8"/>
                <w:sz w:val="18"/>
                <w:szCs w:val="18"/>
              </w:rPr>
              <w:t>w</w:t>
            </w:r>
          </w:p>
        </w:tc>
        <w:tc>
          <w:tcPr>
            <w:tcW w:w="498" w:type="dxa"/>
            <w:vAlign w:val="center"/>
          </w:tcPr>
          <w:p>
            <w:pPr>
              <w:widowControl/>
              <w:spacing w:line="360" w:lineRule="exact"/>
              <w:ind w:left="-93" w:leftChars="-45" w:right="-109" w:rightChars="-52" w:hanging="1"/>
              <w:rPr>
                <w:rFonts w:ascii="宋体" w:hAnsi="宋体" w:cs="宋体"/>
                <w:color w:val="000000"/>
                <w:spacing w:val="-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restart"/>
            <w:vAlign w:val="center"/>
          </w:tcPr>
          <w:p>
            <w:pPr>
              <w:spacing w:line="360" w:lineRule="exact"/>
              <w:ind w:left="-94" w:leftChars="-45" w:firstLine="90" w:firstLineChars="50"/>
              <w:jc w:val="center"/>
              <w:rPr>
                <w:rFonts w:ascii="宋体" w:hAnsi="宋体" w:cs="宋体"/>
                <w:color w:val="000000"/>
                <w:kern w:val="0"/>
                <w:sz w:val="18"/>
                <w:szCs w:val="18"/>
              </w:rPr>
            </w:pPr>
            <w:r>
              <w:rPr>
                <w:rFonts w:hint="eastAsia" w:ascii="宋体" w:hAnsi="宋体" w:cs="宋体"/>
                <w:color w:val="000000"/>
                <w:kern w:val="0"/>
                <w:sz w:val="18"/>
                <w:szCs w:val="18"/>
              </w:rPr>
              <w:t>岗位</w:t>
            </w:r>
          </w:p>
          <w:p>
            <w:pPr>
              <w:spacing w:line="360" w:lineRule="exact"/>
              <w:ind w:left="-94" w:leftChars="-45" w:firstLine="90" w:firstLineChars="50"/>
              <w:jc w:val="center"/>
              <w:rPr>
                <w:rFonts w:ascii="宋体" w:hAnsi="宋体" w:cs="宋体"/>
                <w:color w:val="000000"/>
                <w:kern w:val="0"/>
                <w:sz w:val="18"/>
                <w:szCs w:val="18"/>
              </w:rPr>
            </w:pPr>
            <w:r>
              <w:rPr>
                <w:rFonts w:hint="eastAsia" w:ascii="宋体" w:hAnsi="宋体" w:cs="宋体"/>
                <w:color w:val="000000"/>
                <w:kern w:val="0"/>
                <w:sz w:val="18"/>
                <w:szCs w:val="18"/>
              </w:rPr>
              <w:t>实习</w:t>
            </w:r>
          </w:p>
          <w:p>
            <w:pPr>
              <w:spacing w:line="360" w:lineRule="exact"/>
              <w:ind w:left="-94" w:leftChars="-45" w:firstLine="90" w:firstLineChars="50"/>
              <w:jc w:val="center"/>
              <w:rPr>
                <w:rFonts w:ascii="宋体" w:hAnsi="宋体" w:cs="宋体"/>
                <w:color w:val="000000"/>
                <w:kern w:val="0"/>
                <w:sz w:val="18"/>
                <w:szCs w:val="18"/>
              </w:rPr>
            </w:pPr>
            <w:r>
              <w:rPr>
                <w:rFonts w:hint="eastAsia" w:ascii="宋体" w:hAnsi="宋体" w:cs="宋体"/>
                <w:color w:val="000000"/>
                <w:kern w:val="0"/>
                <w:sz w:val="18"/>
                <w:szCs w:val="18"/>
              </w:rPr>
              <w:t>模块</w:t>
            </w:r>
          </w:p>
        </w:tc>
        <w:tc>
          <w:tcPr>
            <w:tcW w:w="1013" w:type="dxa"/>
            <w:gridSpan w:val="3"/>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职场体验</w:t>
            </w:r>
          </w:p>
        </w:tc>
        <w:tc>
          <w:tcPr>
            <w:tcW w:w="648" w:type="dxa"/>
            <w:vAlign w:val="center"/>
          </w:tcPr>
          <w:p>
            <w:pPr>
              <w:spacing w:line="360" w:lineRule="exact"/>
              <w:ind w:left="-93" w:leftChars="-45" w:right="-109" w:rightChars="-52" w:hanging="1"/>
              <w:jc w:val="center"/>
              <w:rPr>
                <w:rFonts w:ascii="宋体" w:hAnsi="宋体" w:cs="宋体"/>
                <w:color w:val="000000"/>
                <w:sz w:val="18"/>
                <w:szCs w:val="18"/>
              </w:rPr>
            </w:pPr>
            <w:r>
              <w:rPr>
                <w:rFonts w:hint="eastAsia" w:ascii="宋体" w:hAnsi="宋体" w:cs="宋体"/>
                <w:spacing w:val="-8"/>
                <w:sz w:val="18"/>
                <w:szCs w:val="18"/>
              </w:rPr>
              <w:t>280035</w:t>
            </w:r>
          </w:p>
        </w:tc>
        <w:tc>
          <w:tcPr>
            <w:tcW w:w="426" w:type="dxa"/>
            <w:vAlign w:val="center"/>
          </w:tcPr>
          <w:p>
            <w:pPr>
              <w:spacing w:line="360" w:lineRule="exact"/>
              <w:ind w:left="-58" w:right="-56"/>
              <w:jc w:val="center"/>
              <w:rPr>
                <w:rFonts w:ascii="宋体" w:hAnsi="宋体" w:cs="宋体"/>
                <w:color w:val="000000"/>
                <w:sz w:val="18"/>
                <w:szCs w:val="18"/>
              </w:rPr>
            </w:pPr>
            <w:r>
              <w:rPr>
                <w:rFonts w:hint="eastAsia" w:ascii="宋体" w:hAnsi="宋体" w:cs="宋体"/>
                <w:color w:val="000000"/>
                <w:sz w:val="18"/>
                <w:szCs w:val="18"/>
              </w:rPr>
              <w:t>必</w:t>
            </w:r>
          </w:p>
        </w:tc>
        <w:tc>
          <w:tcPr>
            <w:tcW w:w="686" w:type="dxa"/>
            <w:vAlign w:val="center"/>
          </w:tcPr>
          <w:p>
            <w:pPr>
              <w:spacing w:line="360" w:lineRule="exact"/>
              <w:ind w:left="-58" w:right="-56"/>
              <w:jc w:val="center"/>
              <w:rPr>
                <w:rFonts w:ascii="宋体" w:hAnsi="宋体" w:cs="宋体"/>
                <w:color w:val="000000"/>
                <w:sz w:val="18"/>
                <w:szCs w:val="18"/>
              </w:rPr>
            </w:pPr>
            <w:r>
              <w:rPr>
                <w:rFonts w:hint="eastAsia" w:ascii="宋体" w:hAnsi="宋体" w:cs="宋体"/>
                <w:color w:val="000000"/>
                <w:sz w:val="18"/>
                <w:szCs w:val="18"/>
              </w:rPr>
              <w:t>26</w:t>
            </w:r>
          </w:p>
        </w:tc>
        <w:tc>
          <w:tcPr>
            <w:tcW w:w="600" w:type="dxa"/>
            <w:vAlign w:val="center"/>
          </w:tcPr>
          <w:p>
            <w:pPr>
              <w:spacing w:line="360" w:lineRule="exact"/>
              <w:ind w:left="-90" w:leftChars="-43" w:right="-99" w:rightChars="-47"/>
              <w:jc w:val="center"/>
              <w:rPr>
                <w:rFonts w:ascii="宋体" w:hAnsi="宋体" w:cs="宋体"/>
                <w:color w:val="000000"/>
                <w:sz w:val="18"/>
                <w:szCs w:val="18"/>
              </w:rPr>
            </w:pPr>
            <w:r>
              <w:rPr>
                <w:rFonts w:hint="eastAsia" w:ascii="宋体" w:hAnsi="宋体" w:cs="宋体"/>
                <w:color w:val="000000"/>
                <w:sz w:val="18"/>
                <w:szCs w:val="18"/>
              </w:rPr>
              <w:t>1</w:t>
            </w:r>
          </w:p>
        </w:tc>
        <w:tc>
          <w:tcPr>
            <w:tcW w:w="512" w:type="dxa"/>
            <w:vAlign w:val="center"/>
          </w:tcPr>
          <w:p>
            <w:pPr>
              <w:spacing w:line="360" w:lineRule="exact"/>
              <w:jc w:val="center"/>
              <w:rPr>
                <w:rFonts w:ascii="宋体" w:hAnsi="宋体" w:cs="宋体"/>
                <w:color w:val="000000"/>
                <w:sz w:val="18"/>
                <w:szCs w:val="18"/>
              </w:rPr>
            </w:pPr>
          </w:p>
        </w:tc>
        <w:tc>
          <w:tcPr>
            <w:tcW w:w="625" w:type="dxa"/>
            <w:vAlign w:val="center"/>
          </w:tcPr>
          <w:p>
            <w:pPr>
              <w:spacing w:line="360" w:lineRule="exact"/>
              <w:jc w:val="center"/>
              <w:rPr>
                <w:rFonts w:ascii="宋体" w:hAnsi="宋体" w:cs="宋体"/>
                <w:color w:val="000000"/>
                <w:sz w:val="18"/>
                <w:szCs w:val="18"/>
              </w:rPr>
            </w:pPr>
            <w:r>
              <w:rPr>
                <w:rFonts w:hint="eastAsia" w:ascii="宋体" w:hAnsi="宋体" w:cs="宋体"/>
                <w:color w:val="000000"/>
                <w:sz w:val="18"/>
                <w:szCs w:val="18"/>
              </w:rPr>
              <w:t>26</w:t>
            </w:r>
          </w:p>
        </w:tc>
        <w:tc>
          <w:tcPr>
            <w:tcW w:w="563" w:type="dxa"/>
            <w:vAlign w:val="center"/>
          </w:tcPr>
          <w:p>
            <w:pPr>
              <w:spacing w:line="360" w:lineRule="exact"/>
              <w:ind w:left="-59" w:leftChars="-28" w:right="-59" w:rightChars="-28"/>
              <w:jc w:val="center"/>
              <w:rPr>
                <w:rFonts w:ascii="宋体" w:hAnsi="宋体" w:cs="宋体"/>
                <w:color w:val="000000"/>
                <w:sz w:val="18"/>
                <w:szCs w:val="18"/>
              </w:rPr>
            </w:pPr>
          </w:p>
        </w:tc>
        <w:tc>
          <w:tcPr>
            <w:tcW w:w="509" w:type="dxa"/>
            <w:vAlign w:val="center"/>
          </w:tcPr>
          <w:p>
            <w:pPr>
              <w:spacing w:line="360" w:lineRule="exact"/>
              <w:ind w:left="-59" w:leftChars="-28" w:right="-59" w:rightChars="-28"/>
              <w:jc w:val="center"/>
              <w:rPr>
                <w:rFonts w:ascii="宋体" w:hAnsi="宋体" w:cs="宋体"/>
                <w:color w:val="000000"/>
                <w:sz w:val="18"/>
                <w:szCs w:val="18"/>
              </w:rPr>
            </w:pPr>
            <w:r>
              <w:rPr>
                <w:rFonts w:hint="eastAsia" w:ascii="宋体" w:hAnsi="宋体" w:cs="宋体"/>
                <w:color w:val="000000"/>
                <w:sz w:val="18"/>
                <w:szCs w:val="18"/>
              </w:rPr>
              <w:t>1W</w:t>
            </w:r>
          </w:p>
        </w:tc>
        <w:tc>
          <w:tcPr>
            <w:tcW w:w="478" w:type="dxa"/>
            <w:vAlign w:val="center"/>
          </w:tcPr>
          <w:p>
            <w:pPr>
              <w:widowControl/>
              <w:spacing w:line="360" w:lineRule="exact"/>
              <w:jc w:val="center"/>
              <w:rPr>
                <w:rFonts w:ascii="宋体" w:hAnsi="宋体" w:cs="宋体"/>
                <w:color w:val="000000"/>
                <w:kern w:val="0"/>
                <w:sz w:val="18"/>
                <w:szCs w:val="18"/>
              </w:rPr>
            </w:pPr>
          </w:p>
        </w:tc>
        <w:tc>
          <w:tcPr>
            <w:tcW w:w="513" w:type="dxa"/>
            <w:vAlign w:val="center"/>
          </w:tcPr>
          <w:p>
            <w:pPr>
              <w:widowControl/>
              <w:spacing w:line="360" w:lineRule="exact"/>
              <w:jc w:val="center"/>
              <w:rPr>
                <w:rFonts w:ascii="宋体" w:hAnsi="宋体" w:cs="宋体"/>
                <w:color w:val="000000"/>
                <w:kern w:val="0"/>
                <w:sz w:val="18"/>
                <w:szCs w:val="18"/>
              </w:rPr>
            </w:pPr>
          </w:p>
        </w:tc>
        <w:tc>
          <w:tcPr>
            <w:tcW w:w="587" w:type="dxa"/>
            <w:vAlign w:val="center"/>
          </w:tcPr>
          <w:p>
            <w:pPr>
              <w:widowControl/>
              <w:spacing w:line="360" w:lineRule="exact"/>
              <w:jc w:val="center"/>
              <w:rPr>
                <w:rFonts w:ascii="宋体" w:hAnsi="宋体" w:cs="宋体"/>
                <w:color w:val="000000"/>
                <w:kern w:val="0"/>
                <w:sz w:val="18"/>
                <w:szCs w:val="18"/>
              </w:rPr>
            </w:pPr>
          </w:p>
        </w:tc>
        <w:tc>
          <w:tcPr>
            <w:tcW w:w="498" w:type="dxa"/>
            <w:vAlign w:val="center"/>
          </w:tcPr>
          <w:p>
            <w:pPr>
              <w:widowControl/>
              <w:spacing w:line="36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ind w:left="-94" w:leftChars="-45" w:firstLine="90" w:firstLineChars="50"/>
              <w:jc w:val="center"/>
              <w:rPr>
                <w:rFonts w:ascii="宋体" w:hAnsi="宋体" w:cs="宋体"/>
                <w:color w:val="000000"/>
                <w:kern w:val="0"/>
                <w:sz w:val="18"/>
                <w:szCs w:val="18"/>
              </w:rPr>
            </w:pPr>
          </w:p>
        </w:tc>
        <w:tc>
          <w:tcPr>
            <w:tcW w:w="1013" w:type="dxa"/>
            <w:gridSpan w:val="3"/>
            <w:vAlign w:val="center"/>
          </w:tcPr>
          <w:p>
            <w:pPr>
              <w:spacing w:line="360" w:lineRule="exact"/>
              <w:jc w:val="left"/>
              <w:rPr>
                <w:rFonts w:ascii="宋体" w:hAnsi="宋体" w:cs="宋体"/>
                <w:color w:val="000000"/>
                <w:spacing w:val="-8"/>
                <w:sz w:val="18"/>
                <w:szCs w:val="18"/>
              </w:rPr>
            </w:pPr>
            <w:r>
              <w:rPr>
                <w:rFonts w:hint="eastAsia" w:ascii="宋体" w:hAnsi="宋体" w:cs="宋体"/>
                <w:color w:val="000000"/>
                <w:spacing w:val="-8"/>
                <w:sz w:val="18"/>
                <w:szCs w:val="18"/>
              </w:rPr>
              <w:t>酒店特色课程</w:t>
            </w:r>
          </w:p>
        </w:tc>
        <w:tc>
          <w:tcPr>
            <w:tcW w:w="648"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281249</w:t>
            </w:r>
          </w:p>
        </w:tc>
        <w:tc>
          <w:tcPr>
            <w:tcW w:w="426" w:type="dxa"/>
            <w:vAlign w:val="center"/>
          </w:tcPr>
          <w:p>
            <w:pPr>
              <w:spacing w:line="360" w:lineRule="exact"/>
              <w:jc w:val="center"/>
              <w:rPr>
                <w:color w:val="000000"/>
                <w:spacing w:val="-8"/>
                <w:sz w:val="18"/>
                <w:szCs w:val="18"/>
              </w:rPr>
            </w:pPr>
            <w:r>
              <w:rPr>
                <w:rFonts w:hint="eastAsia" w:ascii="宋体" w:hAnsi="宋体" w:cs="宋体"/>
                <w:color w:val="000000"/>
                <w:spacing w:val="-8"/>
                <w:sz w:val="18"/>
                <w:szCs w:val="18"/>
              </w:rPr>
              <w:t>必</w:t>
            </w:r>
          </w:p>
        </w:tc>
        <w:tc>
          <w:tcPr>
            <w:tcW w:w="686" w:type="dxa"/>
            <w:vAlign w:val="center"/>
          </w:tcPr>
          <w:p>
            <w:pPr>
              <w:spacing w:line="360" w:lineRule="exact"/>
              <w:ind w:right="-99" w:rightChars="-47"/>
              <w:jc w:val="center"/>
              <w:rPr>
                <w:rFonts w:ascii="宋体" w:hAnsi="宋体" w:cs="宋体"/>
                <w:color w:val="000000"/>
                <w:spacing w:val="-8"/>
                <w:sz w:val="18"/>
                <w:szCs w:val="18"/>
              </w:rPr>
            </w:pPr>
            <w:r>
              <w:rPr>
                <w:rFonts w:hint="eastAsia" w:ascii="宋体" w:hAnsi="宋体" w:cs="宋体"/>
                <w:color w:val="000000"/>
                <w:spacing w:val="-8"/>
                <w:sz w:val="18"/>
                <w:szCs w:val="18"/>
              </w:rPr>
              <w:t>104</w:t>
            </w:r>
          </w:p>
        </w:tc>
        <w:tc>
          <w:tcPr>
            <w:tcW w:w="600" w:type="dxa"/>
            <w:vAlign w:val="center"/>
          </w:tcPr>
          <w:p>
            <w:pPr>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4</w:t>
            </w:r>
          </w:p>
        </w:tc>
        <w:tc>
          <w:tcPr>
            <w:tcW w:w="512" w:type="dxa"/>
            <w:vAlign w:val="center"/>
          </w:tcPr>
          <w:p>
            <w:pPr>
              <w:spacing w:line="360" w:lineRule="exact"/>
              <w:ind w:right="-99" w:rightChars="-47"/>
              <w:jc w:val="center"/>
              <w:rPr>
                <w:rFonts w:ascii="宋体" w:hAnsi="宋体" w:cs="宋体"/>
                <w:color w:val="000000"/>
                <w:spacing w:val="-8"/>
                <w:sz w:val="18"/>
                <w:szCs w:val="18"/>
              </w:rPr>
            </w:pPr>
          </w:p>
        </w:tc>
        <w:tc>
          <w:tcPr>
            <w:tcW w:w="625" w:type="dxa"/>
            <w:vAlign w:val="center"/>
          </w:tcPr>
          <w:p>
            <w:pPr>
              <w:widowControl/>
              <w:spacing w:line="360" w:lineRule="exact"/>
              <w:jc w:val="center"/>
              <w:rPr>
                <w:rFonts w:ascii="宋体" w:hAnsi="宋体" w:cs="宋体"/>
                <w:color w:val="000000"/>
                <w:spacing w:val="-8"/>
                <w:sz w:val="18"/>
                <w:szCs w:val="18"/>
              </w:rPr>
            </w:pPr>
            <w:r>
              <w:rPr>
                <w:rFonts w:hint="eastAsia" w:ascii="宋体" w:hAnsi="宋体" w:cs="宋体"/>
                <w:color w:val="000000"/>
                <w:spacing w:val="-8"/>
                <w:sz w:val="18"/>
                <w:szCs w:val="18"/>
              </w:rPr>
              <w:t>104</w:t>
            </w:r>
          </w:p>
        </w:tc>
        <w:tc>
          <w:tcPr>
            <w:tcW w:w="563" w:type="dxa"/>
            <w:vAlign w:val="center"/>
          </w:tcPr>
          <w:p>
            <w:pPr>
              <w:widowControl/>
              <w:spacing w:line="360" w:lineRule="exact"/>
              <w:rPr>
                <w:rFonts w:ascii="宋体" w:hAnsi="宋体" w:cs="宋体"/>
                <w:color w:val="000000"/>
                <w:spacing w:val="-8"/>
                <w:sz w:val="18"/>
                <w:szCs w:val="18"/>
              </w:rPr>
            </w:pPr>
          </w:p>
        </w:tc>
        <w:tc>
          <w:tcPr>
            <w:tcW w:w="509" w:type="dxa"/>
            <w:vAlign w:val="center"/>
          </w:tcPr>
          <w:p>
            <w:pPr>
              <w:widowControl/>
              <w:spacing w:line="360" w:lineRule="exact"/>
              <w:ind w:right="-59" w:rightChars="-28"/>
              <w:rPr>
                <w:rFonts w:ascii="宋体" w:hAnsi="宋体" w:cs="宋体"/>
                <w:color w:val="000000"/>
                <w:spacing w:val="-8"/>
                <w:sz w:val="18"/>
                <w:szCs w:val="18"/>
              </w:rPr>
            </w:pPr>
          </w:p>
        </w:tc>
        <w:tc>
          <w:tcPr>
            <w:tcW w:w="478" w:type="dxa"/>
            <w:vAlign w:val="center"/>
          </w:tcPr>
          <w:p>
            <w:pPr>
              <w:widowControl/>
              <w:spacing w:line="360" w:lineRule="exact"/>
              <w:rPr>
                <w:rFonts w:ascii="宋体" w:hAnsi="宋体" w:cs="宋体"/>
                <w:color w:val="000000"/>
                <w:spacing w:val="-8"/>
                <w:sz w:val="18"/>
                <w:szCs w:val="18"/>
              </w:rPr>
            </w:pPr>
          </w:p>
        </w:tc>
        <w:tc>
          <w:tcPr>
            <w:tcW w:w="513" w:type="dxa"/>
            <w:vAlign w:val="center"/>
          </w:tcPr>
          <w:p>
            <w:pPr>
              <w:widowControl/>
              <w:spacing w:line="360" w:lineRule="exact"/>
              <w:ind w:right="-59" w:rightChars="-28"/>
              <w:rPr>
                <w:rFonts w:ascii="宋体" w:hAnsi="宋体" w:cs="宋体"/>
                <w:color w:val="000000"/>
                <w:spacing w:val="-8"/>
                <w:sz w:val="18"/>
                <w:szCs w:val="18"/>
              </w:rPr>
            </w:pPr>
          </w:p>
        </w:tc>
        <w:tc>
          <w:tcPr>
            <w:tcW w:w="587" w:type="dxa"/>
            <w:vAlign w:val="center"/>
          </w:tcPr>
          <w:p>
            <w:pPr>
              <w:spacing w:line="360" w:lineRule="exact"/>
              <w:ind w:left="-59" w:leftChars="-28" w:right="-59" w:rightChars="-28"/>
              <w:rPr>
                <w:rFonts w:ascii="宋体" w:hAnsi="宋体" w:cs="宋体"/>
                <w:color w:val="000000"/>
                <w:spacing w:val="-8"/>
                <w:sz w:val="18"/>
                <w:szCs w:val="18"/>
              </w:rPr>
            </w:pPr>
          </w:p>
        </w:tc>
        <w:tc>
          <w:tcPr>
            <w:tcW w:w="498" w:type="dxa"/>
            <w:vAlign w:val="center"/>
          </w:tcPr>
          <w:p>
            <w:pPr>
              <w:widowControl/>
              <w:spacing w:line="360" w:lineRule="exact"/>
              <w:ind w:right="-59" w:rightChars="-28"/>
              <w:jc w:val="center"/>
              <w:rPr>
                <w:rFonts w:ascii="宋体" w:hAnsi="宋体" w:cs="宋体"/>
                <w:color w:val="000000"/>
                <w:spacing w:val="-8"/>
                <w:sz w:val="18"/>
                <w:szCs w:val="18"/>
              </w:rPr>
            </w:pPr>
            <w:r>
              <w:rPr>
                <w:rFonts w:hint="eastAsia" w:ascii="宋体" w:hAnsi="宋体" w:cs="宋体"/>
                <w:color w:val="000000"/>
                <w:spacing w:val="-8"/>
                <w:sz w:val="18"/>
                <w:szCs w:val="18"/>
              </w:rPr>
              <w:t>4W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ind w:left="-94" w:leftChars="-45" w:firstLine="90" w:firstLineChars="50"/>
              <w:jc w:val="center"/>
              <w:rPr>
                <w:rFonts w:ascii="宋体" w:hAnsi="宋体" w:cs="宋体"/>
                <w:color w:val="000000"/>
                <w:kern w:val="0"/>
                <w:sz w:val="18"/>
                <w:szCs w:val="18"/>
              </w:rPr>
            </w:pPr>
          </w:p>
        </w:tc>
        <w:tc>
          <w:tcPr>
            <w:tcW w:w="1013" w:type="dxa"/>
            <w:gridSpan w:val="3"/>
            <w:vAlign w:val="center"/>
          </w:tcPr>
          <w:p>
            <w:pPr>
              <w:spacing w:line="360" w:lineRule="exact"/>
              <w:jc w:val="left"/>
              <w:rPr>
                <w:rFonts w:ascii="宋体" w:hAnsi="宋体" w:cs="宋体"/>
                <w:color w:val="000000"/>
                <w:spacing w:val="-11"/>
                <w:kern w:val="0"/>
                <w:sz w:val="18"/>
                <w:szCs w:val="18"/>
              </w:rPr>
            </w:pPr>
            <w:r>
              <w:rPr>
                <w:rFonts w:hint="eastAsia" w:ascii="宋体" w:hAnsi="宋体" w:cs="宋体"/>
                <w:color w:val="000000"/>
                <w:spacing w:val="-8"/>
                <w:sz w:val="18"/>
                <w:szCs w:val="18"/>
              </w:rPr>
              <w:t>岗位实习I</w:t>
            </w:r>
          </w:p>
        </w:tc>
        <w:tc>
          <w:tcPr>
            <w:tcW w:w="648" w:type="dxa"/>
            <w:vAlign w:val="center"/>
          </w:tcPr>
          <w:p>
            <w:pPr>
              <w:spacing w:line="360" w:lineRule="exact"/>
              <w:rPr>
                <w:rFonts w:ascii="宋体" w:hAnsi="宋体" w:cs="宋体"/>
                <w:color w:val="000000"/>
                <w:kern w:val="0"/>
                <w:sz w:val="18"/>
                <w:szCs w:val="18"/>
              </w:rPr>
            </w:pPr>
            <w:r>
              <w:rPr>
                <w:rFonts w:hint="eastAsia" w:ascii="宋体" w:hAnsi="宋体" w:cs="宋体"/>
                <w:color w:val="000000"/>
                <w:spacing w:val="-8"/>
                <w:sz w:val="18"/>
                <w:szCs w:val="18"/>
              </w:rPr>
              <w:t>281235</w:t>
            </w:r>
          </w:p>
        </w:tc>
        <w:tc>
          <w:tcPr>
            <w:tcW w:w="426" w:type="dxa"/>
          </w:tcPr>
          <w:p>
            <w:pPr>
              <w:spacing w:line="360" w:lineRule="exact"/>
              <w:jc w:val="center"/>
              <w:rPr>
                <w:color w:val="000000"/>
                <w:sz w:val="18"/>
                <w:szCs w:val="18"/>
              </w:rPr>
            </w:pPr>
            <w:r>
              <w:rPr>
                <w:rFonts w:hint="eastAsia"/>
                <w:color w:val="000000"/>
                <w:spacing w:val="-8"/>
                <w:sz w:val="18"/>
                <w:szCs w:val="18"/>
              </w:rPr>
              <w:t>必</w:t>
            </w:r>
          </w:p>
        </w:tc>
        <w:tc>
          <w:tcPr>
            <w:tcW w:w="686" w:type="dxa"/>
            <w:vAlign w:val="center"/>
          </w:tcPr>
          <w:p>
            <w:pPr>
              <w:spacing w:line="360" w:lineRule="exact"/>
              <w:ind w:left="-93" w:leftChars="-45" w:right="-109" w:rightChars="-52" w:hanging="1"/>
              <w:jc w:val="center"/>
              <w:rPr>
                <w:rFonts w:ascii="宋体" w:hAnsi="宋体" w:cs="宋体"/>
                <w:color w:val="000000"/>
                <w:sz w:val="18"/>
                <w:szCs w:val="18"/>
              </w:rPr>
            </w:pPr>
            <w:r>
              <w:rPr>
                <w:rFonts w:hint="eastAsia" w:ascii="宋体" w:hAnsi="宋体" w:cs="宋体"/>
                <w:color w:val="000000"/>
                <w:spacing w:val="-8"/>
                <w:sz w:val="18"/>
                <w:szCs w:val="18"/>
              </w:rPr>
              <w:t>468</w:t>
            </w:r>
          </w:p>
        </w:tc>
        <w:tc>
          <w:tcPr>
            <w:tcW w:w="600" w:type="dxa"/>
            <w:vAlign w:val="center"/>
          </w:tcPr>
          <w:p>
            <w:pPr>
              <w:spacing w:line="360" w:lineRule="exact"/>
              <w:ind w:left="-93" w:leftChars="-45" w:right="-109" w:rightChars="-52" w:hanging="1"/>
              <w:jc w:val="center"/>
              <w:rPr>
                <w:rFonts w:ascii="宋体" w:hAnsi="宋体" w:cs="宋体"/>
                <w:color w:val="000000"/>
                <w:sz w:val="18"/>
                <w:szCs w:val="18"/>
              </w:rPr>
            </w:pPr>
            <w:r>
              <w:rPr>
                <w:rFonts w:hint="eastAsia" w:ascii="宋体" w:hAnsi="宋体" w:cs="宋体"/>
                <w:color w:val="000000"/>
                <w:spacing w:val="-8"/>
                <w:sz w:val="18"/>
                <w:szCs w:val="18"/>
              </w:rPr>
              <w:t>18</w:t>
            </w:r>
          </w:p>
        </w:tc>
        <w:tc>
          <w:tcPr>
            <w:tcW w:w="512" w:type="dxa"/>
            <w:vAlign w:val="center"/>
          </w:tcPr>
          <w:p>
            <w:pPr>
              <w:spacing w:line="360" w:lineRule="exact"/>
              <w:ind w:left="-93" w:leftChars="-45" w:right="-109" w:rightChars="-52" w:hanging="1"/>
              <w:jc w:val="center"/>
              <w:rPr>
                <w:rFonts w:ascii="宋体" w:hAnsi="宋体" w:cs="宋体"/>
                <w:color w:val="000000"/>
                <w:sz w:val="18"/>
                <w:szCs w:val="18"/>
              </w:rPr>
            </w:pPr>
          </w:p>
        </w:tc>
        <w:tc>
          <w:tcPr>
            <w:tcW w:w="625" w:type="dxa"/>
            <w:vAlign w:val="center"/>
          </w:tcPr>
          <w:p>
            <w:pPr>
              <w:widowControl/>
              <w:spacing w:line="360" w:lineRule="exact"/>
              <w:ind w:left="-93" w:leftChars="-45" w:right="-109" w:rightChars="-52" w:hanging="1"/>
              <w:jc w:val="center"/>
              <w:rPr>
                <w:rFonts w:ascii="宋体" w:hAnsi="宋体" w:cs="宋体"/>
                <w:color w:val="000000"/>
                <w:sz w:val="18"/>
                <w:szCs w:val="18"/>
              </w:rPr>
            </w:pPr>
            <w:r>
              <w:rPr>
                <w:rFonts w:hint="eastAsia" w:ascii="宋体" w:hAnsi="宋体" w:cs="宋体"/>
                <w:color w:val="000000"/>
                <w:spacing w:val="-8"/>
                <w:sz w:val="18"/>
                <w:szCs w:val="18"/>
              </w:rPr>
              <w:t>468</w:t>
            </w:r>
          </w:p>
        </w:tc>
        <w:tc>
          <w:tcPr>
            <w:tcW w:w="563" w:type="dxa"/>
            <w:vAlign w:val="center"/>
          </w:tcPr>
          <w:p>
            <w:pPr>
              <w:widowControl/>
              <w:spacing w:line="360" w:lineRule="exact"/>
              <w:ind w:left="-93" w:leftChars="-45" w:right="-109" w:rightChars="-52" w:hanging="1"/>
              <w:jc w:val="center"/>
              <w:rPr>
                <w:rFonts w:ascii="宋体" w:hAnsi="宋体" w:cs="宋体"/>
                <w:color w:val="000000"/>
                <w:kern w:val="0"/>
                <w:sz w:val="18"/>
                <w:szCs w:val="18"/>
              </w:rPr>
            </w:pPr>
          </w:p>
        </w:tc>
        <w:tc>
          <w:tcPr>
            <w:tcW w:w="509" w:type="dxa"/>
            <w:vAlign w:val="center"/>
          </w:tcPr>
          <w:p>
            <w:pPr>
              <w:widowControl/>
              <w:spacing w:line="360" w:lineRule="exact"/>
              <w:ind w:left="-93" w:leftChars="-45" w:right="-109" w:rightChars="-52" w:hanging="1"/>
              <w:jc w:val="center"/>
              <w:rPr>
                <w:rFonts w:ascii="宋体" w:hAnsi="宋体" w:cs="宋体"/>
                <w:color w:val="000000"/>
                <w:kern w:val="0"/>
                <w:sz w:val="18"/>
                <w:szCs w:val="18"/>
              </w:rPr>
            </w:pPr>
          </w:p>
        </w:tc>
        <w:tc>
          <w:tcPr>
            <w:tcW w:w="478" w:type="dxa"/>
            <w:vAlign w:val="center"/>
          </w:tcPr>
          <w:p>
            <w:pPr>
              <w:widowControl/>
              <w:spacing w:line="360" w:lineRule="exact"/>
              <w:ind w:left="-93" w:leftChars="-45" w:right="-109" w:rightChars="-52" w:hanging="1"/>
              <w:jc w:val="center"/>
              <w:rPr>
                <w:rFonts w:ascii="宋体" w:hAnsi="宋体" w:cs="宋体"/>
                <w:color w:val="000000"/>
                <w:kern w:val="0"/>
                <w:sz w:val="18"/>
                <w:szCs w:val="18"/>
              </w:rPr>
            </w:pPr>
          </w:p>
        </w:tc>
        <w:tc>
          <w:tcPr>
            <w:tcW w:w="513" w:type="dxa"/>
            <w:vAlign w:val="center"/>
          </w:tcPr>
          <w:p>
            <w:pPr>
              <w:widowControl/>
              <w:spacing w:line="360" w:lineRule="exact"/>
              <w:ind w:left="-93" w:leftChars="-45" w:right="-109" w:rightChars="-52" w:hanging="1"/>
              <w:jc w:val="center"/>
              <w:rPr>
                <w:rFonts w:ascii="宋体" w:hAnsi="宋体" w:cs="宋体"/>
                <w:color w:val="000000"/>
                <w:kern w:val="0"/>
                <w:sz w:val="18"/>
                <w:szCs w:val="18"/>
              </w:rPr>
            </w:pPr>
            <w:r>
              <w:rPr>
                <w:rFonts w:hint="eastAsia" w:ascii="宋体" w:hAnsi="宋体" w:cs="宋体"/>
                <w:color w:val="000000"/>
                <w:spacing w:val="-8"/>
                <w:sz w:val="18"/>
                <w:szCs w:val="18"/>
              </w:rPr>
              <w:t>18W</w:t>
            </w:r>
          </w:p>
        </w:tc>
        <w:tc>
          <w:tcPr>
            <w:tcW w:w="587" w:type="dxa"/>
            <w:vAlign w:val="center"/>
          </w:tcPr>
          <w:p>
            <w:pPr>
              <w:widowControl/>
              <w:spacing w:line="360" w:lineRule="exact"/>
              <w:ind w:left="-93" w:leftChars="-45" w:right="-109" w:rightChars="-52" w:hanging="1"/>
              <w:jc w:val="center"/>
              <w:rPr>
                <w:rFonts w:ascii="宋体" w:hAnsi="宋体" w:cs="宋体"/>
                <w:color w:val="000000"/>
                <w:kern w:val="0"/>
                <w:sz w:val="18"/>
                <w:szCs w:val="18"/>
              </w:rPr>
            </w:pPr>
          </w:p>
        </w:tc>
        <w:tc>
          <w:tcPr>
            <w:tcW w:w="498" w:type="dxa"/>
            <w:vAlign w:val="center"/>
          </w:tcPr>
          <w:p>
            <w:pPr>
              <w:widowControl/>
              <w:spacing w:line="360" w:lineRule="exact"/>
              <w:ind w:left="-93" w:leftChars="-45" w:right="-109" w:rightChars="-52" w:hanging="1"/>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9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ind w:left="-94" w:leftChars="-45" w:firstLine="90" w:firstLineChars="50"/>
              <w:jc w:val="center"/>
              <w:rPr>
                <w:rFonts w:ascii="宋体" w:hAnsi="宋体" w:cs="宋体"/>
                <w:color w:val="000000"/>
                <w:kern w:val="0"/>
                <w:sz w:val="18"/>
                <w:szCs w:val="18"/>
              </w:rPr>
            </w:pPr>
          </w:p>
        </w:tc>
        <w:tc>
          <w:tcPr>
            <w:tcW w:w="1013" w:type="dxa"/>
            <w:gridSpan w:val="3"/>
            <w:vAlign w:val="center"/>
          </w:tcPr>
          <w:p>
            <w:pPr>
              <w:spacing w:line="360" w:lineRule="exact"/>
              <w:jc w:val="left"/>
              <w:rPr>
                <w:rFonts w:ascii="宋体" w:hAnsi="宋体" w:cs="宋体"/>
                <w:color w:val="000000"/>
                <w:spacing w:val="-11"/>
                <w:kern w:val="0"/>
                <w:sz w:val="18"/>
                <w:szCs w:val="18"/>
              </w:rPr>
            </w:pPr>
            <w:r>
              <w:rPr>
                <w:rFonts w:hint="eastAsia" w:ascii="宋体" w:hAnsi="宋体" w:cs="宋体"/>
                <w:color w:val="000000"/>
                <w:spacing w:val="-8"/>
                <w:sz w:val="18"/>
                <w:szCs w:val="18"/>
              </w:rPr>
              <w:t>岗位</w:t>
            </w:r>
            <w:r>
              <w:rPr>
                <w:rFonts w:ascii="宋体" w:hAnsi="宋体" w:cs="宋体"/>
                <w:color w:val="000000"/>
                <w:spacing w:val="-8"/>
                <w:sz w:val="18"/>
                <w:szCs w:val="18"/>
              </w:rPr>
              <w:t>实习</w:t>
            </w:r>
            <w:r>
              <w:rPr>
                <w:rFonts w:hint="eastAsia" w:ascii="宋体" w:hAnsi="宋体" w:cs="宋体"/>
                <w:color w:val="000000"/>
                <w:spacing w:val="-8"/>
                <w:sz w:val="18"/>
                <w:szCs w:val="18"/>
              </w:rPr>
              <w:t>II</w:t>
            </w:r>
          </w:p>
        </w:tc>
        <w:tc>
          <w:tcPr>
            <w:tcW w:w="648" w:type="dxa"/>
            <w:vAlign w:val="center"/>
          </w:tcPr>
          <w:p>
            <w:pPr>
              <w:spacing w:line="360" w:lineRule="exact"/>
              <w:rPr>
                <w:rFonts w:ascii="宋体" w:hAnsi="宋体" w:cs="宋体"/>
                <w:color w:val="000000"/>
                <w:kern w:val="0"/>
                <w:sz w:val="18"/>
                <w:szCs w:val="18"/>
              </w:rPr>
            </w:pPr>
            <w:r>
              <w:rPr>
                <w:rFonts w:hint="eastAsia" w:ascii="宋体" w:hAnsi="宋体" w:cs="宋体"/>
                <w:color w:val="000000"/>
                <w:spacing w:val="-8"/>
                <w:sz w:val="18"/>
                <w:szCs w:val="18"/>
              </w:rPr>
              <w:t>281236</w:t>
            </w:r>
          </w:p>
        </w:tc>
        <w:tc>
          <w:tcPr>
            <w:tcW w:w="426" w:type="dxa"/>
            <w:vAlign w:val="center"/>
          </w:tcPr>
          <w:p>
            <w:pPr>
              <w:spacing w:line="360" w:lineRule="exact"/>
              <w:ind w:right="-56"/>
              <w:jc w:val="center"/>
              <w:rPr>
                <w:color w:val="000000"/>
                <w:sz w:val="18"/>
                <w:szCs w:val="18"/>
              </w:rPr>
            </w:pPr>
            <w:r>
              <w:rPr>
                <w:rFonts w:hint="eastAsia"/>
                <w:color w:val="000000"/>
                <w:spacing w:val="-8"/>
                <w:sz w:val="18"/>
                <w:szCs w:val="18"/>
              </w:rPr>
              <w:t>必</w:t>
            </w:r>
          </w:p>
        </w:tc>
        <w:tc>
          <w:tcPr>
            <w:tcW w:w="686" w:type="dxa"/>
            <w:vAlign w:val="center"/>
          </w:tcPr>
          <w:p>
            <w:pPr>
              <w:spacing w:line="360" w:lineRule="exact"/>
              <w:ind w:left="-93" w:leftChars="-45" w:right="-109" w:rightChars="-52" w:hanging="1"/>
              <w:jc w:val="center"/>
              <w:rPr>
                <w:rFonts w:ascii="宋体" w:hAnsi="宋体" w:cs="宋体"/>
                <w:color w:val="000000"/>
                <w:sz w:val="18"/>
                <w:szCs w:val="18"/>
              </w:rPr>
            </w:pPr>
            <w:r>
              <w:rPr>
                <w:rFonts w:hint="eastAsia" w:ascii="宋体" w:hAnsi="宋体" w:cs="宋体"/>
                <w:color w:val="000000"/>
                <w:spacing w:val="-8"/>
                <w:sz w:val="18"/>
                <w:szCs w:val="18"/>
              </w:rPr>
              <w:t>156</w:t>
            </w:r>
          </w:p>
        </w:tc>
        <w:tc>
          <w:tcPr>
            <w:tcW w:w="600" w:type="dxa"/>
            <w:vAlign w:val="center"/>
          </w:tcPr>
          <w:p>
            <w:pPr>
              <w:spacing w:line="360" w:lineRule="exact"/>
              <w:ind w:left="-93" w:leftChars="-45" w:right="-109" w:rightChars="-52" w:hanging="1"/>
              <w:jc w:val="center"/>
              <w:rPr>
                <w:rFonts w:ascii="宋体" w:hAnsi="宋体" w:cs="宋体"/>
                <w:color w:val="000000"/>
                <w:sz w:val="18"/>
                <w:szCs w:val="18"/>
              </w:rPr>
            </w:pPr>
            <w:r>
              <w:rPr>
                <w:rFonts w:hint="eastAsia" w:ascii="宋体" w:hAnsi="宋体" w:cs="宋体"/>
                <w:color w:val="000000"/>
                <w:spacing w:val="-8"/>
                <w:sz w:val="18"/>
                <w:szCs w:val="18"/>
              </w:rPr>
              <w:t>6</w:t>
            </w:r>
          </w:p>
        </w:tc>
        <w:tc>
          <w:tcPr>
            <w:tcW w:w="512" w:type="dxa"/>
            <w:vAlign w:val="center"/>
          </w:tcPr>
          <w:p>
            <w:pPr>
              <w:spacing w:line="360" w:lineRule="exact"/>
              <w:ind w:left="-93" w:leftChars="-45" w:right="-109" w:rightChars="-52" w:hanging="1"/>
              <w:jc w:val="center"/>
              <w:rPr>
                <w:rFonts w:ascii="宋体" w:hAnsi="宋体" w:cs="宋体"/>
                <w:color w:val="000000"/>
                <w:sz w:val="18"/>
                <w:szCs w:val="18"/>
              </w:rPr>
            </w:pPr>
          </w:p>
        </w:tc>
        <w:tc>
          <w:tcPr>
            <w:tcW w:w="625" w:type="dxa"/>
            <w:vAlign w:val="center"/>
          </w:tcPr>
          <w:p>
            <w:pPr>
              <w:spacing w:line="360" w:lineRule="exact"/>
              <w:ind w:left="-93" w:leftChars="-45" w:right="-109" w:rightChars="-52" w:hanging="1"/>
              <w:jc w:val="center"/>
              <w:rPr>
                <w:rFonts w:ascii="宋体" w:hAnsi="宋体" w:cs="宋体"/>
                <w:color w:val="000000"/>
                <w:sz w:val="18"/>
                <w:szCs w:val="18"/>
              </w:rPr>
            </w:pPr>
            <w:r>
              <w:rPr>
                <w:rFonts w:hint="eastAsia" w:ascii="宋体" w:hAnsi="宋体" w:cs="宋体"/>
                <w:color w:val="000000"/>
                <w:spacing w:val="-8"/>
                <w:sz w:val="18"/>
                <w:szCs w:val="18"/>
              </w:rPr>
              <w:t>156</w:t>
            </w:r>
          </w:p>
        </w:tc>
        <w:tc>
          <w:tcPr>
            <w:tcW w:w="563" w:type="dxa"/>
          </w:tcPr>
          <w:p>
            <w:pPr>
              <w:spacing w:line="360" w:lineRule="exact"/>
              <w:ind w:left="-93" w:leftChars="-45" w:right="-109" w:rightChars="-52" w:hanging="1"/>
              <w:jc w:val="center"/>
              <w:rPr>
                <w:rFonts w:ascii="宋体" w:hAnsi="宋体" w:cs="宋体"/>
                <w:color w:val="000000"/>
                <w:kern w:val="0"/>
                <w:sz w:val="18"/>
                <w:szCs w:val="18"/>
              </w:rPr>
            </w:pPr>
          </w:p>
        </w:tc>
        <w:tc>
          <w:tcPr>
            <w:tcW w:w="509" w:type="dxa"/>
            <w:vAlign w:val="center"/>
          </w:tcPr>
          <w:p>
            <w:pPr>
              <w:widowControl/>
              <w:spacing w:line="360" w:lineRule="exact"/>
              <w:ind w:left="-93" w:leftChars="-45" w:right="-109" w:rightChars="-52" w:hanging="1"/>
              <w:jc w:val="center"/>
              <w:rPr>
                <w:rFonts w:ascii="宋体" w:hAnsi="宋体" w:cs="宋体"/>
                <w:color w:val="000000"/>
                <w:kern w:val="0"/>
                <w:sz w:val="18"/>
                <w:szCs w:val="18"/>
              </w:rPr>
            </w:pPr>
          </w:p>
        </w:tc>
        <w:tc>
          <w:tcPr>
            <w:tcW w:w="478" w:type="dxa"/>
            <w:vAlign w:val="center"/>
          </w:tcPr>
          <w:p>
            <w:pPr>
              <w:widowControl/>
              <w:spacing w:line="360" w:lineRule="exact"/>
              <w:ind w:left="-93" w:leftChars="-45" w:right="-109" w:rightChars="-52" w:hanging="1"/>
              <w:jc w:val="center"/>
              <w:rPr>
                <w:rFonts w:ascii="宋体" w:hAnsi="宋体" w:cs="宋体"/>
                <w:color w:val="000000"/>
                <w:kern w:val="0"/>
                <w:sz w:val="18"/>
                <w:szCs w:val="18"/>
              </w:rPr>
            </w:pPr>
          </w:p>
        </w:tc>
        <w:tc>
          <w:tcPr>
            <w:tcW w:w="513" w:type="dxa"/>
            <w:vAlign w:val="center"/>
          </w:tcPr>
          <w:p>
            <w:pPr>
              <w:widowControl/>
              <w:spacing w:line="360" w:lineRule="exact"/>
              <w:ind w:left="-93" w:leftChars="-45" w:right="-109" w:rightChars="-52" w:hanging="1"/>
              <w:jc w:val="center"/>
              <w:rPr>
                <w:rFonts w:ascii="宋体" w:hAnsi="宋体" w:cs="宋体"/>
                <w:color w:val="000000"/>
                <w:kern w:val="0"/>
                <w:sz w:val="18"/>
                <w:szCs w:val="18"/>
              </w:rPr>
            </w:pPr>
          </w:p>
        </w:tc>
        <w:tc>
          <w:tcPr>
            <w:tcW w:w="587" w:type="dxa"/>
            <w:vAlign w:val="center"/>
          </w:tcPr>
          <w:p>
            <w:pPr>
              <w:widowControl/>
              <w:spacing w:line="360" w:lineRule="exact"/>
              <w:ind w:left="-93" w:leftChars="-45" w:right="-109" w:rightChars="-52" w:hanging="1"/>
              <w:jc w:val="center"/>
              <w:rPr>
                <w:rFonts w:ascii="宋体" w:hAnsi="宋体" w:cs="宋体"/>
                <w:color w:val="000000"/>
                <w:kern w:val="0"/>
                <w:sz w:val="18"/>
                <w:szCs w:val="18"/>
              </w:rPr>
            </w:pPr>
          </w:p>
        </w:tc>
        <w:tc>
          <w:tcPr>
            <w:tcW w:w="498" w:type="dxa"/>
            <w:vAlign w:val="center"/>
          </w:tcPr>
          <w:p>
            <w:pPr>
              <w:widowControl/>
              <w:spacing w:line="360" w:lineRule="exact"/>
              <w:ind w:left="-93" w:leftChars="-45" w:right="-109" w:rightChars="-52" w:hanging="1"/>
              <w:jc w:val="center"/>
              <w:rPr>
                <w:rFonts w:ascii="宋体" w:hAnsi="宋体" w:cs="宋体"/>
                <w:color w:val="000000"/>
                <w:kern w:val="0"/>
                <w:sz w:val="18"/>
                <w:szCs w:val="18"/>
              </w:rPr>
            </w:pPr>
            <w:r>
              <w:rPr>
                <w:rFonts w:hint="eastAsia" w:ascii="宋体" w:hAnsi="宋体" w:cs="宋体"/>
                <w:color w:val="000000"/>
                <w:spacing w:val="-8"/>
                <w:sz w:val="18"/>
                <w:szCs w:val="18"/>
              </w:rPr>
              <w:t>6W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20" w:hRule="atLeast"/>
          <w:jc w:val="center"/>
        </w:trPr>
        <w:tc>
          <w:tcPr>
            <w:tcW w:w="517" w:type="dxa"/>
            <w:vMerge w:val="continue"/>
            <w:vAlign w:val="center"/>
          </w:tcPr>
          <w:p>
            <w:pPr>
              <w:widowControl/>
              <w:spacing w:line="360" w:lineRule="exact"/>
              <w:jc w:val="center"/>
              <w:rPr>
                <w:rFonts w:ascii="宋体" w:hAnsi="宋体" w:cs="宋体"/>
                <w:color w:val="000000"/>
                <w:kern w:val="0"/>
                <w:sz w:val="18"/>
                <w:szCs w:val="18"/>
              </w:rPr>
            </w:pPr>
          </w:p>
        </w:tc>
        <w:tc>
          <w:tcPr>
            <w:tcW w:w="479" w:type="dxa"/>
            <w:vMerge w:val="continue"/>
            <w:vAlign w:val="center"/>
          </w:tcPr>
          <w:p>
            <w:pPr>
              <w:spacing w:line="360" w:lineRule="exact"/>
              <w:ind w:left="-94" w:leftChars="-45" w:firstLine="90" w:firstLineChars="50"/>
              <w:jc w:val="center"/>
              <w:rPr>
                <w:rFonts w:ascii="宋体" w:hAnsi="宋体" w:cs="宋体"/>
                <w:color w:val="000000"/>
                <w:kern w:val="0"/>
                <w:sz w:val="18"/>
                <w:szCs w:val="18"/>
              </w:rPr>
            </w:pPr>
          </w:p>
        </w:tc>
        <w:tc>
          <w:tcPr>
            <w:tcW w:w="1013" w:type="dxa"/>
            <w:gridSpan w:val="3"/>
            <w:vAlign w:val="center"/>
          </w:tcPr>
          <w:p>
            <w:pPr>
              <w:spacing w:line="360" w:lineRule="exact"/>
              <w:jc w:val="left"/>
              <w:rPr>
                <w:rFonts w:ascii="宋体" w:hAnsi="宋体" w:cs="宋体"/>
                <w:color w:val="000000"/>
                <w:spacing w:val="-8"/>
                <w:sz w:val="18"/>
                <w:szCs w:val="18"/>
              </w:rPr>
            </w:pPr>
            <w:r>
              <w:rPr>
                <w:rFonts w:hint="eastAsia" w:ascii="宋体" w:hAnsi="宋体" w:cs="宋体"/>
                <w:color w:val="000000"/>
                <w:spacing w:val="-8"/>
                <w:sz w:val="18"/>
                <w:szCs w:val="18"/>
              </w:rPr>
              <w:t>毕业设计</w:t>
            </w:r>
          </w:p>
        </w:tc>
        <w:tc>
          <w:tcPr>
            <w:tcW w:w="648" w:type="dxa"/>
            <w:vAlign w:val="center"/>
          </w:tcPr>
          <w:p>
            <w:pPr>
              <w:spacing w:line="360" w:lineRule="exact"/>
              <w:rPr>
                <w:rFonts w:ascii="宋体" w:hAnsi="宋体" w:cs="宋体"/>
                <w:color w:val="000000"/>
                <w:spacing w:val="-8"/>
                <w:sz w:val="18"/>
                <w:szCs w:val="18"/>
              </w:rPr>
            </w:pPr>
            <w:r>
              <w:rPr>
                <w:rFonts w:hint="eastAsia" w:ascii="宋体" w:hAnsi="宋体" w:cs="宋体"/>
                <w:color w:val="000000"/>
                <w:spacing w:val="-8"/>
                <w:sz w:val="18"/>
                <w:szCs w:val="18"/>
              </w:rPr>
              <w:t>280549</w:t>
            </w:r>
          </w:p>
        </w:tc>
        <w:tc>
          <w:tcPr>
            <w:tcW w:w="426" w:type="dxa"/>
            <w:vAlign w:val="center"/>
          </w:tcPr>
          <w:p>
            <w:pPr>
              <w:spacing w:line="360" w:lineRule="exact"/>
              <w:ind w:right="-56"/>
              <w:jc w:val="center"/>
              <w:rPr>
                <w:color w:val="000000"/>
                <w:spacing w:val="-8"/>
                <w:sz w:val="18"/>
                <w:szCs w:val="18"/>
              </w:rPr>
            </w:pPr>
            <w:r>
              <w:rPr>
                <w:rFonts w:hint="eastAsia"/>
                <w:color w:val="000000"/>
                <w:spacing w:val="-8"/>
                <w:sz w:val="18"/>
                <w:szCs w:val="18"/>
              </w:rPr>
              <w:t>必</w:t>
            </w:r>
          </w:p>
        </w:tc>
        <w:tc>
          <w:tcPr>
            <w:tcW w:w="686" w:type="dxa"/>
            <w:vAlign w:val="center"/>
          </w:tcPr>
          <w:p>
            <w:pPr>
              <w:spacing w:line="360" w:lineRule="exact"/>
              <w:ind w:left="-93" w:leftChars="-45" w:right="-109" w:rightChars="-52" w:hanging="1"/>
              <w:jc w:val="center"/>
              <w:rPr>
                <w:rFonts w:ascii="宋体" w:hAnsi="宋体" w:cs="宋体"/>
                <w:color w:val="000000"/>
                <w:spacing w:val="-8"/>
                <w:sz w:val="18"/>
                <w:szCs w:val="18"/>
              </w:rPr>
            </w:pPr>
            <w:r>
              <w:rPr>
                <w:rFonts w:hint="eastAsia" w:ascii="宋体" w:hAnsi="宋体" w:cs="宋体"/>
                <w:color w:val="000000"/>
                <w:spacing w:val="-8"/>
                <w:sz w:val="18"/>
                <w:szCs w:val="18"/>
              </w:rPr>
              <w:t>104</w:t>
            </w:r>
          </w:p>
        </w:tc>
        <w:tc>
          <w:tcPr>
            <w:tcW w:w="600" w:type="dxa"/>
            <w:vAlign w:val="center"/>
          </w:tcPr>
          <w:p>
            <w:pPr>
              <w:spacing w:line="360" w:lineRule="exact"/>
              <w:ind w:left="-93" w:leftChars="-45" w:right="-109" w:rightChars="-52" w:hanging="1"/>
              <w:jc w:val="center"/>
              <w:rPr>
                <w:rFonts w:ascii="宋体" w:hAnsi="宋体" w:cs="宋体"/>
                <w:color w:val="000000"/>
                <w:spacing w:val="-8"/>
                <w:sz w:val="18"/>
                <w:szCs w:val="18"/>
              </w:rPr>
            </w:pPr>
            <w:r>
              <w:rPr>
                <w:rFonts w:hint="eastAsia" w:ascii="宋体" w:hAnsi="宋体" w:cs="宋体"/>
                <w:color w:val="000000"/>
                <w:spacing w:val="-8"/>
                <w:sz w:val="18"/>
                <w:szCs w:val="18"/>
              </w:rPr>
              <w:t>4</w:t>
            </w:r>
          </w:p>
        </w:tc>
        <w:tc>
          <w:tcPr>
            <w:tcW w:w="512" w:type="dxa"/>
            <w:vAlign w:val="center"/>
          </w:tcPr>
          <w:p>
            <w:pPr>
              <w:spacing w:line="360" w:lineRule="exact"/>
              <w:ind w:left="-93" w:leftChars="-45" w:right="-109" w:rightChars="-52" w:hanging="1"/>
              <w:jc w:val="center"/>
              <w:rPr>
                <w:rFonts w:ascii="宋体" w:hAnsi="宋体" w:cs="宋体"/>
                <w:color w:val="000000"/>
                <w:spacing w:val="-8"/>
                <w:sz w:val="18"/>
                <w:szCs w:val="18"/>
              </w:rPr>
            </w:pPr>
          </w:p>
        </w:tc>
        <w:tc>
          <w:tcPr>
            <w:tcW w:w="625" w:type="dxa"/>
            <w:vAlign w:val="center"/>
          </w:tcPr>
          <w:p>
            <w:pPr>
              <w:spacing w:line="360" w:lineRule="exact"/>
              <w:ind w:left="-93" w:leftChars="-45" w:right="-109" w:rightChars="-52" w:hanging="1"/>
              <w:jc w:val="center"/>
              <w:rPr>
                <w:rFonts w:ascii="宋体" w:hAnsi="宋体" w:cs="宋体"/>
                <w:color w:val="000000"/>
                <w:spacing w:val="-8"/>
                <w:sz w:val="18"/>
                <w:szCs w:val="18"/>
              </w:rPr>
            </w:pPr>
            <w:r>
              <w:rPr>
                <w:rFonts w:hint="eastAsia" w:ascii="宋体" w:hAnsi="宋体" w:cs="宋体"/>
                <w:color w:val="000000"/>
                <w:spacing w:val="-8"/>
                <w:sz w:val="18"/>
                <w:szCs w:val="18"/>
              </w:rPr>
              <w:t>104</w:t>
            </w:r>
          </w:p>
        </w:tc>
        <w:tc>
          <w:tcPr>
            <w:tcW w:w="563" w:type="dxa"/>
            <w:vAlign w:val="center"/>
          </w:tcPr>
          <w:p>
            <w:pPr>
              <w:spacing w:line="360" w:lineRule="exact"/>
              <w:ind w:left="-93" w:leftChars="-45" w:right="-109" w:rightChars="-52" w:hanging="1"/>
              <w:jc w:val="center"/>
              <w:rPr>
                <w:rFonts w:ascii="宋体" w:hAnsi="宋体" w:cs="宋体"/>
                <w:color w:val="000000"/>
                <w:spacing w:val="-8"/>
                <w:sz w:val="18"/>
                <w:szCs w:val="18"/>
              </w:rPr>
            </w:pPr>
          </w:p>
        </w:tc>
        <w:tc>
          <w:tcPr>
            <w:tcW w:w="509" w:type="dxa"/>
            <w:vAlign w:val="center"/>
          </w:tcPr>
          <w:p>
            <w:pPr>
              <w:widowControl/>
              <w:spacing w:line="360" w:lineRule="exact"/>
              <w:ind w:left="-93" w:leftChars="-45" w:right="-109" w:rightChars="-52" w:hanging="1"/>
              <w:jc w:val="center"/>
              <w:rPr>
                <w:rFonts w:ascii="宋体" w:hAnsi="宋体" w:cs="宋体"/>
                <w:color w:val="000000"/>
                <w:spacing w:val="-8"/>
                <w:sz w:val="18"/>
                <w:szCs w:val="18"/>
              </w:rPr>
            </w:pPr>
          </w:p>
        </w:tc>
        <w:tc>
          <w:tcPr>
            <w:tcW w:w="478" w:type="dxa"/>
            <w:vAlign w:val="center"/>
          </w:tcPr>
          <w:p>
            <w:pPr>
              <w:widowControl/>
              <w:spacing w:line="360" w:lineRule="exact"/>
              <w:ind w:left="-93" w:leftChars="-45" w:right="-109" w:rightChars="-52" w:hanging="1"/>
              <w:jc w:val="center"/>
              <w:rPr>
                <w:rFonts w:ascii="宋体" w:hAnsi="宋体" w:cs="宋体"/>
                <w:color w:val="000000"/>
                <w:spacing w:val="-8"/>
                <w:sz w:val="18"/>
                <w:szCs w:val="18"/>
              </w:rPr>
            </w:pPr>
          </w:p>
        </w:tc>
        <w:tc>
          <w:tcPr>
            <w:tcW w:w="513" w:type="dxa"/>
            <w:vAlign w:val="center"/>
          </w:tcPr>
          <w:p>
            <w:pPr>
              <w:widowControl/>
              <w:spacing w:line="360" w:lineRule="exact"/>
              <w:ind w:left="-93" w:leftChars="-45" w:right="-109" w:rightChars="-52" w:hanging="1"/>
              <w:jc w:val="center"/>
              <w:rPr>
                <w:rFonts w:ascii="宋体" w:hAnsi="宋体" w:cs="宋体"/>
                <w:color w:val="000000"/>
                <w:spacing w:val="-8"/>
                <w:sz w:val="18"/>
                <w:szCs w:val="18"/>
              </w:rPr>
            </w:pPr>
          </w:p>
        </w:tc>
        <w:tc>
          <w:tcPr>
            <w:tcW w:w="587" w:type="dxa"/>
            <w:vAlign w:val="center"/>
          </w:tcPr>
          <w:p>
            <w:pPr>
              <w:widowControl/>
              <w:spacing w:line="360" w:lineRule="exact"/>
              <w:ind w:left="-93" w:leftChars="-45" w:right="-109" w:rightChars="-52" w:hanging="1"/>
              <w:jc w:val="center"/>
              <w:rPr>
                <w:rFonts w:ascii="宋体" w:hAnsi="宋体" w:cs="宋体"/>
                <w:color w:val="000000"/>
                <w:spacing w:val="-8"/>
                <w:sz w:val="18"/>
                <w:szCs w:val="18"/>
              </w:rPr>
            </w:pPr>
          </w:p>
        </w:tc>
        <w:tc>
          <w:tcPr>
            <w:tcW w:w="498" w:type="dxa"/>
            <w:vAlign w:val="center"/>
          </w:tcPr>
          <w:p>
            <w:pPr>
              <w:widowControl/>
              <w:spacing w:line="360" w:lineRule="exact"/>
              <w:ind w:left="-93" w:leftChars="-45" w:right="-109" w:rightChars="-52" w:hanging="1"/>
              <w:jc w:val="center"/>
              <w:rPr>
                <w:rFonts w:ascii="宋体" w:hAnsi="宋体" w:cs="宋体"/>
                <w:color w:val="000000"/>
                <w:spacing w:val="-8"/>
                <w:sz w:val="18"/>
                <w:szCs w:val="18"/>
              </w:rPr>
            </w:pPr>
            <w:r>
              <w:rPr>
                <w:rFonts w:hint="eastAsia" w:ascii="宋体" w:hAnsi="宋体" w:cs="宋体"/>
                <w:color w:val="000000"/>
                <w:spacing w:val="-8"/>
                <w:sz w:val="18"/>
                <w:szCs w:val="18"/>
              </w:rPr>
              <w:t>4W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5" w:type="dxa"/>
          <w:trHeight w:val="616" w:hRule="atLeast"/>
          <w:jc w:val="center"/>
        </w:trPr>
        <w:tc>
          <w:tcPr>
            <w:tcW w:w="517" w:type="dxa"/>
            <w:vMerge w:val="continue"/>
            <w:vAlign w:val="center"/>
          </w:tcPr>
          <w:p>
            <w:pPr>
              <w:widowControl/>
              <w:spacing w:line="360" w:lineRule="exact"/>
              <w:ind w:right="-107" w:rightChars="-51"/>
              <w:rPr>
                <w:rFonts w:ascii="宋体" w:hAnsi="宋体" w:cs="宋体"/>
                <w:color w:val="000000"/>
                <w:sz w:val="18"/>
                <w:szCs w:val="18"/>
              </w:rPr>
            </w:pPr>
          </w:p>
        </w:tc>
        <w:tc>
          <w:tcPr>
            <w:tcW w:w="2566" w:type="dxa"/>
            <w:gridSpan w:val="6"/>
            <w:vAlign w:val="center"/>
          </w:tcPr>
          <w:p>
            <w:pPr>
              <w:widowControl/>
              <w:spacing w:line="360" w:lineRule="exact"/>
              <w:ind w:left="-82" w:leftChars="-39" w:right="-97" w:rightChars="-46"/>
              <w:jc w:val="center"/>
              <w:rPr>
                <w:rFonts w:ascii="宋体" w:hAnsi="宋体" w:cs="宋体"/>
                <w:b/>
                <w:color w:val="000000"/>
                <w:sz w:val="18"/>
                <w:szCs w:val="18"/>
              </w:rPr>
            </w:pPr>
            <w:r>
              <w:rPr>
                <w:rFonts w:hint="eastAsia" w:ascii="宋体" w:hAnsi="宋体" w:cs="宋体"/>
                <w:b/>
                <w:color w:val="000000"/>
                <w:sz w:val="18"/>
                <w:szCs w:val="18"/>
              </w:rPr>
              <w:t>小计</w:t>
            </w:r>
          </w:p>
        </w:tc>
        <w:tc>
          <w:tcPr>
            <w:tcW w:w="686" w:type="dxa"/>
            <w:vAlign w:val="center"/>
          </w:tcPr>
          <w:p>
            <w:pPr>
              <w:widowControl/>
              <w:spacing w:line="360" w:lineRule="exact"/>
              <w:jc w:val="center"/>
              <w:rPr>
                <w:rFonts w:ascii="宋体" w:hAnsi="宋体" w:cs="宋体"/>
                <w:b/>
                <w:color w:val="000000"/>
                <w:sz w:val="18"/>
                <w:szCs w:val="18"/>
              </w:rPr>
            </w:pPr>
            <w:r>
              <w:rPr>
                <w:rFonts w:hint="eastAsia" w:ascii="宋体" w:hAnsi="宋体" w:cs="宋体"/>
                <w:b/>
                <w:color w:val="000000"/>
                <w:sz w:val="18"/>
                <w:szCs w:val="18"/>
              </w:rPr>
              <w:t>1110</w:t>
            </w:r>
          </w:p>
        </w:tc>
        <w:tc>
          <w:tcPr>
            <w:tcW w:w="600" w:type="dxa"/>
            <w:vAlign w:val="center"/>
          </w:tcPr>
          <w:p>
            <w:pPr>
              <w:widowControl/>
              <w:spacing w:line="360" w:lineRule="exact"/>
              <w:jc w:val="center"/>
              <w:rPr>
                <w:rFonts w:ascii="宋体" w:hAnsi="宋体" w:cs="宋体"/>
                <w:b/>
                <w:color w:val="000000"/>
                <w:sz w:val="18"/>
                <w:szCs w:val="18"/>
              </w:rPr>
            </w:pPr>
            <w:r>
              <w:rPr>
                <w:rFonts w:hint="eastAsia" w:ascii="宋体" w:hAnsi="宋体" w:cs="宋体"/>
                <w:b/>
                <w:color w:val="000000"/>
                <w:sz w:val="18"/>
                <w:szCs w:val="18"/>
              </w:rPr>
              <w:t>47</w:t>
            </w:r>
          </w:p>
        </w:tc>
        <w:tc>
          <w:tcPr>
            <w:tcW w:w="512" w:type="dxa"/>
            <w:vAlign w:val="center"/>
          </w:tcPr>
          <w:p>
            <w:pPr>
              <w:widowControl/>
              <w:spacing w:line="360" w:lineRule="exact"/>
              <w:jc w:val="center"/>
              <w:rPr>
                <w:rFonts w:ascii="宋体" w:hAnsi="宋体" w:cs="宋体"/>
                <w:b/>
                <w:color w:val="000000"/>
                <w:sz w:val="18"/>
                <w:szCs w:val="18"/>
              </w:rPr>
            </w:pPr>
            <w:r>
              <w:rPr>
                <w:rFonts w:hint="eastAsia" w:ascii="宋体" w:hAnsi="宋体" w:cs="宋体"/>
                <w:b/>
                <w:color w:val="000000"/>
                <w:sz w:val="18"/>
                <w:szCs w:val="18"/>
              </w:rPr>
              <w:t>126</w:t>
            </w:r>
          </w:p>
        </w:tc>
        <w:tc>
          <w:tcPr>
            <w:tcW w:w="625" w:type="dxa"/>
            <w:vAlign w:val="center"/>
          </w:tcPr>
          <w:p>
            <w:pPr>
              <w:widowControl/>
              <w:spacing w:line="360" w:lineRule="exact"/>
              <w:jc w:val="center"/>
              <w:rPr>
                <w:rFonts w:ascii="宋体" w:hAnsi="宋体" w:cs="宋体"/>
                <w:b/>
                <w:color w:val="000000"/>
                <w:kern w:val="0"/>
                <w:sz w:val="18"/>
                <w:szCs w:val="18"/>
              </w:rPr>
            </w:pPr>
            <w:r>
              <w:rPr>
                <w:rFonts w:hint="eastAsia" w:ascii="宋体" w:hAnsi="宋体" w:cs="宋体"/>
                <w:b/>
                <w:color w:val="000000"/>
                <w:kern w:val="0"/>
                <w:sz w:val="18"/>
                <w:szCs w:val="18"/>
              </w:rPr>
              <w:t>984</w:t>
            </w:r>
          </w:p>
        </w:tc>
        <w:tc>
          <w:tcPr>
            <w:tcW w:w="563" w:type="dxa"/>
            <w:vAlign w:val="center"/>
          </w:tcPr>
          <w:p>
            <w:pPr>
              <w:widowControl/>
              <w:spacing w:line="360" w:lineRule="exact"/>
              <w:ind w:left="-59" w:leftChars="-28" w:right="-59" w:rightChars="-28"/>
              <w:jc w:val="center"/>
              <w:rPr>
                <w:rFonts w:ascii="宋体" w:hAnsi="宋体" w:cs="宋体"/>
                <w:b/>
                <w:color w:val="000000"/>
                <w:kern w:val="0"/>
                <w:sz w:val="18"/>
                <w:szCs w:val="18"/>
              </w:rPr>
            </w:pPr>
            <w:r>
              <w:rPr>
                <w:rFonts w:hint="eastAsia" w:ascii="宋体" w:hAnsi="宋体" w:cs="宋体"/>
                <w:b/>
                <w:color w:val="000000"/>
                <w:kern w:val="0"/>
                <w:sz w:val="18"/>
                <w:szCs w:val="18"/>
              </w:rPr>
              <w:t>2</w:t>
            </w:r>
          </w:p>
        </w:tc>
        <w:tc>
          <w:tcPr>
            <w:tcW w:w="509" w:type="dxa"/>
            <w:vAlign w:val="center"/>
          </w:tcPr>
          <w:p>
            <w:pPr>
              <w:widowControl/>
              <w:spacing w:line="360" w:lineRule="exact"/>
              <w:ind w:left="-59" w:leftChars="-28" w:right="-59" w:rightChars="-28"/>
              <w:jc w:val="center"/>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2</w:t>
            </w:r>
          </w:p>
        </w:tc>
        <w:tc>
          <w:tcPr>
            <w:tcW w:w="478" w:type="dxa"/>
            <w:vAlign w:val="center"/>
          </w:tcPr>
          <w:p>
            <w:pPr>
              <w:widowControl/>
              <w:spacing w:line="360" w:lineRule="exact"/>
              <w:ind w:left="-59" w:leftChars="-28" w:right="-59" w:rightChars="-28"/>
              <w:jc w:val="center"/>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8</w:t>
            </w:r>
          </w:p>
        </w:tc>
        <w:tc>
          <w:tcPr>
            <w:tcW w:w="513" w:type="dxa"/>
            <w:vAlign w:val="center"/>
          </w:tcPr>
          <w:p>
            <w:pPr>
              <w:widowControl/>
              <w:spacing w:line="360" w:lineRule="exact"/>
              <w:ind w:left="-59" w:leftChars="-28" w:right="-59" w:rightChars="-28"/>
              <w:jc w:val="center"/>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0</w:t>
            </w:r>
          </w:p>
        </w:tc>
        <w:tc>
          <w:tcPr>
            <w:tcW w:w="587" w:type="dxa"/>
            <w:vAlign w:val="center"/>
          </w:tcPr>
          <w:p>
            <w:pPr>
              <w:widowControl/>
              <w:spacing w:line="360" w:lineRule="exact"/>
              <w:ind w:left="-59" w:leftChars="-28" w:right="-59" w:rightChars="-28"/>
              <w:jc w:val="center"/>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4</w:t>
            </w:r>
          </w:p>
        </w:tc>
        <w:tc>
          <w:tcPr>
            <w:tcW w:w="498" w:type="dxa"/>
            <w:vAlign w:val="center"/>
          </w:tcPr>
          <w:p>
            <w:pPr>
              <w:widowControl/>
              <w:spacing w:line="360" w:lineRule="exact"/>
              <w:ind w:left="-59" w:leftChars="-28" w:right="-59" w:rightChars="-28"/>
              <w:jc w:val="center"/>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3083" w:type="dxa"/>
            <w:gridSpan w:val="7"/>
            <w:vAlign w:val="center"/>
          </w:tcPr>
          <w:p>
            <w:pPr>
              <w:spacing w:line="360" w:lineRule="exact"/>
              <w:ind w:left="-94" w:leftChars="-45" w:firstLine="90" w:firstLineChars="50"/>
              <w:jc w:val="center"/>
              <w:rPr>
                <w:rFonts w:ascii="宋体" w:hAnsi="宋体" w:cs="宋体"/>
                <w:b/>
                <w:color w:val="000000"/>
                <w:kern w:val="0"/>
                <w:sz w:val="18"/>
                <w:szCs w:val="18"/>
              </w:rPr>
            </w:pPr>
            <w:r>
              <w:rPr>
                <w:rFonts w:hint="eastAsia" w:ascii="宋体" w:hAnsi="宋体" w:cs="宋体"/>
                <w:b/>
                <w:color w:val="000000"/>
                <w:kern w:val="0"/>
                <w:sz w:val="18"/>
                <w:szCs w:val="18"/>
              </w:rPr>
              <w:t>合计</w:t>
            </w:r>
          </w:p>
        </w:tc>
        <w:tc>
          <w:tcPr>
            <w:tcW w:w="686" w:type="dxa"/>
            <w:vAlign w:val="center"/>
          </w:tcPr>
          <w:p>
            <w:pPr>
              <w:spacing w:line="360" w:lineRule="exact"/>
              <w:ind w:left="-94" w:leftChars="-45" w:firstLine="90" w:firstLineChars="50"/>
              <w:jc w:val="center"/>
              <w:rPr>
                <w:rFonts w:hint="default" w:ascii="宋体" w:hAnsi="宋体" w:eastAsia="宋体" w:cs="宋体"/>
                <w:b/>
                <w:color w:val="000000"/>
                <w:kern w:val="0"/>
                <w:sz w:val="18"/>
                <w:szCs w:val="18"/>
                <w:lang w:val="en-US" w:eastAsia="zh-CN"/>
              </w:rPr>
            </w:pPr>
            <w:r>
              <w:rPr>
                <w:rFonts w:hint="eastAsia" w:ascii="宋体" w:hAnsi="宋体" w:cs="宋体"/>
                <w:b/>
                <w:color w:val="000000"/>
                <w:kern w:val="0"/>
                <w:sz w:val="18"/>
                <w:szCs w:val="18"/>
              </w:rPr>
              <w:t>27</w:t>
            </w:r>
            <w:r>
              <w:rPr>
                <w:rFonts w:hint="eastAsia" w:ascii="宋体" w:hAnsi="宋体" w:cs="宋体"/>
                <w:b/>
                <w:color w:val="000000"/>
                <w:kern w:val="0"/>
                <w:sz w:val="18"/>
                <w:szCs w:val="18"/>
                <w:lang w:val="en-US" w:eastAsia="zh-CN"/>
              </w:rPr>
              <w:t>98</w:t>
            </w:r>
          </w:p>
        </w:tc>
        <w:tc>
          <w:tcPr>
            <w:tcW w:w="600" w:type="dxa"/>
            <w:vAlign w:val="center"/>
          </w:tcPr>
          <w:p>
            <w:pPr>
              <w:spacing w:line="360" w:lineRule="exact"/>
              <w:ind w:left="-94" w:leftChars="-45" w:firstLine="90" w:firstLineChars="50"/>
              <w:rPr>
                <w:rFonts w:ascii="宋体" w:hAnsi="宋体" w:cs="宋体"/>
                <w:b/>
                <w:kern w:val="0"/>
                <w:sz w:val="18"/>
                <w:szCs w:val="18"/>
              </w:rPr>
            </w:pPr>
            <w:r>
              <w:rPr>
                <w:rFonts w:hint="eastAsia" w:ascii="宋体" w:hAnsi="宋体" w:cs="宋体"/>
                <w:b/>
                <w:kern w:val="0"/>
                <w:sz w:val="18"/>
                <w:szCs w:val="18"/>
              </w:rPr>
              <w:t>1</w:t>
            </w:r>
            <w:r>
              <w:rPr>
                <w:rFonts w:ascii="宋体" w:hAnsi="宋体" w:cs="宋体"/>
                <w:b/>
                <w:kern w:val="0"/>
                <w:sz w:val="18"/>
                <w:szCs w:val="18"/>
              </w:rPr>
              <w:t>40</w:t>
            </w:r>
          </w:p>
        </w:tc>
        <w:tc>
          <w:tcPr>
            <w:tcW w:w="512" w:type="dxa"/>
            <w:vAlign w:val="center"/>
          </w:tcPr>
          <w:p>
            <w:pPr>
              <w:spacing w:line="360" w:lineRule="exact"/>
              <w:ind w:left="-94" w:leftChars="-45" w:firstLine="90" w:firstLineChars="50"/>
              <w:jc w:val="center"/>
              <w:rPr>
                <w:rFonts w:hint="default" w:ascii="宋体" w:hAnsi="宋体" w:eastAsia="宋体" w:cs="宋体"/>
                <w:b/>
                <w:color w:val="000000"/>
                <w:kern w:val="0"/>
                <w:sz w:val="18"/>
                <w:szCs w:val="18"/>
                <w:lang w:val="en-US" w:eastAsia="zh-CN"/>
              </w:rPr>
            </w:pPr>
            <w:r>
              <w:rPr>
                <w:rFonts w:hint="eastAsia" w:ascii="宋体" w:hAnsi="宋体" w:cs="宋体"/>
                <w:b/>
                <w:color w:val="000000"/>
                <w:kern w:val="0"/>
                <w:sz w:val="18"/>
                <w:szCs w:val="18"/>
                <w:lang w:val="en-US" w:eastAsia="zh-CN"/>
              </w:rPr>
              <w:t>1144</w:t>
            </w:r>
          </w:p>
        </w:tc>
        <w:tc>
          <w:tcPr>
            <w:tcW w:w="625" w:type="dxa"/>
            <w:vAlign w:val="center"/>
          </w:tcPr>
          <w:p>
            <w:pPr>
              <w:spacing w:line="360" w:lineRule="exact"/>
              <w:ind w:left="-94" w:leftChars="-45" w:firstLine="90" w:firstLineChars="50"/>
              <w:jc w:val="center"/>
              <w:rPr>
                <w:rFonts w:hint="default" w:ascii="宋体" w:hAnsi="宋体" w:eastAsia="宋体" w:cs="宋体"/>
                <w:b/>
                <w:color w:val="000000"/>
                <w:kern w:val="0"/>
                <w:sz w:val="18"/>
                <w:szCs w:val="18"/>
                <w:lang w:val="en-US" w:eastAsia="zh-CN"/>
              </w:rPr>
            </w:pPr>
            <w:r>
              <w:rPr>
                <w:rFonts w:hint="eastAsia" w:ascii="宋体" w:hAnsi="宋体" w:cs="宋体"/>
                <w:b/>
                <w:color w:val="000000"/>
                <w:kern w:val="0"/>
                <w:sz w:val="18"/>
                <w:szCs w:val="18"/>
              </w:rPr>
              <w:t>16</w:t>
            </w:r>
            <w:r>
              <w:rPr>
                <w:rFonts w:hint="eastAsia" w:ascii="宋体" w:hAnsi="宋体" w:cs="宋体"/>
                <w:b/>
                <w:color w:val="000000"/>
                <w:kern w:val="0"/>
                <w:sz w:val="18"/>
                <w:szCs w:val="18"/>
                <w:lang w:val="en-US" w:eastAsia="zh-CN"/>
              </w:rPr>
              <w:t>54</w:t>
            </w:r>
          </w:p>
        </w:tc>
        <w:tc>
          <w:tcPr>
            <w:tcW w:w="563" w:type="dxa"/>
            <w:vAlign w:val="center"/>
          </w:tcPr>
          <w:p>
            <w:pPr>
              <w:spacing w:line="360" w:lineRule="exact"/>
              <w:ind w:left="-94" w:leftChars="-45" w:firstLine="90" w:firstLineChars="50"/>
              <w:jc w:val="center"/>
              <w:rPr>
                <w:rFonts w:ascii="宋体" w:hAnsi="宋体" w:cs="宋体"/>
                <w:b/>
                <w:color w:val="000000"/>
                <w:kern w:val="0"/>
                <w:sz w:val="18"/>
                <w:szCs w:val="18"/>
              </w:rPr>
            </w:pPr>
            <w:r>
              <w:rPr>
                <w:rFonts w:hint="eastAsia" w:ascii="宋体" w:hAnsi="宋体" w:cs="宋体"/>
                <w:b/>
                <w:color w:val="000000"/>
                <w:kern w:val="0"/>
                <w:sz w:val="18"/>
                <w:szCs w:val="18"/>
              </w:rPr>
              <w:t>29</w:t>
            </w:r>
          </w:p>
        </w:tc>
        <w:tc>
          <w:tcPr>
            <w:tcW w:w="509" w:type="dxa"/>
            <w:vAlign w:val="center"/>
          </w:tcPr>
          <w:p>
            <w:pPr>
              <w:spacing w:line="360" w:lineRule="exact"/>
              <w:ind w:left="-94" w:leftChars="-45" w:firstLine="90" w:firstLineChars="50"/>
              <w:jc w:val="center"/>
              <w:rPr>
                <w:rFonts w:ascii="宋体" w:hAnsi="宋体" w:cs="宋体"/>
                <w:b/>
                <w:color w:val="000000"/>
                <w:kern w:val="0"/>
                <w:sz w:val="18"/>
                <w:szCs w:val="18"/>
              </w:rPr>
            </w:pPr>
            <w:r>
              <w:rPr>
                <w:rFonts w:hint="eastAsia" w:ascii="宋体" w:hAnsi="宋体" w:cs="宋体"/>
                <w:b/>
                <w:color w:val="000000"/>
                <w:kern w:val="0"/>
                <w:sz w:val="18"/>
                <w:szCs w:val="18"/>
              </w:rPr>
              <w:t>34</w:t>
            </w:r>
          </w:p>
        </w:tc>
        <w:tc>
          <w:tcPr>
            <w:tcW w:w="478" w:type="dxa"/>
            <w:vAlign w:val="center"/>
          </w:tcPr>
          <w:p>
            <w:pPr>
              <w:spacing w:line="360" w:lineRule="exact"/>
              <w:ind w:left="-94" w:leftChars="-45" w:firstLine="90" w:firstLineChars="50"/>
              <w:jc w:val="center"/>
              <w:rPr>
                <w:rFonts w:ascii="宋体" w:hAnsi="宋体" w:cs="宋体"/>
                <w:b/>
                <w:color w:val="000000"/>
                <w:kern w:val="0"/>
                <w:sz w:val="18"/>
                <w:szCs w:val="18"/>
              </w:rPr>
            </w:pPr>
            <w:r>
              <w:rPr>
                <w:rFonts w:hint="eastAsia" w:ascii="宋体" w:hAnsi="宋体" w:cs="宋体"/>
                <w:b/>
                <w:color w:val="000000"/>
                <w:kern w:val="0"/>
                <w:sz w:val="18"/>
                <w:szCs w:val="18"/>
              </w:rPr>
              <w:t>27</w:t>
            </w:r>
          </w:p>
        </w:tc>
        <w:tc>
          <w:tcPr>
            <w:tcW w:w="513" w:type="dxa"/>
            <w:vAlign w:val="center"/>
          </w:tcPr>
          <w:p>
            <w:pPr>
              <w:spacing w:line="360" w:lineRule="exact"/>
              <w:ind w:left="-94" w:leftChars="-45" w:firstLine="90" w:firstLineChars="50"/>
              <w:jc w:val="center"/>
              <w:rPr>
                <w:rFonts w:ascii="宋体" w:hAnsi="宋体" w:cs="宋体"/>
                <w:b/>
                <w:color w:val="000000"/>
                <w:kern w:val="0"/>
                <w:sz w:val="18"/>
                <w:szCs w:val="18"/>
              </w:rPr>
            </w:pPr>
            <w:r>
              <w:rPr>
                <w:rFonts w:hint="eastAsia" w:ascii="宋体" w:hAnsi="宋体" w:cs="宋体"/>
                <w:b/>
                <w:color w:val="000000"/>
                <w:kern w:val="0"/>
                <w:sz w:val="18"/>
                <w:szCs w:val="18"/>
              </w:rPr>
              <w:t>3</w:t>
            </w:r>
          </w:p>
        </w:tc>
        <w:tc>
          <w:tcPr>
            <w:tcW w:w="587" w:type="dxa"/>
            <w:vAlign w:val="center"/>
          </w:tcPr>
          <w:p>
            <w:pPr>
              <w:spacing w:line="360" w:lineRule="exact"/>
              <w:ind w:left="-94" w:leftChars="-45" w:firstLine="90" w:firstLineChars="50"/>
              <w:jc w:val="center"/>
              <w:rPr>
                <w:rFonts w:ascii="宋体" w:hAnsi="宋体" w:cs="宋体"/>
                <w:b/>
                <w:color w:val="000000"/>
                <w:kern w:val="0"/>
                <w:sz w:val="18"/>
                <w:szCs w:val="18"/>
              </w:rPr>
            </w:pPr>
            <w:r>
              <w:rPr>
                <w:rFonts w:hint="eastAsia" w:ascii="宋体" w:hAnsi="宋体" w:cs="宋体"/>
                <w:b/>
                <w:color w:val="000000"/>
                <w:kern w:val="0"/>
                <w:sz w:val="18"/>
                <w:szCs w:val="18"/>
              </w:rPr>
              <w:t>21</w:t>
            </w:r>
          </w:p>
        </w:tc>
        <w:tc>
          <w:tcPr>
            <w:tcW w:w="513" w:type="dxa"/>
            <w:gridSpan w:val="2"/>
            <w:vAlign w:val="center"/>
          </w:tcPr>
          <w:p>
            <w:pPr>
              <w:spacing w:line="360" w:lineRule="exact"/>
              <w:ind w:left="-94" w:leftChars="-45" w:firstLine="90" w:firstLineChars="50"/>
              <w:jc w:val="center"/>
              <w:rPr>
                <w:rFonts w:ascii="宋体" w:hAnsi="宋体" w:cs="宋体"/>
                <w:b/>
                <w:color w:val="000000"/>
                <w:kern w:val="0"/>
                <w:sz w:val="18"/>
                <w:szCs w:val="18"/>
              </w:rPr>
            </w:pPr>
            <w:r>
              <w:rPr>
                <w:rFonts w:hint="eastAsia" w:ascii="宋体" w:hAnsi="宋体" w:cs="宋体"/>
                <w:b/>
                <w:color w:val="000000"/>
                <w:kern w:val="0"/>
                <w:sz w:val="18"/>
                <w:szCs w:val="18"/>
              </w:rPr>
              <w:t>1</w:t>
            </w:r>
          </w:p>
        </w:tc>
      </w:tr>
    </w:tbl>
    <w:p>
      <w:pPr>
        <w:spacing w:before="156" w:beforeLines="50" w:after="156" w:afterLines="50" w:line="360" w:lineRule="exact"/>
        <w:ind w:firstLine="480" w:firstLineChars="200"/>
        <w:rPr>
          <w:rFonts w:ascii="楷体_GB2312" w:hAnsi="宋体" w:eastAsia="楷体_GB2312"/>
          <w:color w:val="000000"/>
          <w:sz w:val="24"/>
        </w:rPr>
      </w:pPr>
      <w:r>
        <w:rPr>
          <w:rFonts w:hint="eastAsia" w:ascii="楷体_GB2312" w:hAnsi="宋体" w:eastAsia="楷体_GB2312"/>
          <w:color w:val="000000"/>
          <w:sz w:val="24"/>
        </w:rPr>
        <w:t>（二</w:t>
      </w:r>
      <w:r>
        <w:rPr>
          <w:rFonts w:ascii="楷体_GB2312" w:hAnsi="宋体" w:eastAsia="楷体_GB2312"/>
          <w:color w:val="000000"/>
          <w:sz w:val="24"/>
        </w:rPr>
        <w:t>）</w:t>
      </w:r>
      <w:r>
        <w:rPr>
          <w:rFonts w:hint="eastAsia" w:ascii="楷体_GB2312" w:hAnsi="宋体" w:eastAsia="楷体_GB2312"/>
          <w:color w:val="000000"/>
          <w:sz w:val="24"/>
        </w:rPr>
        <w:t>教学环节分配表（周）</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652"/>
        <w:gridCol w:w="652"/>
        <w:gridCol w:w="652"/>
        <w:gridCol w:w="652"/>
        <w:gridCol w:w="652"/>
        <w:gridCol w:w="652"/>
        <w:gridCol w:w="652"/>
        <w:gridCol w:w="652"/>
        <w:gridCol w:w="652"/>
        <w:gridCol w:w="653"/>
        <w:gridCol w:w="653"/>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Mar>
              <w:left w:w="85" w:type="dxa"/>
              <w:right w:w="85" w:type="dxa"/>
            </w:tcMar>
            <w:vAlign w:val="center"/>
          </w:tcPr>
          <w:p>
            <w:pPr>
              <w:spacing w:line="360" w:lineRule="exact"/>
              <w:jc w:val="center"/>
              <w:outlineLvl w:val="0"/>
              <w:rPr>
                <w:rFonts w:ascii="黑体" w:hAnsi="黑体" w:eastAsia="黑体"/>
                <w:color w:val="000000"/>
                <w:szCs w:val="21"/>
              </w:rPr>
            </w:pPr>
            <w:r>
              <w:rPr>
                <w:rFonts w:hint="eastAsia" w:ascii="黑体" w:hAnsi="黑体" w:eastAsia="黑体"/>
                <w:color w:val="000000"/>
                <w:szCs w:val="21"/>
              </w:rPr>
              <w:t>学期</w:t>
            </w:r>
          </w:p>
        </w:tc>
        <w:tc>
          <w:tcPr>
            <w:tcW w:w="384" w:type="pct"/>
            <w:tcMar>
              <w:left w:w="85" w:type="dxa"/>
              <w:right w:w="85" w:type="dxa"/>
            </w:tcMar>
            <w:vAlign w:val="center"/>
          </w:tcPr>
          <w:p>
            <w:pPr>
              <w:spacing w:line="360" w:lineRule="exact"/>
              <w:jc w:val="center"/>
              <w:outlineLvl w:val="0"/>
              <w:rPr>
                <w:rFonts w:ascii="黑体" w:hAnsi="黑体" w:eastAsia="黑体"/>
                <w:color w:val="000000"/>
                <w:szCs w:val="21"/>
              </w:rPr>
            </w:pPr>
            <w:r>
              <w:rPr>
                <w:rFonts w:hint="eastAsia" w:ascii="黑体" w:hAnsi="黑体" w:eastAsia="黑体"/>
                <w:color w:val="000000"/>
                <w:szCs w:val="21"/>
              </w:rPr>
              <w:t>军政</w:t>
            </w:r>
          </w:p>
          <w:p>
            <w:pPr>
              <w:spacing w:line="360" w:lineRule="exact"/>
              <w:jc w:val="center"/>
              <w:outlineLvl w:val="0"/>
              <w:rPr>
                <w:rFonts w:ascii="黑体" w:hAnsi="黑体" w:eastAsia="黑体"/>
                <w:color w:val="000000"/>
                <w:szCs w:val="21"/>
              </w:rPr>
            </w:pPr>
            <w:r>
              <w:rPr>
                <w:rFonts w:hint="eastAsia" w:ascii="黑体" w:hAnsi="黑体" w:eastAsia="黑体"/>
                <w:color w:val="000000"/>
                <w:szCs w:val="21"/>
              </w:rPr>
              <w:t>训练</w:t>
            </w:r>
          </w:p>
        </w:tc>
        <w:tc>
          <w:tcPr>
            <w:tcW w:w="384" w:type="pct"/>
            <w:tcMar>
              <w:left w:w="85" w:type="dxa"/>
              <w:right w:w="85" w:type="dxa"/>
            </w:tcMar>
            <w:vAlign w:val="center"/>
          </w:tcPr>
          <w:p>
            <w:pPr>
              <w:spacing w:line="360" w:lineRule="exact"/>
              <w:jc w:val="center"/>
              <w:rPr>
                <w:rFonts w:ascii="黑体" w:hAnsi="黑体" w:eastAsia="黑体"/>
                <w:color w:val="000000"/>
                <w:szCs w:val="21"/>
              </w:rPr>
            </w:pPr>
            <w:r>
              <w:rPr>
                <w:rFonts w:hint="eastAsia" w:ascii="黑体" w:hAnsi="黑体" w:eastAsia="黑体"/>
                <w:color w:val="000000"/>
                <w:szCs w:val="21"/>
              </w:rPr>
              <w:t>劳动</w:t>
            </w:r>
          </w:p>
          <w:p>
            <w:pPr>
              <w:spacing w:line="360" w:lineRule="exact"/>
              <w:jc w:val="center"/>
              <w:rPr>
                <w:rFonts w:ascii="黑体" w:hAnsi="黑体" w:eastAsia="黑体"/>
                <w:color w:val="000000"/>
                <w:szCs w:val="21"/>
              </w:rPr>
            </w:pPr>
            <w:r>
              <w:rPr>
                <w:rFonts w:hint="eastAsia" w:ascii="黑体" w:hAnsi="黑体" w:eastAsia="黑体"/>
                <w:color w:val="000000"/>
                <w:szCs w:val="21"/>
              </w:rPr>
              <w:t>教育</w:t>
            </w:r>
          </w:p>
        </w:tc>
        <w:tc>
          <w:tcPr>
            <w:tcW w:w="384" w:type="pct"/>
            <w:tcMar>
              <w:left w:w="85" w:type="dxa"/>
              <w:right w:w="85" w:type="dxa"/>
            </w:tcMar>
            <w:vAlign w:val="center"/>
          </w:tcPr>
          <w:p>
            <w:pPr>
              <w:spacing w:line="360" w:lineRule="exact"/>
              <w:jc w:val="center"/>
              <w:rPr>
                <w:rFonts w:ascii="黑体" w:hAnsi="黑体" w:eastAsia="黑体"/>
                <w:color w:val="000000"/>
                <w:szCs w:val="21"/>
              </w:rPr>
            </w:pPr>
            <w:r>
              <w:rPr>
                <w:rFonts w:hint="eastAsia" w:ascii="黑体" w:hAnsi="黑体" w:eastAsia="黑体"/>
                <w:color w:val="000000"/>
                <w:szCs w:val="21"/>
              </w:rPr>
              <w:t>职场</w:t>
            </w:r>
          </w:p>
          <w:p>
            <w:pPr>
              <w:spacing w:line="360" w:lineRule="exact"/>
              <w:jc w:val="center"/>
              <w:rPr>
                <w:rFonts w:ascii="黑体" w:hAnsi="黑体" w:eastAsia="黑体"/>
                <w:color w:val="000000"/>
                <w:szCs w:val="21"/>
              </w:rPr>
            </w:pPr>
            <w:r>
              <w:rPr>
                <w:rFonts w:hint="eastAsia" w:ascii="黑体" w:hAnsi="黑体" w:eastAsia="黑体"/>
                <w:color w:val="000000"/>
                <w:szCs w:val="21"/>
              </w:rPr>
              <w:t>体验</w:t>
            </w:r>
          </w:p>
        </w:tc>
        <w:tc>
          <w:tcPr>
            <w:tcW w:w="384" w:type="pct"/>
            <w:tcMar>
              <w:left w:w="85" w:type="dxa"/>
              <w:right w:w="85" w:type="dxa"/>
            </w:tcMar>
            <w:vAlign w:val="center"/>
          </w:tcPr>
          <w:p>
            <w:pPr>
              <w:spacing w:line="360" w:lineRule="exact"/>
              <w:jc w:val="center"/>
              <w:rPr>
                <w:rFonts w:ascii="黑体" w:hAnsi="黑体" w:eastAsia="黑体"/>
                <w:color w:val="000000"/>
                <w:szCs w:val="21"/>
              </w:rPr>
            </w:pPr>
            <w:r>
              <w:rPr>
                <w:rFonts w:hint="eastAsia" w:ascii="黑体" w:hAnsi="黑体" w:eastAsia="黑体"/>
                <w:color w:val="000000"/>
                <w:szCs w:val="21"/>
              </w:rPr>
              <w:t>整周</w:t>
            </w:r>
          </w:p>
          <w:p>
            <w:pPr>
              <w:spacing w:line="360" w:lineRule="exact"/>
              <w:jc w:val="center"/>
              <w:rPr>
                <w:rFonts w:ascii="黑体" w:hAnsi="黑体" w:eastAsia="黑体"/>
                <w:color w:val="000000"/>
                <w:szCs w:val="21"/>
              </w:rPr>
            </w:pPr>
            <w:r>
              <w:rPr>
                <w:rFonts w:hint="eastAsia" w:ascii="黑体" w:hAnsi="黑体" w:eastAsia="黑体"/>
                <w:color w:val="000000"/>
                <w:szCs w:val="21"/>
              </w:rPr>
              <w:t>实训</w:t>
            </w:r>
          </w:p>
        </w:tc>
        <w:tc>
          <w:tcPr>
            <w:tcW w:w="384" w:type="pct"/>
            <w:tcMar>
              <w:left w:w="85" w:type="dxa"/>
              <w:right w:w="85" w:type="dxa"/>
            </w:tcMar>
            <w:vAlign w:val="center"/>
          </w:tcPr>
          <w:p>
            <w:pPr>
              <w:spacing w:line="360" w:lineRule="exact"/>
              <w:jc w:val="center"/>
              <w:outlineLvl w:val="0"/>
              <w:rPr>
                <w:rFonts w:ascii="黑体" w:hAnsi="黑体" w:eastAsia="黑体"/>
                <w:color w:val="000000"/>
                <w:szCs w:val="21"/>
              </w:rPr>
            </w:pPr>
            <w:r>
              <w:rPr>
                <w:rFonts w:hint="eastAsia" w:ascii="黑体" w:hAnsi="黑体" w:eastAsia="黑体"/>
                <w:color w:val="000000"/>
                <w:szCs w:val="21"/>
              </w:rPr>
              <w:t>项目</w:t>
            </w:r>
          </w:p>
          <w:p>
            <w:pPr>
              <w:spacing w:line="360" w:lineRule="exact"/>
              <w:jc w:val="center"/>
              <w:outlineLvl w:val="0"/>
              <w:rPr>
                <w:rFonts w:ascii="黑体" w:hAnsi="黑体" w:eastAsia="黑体"/>
                <w:color w:val="000000"/>
                <w:szCs w:val="21"/>
              </w:rPr>
            </w:pPr>
            <w:r>
              <w:rPr>
                <w:rFonts w:hint="eastAsia" w:ascii="黑体" w:hAnsi="黑体" w:eastAsia="黑体"/>
                <w:color w:val="000000"/>
                <w:szCs w:val="21"/>
              </w:rPr>
              <w:t>实践</w:t>
            </w:r>
          </w:p>
        </w:tc>
        <w:tc>
          <w:tcPr>
            <w:tcW w:w="384" w:type="pct"/>
            <w:tcMar>
              <w:left w:w="85" w:type="dxa"/>
              <w:right w:w="85" w:type="dxa"/>
            </w:tcMar>
            <w:vAlign w:val="center"/>
          </w:tcPr>
          <w:p>
            <w:pPr>
              <w:spacing w:line="360" w:lineRule="exact"/>
              <w:jc w:val="center"/>
              <w:outlineLvl w:val="0"/>
              <w:rPr>
                <w:rFonts w:ascii="黑体" w:hAnsi="黑体" w:eastAsia="黑体"/>
                <w:color w:val="000000"/>
                <w:szCs w:val="21"/>
              </w:rPr>
            </w:pPr>
            <w:r>
              <w:rPr>
                <w:rFonts w:hint="eastAsia" w:ascii="黑体" w:hAnsi="黑体" w:eastAsia="黑体"/>
                <w:color w:val="000000"/>
                <w:szCs w:val="21"/>
              </w:rPr>
              <w:t>顶岗</w:t>
            </w:r>
          </w:p>
          <w:p>
            <w:pPr>
              <w:spacing w:line="360" w:lineRule="exact"/>
              <w:jc w:val="center"/>
              <w:outlineLvl w:val="0"/>
              <w:rPr>
                <w:rFonts w:ascii="黑体" w:hAnsi="黑体" w:eastAsia="黑体"/>
                <w:color w:val="000000"/>
                <w:szCs w:val="21"/>
              </w:rPr>
            </w:pPr>
            <w:r>
              <w:rPr>
                <w:rFonts w:hint="eastAsia" w:ascii="黑体" w:hAnsi="黑体" w:eastAsia="黑体"/>
                <w:color w:val="000000"/>
                <w:szCs w:val="21"/>
              </w:rPr>
              <w:t>实习</w:t>
            </w:r>
          </w:p>
        </w:tc>
        <w:tc>
          <w:tcPr>
            <w:tcW w:w="384" w:type="pct"/>
            <w:tcMar>
              <w:left w:w="85" w:type="dxa"/>
              <w:right w:w="85" w:type="dxa"/>
            </w:tcMar>
            <w:vAlign w:val="center"/>
          </w:tcPr>
          <w:p>
            <w:pPr>
              <w:spacing w:line="360" w:lineRule="exact"/>
              <w:jc w:val="center"/>
              <w:outlineLvl w:val="0"/>
              <w:rPr>
                <w:rFonts w:ascii="黑体" w:hAnsi="黑体" w:eastAsia="黑体"/>
                <w:color w:val="000000"/>
                <w:szCs w:val="21"/>
              </w:rPr>
            </w:pPr>
            <w:r>
              <w:rPr>
                <w:rFonts w:hint="eastAsia" w:ascii="黑体" w:hAnsi="黑体" w:eastAsia="黑体"/>
                <w:color w:val="000000"/>
                <w:szCs w:val="21"/>
              </w:rPr>
              <w:t>毕业离校</w:t>
            </w:r>
          </w:p>
        </w:tc>
        <w:tc>
          <w:tcPr>
            <w:tcW w:w="384" w:type="pct"/>
            <w:tcMar>
              <w:left w:w="85" w:type="dxa"/>
              <w:right w:w="85" w:type="dxa"/>
            </w:tcMar>
            <w:vAlign w:val="center"/>
          </w:tcPr>
          <w:p>
            <w:pPr>
              <w:spacing w:line="360" w:lineRule="exact"/>
              <w:jc w:val="center"/>
              <w:outlineLvl w:val="0"/>
              <w:rPr>
                <w:rFonts w:ascii="黑体" w:hAnsi="黑体" w:eastAsia="黑体"/>
                <w:color w:val="000000"/>
                <w:szCs w:val="21"/>
              </w:rPr>
            </w:pPr>
            <w:r>
              <w:rPr>
                <w:rFonts w:hint="eastAsia" w:ascii="黑体" w:hAnsi="黑体" w:eastAsia="黑体"/>
                <w:color w:val="000000"/>
                <w:szCs w:val="21"/>
              </w:rPr>
              <w:t>机动</w:t>
            </w:r>
          </w:p>
          <w:p>
            <w:pPr>
              <w:spacing w:line="360" w:lineRule="exact"/>
              <w:jc w:val="center"/>
              <w:outlineLvl w:val="0"/>
              <w:rPr>
                <w:rFonts w:ascii="黑体" w:hAnsi="黑体" w:eastAsia="黑体"/>
                <w:color w:val="000000"/>
                <w:szCs w:val="21"/>
              </w:rPr>
            </w:pPr>
            <w:r>
              <w:rPr>
                <w:rFonts w:hint="eastAsia" w:ascii="黑体" w:hAnsi="黑体" w:eastAsia="黑体"/>
                <w:color w:val="000000"/>
                <w:szCs w:val="21"/>
              </w:rPr>
              <w:t>周数</w:t>
            </w:r>
          </w:p>
        </w:tc>
        <w:tc>
          <w:tcPr>
            <w:tcW w:w="384" w:type="pct"/>
            <w:tcMar>
              <w:left w:w="85" w:type="dxa"/>
              <w:right w:w="85" w:type="dxa"/>
            </w:tcMar>
            <w:vAlign w:val="center"/>
          </w:tcPr>
          <w:p>
            <w:pPr>
              <w:spacing w:line="360" w:lineRule="exact"/>
              <w:jc w:val="center"/>
              <w:outlineLvl w:val="0"/>
              <w:rPr>
                <w:rFonts w:ascii="黑体" w:hAnsi="黑体" w:eastAsia="黑体"/>
                <w:color w:val="000000"/>
                <w:szCs w:val="21"/>
              </w:rPr>
            </w:pPr>
            <w:r>
              <w:rPr>
                <w:rFonts w:hint="eastAsia" w:ascii="黑体" w:hAnsi="黑体" w:eastAsia="黑体"/>
                <w:color w:val="000000"/>
                <w:szCs w:val="21"/>
              </w:rPr>
              <w:t>考试</w:t>
            </w:r>
          </w:p>
          <w:p>
            <w:pPr>
              <w:spacing w:line="360" w:lineRule="exact"/>
              <w:jc w:val="center"/>
              <w:outlineLvl w:val="0"/>
              <w:rPr>
                <w:rFonts w:ascii="黑体" w:hAnsi="黑体" w:eastAsia="黑体"/>
                <w:color w:val="000000"/>
                <w:szCs w:val="21"/>
              </w:rPr>
            </w:pPr>
            <w:r>
              <w:rPr>
                <w:rFonts w:hint="eastAsia" w:ascii="黑体" w:hAnsi="黑体" w:eastAsia="黑体"/>
                <w:color w:val="000000"/>
                <w:szCs w:val="21"/>
              </w:rPr>
              <w:t>周数</w:t>
            </w:r>
          </w:p>
        </w:tc>
        <w:tc>
          <w:tcPr>
            <w:tcW w:w="384" w:type="pct"/>
            <w:tcMar>
              <w:left w:w="85" w:type="dxa"/>
              <w:right w:w="85" w:type="dxa"/>
            </w:tcMar>
            <w:vAlign w:val="center"/>
          </w:tcPr>
          <w:p>
            <w:pPr>
              <w:spacing w:line="360" w:lineRule="exact"/>
              <w:jc w:val="center"/>
              <w:outlineLvl w:val="0"/>
              <w:rPr>
                <w:rFonts w:ascii="黑体" w:hAnsi="黑体" w:eastAsia="黑体"/>
                <w:color w:val="000000"/>
                <w:szCs w:val="21"/>
              </w:rPr>
            </w:pPr>
            <w:r>
              <w:rPr>
                <w:rFonts w:hint="eastAsia" w:ascii="黑体" w:hAnsi="黑体" w:eastAsia="黑体"/>
                <w:color w:val="000000"/>
                <w:szCs w:val="21"/>
              </w:rPr>
              <w:t>课内</w:t>
            </w:r>
          </w:p>
          <w:p>
            <w:pPr>
              <w:spacing w:line="360" w:lineRule="exact"/>
              <w:jc w:val="center"/>
              <w:outlineLvl w:val="0"/>
              <w:rPr>
                <w:rFonts w:ascii="黑体" w:hAnsi="黑体" w:eastAsia="黑体"/>
                <w:color w:val="000000"/>
                <w:szCs w:val="21"/>
              </w:rPr>
            </w:pPr>
            <w:r>
              <w:rPr>
                <w:rFonts w:hint="eastAsia" w:ascii="黑体" w:hAnsi="黑体" w:eastAsia="黑体"/>
                <w:color w:val="000000"/>
                <w:szCs w:val="21"/>
              </w:rPr>
              <w:t>教学</w:t>
            </w:r>
          </w:p>
        </w:tc>
        <w:tc>
          <w:tcPr>
            <w:tcW w:w="384" w:type="pct"/>
            <w:tcMar>
              <w:left w:w="85" w:type="dxa"/>
              <w:right w:w="85" w:type="dxa"/>
            </w:tcMar>
            <w:vAlign w:val="center"/>
          </w:tcPr>
          <w:p>
            <w:pPr>
              <w:spacing w:line="360" w:lineRule="exact"/>
              <w:jc w:val="center"/>
              <w:rPr>
                <w:rFonts w:ascii="黑体" w:hAnsi="黑体" w:eastAsia="黑体"/>
                <w:color w:val="000000"/>
                <w:szCs w:val="21"/>
              </w:rPr>
            </w:pPr>
            <w:r>
              <w:rPr>
                <w:rFonts w:hint="eastAsia" w:ascii="黑体" w:hAnsi="黑体" w:eastAsia="黑体"/>
                <w:color w:val="000000"/>
                <w:szCs w:val="21"/>
              </w:rPr>
              <w:t>假期</w:t>
            </w:r>
          </w:p>
          <w:p>
            <w:pPr>
              <w:spacing w:line="360" w:lineRule="exact"/>
              <w:jc w:val="center"/>
              <w:rPr>
                <w:rFonts w:ascii="黑体" w:hAnsi="黑体" w:eastAsia="黑体"/>
                <w:color w:val="000000"/>
                <w:szCs w:val="21"/>
              </w:rPr>
            </w:pPr>
            <w:r>
              <w:rPr>
                <w:rFonts w:hint="eastAsia" w:ascii="黑体" w:hAnsi="黑体" w:eastAsia="黑体"/>
                <w:color w:val="000000"/>
                <w:szCs w:val="21"/>
              </w:rPr>
              <w:t>周数</w:t>
            </w:r>
          </w:p>
        </w:tc>
        <w:tc>
          <w:tcPr>
            <w:tcW w:w="384" w:type="pct"/>
            <w:tcMar>
              <w:left w:w="85" w:type="dxa"/>
              <w:right w:w="85" w:type="dxa"/>
            </w:tcMar>
            <w:vAlign w:val="center"/>
          </w:tcPr>
          <w:p>
            <w:pPr>
              <w:spacing w:line="360" w:lineRule="exact"/>
              <w:jc w:val="center"/>
              <w:outlineLvl w:val="0"/>
              <w:rPr>
                <w:rFonts w:ascii="黑体" w:hAnsi="黑体" w:eastAsia="黑体"/>
                <w:color w:val="000000"/>
                <w:szCs w:val="21"/>
              </w:rPr>
            </w:pPr>
            <w:r>
              <w:rPr>
                <w:rFonts w:hint="eastAsia" w:ascii="黑体" w:hAnsi="黑体" w:eastAsia="黑体"/>
                <w:color w:val="000000"/>
                <w:szCs w:val="21"/>
              </w:rPr>
              <w:t>总</w:t>
            </w:r>
          </w:p>
          <w:p>
            <w:pPr>
              <w:spacing w:line="360" w:lineRule="exact"/>
              <w:jc w:val="center"/>
              <w:outlineLvl w:val="0"/>
              <w:rPr>
                <w:rFonts w:ascii="黑体" w:hAnsi="黑体" w:eastAsia="黑体"/>
                <w:color w:val="000000"/>
                <w:szCs w:val="21"/>
              </w:rPr>
            </w:pPr>
            <w:r>
              <w:rPr>
                <w:rFonts w:hint="eastAsia" w:ascii="黑体" w:hAnsi="黑体" w:eastAsia="黑体"/>
                <w:color w:val="000000"/>
                <w:szCs w:val="21"/>
              </w:rP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一</w:t>
            </w:r>
          </w:p>
        </w:tc>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2</w:t>
            </w:r>
          </w:p>
        </w:tc>
        <w:tc>
          <w:tcPr>
            <w:tcW w:w="384" w:type="pct"/>
            <w:vAlign w:val="center"/>
          </w:tcPr>
          <w:p>
            <w:pPr>
              <w:spacing w:line="360" w:lineRule="exact"/>
              <w:jc w:val="center"/>
              <w:outlineLvl w:val="0"/>
              <w:rPr>
                <w:rFonts w:ascii="宋体" w:hAnsi="宋体"/>
                <w:bCs/>
                <w:color w:val="000000"/>
                <w:sz w:val="18"/>
                <w:szCs w:val="18"/>
              </w:rPr>
            </w:pPr>
          </w:p>
        </w:tc>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1</w:t>
            </w:r>
          </w:p>
        </w:tc>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ab/>
            </w:r>
          </w:p>
        </w:tc>
        <w:tc>
          <w:tcPr>
            <w:tcW w:w="384" w:type="pct"/>
            <w:vAlign w:val="center"/>
          </w:tcPr>
          <w:p>
            <w:pPr>
              <w:spacing w:line="360" w:lineRule="exact"/>
              <w:jc w:val="center"/>
              <w:outlineLvl w:val="0"/>
              <w:rPr>
                <w:rFonts w:ascii="宋体" w:hAnsi="宋体"/>
                <w:bCs/>
                <w:color w:val="000000"/>
                <w:sz w:val="18"/>
                <w:szCs w:val="18"/>
              </w:rPr>
            </w:pPr>
          </w:p>
        </w:tc>
        <w:tc>
          <w:tcPr>
            <w:tcW w:w="384" w:type="pct"/>
            <w:vAlign w:val="center"/>
          </w:tcPr>
          <w:p>
            <w:pPr>
              <w:spacing w:line="360" w:lineRule="exact"/>
              <w:jc w:val="center"/>
              <w:outlineLvl w:val="0"/>
              <w:rPr>
                <w:rFonts w:ascii="宋体" w:hAnsi="宋体"/>
                <w:bCs/>
                <w:color w:val="000000"/>
                <w:sz w:val="18"/>
                <w:szCs w:val="18"/>
              </w:rPr>
            </w:pPr>
          </w:p>
        </w:tc>
        <w:tc>
          <w:tcPr>
            <w:tcW w:w="384" w:type="pct"/>
            <w:vAlign w:val="center"/>
          </w:tcPr>
          <w:p>
            <w:pPr>
              <w:spacing w:line="360" w:lineRule="exact"/>
              <w:jc w:val="center"/>
              <w:outlineLvl w:val="0"/>
              <w:rPr>
                <w:rFonts w:ascii="宋体" w:hAnsi="宋体"/>
                <w:bCs/>
                <w:color w:val="000000"/>
                <w:sz w:val="18"/>
                <w:szCs w:val="18"/>
              </w:rPr>
            </w:pPr>
          </w:p>
        </w:tc>
        <w:tc>
          <w:tcPr>
            <w:tcW w:w="384" w:type="pct"/>
            <w:vAlign w:val="center"/>
          </w:tcPr>
          <w:p>
            <w:pPr>
              <w:spacing w:line="360" w:lineRule="exact"/>
              <w:jc w:val="center"/>
              <w:outlineLvl w:val="0"/>
              <w:rPr>
                <w:rFonts w:ascii="宋体" w:hAnsi="宋体"/>
                <w:bCs/>
                <w:color w:val="000000"/>
                <w:sz w:val="18"/>
                <w:szCs w:val="18"/>
              </w:rPr>
            </w:pPr>
          </w:p>
        </w:tc>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1</w:t>
            </w:r>
          </w:p>
        </w:tc>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14</w:t>
            </w:r>
          </w:p>
        </w:tc>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5</w:t>
            </w:r>
          </w:p>
        </w:tc>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二</w:t>
            </w:r>
          </w:p>
        </w:tc>
        <w:tc>
          <w:tcPr>
            <w:tcW w:w="384" w:type="pct"/>
            <w:vAlign w:val="center"/>
          </w:tcPr>
          <w:p>
            <w:pPr>
              <w:spacing w:line="360" w:lineRule="exact"/>
              <w:jc w:val="center"/>
              <w:outlineLvl w:val="0"/>
              <w:rPr>
                <w:rFonts w:ascii="宋体" w:hAnsi="宋体"/>
                <w:bCs/>
                <w:color w:val="000000"/>
                <w:sz w:val="18"/>
                <w:szCs w:val="18"/>
              </w:rPr>
            </w:pPr>
          </w:p>
        </w:tc>
        <w:tc>
          <w:tcPr>
            <w:tcW w:w="384" w:type="pct"/>
            <w:vAlign w:val="center"/>
          </w:tcPr>
          <w:p>
            <w:pPr>
              <w:spacing w:line="360" w:lineRule="exact"/>
              <w:jc w:val="center"/>
              <w:outlineLvl w:val="0"/>
              <w:rPr>
                <w:rFonts w:ascii="宋体" w:hAnsi="宋体"/>
                <w:bCs/>
                <w:color w:val="000000"/>
                <w:sz w:val="18"/>
                <w:szCs w:val="18"/>
              </w:rPr>
            </w:pPr>
          </w:p>
        </w:tc>
        <w:tc>
          <w:tcPr>
            <w:tcW w:w="384" w:type="pct"/>
            <w:vAlign w:val="center"/>
          </w:tcPr>
          <w:p>
            <w:pPr>
              <w:spacing w:line="360" w:lineRule="exact"/>
              <w:jc w:val="center"/>
              <w:outlineLvl w:val="0"/>
              <w:rPr>
                <w:rFonts w:ascii="宋体" w:hAnsi="宋体"/>
                <w:bCs/>
                <w:color w:val="000000"/>
                <w:sz w:val="18"/>
                <w:szCs w:val="18"/>
              </w:rPr>
            </w:pPr>
          </w:p>
        </w:tc>
        <w:tc>
          <w:tcPr>
            <w:tcW w:w="384" w:type="pct"/>
            <w:vAlign w:val="center"/>
          </w:tcPr>
          <w:p>
            <w:pPr>
              <w:spacing w:line="360" w:lineRule="exact"/>
              <w:jc w:val="center"/>
              <w:outlineLvl w:val="0"/>
              <w:rPr>
                <w:rFonts w:ascii="宋体" w:hAnsi="宋体"/>
                <w:bCs/>
                <w:color w:val="000000"/>
                <w:sz w:val="18"/>
                <w:szCs w:val="18"/>
              </w:rPr>
            </w:pPr>
          </w:p>
        </w:tc>
        <w:tc>
          <w:tcPr>
            <w:tcW w:w="384" w:type="pct"/>
            <w:vAlign w:val="center"/>
          </w:tcPr>
          <w:p>
            <w:pPr>
              <w:tabs>
                <w:tab w:val="left" w:pos="360"/>
              </w:tabs>
              <w:spacing w:line="360" w:lineRule="exact"/>
              <w:jc w:val="left"/>
              <w:outlineLvl w:val="0"/>
              <w:rPr>
                <w:rFonts w:ascii="宋体" w:hAnsi="宋体"/>
                <w:bCs/>
                <w:color w:val="000000"/>
                <w:sz w:val="18"/>
                <w:szCs w:val="18"/>
              </w:rPr>
            </w:pPr>
          </w:p>
        </w:tc>
        <w:tc>
          <w:tcPr>
            <w:tcW w:w="384" w:type="pct"/>
            <w:vAlign w:val="center"/>
          </w:tcPr>
          <w:p>
            <w:pPr>
              <w:spacing w:line="360" w:lineRule="exact"/>
              <w:jc w:val="center"/>
              <w:outlineLvl w:val="0"/>
              <w:rPr>
                <w:rFonts w:ascii="宋体" w:hAnsi="宋体"/>
                <w:bCs/>
                <w:color w:val="000000"/>
                <w:sz w:val="18"/>
                <w:szCs w:val="18"/>
              </w:rPr>
            </w:pPr>
          </w:p>
        </w:tc>
        <w:tc>
          <w:tcPr>
            <w:tcW w:w="384" w:type="pct"/>
            <w:vAlign w:val="center"/>
          </w:tcPr>
          <w:p>
            <w:pPr>
              <w:spacing w:line="360" w:lineRule="exact"/>
              <w:jc w:val="center"/>
              <w:outlineLvl w:val="0"/>
              <w:rPr>
                <w:rFonts w:ascii="宋体" w:hAnsi="宋体"/>
                <w:bCs/>
                <w:color w:val="000000"/>
                <w:sz w:val="18"/>
                <w:szCs w:val="18"/>
              </w:rPr>
            </w:pPr>
          </w:p>
        </w:tc>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1</w:t>
            </w:r>
          </w:p>
        </w:tc>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1</w:t>
            </w:r>
          </w:p>
        </w:tc>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18</w:t>
            </w:r>
          </w:p>
        </w:tc>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7</w:t>
            </w:r>
          </w:p>
        </w:tc>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三</w:t>
            </w:r>
          </w:p>
        </w:tc>
        <w:tc>
          <w:tcPr>
            <w:tcW w:w="384" w:type="pct"/>
            <w:vAlign w:val="center"/>
          </w:tcPr>
          <w:p>
            <w:pPr>
              <w:spacing w:line="360" w:lineRule="exact"/>
              <w:jc w:val="center"/>
              <w:outlineLvl w:val="0"/>
              <w:rPr>
                <w:rFonts w:ascii="宋体" w:hAnsi="宋体"/>
                <w:bCs/>
                <w:color w:val="000000"/>
                <w:sz w:val="18"/>
                <w:szCs w:val="18"/>
              </w:rPr>
            </w:pPr>
          </w:p>
        </w:tc>
        <w:tc>
          <w:tcPr>
            <w:tcW w:w="384" w:type="pct"/>
            <w:vAlign w:val="center"/>
          </w:tcPr>
          <w:p>
            <w:pPr>
              <w:spacing w:line="360" w:lineRule="exact"/>
              <w:jc w:val="center"/>
              <w:outlineLvl w:val="0"/>
              <w:rPr>
                <w:rFonts w:ascii="宋体" w:hAnsi="宋体"/>
                <w:bCs/>
                <w:color w:val="000000"/>
                <w:sz w:val="18"/>
                <w:szCs w:val="18"/>
              </w:rPr>
            </w:pPr>
          </w:p>
        </w:tc>
        <w:tc>
          <w:tcPr>
            <w:tcW w:w="384" w:type="pct"/>
            <w:vAlign w:val="center"/>
          </w:tcPr>
          <w:p>
            <w:pPr>
              <w:spacing w:line="360" w:lineRule="exact"/>
              <w:jc w:val="center"/>
              <w:outlineLvl w:val="0"/>
              <w:rPr>
                <w:rFonts w:ascii="宋体" w:hAnsi="宋体"/>
                <w:bCs/>
                <w:color w:val="000000"/>
                <w:sz w:val="18"/>
                <w:szCs w:val="18"/>
              </w:rPr>
            </w:pPr>
          </w:p>
        </w:tc>
        <w:tc>
          <w:tcPr>
            <w:tcW w:w="384" w:type="pct"/>
            <w:vAlign w:val="center"/>
          </w:tcPr>
          <w:p>
            <w:pPr>
              <w:spacing w:line="360" w:lineRule="exact"/>
              <w:jc w:val="center"/>
              <w:outlineLvl w:val="0"/>
              <w:rPr>
                <w:rFonts w:ascii="宋体" w:hAnsi="宋体"/>
                <w:bCs/>
                <w:color w:val="000000"/>
                <w:sz w:val="18"/>
                <w:szCs w:val="18"/>
              </w:rPr>
            </w:pPr>
          </w:p>
        </w:tc>
        <w:tc>
          <w:tcPr>
            <w:tcW w:w="384" w:type="pct"/>
            <w:vAlign w:val="center"/>
          </w:tcPr>
          <w:p>
            <w:pPr>
              <w:spacing w:line="360" w:lineRule="exact"/>
              <w:jc w:val="center"/>
              <w:outlineLvl w:val="0"/>
              <w:rPr>
                <w:rFonts w:ascii="宋体" w:hAnsi="宋体"/>
                <w:bCs/>
                <w:color w:val="000000"/>
                <w:sz w:val="18"/>
                <w:szCs w:val="18"/>
              </w:rPr>
            </w:pPr>
          </w:p>
        </w:tc>
        <w:tc>
          <w:tcPr>
            <w:tcW w:w="384" w:type="pct"/>
            <w:vAlign w:val="center"/>
          </w:tcPr>
          <w:p>
            <w:pPr>
              <w:spacing w:line="360" w:lineRule="exact"/>
              <w:jc w:val="center"/>
              <w:outlineLvl w:val="0"/>
              <w:rPr>
                <w:rFonts w:ascii="宋体" w:hAnsi="宋体"/>
                <w:bCs/>
                <w:color w:val="000000"/>
                <w:sz w:val="18"/>
                <w:szCs w:val="18"/>
              </w:rPr>
            </w:pPr>
          </w:p>
        </w:tc>
        <w:tc>
          <w:tcPr>
            <w:tcW w:w="384" w:type="pct"/>
            <w:vAlign w:val="center"/>
          </w:tcPr>
          <w:p>
            <w:pPr>
              <w:spacing w:line="360" w:lineRule="exact"/>
              <w:jc w:val="center"/>
              <w:outlineLvl w:val="0"/>
              <w:rPr>
                <w:rFonts w:ascii="宋体" w:hAnsi="宋体"/>
                <w:bCs/>
                <w:color w:val="000000"/>
                <w:sz w:val="18"/>
                <w:szCs w:val="18"/>
              </w:rPr>
            </w:pPr>
          </w:p>
        </w:tc>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1</w:t>
            </w:r>
          </w:p>
        </w:tc>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1</w:t>
            </w:r>
          </w:p>
        </w:tc>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18</w:t>
            </w:r>
          </w:p>
        </w:tc>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5</w:t>
            </w:r>
          </w:p>
        </w:tc>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四</w:t>
            </w:r>
          </w:p>
        </w:tc>
        <w:tc>
          <w:tcPr>
            <w:tcW w:w="384" w:type="pct"/>
            <w:vAlign w:val="center"/>
          </w:tcPr>
          <w:p>
            <w:pPr>
              <w:spacing w:line="360" w:lineRule="exact"/>
              <w:jc w:val="center"/>
              <w:outlineLvl w:val="0"/>
              <w:rPr>
                <w:rFonts w:ascii="宋体" w:hAnsi="宋体"/>
                <w:bCs/>
                <w:color w:val="000000"/>
                <w:sz w:val="18"/>
                <w:szCs w:val="18"/>
              </w:rPr>
            </w:pPr>
          </w:p>
        </w:tc>
        <w:tc>
          <w:tcPr>
            <w:tcW w:w="384" w:type="pct"/>
            <w:vAlign w:val="center"/>
          </w:tcPr>
          <w:p>
            <w:pPr>
              <w:spacing w:line="360" w:lineRule="exact"/>
              <w:jc w:val="center"/>
              <w:outlineLvl w:val="0"/>
              <w:rPr>
                <w:rFonts w:ascii="宋体" w:hAnsi="宋体"/>
                <w:bCs/>
                <w:color w:val="000000"/>
                <w:sz w:val="18"/>
                <w:szCs w:val="18"/>
              </w:rPr>
            </w:pPr>
          </w:p>
        </w:tc>
        <w:tc>
          <w:tcPr>
            <w:tcW w:w="384" w:type="pct"/>
            <w:vAlign w:val="center"/>
          </w:tcPr>
          <w:p>
            <w:pPr>
              <w:spacing w:line="360" w:lineRule="exact"/>
              <w:jc w:val="center"/>
              <w:outlineLvl w:val="0"/>
              <w:rPr>
                <w:rFonts w:ascii="宋体" w:hAnsi="宋体"/>
                <w:bCs/>
                <w:color w:val="000000"/>
                <w:sz w:val="18"/>
                <w:szCs w:val="18"/>
              </w:rPr>
            </w:pPr>
          </w:p>
        </w:tc>
        <w:tc>
          <w:tcPr>
            <w:tcW w:w="384" w:type="pct"/>
            <w:vAlign w:val="center"/>
          </w:tcPr>
          <w:p>
            <w:pPr>
              <w:spacing w:line="360" w:lineRule="exact"/>
              <w:jc w:val="center"/>
              <w:outlineLvl w:val="0"/>
              <w:rPr>
                <w:rFonts w:ascii="宋体" w:hAnsi="宋体"/>
                <w:bCs/>
                <w:color w:val="000000"/>
                <w:sz w:val="18"/>
                <w:szCs w:val="18"/>
              </w:rPr>
            </w:pPr>
          </w:p>
        </w:tc>
        <w:tc>
          <w:tcPr>
            <w:tcW w:w="384" w:type="pct"/>
            <w:vAlign w:val="center"/>
          </w:tcPr>
          <w:p>
            <w:pPr>
              <w:spacing w:line="360" w:lineRule="exact"/>
              <w:jc w:val="center"/>
              <w:outlineLvl w:val="0"/>
              <w:rPr>
                <w:rFonts w:ascii="宋体" w:hAnsi="宋体"/>
                <w:bCs/>
                <w:color w:val="000000"/>
                <w:sz w:val="18"/>
                <w:szCs w:val="18"/>
              </w:rPr>
            </w:pPr>
          </w:p>
        </w:tc>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18</w:t>
            </w:r>
          </w:p>
        </w:tc>
        <w:tc>
          <w:tcPr>
            <w:tcW w:w="384" w:type="pct"/>
            <w:vAlign w:val="center"/>
          </w:tcPr>
          <w:p>
            <w:pPr>
              <w:spacing w:line="360" w:lineRule="exact"/>
              <w:jc w:val="center"/>
              <w:outlineLvl w:val="0"/>
              <w:rPr>
                <w:rFonts w:ascii="宋体" w:hAnsi="宋体"/>
                <w:bCs/>
                <w:color w:val="000000"/>
                <w:sz w:val="18"/>
                <w:szCs w:val="18"/>
              </w:rPr>
            </w:pPr>
          </w:p>
        </w:tc>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1</w:t>
            </w:r>
          </w:p>
        </w:tc>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1</w:t>
            </w:r>
          </w:p>
        </w:tc>
        <w:tc>
          <w:tcPr>
            <w:tcW w:w="384" w:type="pct"/>
            <w:vAlign w:val="center"/>
          </w:tcPr>
          <w:p>
            <w:pPr>
              <w:spacing w:line="360" w:lineRule="exact"/>
              <w:jc w:val="center"/>
              <w:outlineLvl w:val="0"/>
              <w:rPr>
                <w:rFonts w:ascii="宋体" w:hAnsi="宋体"/>
                <w:bCs/>
                <w:color w:val="000000"/>
                <w:sz w:val="18"/>
                <w:szCs w:val="18"/>
              </w:rPr>
            </w:pPr>
          </w:p>
        </w:tc>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7</w:t>
            </w:r>
          </w:p>
        </w:tc>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五</w:t>
            </w:r>
          </w:p>
        </w:tc>
        <w:tc>
          <w:tcPr>
            <w:tcW w:w="384" w:type="pct"/>
            <w:vAlign w:val="center"/>
          </w:tcPr>
          <w:p>
            <w:pPr>
              <w:spacing w:line="360" w:lineRule="exact"/>
              <w:jc w:val="center"/>
              <w:outlineLvl w:val="0"/>
              <w:rPr>
                <w:rFonts w:ascii="宋体" w:hAnsi="宋体"/>
                <w:bCs/>
                <w:color w:val="000000"/>
                <w:sz w:val="18"/>
                <w:szCs w:val="18"/>
              </w:rPr>
            </w:pPr>
          </w:p>
        </w:tc>
        <w:tc>
          <w:tcPr>
            <w:tcW w:w="384" w:type="pct"/>
            <w:vAlign w:val="center"/>
          </w:tcPr>
          <w:p>
            <w:pPr>
              <w:spacing w:line="360" w:lineRule="exact"/>
              <w:jc w:val="center"/>
              <w:outlineLvl w:val="0"/>
              <w:rPr>
                <w:rFonts w:ascii="宋体" w:hAnsi="宋体"/>
                <w:bCs/>
                <w:color w:val="000000"/>
                <w:sz w:val="18"/>
                <w:szCs w:val="18"/>
              </w:rPr>
            </w:pPr>
          </w:p>
        </w:tc>
        <w:tc>
          <w:tcPr>
            <w:tcW w:w="384" w:type="pct"/>
            <w:vAlign w:val="center"/>
          </w:tcPr>
          <w:p>
            <w:pPr>
              <w:spacing w:line="360" w:lineRule="exact"/>
              <w:jc w:val="center"/>
              <w:outlineLvl w:val="0"/>
              <w:rPr>
                <w:rFonts w:ascii="宋体" w:hAnsi="宋体"/>
                <w:bCs/>
                <w:color w:val="000000"/>
                <w:sz w:val="18"/>
                <w:szCs w:val="18"/>
              </w:rPr>
            </w:pPr>
          </w:p>
        </w:tc>
        <w:tc>
          <w:tcPr>
            <w:tcW w:w="384" w:type="pct"/>
            <w:vAlign w:val="center"/>
          </w:tcPr>
          <w:p>
            <w:pPr>
              <w:spacing w:line="360" w:lineRule="exact"/>
              <w:jc w:val="center"/>
              <w:outlineLvl w:val="0"/>
              <w:rPr>
                <w:rFonts w:ascii="宋体" w:hAnsi="宋体"/>
                <w:bCs/>
                <w:color w:val="000000"/>
                <w:sz w:val="18"/>
                <w:szCs w:val="18"/>
              </w:rPr>
            </w:pPr>
          </w:p>
        </w:tc>
        <w:tc>
          <w:tcPr>
            <w:tcW w:w="384" w:type="pct"/>
            <w:vAlign w:val="center"/>
          </w:tcPr>
          <w:p>
            <w:pPr>
              <w:spacing w:line="360" w:lineRule="exact"/>
              <w:jc w:val="center"/>
              <w:outlineLvl w:val="0"/>
              <w:rPr>
                <w:rFonts w:ascii="宋体" w:hAnsi="宋体"/>
                <w:bCs/>
                <w:color w:val="000000"/>
                <w:sz w:val="18"/>
                <w:szCs w:val="18"/>
              </w:rPr>
            </w:pPr>
          </w:p>
        </w:tc>
        <w:tc>
          <w:tcPr>
            <w:tcW w:w="384" w:type="pct"/>
            <w:vAlign w:val="center"/>
          </w:tcPr>
          <w:p>
            <w:pPr>
              <w:spacing w:line="360" w:lineRule="exact"/>
              <w:jc w:val="center"/>
              <w:outlineLvl w:val="0"/>
              <w:rPr>
                <w:rFonts w:ascii="宋体" w:hAnsi="宋体"/>
                <w:bCs/>
                <w:color w:val="000000"/>
                <w:sz w:val="18"/>
                <w:szCs w:val="18"/>
              </w:rPr>
            </w:pPr>
          </w:p>
        </w:tc>
        <w:tc>
          <w:tcPr>
            <w:tcW w:w="384" w:type="pct"/>
            <w:vAlign w:val="center"/>
          </w:tcPr>
          <w:p>
            <w:pPr>
              <w:spacing w:line="360" w:lineRule="exact"/>
              <w:jc w:val="center"/>
              <w:outlineLvl w:val="0"/>
              <w:rPr>
                <w:rFonts w:ascii="宋体" w:hAnsi="宋体"/>
                <w:bCs/>
                <w:color w:val="000000"/>
                <w:sz w:val="18"/>
                <w:szCs w:val="18"/>
              </w:rPr>
            </w:pPr>
          </w:p>
        </w:tc>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1</w:t>
            </w:r>
          </w:p>
        </w:tc>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1</w:t>
            </w:r>
          </w:p>
        </w:tc>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18</w:t>
            </w:r>
          </w:p>
        </w:tc>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5</w:t>
            </w:r>
          </w:p>
        </w:tc>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六</w:t>
            </w:r>
          </w:p>
        </w:tc>
        <w:tc>
          <w:tcPr>
            <w:tcW w:w="384" w:type="pct"/>
            <w:vAlign w:val="center"/>
          </w:tcPr>
          <w:p>
            <w:pPr>
              <w:spacing w:line="360" w:lineRule="exact"/>
              <w:jc w:val="center"/>
              <w:outlineLvl w:val="0"/>
              <w:rPr>
                <w:rFonts w:ascii="宋体" w:hAnsi="宋体"/>
                <w:bCs/>
                <w:color w:val="000000"/>
                <w:sz w:val="18"/>
                <w:szCs w:val="18"/>
              </w:rPr>
            </w:pPr>
          </w:p>
        </w:tc>
        <w:tc>
          <w:tcPr>
            <w:tcW w:w="384" w:type="pct"/>
            <w:vAlign w:val="center"/>
          </w:tcPr>
          <w:p>
            <w:pPr>
              <w:spacing w:line="360" w:lineRule="exact"/>
              <w:jc w:val="center"/>
              <w:outlineLvl w:val="0"/>
              <w:rPr>
                <w:rFonts w:ascii="宋体" w:hAnsi="宋体"/>
                <w:bCs/>
                <w:color w:val="000000"/>
                <w:sz w:val="18"/>
                <w:szCs w:val="18"/>
              </w:rPr>
            </w:pPr>
          </w:p>
        </w:tc>
        <w:tc>
          <w:tcPr>
            <w:tcW w:w="384" w:type="pct"/>
            <w:vAlign w:val="center"/>
          </w:tcPr>
          <w:p>
            <w:pPr>
              <w:spacing w:line="360" w:lineRule="exact"/>
              <w:jc w:val="center"/>
              <w:outlineLvl w:val="0"/>
              <w:rPr>
                <w:rFonts w:ascii="宋体" w:hAnsi="宋体"/>
                <w:bCs/>
                <w:color w:val="000000"/>
                <w:sz w:val="18"/>
                <w:szCs w:val="18"/>
              </w:rPr>
            </w:pPr>
          </w:p>
        </w:tc>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4</w:t>
            </w:r>
          </w:p>
        </w:tc>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4</w:t>
            </w:r>
          </w:p>
        </w:tc>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6</w:t>
            </w:r>
          </w:p>
        </w:tc>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2</w:t>
            </w:r>
          </w:p>
        </w:tc>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1</w:t>
            </w:r>
          </w:p>
        </w:tc>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1</w:t>
            </w:r>
          </w:p>
        </w:tc>
        <w:tc>
          <w:tcPr>
            <w:tcW w:w="384" w:type="pct"/>
            <w:vAlign w:val="center"/>
          </w:tcPr>
          <w:p>
            <w:pPr>
              <w:spacing w:line="360" w:lineRule="exact"/>
              <w:jc w:val="center"/>
              <w:outlineLvl w:val="0"/>
              <w:rPr>
                <w:rFonts w:ascii="宋体" w:hAnsi="宋体"/>
                <w:bCs/>
                <w:color w:val="000000"/>
                <w:sz w:val="18"/>
                <w:szCs w:val="18"/>
              </w:rPr>
            </w:pPr>
          </w:p>
        </w:tc>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w:t>
            </w:r>
          </w:p>
        </w:tc>
        <w:tc>
          <w:tcPr>
            <w:tcW w:w="384" w:type="pct"/>
            <w:vAlign w:val="center"/>
          </w:tcPr>
          <w:p>
            <w:pPr>
              <w:spacing w:line="360" w:lineRule="exact"/>
              <w:jc w:val="center"/>
              <w:outlineLvl w:val="0"/>
              <w:rPr>
                <w:rFonts w:ascii="宋体" w:hAnsi="宋体"/>
                <w:bCs/>
                <w:color w:val="000000"/>
                <w:sz w:val="18"/>
                <w:szCs w:val="18"/>
              </w:rPr>
            </w:pPr>
            <w:r>
              <w:rPr>
                <w:rFonts w:ascii="宋体" w:hAnsi="宋体"/>
                <w:bCs/>
                <w:color w:val="000000"/>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合计</w:t>
            </w:r>
          </w:p>
        </w:tc>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2</w:t>
            </w:r>
          </w:p>
        </w:tc>
        <w:tc>
          <w:tcPr>
            <w:tcW w:w="384" w:type="pct"/>
            <w:vAlign w:val="center"/>
          </w:tcPr>
          <w:p>
            <w:pPr>
              <w:spacing w:line="360" w:lineRule="exact"/>
              <w:jc w:val="center"/>
              <w:outlineLvl w:val="0"/>
              <w:rPr>
                <w:rFonts w:ascii="宋体" w:hAnsi="宋体"/>
                <w:bCs/>
                <w:color w:val="000000"/>
                <w:sz w:val="18"/>
                <w:szCs w:val="18"/>
              </w:rPr>
            </w:pPr>
          </w:p>
        </w:tc>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1</w:t>
            </w:r>
          </w:p>
        </w:tc>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4</w:t>
            </w:r>
          </w:p>
        </w:tc>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4</w:t>
            </w:r>
          </w:p>
        </w:tc>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24</w:t>
            </w:r>
          </w:p>
        </w:tc>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2</w:t>
            </w:r>
          </w:p>
        </w:tc>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5</w:t>
            </w:r>
          </w:p>
        </w:tc>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6</w:t>
            </w:r>
          </w:p>
        </w:tc>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68</w:t>
            </w:r>
          </w:p>
        </w:tc>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29</w:t>
            </w:r>
          </w:p>
        </w:tc>
        <w:tc>
          <w:tcPr>
            <w:tcW w:w="384" w:type="pct"/>
            <w:vAlign w:val="center"/>
          </w:tcPr>
          <w:p>
            <w:pPr>
              <w:spacing w:line="360" w:lineRule="exact"/>
              <w:jc w:val="center"/>
              <w:outlineLvl w:val="0"/>
              <w:rPr>
                <w:rFonts w:ascii="宋体" w:hAnsi="宋体"/>
                <w:bCs/>
                <w:color w:val="000000"/>
                <w:sz w:val="18"/>
                <w:szCs w:val="18"/>
              </w:rPr>
            </w:pPr>
            <w:r>
              <w:rPr>
                <w:rFonts w:hint="eastAsia" w:ascii="宋体" w:hAnsi="宋体"/>
                <w:bCs/>
                <w:color w:val="000000"/>
                <w:sz w:val="18"/>
                <w:szCs w:val="18"/>
              </w:rPr>
              <w:t>14</w:t>
            </w:r>
            <w:r>
              <w:rPr>
                <w:rFonts w:ascii="宋体" w:hAnsi="宋体"/>
                <w:bCs/>
                <w:color w:val="000000"/>
                <w:sz w:val="18"/>
                <w:szCs w:val="18"/>
              </w:rPr>
              <w:t>5</w:t>
            </w:r>
          </w:p>
        </w:tc>
      </w:tr>
    </w:tbl>
    <w:p>
      <w:pPr>
        <w:spacing w:before="156" w:beforeLines="50" w:after="156" w:afterLines="50" w:line="360" w:lineRule="exact"/>
        <w:ind w:firstLine="480" w:firstLineChars="200"/>
        <w:rPr>
          <w:rFonts w:ascii="楷体_GB2312" w:hAnsi="宋体" w:eastAsia="楷体_GB2312"/>
          <w:color w:val="000000"/>
          <w:sz w:val="24"/>
        </w:rPr>
      </w:pPr>
      <w:r>
        <w:rPr>
          <w:rFonts w:hint="eastAsia" w:ascii="楷体_GB2312" w:hAnsi="宋体" w:eastAsia="楷体_GB2312"/>
          <w:color w:val="000000"/>
          <w:sz w:val="24"/>
        </w:rPr>
        <w:t>（三）各类课程学时比例、学分要求</w:t>
      </w:r>
    </w:p>
    <w:tbl>
      <w:tblPr>
        <w:tblStyle w:val="12"/>
        <w:tblW w:w="85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05"/>
        <w:gridCol w:w="1522"/>
        <w:gridCol w:w="1337"/>
        <w:gridCol w:w="1701"/>
        <w:gridCol w:w="1701"/>
        <w:gridCol w:w="851"/>
        <w:gridCol w:w="8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 w:hRule="atLeast"/>
          <w:jc w:val="center"/>
        </w:trPr>
        <w:tc>
          <w:tcPr>
            <w:tcW w:w="2127" w:type="dxa"/>
            <w:gridSpan w:val="2"/>
            <w:vMerge w:val="restart"/>
            <w:tcBorders>
              <w:right w:val="single" w:color="auto" w:sz="4" w:space="0"/>
            </w:tcBorders>
            <w:vAlign w:val="center"/>
          </w:tcPr>
          <w:p>
            <w:pPr>
              <w:spacing w:line="360" w:lineRule="exact"/>
              <w:ind w:left="-134" w:leftChars="-64" w:right="-107" w:rightChars="-51"/>
              <w:jc w:val="center"/>
              <w:rPr>
                <w:rFonts w:ascii="黑体" w:hAnsi="黑体" w:eastAsia="黑体"/>
                <w:color w:val="000000"/>
                <w:szCs w:val="21"/>
              </w:rPr>
            </w:pPr>
            <w:r>
              <w:rPr>
                <w:rFonts w:hint="eastAsia" w:ascii="黑体" w:hAnsi="黑体" w:eastAsia="黑体"/>
                <w:color w:val="000000"/>
                <w:szCs w:val="21"/>
              </w:rPr>
              <w:t>类别</w:t>
            </w:r>
          </w:p>
        </w:tc>
        <w:tc>
          <w:tcPr>
            <w:tcW w:w="4739" w:type="dxa"/>
            <w:gridSpan w:val="3"/>
            <w:tcBorders>
              <w:left w:val="single" w:color="auto" w:sz="4" w:space="0"/>
            </w:tcBorders>
            <w:vAlign w:val="center"/>
          </w:tcPr>
          <w:p>
            <w:pPr>
              <w:spacing w:line="360" w:lineRule="exact"/>
              <w:jc w:val="center"/>
              <w:rPr>
                <w:rFonts w:ascii="黑体" w:hAnsi="黑体" w:eastAsia="黑体"/>
                <w:color w:val="000000"/>
                <w:szCs w:val="21"/>
              </w:rPr>
            </w:pPr>
            <w:r>
              <w:rPr>
                <w:rFonts w:hint="eastAsia" w:ascii="黑体" w:hAnsi="黑体" w:eastAsia="黑体"/>
                <w:color w:val="000000"/>
                <w:szCs w:val="21"/>
              </w:rPr>
              <w:t>学时</w:t>
            </w:r>
          </w:p>
        </w:tc>
        <w:tc>
          <w:tcPr>
            <w:tcW w:w="851" w:type="dxa"/>
            <w:vMerge w:val="restart"/>
            <w:tcBorders>
              <w:right w:val="single" w:color="auto" w:sz="4" w:space="0"/>
            </w:tcBorders>
            <w:vAlign w:val="center"/>
          </w:tcPr>
          <w:p>
            <w:pPr>
              <w:tabs>
                <w:tab w:val="center" w:pos="760"/>
              </w:tabs>
              <w:spacing w:line="360" w:lineRule="exact"/>
              <w:jc w:val="center"/>
              <w:rPr>
                <w:rFonts w:ascii="黑体" w:hAnsi="黑体" w:eastAsia="黑体"/>
                <w:color w:val="000000"/>
                <w:szCs w:val="21"/>
              </w:rPr>
            </w:pPr>
            <w:r>
              <w:rPr>
                <w:rFonts w:hint="eastAsia" w:ascii="黑体" w:hAnsi="黑体" w:eastAsia="黑体"/>
                <w:color w:val="000000"/>
                <w:szCs w:val="21"/>
              </w:rPr>
              <w:t>取得</w:t>
            </w:r>
          </w:p>
          <w:p>
            <w:pPr>
              <w:tabs>
                <w:tab w:val="center" w:pos="760"/>
              </w:tabs>
              <w:spacing w:line="360" w:lineRule="exact"/>
              <w:jc w:val="center"/>
              <w:rPr>
                <w:rFonts w:ascii="黑体" w:hAnsi="黑体" w:eastAsia="黑体"/>
                <w:color w:val="000000"/>
                <w:szCs w:val="21"/>
              </w:rPr>
            </w:pPr>
            <w:r>
              <w:rPr>
                <w:rFonts w:hint="eastAsia" w:ascii="黑体" w:hAnsi="黑体" w:eastAsia="黑体"/>
                <w:color w:val="000000"/>
                <w:szCs w:val="21"/>
              </w:rPr>
              <w:t>学分</w:t>
            </w:r>
          </w:p>
        </w:tc>
        <w:tc>
          <w:tcPr>
            <w:tcW w:w="814" w:type="dxa"/>
            <w:vMerge w:val="restart"/>
            <w:tcBorders>
              <w:right w:val="single" w:color="auto" w:sz="4" w:space="0"/>
            </w:tcBorders>
            <w:vAlign w:val="center"/>
          </w:tcPr>
          <w:p>
            <w:pPr>
              <w:tabs>
                <w:tab w:val="left" w:pos="397"/>
                <w:tab w:val="center" w:pos="760"/>
              </w:tabs>
              <w:spacing w:line="360" w:lineRule="exact"/>
              <w:jc w:val="center"/>
              <w:rPr>
                <w:rFonts w:ascii="黑体" w:hAnsi="黑体" w:eastAsia="黑体"/>
                <w:color w:val="000000"/>
                <w:szCs w:val="21"/>
              </w:rPr>
            </w:pPr>
            <w:r>
              <w:rPr>
                <w:rFonts w:ascii="黑体" w:hAnsi="黑体" w:eastAsia="黑体"/>
                <w:color w:val="000000"/>
                <w:szCs w:val="21"/>
              </w:rPr>
              <w:t>学分占比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6" w:hRule="atLeast"/>
          <w:jc w:val="center"/>
        </w:trPr>
        <w:tc>
          <w:tcPr>
            <w:tcW w:w="2127" w:type="dxa"/>
            <w:gridSpan w:val="2"/>
            <w:vMerge w:val="continue"/>
            <w:tcBorders>
              <w:right w:val="single" w:color="auto" w:sz="4" w:space="0"/>
            </w:tcBorders>
            <w:vAlign w:val="center"/>
          </w:tcPr>
          <w:p>
            <w:pPr>
              <w:spacing w:line="360" w:lineRule="exact"/>
              <w:jc w:val="center"/>
              <w:rPr>
                <w:rFonts w:ascii="宋体" w:hAnsi="宋体"/>
                <w:b/>
                <w:color w:val="000000"/>
                <w:szCs w:val="21"/>
              </w:rPr>
            </w:pPr>
          </w:p>
        </w:tc>
        <w:tc>
          <w:tcPr>
            <w:tcW w:w="1337" w:type="dxa"/>
            <w:tcBorders>
              <w:left w:val="single" w:color="auto" w:sz="4" w:space="0"/>
              <w:bottom w:val="single" w:color="auto" w:sz="6" w:space="0"/>
            </w:tcBorders>
            <w:vAlign w:val="center"/>
          </w:tcPr>
          <w:p>
            <w:pPr>
              <w:spacing w:line="360" w:lineRule="exact"/>
              <w:jc w:val="center"/>
              <w:rPr>
                <w:rFonts w:ascii="黑体" w:hAnsi="黑体" w:eastAsia="黑体"/>
                <w:color w:val="000000"/>
                <w:szCs w:val="21"/>
              </w:rPr>
            </w:pPr>
            <w:r>
              <w:rPr>
                <w:rFonts w:hint="eastAsia" w:ascii="黑体" w:hAnsi="黑体" w:eastAsia="黑体"/>
                <w:color w:val="000000"/>
                <w:szCs w:val="21"/>
              </w:rPr>
              <w:t>总学时</w:t>
            </w:r>
          </w:p>
        </w:tc>
        <w:tc>
          <w:tcPr>
            <w:tcW w:w="1701" w:type="dxa"/>
            <w:tcBorders>
              <w:bottom w:val="single" w:color="auto" w:sz="6" w:space="0"/>
            </w:tcBorders>
            <w:vAlign w:val="center"/>
          </w:tcPr>
          <w:p>
            <w:pPr>
              <w:spacing w:line="360" w:lineRule="exact"/>
              <w:jc w:val="center"/>
              <w:rPr>
                <w:rFonts w:ascii="黑体" w:hAnsi="黑体" w:eastAsia="黑体"/>
                <w:color w:val="000000"/>
                <w:szCs w:val="21"/>
              </w:rPr>
            </w:pPr>
            <w:r>
              <w:rPr>
                <w:rFonts w:hint="eastAsia" w:ascii="黑体" w:hAnsi="黑体" w:eastAsia="黑体"/>
                <w:color w:val="000000"/>
                <w:szCs w:val="21"/>
              </w:rPr>
              <w:t>理论学时</w:t>
            </w:r>
          </w:p>
        </w:tc>
        <w:tc>
          <w:tcPr>
            <w:tcW w:w="1701" w:type="dxa"/>
            <w:tcBorders>
              <w:bottom w:val="single" w:color="auto" w:sz="6" w:space="0"/>
            </w:tcBorders>
            <w:vAlign w:val="center"/>
          </w:tcPr>
          <w:p>
            <w:pPr>
              <w:spacing w:line="360" w:lineRule="exact"/>
              <w:jc w:val="center"/>
              <w:rPr>
                <w:rFonts w:ascii="黑体" w:hAnsi="黑体" w:eastAsia="黑体"/>
                <w:color w:val="000000"/>
                <w:szCs w:val="21"/>
              </w:rPr>
            </w:pPr>
            <w:r>
              <w:rPr>
                <w:rFonts w:hint="eastAsia" w:ascii="黑体" w:hAnsi="黑体" w:eastAsia="黑体"/>
                <w:color w:val="000000"/>
                <w:szCs w:val="21"/>
              </w:rPr>
              <w:t>实践学时</w:t>
            </w:r>
          </w:p>
        </w:tc>
        <w:tc>
          <w:tcPr>
            <w:tcW w:w="851" w:type="dxa"/>
            <w:vMerge w:val="continue"/>
            <w:tcBorders>
              <w:bottom w:val="single" w:color="auto" w:sz="6" w:space="0"/>
              <w:right w:val="single" w:color="auto" w:sz="4" w:space="0"/>
            </w:tcBorders>
            <w:vAlign w:val="center"/>
          </w:tcPr>
          <w:p>
            <w:pPr>
              <w:spacing w:line="360" w:lineRule="exact"/>
              <w:jc w:val="center"/>
              <w:rPr>
                <w:rFonts w:ascii="宋体" w:hAnsi="宋体"/>
                <w:b/>
                <w:color w:val="000000"/>
                <w:szCs w:val="21"/>
              </w:rPr>
            </w:pPr>
          </w:p>
        </w:tc>
        <w:tc>
          <w:tcPr>
            <w:tcW w:w="814" w:type="dxa"/>
            <w:vMerge w:val="continue"/>
            <w:tcBorders>
              <w:bottom w:val="single" w:color="auto" w:sz="6" w:space="0"/>
              <w:right w:val="single" w:color="auto" w:sz="4" w:space="0"/>
            </w:tcBorders>
          </w:tcPr>
          <w:p>
            <w:pPr>
              <w:spacing w:line="360" w:lineRule="exact"/>
              <w:jc w:val="center"/>
              <w:rPr>
                <w:rFonts w:ascii="宋体" w:hAnsi="宋体"/>
                <w:b/>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605" w:type="dxa"/>
            <w:vMerge w:val="restart"/>
            <w:tcBorders>
              <w:right w:val="single" w:color="auto" w:sz="4" w:space="0"/>
            </w:tcBorders>
            <w:shd w:val="clear" w:color="auto" w:fill="auto"/>
            <w:vAlign w:val="center"/>
          </w:tcPr>
          <w:p>
            <w:pPr>
              <w:spacing w:line="360" w:lineRule="exact"/>
              <w:ind w:left="-84" w:leftChars="-40" w:right="-92" w:rightChars="-44"/>
              <w:jc w:val="center"/>
              <w:rPr>
                <w:rFonts w:ascii="黑体" w:hAnsi="黑体" w:eastAsia="黑体"/>
                <w:color w:val="000000"/>
                <w:szCs w:val="21"/>
              </w:rPr>
            </w:pPr>
            <w:r>
              <w:rPr>
                <w:rFonts w:hint="eastAsia" w:ascii="黑体" w:hAnsi="黑体" w:eastAsia="黑体"/>
                <w:color w:val="000000"/>
                <w:szCs w:val="21"/>
              </w:rPr>
              <w:t>文化素养模块</w:t>
            </w:r>
          </w:p>
        </w:tc>
        <w:tc>
          <w:tcPr>
            <w:tcW w:w="1522" w:type="dxa"/>
            <w:tcBorders>
              <w:bottom w:val="single" w:color="auto" w:sz="6" w:space="0"/>
              <w:right w:val="single" w:color="auto" w:sz="4" w:space="0"/>
            </w:tcBorders>
            <w:shd w:val="clear" w:color="auto" w:fill="auto"/>
            <w:vAlign w:val="center"/>
          </w:tcPr>
          <w:p>
            <w:pPr>
              <w:spacing w:line="360" w:lineRule="exact"/>
              <w:rPr>
                <w:rFonts w:ascii="黑体" w:hAnsi="黑体" w:eastAsia="黑体"/>
                <w:color w:val="000000"/>
                <w:szCs w:val="21"/>
              </w:rPr>
            </w:pPr>
            <w:r>
              <w:rPr>
                <w:rFonts w:hint="eastAsia" w:ascii="黑体" w:hAnsi="黑体" w:eastAsia="黑体"/>
                <w:color w:val="000000"/>
                <w:szCs w:val="21"/>
              </w:rPr>
              <w:t>公共必修课程</w:t>
            </w:r>
          </w:p>
        </w:tc>
        <w:tc>
          <w:tcPr>
            <w:tcW w:w="1337" w:type="dxa"/>
            <w:tcBorders>
              <w:left w:val="single" w:color="auto" w:sz="4" w:space="0"/>
              <w:bottom w:val="single" w:color="auto" w:sz="6" w:space="0"/>
            </w:tcBorders>
            <w:shd w:val="clear" w:color="auto" w:fill="auto"/>
            <w:vAlign w:val="center"/>
          </w:tcPr>
          <w:p>
            <w:pPr>
              <w:spacing w:line="360" w:lineRule="exact"/>
              <w:jc w:val="center"/>
              <w:rPr>
                <w:rFonts w:ascii="宋体" w:hAnsi="宋体" w:cs="宋体"/>
                <w:color w:val="000000"/>
                <w:sz w:val="18"/>
                <w:szCs w:val="18"/>
              </w:rPr>
            </w:pPr>
            <w:r>
              <w:rPr>
                <w:rFonts w:hint="eastAsia" w:ascii="宋体" w:hAnsi="宋体" w:cs="宋体"/>
                <w:color w:val="000000"/>
                <w:sz w:val="18"/>
                <w:szCs w:val="18"/>
              </w:rPr>
              <w:t>784</w:t>
            </w:r>
          </w:p>
        </w:tc>
        <w:tc>
          <w:tcPr>
            <w:tcW w:w="1701" w:type="dxa"/>
            <w:tcBorders>
              <w:bottom w:val="single" w:color="auto" w:sz="6" w:space="0"/>
            </w:tcBorders>
            <w:shd w:val="clear" w:color="auto" w:fill="auto"/>
            <w:vAlign w:val="center"/>
          </w:tcPr>
          <w:p>
            <w:pPr>
              <w:spacing w:line="360" w:lineRule="exact"/>
              <w:jc w:val="center"/>
              <w:rPr>
                <w:rFonts w:ascii="宋体" w:hAnsi="宋体" w:cs="宋体"/>
                <w:color w:val="000000"/>
                <w:sz w:val="18"/>
                <w:szCs w:val="18"/>
              </w:rPr>
            </w:pPr>
            <w:r>
              <w:rPr>
                <w:rFonts w:hint="eastAsia" w:ascii="宋体" w:hAnsi="宋体" w:cs="宋体"/>
                <w:color w:val="000000"/>
                <w:sz w:val="18"/>
                <w:szCs w:val="18"/>
              </w:rPr>
              <w:t>552</w:t>
            </w:r>
          </w:p>
        </w:tc>
        <w:tc>
          <w:tcPr>
            <w:tcW w:w="1701" w:type="dxa"/>
            <w:tcBorders>
              <w:bottom w:val="single" w:color="auto" w:sz="6" w:space="0"/>
            </w:tcBorders>
            <w:shd w:val="clear" w:color="auto" w:fill="auto"/>
            <w:vAlign w:val="center"/>
          </w:tcPr>
          <w:p>
            <w:pPr>
              <w:spacing w:line="360" w:lineRule="exact"/>
              <w:jc w:val="center"/>
              <w:rPr>
                <w:rFonts w:ascii="宋体" w:hAnsi="宋体" w:cs="宋体"/>
                <w:color w:val="000000"/>
                <w:sz w:val="18"/>
                <w:szCs w:val="18"/>
              </w:rPr>
            </w:pPr>
            <w:r>
              <w:rPr>
                <w:rFonts w:hint="eastAsia" w:ascii="宋体" w:hAnsi="宋体" w:cs="宋体"/>
                <w:color w:val="000000"/>
                <w:sz w:val="18"/>
                <w:szCs w:val="18"/>
              </w:rPr>
              <w:t>232</w:t>
            </w:r>
          </w:p>
        </w:tc>
        <w:tc>
          <w:tcPr>
            <w:tcW w:w="851" w:type="dxa"/>
            <w:tcBorders>
              <w:bottom w:val="single" w:color="auto" w:sz="6" w:space="0"/>
              <w:right w:val="single" w:color="auto" w:sz="4" w:space="0"/>
            </w:tcBorders>
            <w:shd w:val="clear" w:color="auto" w:fill="auto"/>
            <w:vAlign w:val="center"/>
          </w:tcPr>
          <w:p>
            <w:pPr>
              <w:spacing w:line="360" w:lineRule="exact"/>
              <w:jc w:val="center"/>
              <w:rPr>
                <w:rFonts w:ascii="宋体" w:hAnsi="宋体" w:cs="宋体"/>
                <w:color w:val="000000"/>
                <w:sz w:val="18"/>
                <w:szCs w:val="18"/>
              </w:rPr>
            </w:pPr>
            <w:r>
              <w:rPr>
                <w:rFonts w:hint="eastAsia" w:ascii="宋体" w:hAnsi="宋体" w:cs="宋体"/>
                <w:color w:val="000000"/>
                <w:sz w:val="18"/>
                <w:szCs w:val="18"/>
              </w:rPr>
              <w:t>42</w:t>
            </w:r>
          </w:p>
        </w:tc>
        <w:tc>
          <w:tcPr>
            <w:tcW w:w="814" w:type="dxa"/>
            <w:tcBorders>
              <w:bottom w:val="single" w:color="auto" w:sz="6" w:space="0"/>
              <w:right w:val="single" w:color="auto" w:sz="4" w:space="0"/>
            </w:tcBorders>
            <w:shd w:val="clear" w:color="auto" w:fill="auto"/>
            <w:vAlign w:val="center"/>
          </w:tcPr>
          <w:p>
            <w:pPr>
              <w:spacing w:line="360" w:lineRule="exact"/>
              <w:jc w:val="center"/>
              <w:rPr>
                <w:rFonts w:ascii="宋体" w:hAnsi="宋体" w:cs="宋体"/>
                <w:color w:val="000000"/>
                <w:sz w:val="18"/>
                <w:szCs w:val="18"/>
              </w:rPr>
            </w:pPr>
            <w:r>
              <w:rPr>
                <w:rFonts w:hint="eastAsia" w:ascii="宋体" w:hAnsi="宋体" w:cs="宋体"/>
                <w:color w:val="000000"/>
                <w:sz w:val="18"/>
                <w:szCs w:val="18"/>
              </w:rPr>
              <w:t>30</w:t>
            </w:r>
            <w:r>
              <w:rPr>
                <w:rFonts w:hint="eastAsia" w:ascii="宋体" w:hAnsi="宋体" w:cs="宋体"/>
                <w:color w:val="000000"/>
                <w:sz w:val="18"/>
                <w:szCs w:val="18"/>
                <w:lang w:val="en-GB"/>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605" w:type="dxa"/>
            <w:vMerge w:val="continue"/>
            <w:tcBorders>
              <w:right w:val="single" w:color="auto" w:sz="4" w:space="0"/>
            </w:tcBorders>
            <w:shd w:val="clear" w:color="auto" w:fill="auto"/>
            <w:vAlign w:val="center"/>
          </w:tcPr>
          <w:p>
            <w:pPr>
              <w:spacing w:line="360" w:lineRule="exact"/>
              <w:jc w:val="center"/>
              <w:rPr>
                <w:rFonts w:ascii="黑体" w:hAnsi="黑体" w:eastAsia="黑体"/>
                <w:color w:val="000000"/>
                <w:szCs w:val="21"/>
              </w:rPr>
            </w:pPr>
          </w:p>
        </w:tc>
        <w:tc>
          <w:tcPr>
            <w:tcW w:w="1522" w:type="dxa"/>
            <w:tcBorders>
              <w:bottom w:val="single" w:color="auto" w:sz="6" w:space="0"/>
              <w:right w:val="single" w:color="auto" w:sz="4" w:space="0"/>
            </w:tcBorders>
            <w:shd w:val="clear" w:color="auto" w:fill="auto"/>
            <w:vAlign w:val="center"/>
          </w:tcPr>
          <w:p>
            <w:pPr>
              <w:spacing w:line="360" w:lineRule="exact"/>
              <w:rPr>
                <w:rFonts w:ascii="黑体" w:hAnsi="黑体" w:eastAsia="黑体"/>
                <w:color w:val="000000"/>
                <w:szCs w:val="21"/>
              </w:rPr>
            </w:pPr>
            <w:r>
              <w:rPr>
                <w:rFonts w:hint="eastAsia" w:ascii="黑体" w:hAnsi="黑体" w:eastAsia="黑体"/>
                <w:color w:val="000000"/>
                <w:szCs w:val="21"/>
              </w:rPr>
              <w:t>公共任选课程</w:t>
            </w:r>
          </w:p>
        </w:tc>
        <w:tc>
          <w:tcPr>
            <w:tcW w:w="1337" w:type="dxa"/>
            <w:tcBorders>
              <w:left w:val="single" w:color="auto" w:sz="4" w:space="0"/>
              <w:bottom w:val="single" w:color="auto" w:sz="6" w:space="0"/>
            </w:tcBorders>
            <w:shd w:val="clear" w:color="auto" w:fill="auto"/>
            <w:vAlign w:val="center"/>
          </w:tcPr>
          <w:p>
            <w:pPr>
              <w:spacing w:line="36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64</w:t>
            </w:r>
          </w:p>
        </w:tc>
        <w:tc>
          <w:tcPr>
            <w:tcW w:w="1701" w:type="dxa"/>
            <w:tcBorders>
              <w:bottom w:val="single" w:color="auto" w:sz="6" w:space="0"/>
            </w:tcBorders>
            <w:shd w:val="clear" w:color="auto" w:fill="auto"/>
            <w:vAlign w:val="center"/>
          </w:tcPr>
          <w:p>
            <w:pPr>
              <w:spacing w:line="36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64</w:t>
            </w:r>
          </w:p>
        </w:tc>
        <w:tc>
          <w:tcPr>
            <w:tcW w:w="1701" w:type="dxa"/>
            <w:tcBorders>
              <w:bottom w:val="single" w:color="auto" w:sz="6" w:space="0"/>
            </w:tcBorders>
            <w:shd w:val="clear" w:color="auto" w:fill="auto"/>
            <w:vAlign w:val="center"/>
          </w:tcPr>
          <w:p>
            <w:pPr>
              <w:spacing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851" w:type="dxa"/>
            <w:tcBorders>
              <w:bottom w:val="single" w:color="auto" w:sz="6" w:space="0"/>
              <w:right w:val="single" w:color="auto" w:sz="4" w:space="0"/>
            </w:tcBorders>
            <w:shd w:val="clear" w:color="auto" w:fill="auto"/>
            <w:vAlign w:val="center"/>
          </w:tcPr>
          <w:p>
            <w:pPr>
              <w:spacing w:line="360" w:lineRule="exact"/>
              <w:jc w:val="center"/>
              <w:rPr>
                <w:rFonts w:ascii="宋体" w:hAnsi="宋体" w:cs="宋体"/>
                <w:color w:val="000000"/>
                <w:sz w:val="18"/>
                <w:szCs w:val="18"/>
              </w:rPr>
            </w:pPr>
            <w:r>
              <w:rPr>
                <w:rFonts w:hint="eastAsia" w:ascii="宋体" w:hAnsi="宋体" w:cs="宋体"/>
                <w:color w:val="000000"/>
                <w:sz w:val="18"/>
                <w:szCs w:val="18"/>
              </w:rPr>
              <w:t>4</w:t>
            </w:r>
          </w:p>
        </w:tc>
        <w:tc>
          <w:tcPr>
            <w:tcW w:w="814" w:type="dxa"/>
            <w:tcBorders>
              <w:bottom w:val="single" w:color="auto" w:sz="6" w:space="0"/>
              <w:right w:val="single" w:color="auto" w:sz="4" w:space="0"/>
            </w:tcBorders>
            <w:shd w:val="clear" w:color="auto" w:fill="auto"/>
            <w:vAlign w:val="center"/>
          </w:tcPr>
          <w:p>
            <w:pPr>
              <w:spacing w:line="360" w:lineRule="exact"/>
              <w:jc w:val="center"/>
              <w:rPr>
                <w:rFonts w:ascii="宋体" w:hAnsi="宋体" w:cs="宋体"/>
                <w:color w:val="000000"/>
                <w:sz w:val="18"/>
                <w:szCs w:val="18"/>
              </w:rPr>
            </w:pPr>
            <w:r>
              <w:rPr>
                <w:rFonts w:hint="eastAsia" w:ascii="宋体" w:hAnsi="宋体" w:cs="宋体"/>
                <w:color w:val="000000"/>
                <w:sz w:val="18"/>
                <w:szCs w:val="18"/>
              </w:rPr>
              <w:t>2</w:t>
            </w:r>
            <w:r>
              <w:rPr>
                <w:rFonts w:hint="eastAsia" w:ascii="宋体" w:hAnsi="宋体" w:cs="宋体"/>
                <w:color w:val="000000"/>
                <w:sz w:val="18"/>
                <w:szCs w:val="18"/>
                <w:lang w:val="en-GB"/>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605" w:type="dxa"/>
            <w:vMerge w:val="restart"/>
            <w:tcBorders>
              <w:right w:val="single" w:color="auto" w:sz="4" w:space="0"/>
            </w:tcBorders>
            <w:shd w:val="clear" w:color="auto" w:fill="auto"/>
            <w:vAlign w:val="center"/>
          </w:tcPr>
          <w:p>
            <w:pPr>
              <w:spacing w:line="360" w:lineRule="exact"/>
              <w:ind w:left="-84" w:leftChars="-40" w:right="-92" w:rightChars="-44"/>
              <w:jc w:val="center"/>
              <w:rPr>
                <w:rFonts w:ascii="黑体" w:hAnsi="黑体" w:eastAsia="黑体"/>
                <w:color w:val="000000"/>
                <w:szCs w:val="21"/>
              </w:rPr>
            </w:pPr>
            <w:r>
              <w:rPr>
                <w:rFonts w:hint="eastAsia" w:ascii="黑体" w:hAnsi="黑体" w:eastAsia="黑体"/>
                <w:color w:val="000000"/>
                <w:szCs w:val="21"/>
              </w:rPr>
              <w:t>专业平台模块</w:t>
            </w:r>
          </w:p>
        </w:tc>
        <w:tc>
          <w:tcPr>
            <w:tcW w:w="1522" w:type="dxa"/>
            <w:tcBorders>
              <w:right w:val="single" w:color="auto" w:sz="4" w:space="0"/>
            </w:tcBorders>
            <w:shd w:val="clear" w:color="auto" w:fill="auto"/>
            <w:vAlign w:val="center"/>
          </w:tcPr>
          <w:p>
            <w:pPr>
              <w:spacing w:line="360" w:lineRule="exact"/>
              <w:rPr>
                <w:rFonts w:ascii="黑体" w:hAnsi="黑体" w:eastAsia="黑体"/>
                <w:color w:val="000000"/>
                <w:szCs w:val="21"/>
              </w:rPr>
            </w:pPr>
            <w:r>
              <w:rPr>
                <w:rFonts w:hint="eastAsia" w:ascii="黑体" w:hAnsi="黑体" w:eastAsia="黑体"/>
                <w:color w:val="000000"/>
                <w:szCs w:val="21"/>
              </w:rPr>
              <w:t>专业基础模块</w:t>
            </w:r>
          </w:p>
        </w:tc>
        <w:tc>
          <w:tcPr>
            <w:tcW w:w="1337" w:type="dxa"/>
            <w:tcBorders>
              <w:left w:val="single" w:color="auto" w:sz="4" w:space="0"/>
              <w:bottom w:val="single" w:color="auto" w:sz="4" w:space="0"/>
            </w:tcBorders>
            <w:shd w:val="clear" w:color="auto" w:fill="auto"/>
            <w:vAlign w:val="center"/>
          </w:tcPr>
          <w:p>
            <w:pPr>
              <w:spacing w:line="360" w:lineRule="exact"/>
              <w:jc w:val="center"/>
              <w:rPr>
                <w:rFonts w:ascii="宋体" w:hAnsi="宋体" w:cs="宋体"/>
                <w:color w:val="000000"/>
                <w:sz w:val="18"/>
                <w:szCs w:val="18"/>
              </w:rPr>
            </w:pPr>
            <w:r>
              <w:rPr>
                <w:rFonts w:hint="eastAsia" w:ascii="宋体" w:hAnsi="宋体" w:cs="宋体"/>
                <w:color w:val="000000"/>
                <w:sz w:val="18"/>
                <w:szCs w:val="18"/>
              </w:rPr>
              <w:t>192</w:t>
            </w:r>
          </w:p>
        </w:tc>
        <w:tc>
          <w:tcPr>
            <w:tcW w:w="1701" w:type="dxa"/>
            <w:tcBorders>
              <w:bottom w:val="single" w:color="auto" w:sz="4" w:space="0"/>
            </w:tcBorders>
            <w:shd w:val="clear" w:color="auto" w:fill="auto"/>
            <w:vAlign w:val="center"/>
          </w:tcPr>
          <w:p>
            <w:pPr>
              <w:spacing w:line="360" w:lineRule="exact"/>
              <w:jc w:val="center"/>
              <w:rPr>
                <w:rFonts w:ascii="宋体" w:hAnsi="宋体" w:cs="宋体"/>
                <w:color w:val="000000"/>
                <w:sz w:val="18"/>
                <w:szCs w:val="18"/>
              </w:rPr>
            </w:pPr>
            <w:r>
              <w:rPr>
                <w:rFonts w:hint="eastAsia" w:ascii="宋体" w:hAnsi="宋体" w:cs="宋体"/>
                <w:color w:val="000000"/>
                <w:sz w:val="18"/>
                <w:szCs w:val="18"/>
              </w:rPr>
              <w:t>96</w:t>
            </w:r>
          </w:p>
        </w:tc>
        <w:tc>
          <w:tcPr>
            <w:tcW w:w="1701" w:type="dxa"/>
            <w:tcBorders>
              <w:bottom w:val="single" w:color="auto" w:sz="4" w:space="0"/>
            </w:tcBorders>
            <w:shd w:val="clear" w:color="auto" w:fill="auto"/>
            <w:vAlign w:val="center"/>
          </w:tcPr>
          <w:p>
            <w:pPr>
              <w:spacing w:line="360" w:lineRule="exact"/>
              <w:jc w:val="center"/>
              <w:rPr>
                <w:rFonts w:ascii="宋体" w:hAnsi="宋体" w:cs="宋体"/>
                <w:color w:val="000000"/>
                <w:sz w:val="18"/>
                <w:szCs w:val="18"/>
              </w:rPr>
            </w:pPr>
            <w:r>
              <w:rPr>
                <w:rFonts w:hint="eastAsia" w:ascii="宋体" w:hAnsi="宋体" w:cs="宋体"/>
                <w:color w:val="000000"/>
                <w:sz w:val="18"/>
                <w:szCs w:val="18"/>
              </w:rPr>
              <w:t>96</w:t>
            </w:r>
          </w:p>
        </w:tc>
        <w:tc>
          <w:tcPr>
            <w:tcW w:w="851" w:type="dxa"/>
            <w:tcBorders>
              <w:bottom w:val="single" w:color="auto" w:sz="4" w:space="0"/>
              <w:right w:val="single" w:color="auto" w:sz="4" w:space="0"/>
            </w:tcBorders>
            <w:shd w:val="clear" w:color="auto" w:fill="auto"/>
            <w:vAlign w:val="center"/>
          </w:tcPr>
          <w:p>
            <w:pPr>
              <w:spacing w:line="360" w:lineRule="exact"/>
              <w:jc w:val="center"/>
              <w:rPr>
                <w:rFonts w:ascii="宋体" w:hAnsi="宋体" w:cs="宋体"/>
                <w:color w:val="000000"/>
                <w:sz w:val="18"/>
                <w:szCs w:val="18"/>
              </w:rPr>
            </w:pPr>
            <w:r>
              <w:rPr>
                <w:rFonts w:hint="eastAsia" w:ascii="宋体" w:hAnsi="宋体" w:cs="宋体"/>
                <w:color w:val="000000"/>
                <w:sz w:val="18"/>
                <w:szCs w:val="18"/>
              </w:rPr>
              <w:t>11</w:t>
            </w:r>
          </w:p>
        </w:tc>
        <w:tc>
          <w:tcPr>
            <w:tcW w:w="814" w:type="dxa"/>
            <w:tcBorders>
              <w:bottom w:val="single" w:color="auto" w:sz="4" w:space="0"/>
              <w:right w:val="single" w:color="auto" w:sz="4" w:space="0"/>
            </w:tcBorders>
            <w:shd w:val="clear" w:color="auto" w:fill="auto"/>
            <w:vAlign w:val="center"/>
          </w:tcPr>
          <w:p>
            <w:pPr>
              <w:spacing w:line="360" w:lineRule="exact"/>
              <w:jc w:val="center"/>
              <w:rPr>
                <w:rFonts w:ascii="宋体" w:hAnsi="宋体" w:cs="宋体"/>
                <w:color w:val="000000"/>
                <w:sz w:val="18"/>
                <w:szCs w:val="18"/>
              </w:rPr>
            </w:pPr>
            <w:r>
              <w:rPr>
                <w:rFonts w:hint="eastAsia" w:ascii="宋体" w:hAnsi="宋体" w:cs="宋体"/>
                <w:color w:val="000000"/>
                <w:sz w:val="18"/>
                <w:szCs w:val="18"/>
              </w:rPr>
              <w:t>8</w:t>
            </w:r>
            <w:r>
              <w:rPr>
                <w:rFonts w:hint="eastAsia" w:ascii="宋体" w:hAnsi="宋体" w:cs="宋体"/>
                <w:color w:val="000000"/>
                <w:sz w:val="18"/>
                <w:szCs w:val="18"/>
                <w:lang w:val="en-GB"/>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605" w:type="dxa"/>
            <w:vMerge w:val="continue"/>
            <w:tcBorders>
              <w:right w:val="single" w:color="auto" w:sz="4" w:space="0"/>
            </w:tcBorders>
            <w:shd w:val="clear" w:color="auto" w:fill="auto"/>
            <w:vAlign w:val="center"/>
          </w:tcPr>
          <w:p>
            <w:pPr>
              <w:spacing w:line="360" w:lineRule="exact"/>
              <w:jc w:val="center"/>
              <w:rPr>
                <w:rFonts w:ascii="黑体" w:hAnsi="黑体" w:eastAsia="黑体"/>
                <w:color w:val="000000"/>
                <w:szCs w:val="21"/>
              </w:rPr>
            </w:pPr>
          </w:p>
        </w:tc>
        <w:tc>
          <w:tcPr>
            <w:tcW w:w="1522" w:type="dxa"/>
            <w:tcBorders>
              <w:bottom w:val="single" w:color="auto" w:sz="4" w:space="0"/>
              <w:right w:val="single" w:color="auto" w:sz="4" w:space="0"/>
            </w:tcBorders>
            <w:shd w:val="clear" w:color="auto" w:fill="auto"/>
            <w:vAlign w:val="center"/>
          </w:tcPr>
          <w:p>
            <w:pPr>
              <w:spacing w:line="360" w:lineRule="exact"/>
              <w:rPr>
                <w:rFonts w:ascii="黑体" w:hAnsi="黑体" w:eastAsia="黑体"/>
                <w:color w:val="000000"/>
                <w:szCs w:val="21"/>
              </w:rPr>
            </w:pPr>
            <w:r>
              <w:rPr>
                <w:rFonts w:hint="eastAsia" w:ascii="黑体" w:hAnsi="黑体" w:eastAsia="黑体"/>
                <w:color w:val="000000"/>
                <w:szCs w:val="21"/>
              </w:rPr>
              <w:t>专业技能模块</w:t>
            </w:r>
          </w:p>
        </w:tc>
        <w:tc>
          <w:tcPr>
            <w:tcW w:w="1337" w:type="dxa"/>
            <w:tcBorders>
              <w:top w:val="single" w:color="auto" w:sz="4" w:space="0"/>
              <w:left w:val="single" w:color="auto" w:sz="4" w:space="0"/>
            </w:tcBorders>
            <w:shd w:val="clear" w:color="auto" w:fill="auto"/>
            <w:vAlign w:val="center"/>
          </w:tcPr>
          <w:p>
            <w:pPr>
              <w:spacing w:line="36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rPr>
              <w:t>6</w:t>
            </w:r>
            <w:r>
              <w:rPr>
                <w:rFonts w:hint="eastAsia" w:ascii="宋体" w:hAnsi="宋体" w:cs="宋体"/>
                <w:color w:val="000000"/>
                <w:sz w:val="18"/>
                <w:szCs w:val="18"/>
                <w:lang w:val="en-US" w:eastAsia="zh-CN"/>
              </w:rPr>
              <w:t>48</w:t>
            </w:r>
          </w:p>
        </w:tc>
        <w:tc>
          <w:tcPr>
            <w:tcW w:w="1701" w:type="dxa"/>
            <w:tcBorders>
              <w:top w:val="single" w:color="auto" w:sz="4" w:space="0"/>
            </w:tcBorders>
            <w:shd w:val="clear" w:color="auto" w:fill="auto"/>
            <w:vAlign w:val="center"/>
          </w:tcPr>
          <w:p>
            <w:pPr>
              <w:spacing w:line="360" w:lineRule="exact"/>
              <w:jc w:val="center"/>
              <w:rPr>
                <w:rFonts w:ascii="宋体" w:hAnsi="宋体" w:cs="宋体"/>
                <w:color w:val="000000"/>
                <w:sz w:val="18"/>
                <w:szCs w:val="18"/>
              </w:rPr>
            </w:pPr>
            <w:r>
              <w:rPr>
                <w:rFonts w:hint="eastAsia" w:ascii="宋体" w:hAnsi="宋体" w:cs="宋体"/>
                <w:color w:val="000000"/>
                <w:sz w:val="18"/>
                <w:szCs w:val="18"/>
              </w:rPr>
              <w:t>306</w:t>
            </w:r>
          </w:p>
        </w:tc>
        <w:tc>
          <w:tcPr>
            <w:tcW w:w="1701" w:type="dxa"/>
            <w:tcBorders>
              <w:top w:val="single" w:color="auto" w:sz="4" w:space="0"/>
            </w:tcBorders>
            <w:shd w:val="clear" w:color="auto" w:fill="auto"/>
            <w:vAlign w:val="center"/>
          </w:tcPr>
          <w:p>
            <w:pPr>
              <w:spacing w:line="36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rPr>
              <w:t>3</w:t>
            </w:r>
            <w:r>
              <w:rPr>
                <w:rFonts w:hint="eastAsia" w:ascii="宋体" w:hAnsi="宋体" w:cs="宋体"/>
                <w:color w:val="000000"/>
                <w:sz w:val="18"/>
                <w:szCs w:val="18"/>
                <w:lang w:val="en-US" w:eastAsia="zh-CN"/>
              </w:rPr>
              <w:t>42</w:t>
            </w:r>
          </w:p>
        </w:tc>
        <w:tc>
          <w:tcPr>
            <w:tcW w:w="851" w:type="dxa"/>
            <w:tcBorders>
              <w:top w:val="single" w:color="auto" w:sz="4" w:space="0"/>
              <w:right w:val="single" w:color="auto" w:sz="4" w:space="0"/>
            </w:tcBorders>
            <w:shd w:val="clear" w:color="auto" w:fill="auto"/>
            <w:vAlign w:val="center"/>
          </w:tcPr>
          <w:p>
            <w:pPr>
              <w:spacing w:line="360" w:lineRule="exact"/>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rPr>
              <w:t>3</w:t>
            </w:r>
            <w:r>
              <w:rPr>
                <w:rFonts w:hint="eastAsia" w:ascii="宋体" w:hAnsi="宋体" w:cs="宋体"/>
                <w:color w:val="000000"/>
                <w:sz w:val="18"/>
                <w:szCs w:val="18"/>
                <w:lang w:val="en-US" w:eastAsia="zh-CN"/>
              </w:rPr>
              <w:t>6</w:t>
            </w:r>
            <w:bookmarkStart w:id="1" w:name="_GoBack"/>
            <w:bookmarkEnd w:id="1"/>
          </w:p>
        </w:tc>
        <w:tc>
          <w:tcPr>
            <w:tcW w:w="814" w:type="dxa"/>
            <w:tcBorders>
              <w:top w:val="single" w:color="auto" w:sz="4" w:space="0"/>
              <w:right w:val="single" w:color="auto" w:sz="4" w:space="0"/>
            </w:tcBorders>
            <w:shd w:val="clear" w:color="auto" w:fill="auto"/>
            <w:vAlign w:val="center"/>
          </w:tcPr>
          <w:p>
            <w:pPr>
              <w:spacing w:line="360" w:lineRule="exact"/>
              <w:jc w:val="center"/>
              <w:rPr>
                <w:rFonts w:ascii="宋体" w:hAnsi="宋体" w:cs="宋体"/>
                <w:color w:val="000000"/>
                <w:sz w:val="18"/>
                <w:szCs w:val="18"/>
              </w:rPr>
            </w:pPr>
            <w:r>
              <w:rPr>
                <w:rFonts w:hint="eastAsia" w:ascii="宋体" w:hAnsi="宋体" w:cs="宋体"/>
                <w:color w:val="000000"/>
                <w:sz w:val="18"/>
                <w:szCs w:val="18"/>
              </w:rPr>
              <w:t>25</w:t>
            </w:r>
            <w:r>
              <w:rPr>
                <w:rFonts w:hint="eastAsia" w:ascii="宋体" w:hAnsi="宋体" w:cs="宋体"/>
                <w:color w:val="000000"/>
                <w:sz w:val="18"/>
                <w:szCs w:val="18"/>
                <w:lang w:val="en-GB"/>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8" w:hRule="atLeast"/>
          <w:jc w:val="center"/>
        </w:trPr>
        <w:tc>
          <w:tcPr>
            <w:tcW w:w="605" w:type="dxa"/>
            <w:vMerge w:val="restart"/>
            <w:tcBorders>
              <w:right w:val="single" w:color="auto" w:sz="4" w:space="0"/>
            </w:tcBorders>
            <w:shd w:val="clear" w:color="auto" w:fill="auto"/>
            <w:vAlign w:val="center"/>
          </w:tcPr>
          <w:p>
            <w:pPr>
              <w:spacing w:line="360" w:lineRule="exact"/>
              <w:ind w:left="-84" w:leftChars="-40" w:right="-92" w:rightChars="-44"/>
              <w:jc w:val="center"/>
              <w:rPr>
                <w:rFonts w:ascii="黑体" w:hAnsi="黑体" w:eastAsia="黑体"/>
                <w:color w:val="000000"/>
                <w:szCs w:val="21"/>
              </w:rPr>
            </w:pPr>
            <w:r>
              <w:rPr>
                <w:rFonts w:hint="eastAsia" w:ascii="黑体" w:hAnsi="黑体" w:eastAsia="黑体"/>
                <w:color w:val="000000"/>
                <w:szCs w:val="21"/>
              </w:rPr>
              <w:t>综合技能模块</w:t>
            </w:r>
          </w:p>
        </w:tc>
        <w:tc>
          <w:tcPr>
            <w:tcW w:w="1522" w:type="dxa"/>
            <w:tcBorders>
              <w:right w:val="single" w:color="auto" w:sz="4" w:space="0"/>
            </w:tcBorders>
            <w:shd w:val="clear" w:color="auto" w:fill="auto"/>
            <w:vAlign w:val="center"/>
          </w:tcPr>
          <w:p>
            <w:pPr>
              <w:spacing w:line="360" w:lineRule="exact"/>
              <w:rPr>
                <w:rFonts w:ascii="黑体" w:hAnsi="黑体" w:eastAsia="黑体"/>
                <w:color w:val="000000"/>
                <w:szCs w:val="21"/>
              </w:rPr>
            </w:pPr>
            <w:r>
              <w:rPr>
                <w:rFonts w:hint="eastAsia" w:ascii="黑体" w:hAnsi="黑体" w:eastAsia="黑体"/>
                <w:color w:val="000000"/>
                <w:szCs w:val="21"/>
              </w:rPr>
              <w:t>岗位导向模块</w:t>
            </w:r>
          </w:p>
        </w:tc>
        <w:tc>
          <w:tcPr>
            <w:tcW w:w="1337" w:type="dxa"/>
            <w:tcBorders>
              <w:left w:val="single" w:color="auto" w:sz="4" w:space="0"/>
            </w:tcBorders>
            <w:shd w:val="clear" w:color="auto" w:fill="auto"/>
            <w:vAlign w:val="center"/>
          </w:tcPr>
          <w:p>
            <w:pPr>
              <w:spacing w:line="360" w:lineRule="exact"/>
              <w:jc w:val="center"/>
              <w:rPr>
                <w:rFonts w:ascii="宋体" w:hAnsi="宋体" w:cs="宋体"/>
                <w:color w:val="000000"/>
                <w:sz w:val="18"/>
                <w:szCs w:val="18"/>
              </w:rPr>
            </w:pPr>
            <w:r>
              <w:rPr>
                <w:rFonts w:hint="eastAsia" w:ascii="宋体" w:hAnsi="宋体" w:cs="宋体"/>
                <w:color w:val="000000"/>
                <w:sz w:val="18"/>
                <w:szCs w:val="18"/>
              </w:rPr>
              <w:t>144</w:t>
            </w:r>
          </w:p>
        </w:tc>
        <w:tc>
          <w:tcPr>
            <w:tcW w:w="1701" w:type="dxa"/>
            <w:shd w:val="clear" w:color="auto" w:fill="auto"/>
            <w:vAlign w:val="center"/>
          </w:tcPr>
          <w:p>
            <w:pPr>
              <w:spacing w:line="360" w:lineRule="exact"/>
              <w:jc w:val="center"/>
              <w:rPr>
                <w:rFonts w:ascii="宋体" w:hAnsi="宋体" w:cs="宋体"/>
                <w:color w:val="000000"/>
                <w:sz w:val="18"/>
                <w:szCs w:val="18"/>
              </w:rPr>
            </w:pPr>
            <w:r>
              <w:rPr>
                <w:rFonts w:hint="eastAsia" w:ascii="宋体" w:hAnsi="宋体" w:cs="宋体"/>
                <w:color w:val="000000"/>
                <w:sz w:val="18"/>
                <w:szCs w:val="18"/>
              </w:rPr>
              <w:t>72</w:t>
            </w:r>
          </w:p>
        </w:tc>
        <w:tc>
          <w:tcPr>
            <w:tcW w:w="1701" w:type="dxa"/>
            <w:shd w:val="clear" w:color="auto" w:fill="auto"/>
            <w:vAlign w:val="center"/>
          </w:tcPr>
          <w:p>
            <w:pPr>
              <w:spacing w:line="360" w:lineRule="exact"/>
              <w:jc w:val="center"/>
              <w:rPr>
                <w:rFonts w:ascii="宋体" w:hAnsi="宋体" w:cs="宋体"/>
                <w:color w:val="000000"/>
                <w:sz w:val="18"/>
                <w:szCs w:val="18"/>
              </w:rPr>
            </w:pPr>
            <w:r>
              <w:rPr>
                <w:rFonts w:hint="eastAsia" w:ascii="宋体" w:hAnsi="宋体" w:cs="宋体"/>
                <w:color w:val="000000"/>
                <w:sz w:val="18"/>
                <w:szCs w:val="18"/>
              </w:rPr>
              <w:t>72</w:t>
            </w:r>
          </w:p>
        </w:tc>
        <w:tc>
          <w:tcPr>
            <w:tcW w:w="851" w:type="dxa"/>
            <w:tcBorders>
              <w:right w:val="single" w:color="auto" w:sz="4" w:space="0"/>
            </w:tcBorders>
            <w:shd w:val="clear" w:color="auto" w:fill="auto"/>
            <w:vAlign w:val="center"/>
          </w:tcPr>
          <w:p>
            <w:pPr>
              <w:spacing w:line="360" w:lineRule="exact"/>
              <w:jc w:val="center"/>
              <w:rPr>
                <w:rFonts w:ascii="宋体" w:hAnsi="宋体" w:cs="宋体"/>
                <w:color w:val="000000"/>
                <w:sz w:val="18"/>
                <w:szCs w:val="18"/>
              </w:rPr>
            </w:pPr>
            <w:r>
              <w:rPr>
                <w:rFonts w:hint="eastAsia" w:ascii="宋体" w:hAnsi="宋体" w:cs="宋体"/>
                <w:color w:val="000000"/>
                <w:sz w:val="18"/>
                <w:szCs w:val="18"/>
              </w:rPr>
              <w:t>8</w:t>
            </w:r>
          </w:p>
        </w:tc>
        <w:tc>
          <w:tcPr>
            <w:tcW w:w="814" w:type="dxa"/>
            <w:tcBorders>
              <w:right w:val="single" w:color="auto" w:sz="4" w:space="0"/>
            </w:tcBorders>
            <w:shd w:val="clear" w:color="auto" w:fill="auto"/>
            <w:vAlign w:val="center"/>
          </w:tcPr>
          <w:p>
            <w:pPr>
              <w:spacing w:line="360" w:lineRule="exact"/>
              <w:jc w:val="center"/>
              <w:rPr>
                <w:rFonts w:ascii="宋体" w:hAnsi="宋体" w:cs="宋体"/>
                <w:color w:val="000000"/>
                <w:sz w:val="18"/>
                <w:szCs w:val="18"/>
              </w:rPr>
            </w:pPr>
            <w:r>
              <w:rPr>
                <w:rFonts w:hint="eastAsia" w:ascii="宋体" w:hAnsi="宋体" w:cs="宋体"/>
                <w:color w:val="000000"/>
                <w:sz w:val="18"/>
                <w:szCs w:val="18"/>
              </w:rPr>
              <w:t>6</w:t>
            </w:r>
            <w:r>
              <w:rPr>
                <w:rFonts w:hint="eastAsia" w:ascii="宋体" w:hAnsi="宋体" w:cs="宋体"/>
                <w:color w:val="000000"/>
                <w:sz w:val="18"/>
                <w:szCs w:val="18"/>
                <w:lang w:val="en-GB"/>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605" w:type="dxa"/>
            <w:vMerge w:val="continue"/>
            <w:tcBorders>
              <w:right w:val="single" w:color="auto" w:sz="4" w:space="0"/>
            </w:tcBorders>
            <w:shd w:val="clear" w:color="auto" w:fill="auto"/>
            <w:vAlign w:val="center"/>
          </w:tcPr>
          <w:p>
            <w:pPr>
              <w:spacing w:line="360" w:lineRule="exact"/>
              <w:jc w:val="center"/>
              <w:rPr>
                <w:rFonts w:ascii="黑体" w:hAnsi="黑体" w:eastAsia="黑体"/>
                <w:color w:val="000000"/>
                <w:szCs w:val="21"/>
              </w:rPr>
            </w:pPr>
          </w:p>
        </w:tc>
        <w:tc>
          <w:tcPr>
            <w:tcW w:w="1522" w:type="dxa"/>
            <w:tcBorders>
              <w:right w:val="single" w:color="auto" w:sz="4" w:space="0"/>
            </w:tcBorders>
            <w:shd w:val="clear" w:color="auto" w:fill="auto"/>
            <w:vAlign w:val="center"/>
          </w:tcPr>
          <w:p>
            <w:pPr>
              <w:spacing w:line="360" w:lineRule="exact"/>
              <w:rPr>
                <w:rFonts w:ascii="黑体" w:hAnsi="黑体" w:eastAsia="黑体"/>
                <w:color w:val="000000"/>
                <w:szCs w:val="21"/>
              </w:rPr>
            </w:pPr>
            <w:r>
              <w:rPr>
                <w:rFonts w:hint="eastAsia" w:ascii="黑体" w:hAnsi="黑体" w:eastAsia="黑体"/>
                <w:color w:val="000000"/>
                <w:szCs w:val="21"/>
              </w:rPr>
              <w:t>拓展技能模块</w:t>
            </w:r>
          </w:p>
        </w:tc>
        <w:tc>
          <w:tcPr>
            <w:tcW w:w="1337" w:type="dxa"/>
            <w:tcBorders>
              <w:left w:val="single" w:color="auto" w:sz="4" w:space="0"/>
            </w:tcBorders>
            <w:shd w:val="clear" w:color="auto" w:fill="auto"/>
            <w:vAlign w:val="center"/>
          </w:tcPr>
          <w:p>
            <w:pPr>
              <w:spacing w:line="360" w:lineRule="exact"/>
              <w:jc w:val="center"/>
              <w:rPr>
                <w:rFonts w:ascii="宋体" w:hAnsi="宋体" w:cs="宋体"/>
                <w:color w:val="000000"/>
                <w:sz w:val="18"/>
                <w:szCs w:val="18"/>
              </w:rPr>
            </w:pPr>
            <w:r>
              <w:rPr>
                <w:rFonts w:hint="eastAsia" w:ascii="宋体" w:hAnsi="宋体" w:cs="宋体"/>
                <w:color w:val="000000"/>
                <w:sz w:val="18"/>
                <w:szCs w:val="18"/>
              </w:rPr>
              <w:t>108</w:t>
            </w:r>
          </w:p>
        </w:tc>
        <w:tc>
          <w:tcPr>
            <w:tcW w:w="1701" w:type="dxa"/>
            <w:shd w:val="clear" w:color="auto" w:fill="auto"/>
            <w:vAlign w:val="center"/>
          </w:tcPr>
          <w:p>
            <w:pPr>
              <w:spacing w:line="360" w:lineRule="exact"/>
              <w:jc w:val="center"/>
              <w:rPr>
                <w:rFonts w:ascii="宋体" w:hAnsi="宋体" w:cs="宋体"/>
                <w:color w:val="000000"/>
                <w:sz w:val="18"/>
                <w:szCs w:val="18"/>
              </w:rPr>
            </w:pPr>
            <w:r>
              <w:rPr>
                <w:rFonts w:hint="eastAsia" w:ascii="宋体" w:hAnsi="宋体" w:cs="宋体"/>
                <w:color w:val="000000"/>
                <w:sz w:val="18"/>
                <w:szCs w:val="18"/>
              </w:rPr>
              <w:t>54</w:t>
            </w:r>
          </w:p>
        </w:tc>
        <w:tc>
          <w:tcPr>
            <w:tcW w:w="1701" w:type="dxa"/>
            <w:shd w:val="clear" w:color="auto" w:fill="auto"/>
            <w:vAlign w:val="center"/>
          </w:tcPr>
          <w:p>
            <w:pPr>
              <w:spacing w:line="360" w:lineRule="exact"/>
              <w:jc w:val="center"/>
              <w:rPr>
                <w:rFonts w:ascii="宋体" w:hAnsi="宋体" w:cs="宋体"/>
                <w:color w:val="000000"/>
                <w:sz w:val="18"/>
                <w:szCs w:val="18"/>
              </w:rPr>
            </w:pPr>
            <w:r>
              <w:rPr>
                <w:rFonts w:hint="eastAsia" w:ascii="宋体" w:hAnsi="宋体" w:cs="宋体"/>
                <w:color w:val="000000"/>
                <w:sz w:val="18"/>
                <w:szCs w:val="18"/>
              </w:rPr>
              <w:t>54</w:t>
            </w:r>
          </w:p>
        </w:tc>
        <w:tc>
          <w:tcPr>
            <w:tcW w:w="851" w:type="dxa"/>
            <w:tcBorders>
              <w:right w:val="single" w:color="auto" w:sz="4" w:space="0"/>
            </w:tcBorders>
            <w:shd w:val="clear" w:color="auto" w:fill="auto"/>
            <w:vAlign w:val="center"/>
          </w:tcPr>
          <w:p>
            <w:pPr>
              <w:spacing w:line="360" w:lineRule="exact"/>
              <w:jc w:val="center"/>
              <w:rPr>
                <w:rFonts w:ascii="宋体" w:hAnsi="宋体" w:cs="宋体"/>
                <w:color w:val="000000"/>
                <w:sz w:val="18"/>
                <w:szCs w:val="18"/>
              </w:rPr>
            </w:pPr>
            <w:r>
              <w:rPr>
                <w:rFonts w:hint="eastAsia" w:ascii="宋体" w:hAnsi="宋体" w:cs="宋体"/>
                <w:color w:val="000000"/>
                <w:sz w:val="18"/>
                <w:szCs w:val="18"/>
              </w:rPr>
              <w:t>6</w:t>
            </w:r>
          </w:p>
        </w:tc>
        <w:tc>
          <w:tcPr>
            <w:tcW w:w="814" w:type="dxa"/>
            <w:tcBorders>
              <w:right w:val="single" w:color="auto" w:sz="4" w:space="0"/>
            </w:tcBorders>
            <w:shd w:val="clear" w:color="auto" w:fill="auto"/>
            <w:vAlign w:val="center"/>
          </w:tcPr>
          <w:p>
            <w:pPr>
              <w:spacing w:line="360" w:lineRule="exact"/>
              <w:jc w:val="center"/>
              <w:rPr>
                <w:rFonts w:ascii="宋体" w:hAnsi="宋体" w:cs="宋体"/>
                <w:color w:val="000000"/>
                <w:sz w:val="18"/>
                <w:szCs w:val="18"/>
              </w:rPr>
            </w:pPr>
            <w:r>
              <w:rPr>
                <w:rFonts w:hint="eastAsia" w:ascii="宋体" w:hAnsi="宋体" w:cs="宋体"/>
                <w:color w:val="000000"/>
                <w:sz w:val="18"/>
                <w:szCs w:val="18"/>
              </w:rPr>
              <w:t>4</w:t>
            </w:r>
            <w:r>
              <w:rPr>
                <w:rFonts w:hint="eastAsia" w:ascii="宋体" w:hAnsi="宋体" w:cs="宋体"/>
                <w:color w:val="000000"/>
                <w:sz w:val="18"/>
                <w:szCs w:val="18"/>
                <w:lang w:val="en-GB"/>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2" w:hRule="atLeast"/>
          <w:jc w:val="center"/>
        </w:trPr>
        <w:tc>
          <w:tcPr>
            <w:tcW w:w="605" w:type="dxa"/>
            <w:vMerge w:val="continue"/>
            <w:tcBorders>
              <w:right w:val="single" w:color="auto" w:sz="4" w:space="0"/>
            </w:tcBorders>
            <w:shd w:val="clear" w:color="auto" w:fill="auto"/>
            <w:vAlign w:val="center"/>
          </w:tcPr>
          <w:p>
            <w:pPr>
              <w:spacing w:line="360" w:lineRule="exact"/>
              <w:jc w:val="center"/>
              <w:rPr>
                <w:rFonts w:ascii="黑体" w:hAnsi="黑体" w:eastAsia="黑体"/>
                <w:color w:val="000000"/>
                <w:szCs w:val="21"/>
              </w:rPr>
            </w:pPr>
          </w:p>
        </w:tc>
        <w:tc>
          <w:tcPr>
            <w:tcW w:w="1522" w:type="dxa"/>
            <w:tcBorders>
              <w:right w:val="single" w:color="auto" w:sz="4" w:space="0"/>
            </w:tcBorders>
            <w:shd w:val="clear" w:color="auto" w:fill="auto"/>
            <w:vAlign w:val="center"/>
          </w:tcPr>
          <w:p>
            <w:pPr>
              <w:spacing w:line="360" w:lineRule="exact"/>
              <w:rPr>
                <w:rFonts w:ascii="黑体" w:hAnsi="黑体" w:eastAsia="黑体"/>
                <w:color w:val="000000"/>
                <w:szCs w:val="21"/>
              </w:rPr>
            </w:pPr>
            <w:r>
              <w:rPr>
                <w:rFonts w:hint="eastAsia" w:ascii="黑体" w:hAnsi="黑体" w:eastAsia="黑体"/>
                <w:color w:val="000000"/>
                <w:szCs w:val="21"/>
              </w:rPr>
              <w:t>岗位实习模块</w:t>
            </w:r>
          </w:p>
        </w:tc>
        <w:tc>
          <w:tcPr>
            <w:tcW w:w="1337" w:type="dxa"/>
            <w:tcBorders>
              <w:left w:val="single" w:color="auto" w:sz="4" w:space="0"/>
            </w:tcBorders>
            <w:shd w:val="clear" w:color="auto" w:fill="auto"/>
            <w:vAlign w:val="center"/>
          </w:tcPr>
          <w:p>
            <w:pPr>
              <w:spacing w:line="360" w:lineRule="exact"/>
              <w:jc w:val="center"/>
              <w:rPr>
                <w:rFonts w:ascii="宋体" w:hAnsi="宋体" w:cs="宋体"/>
                <w:color w:val="000000"/>
                <w:sz w:val="18"/>
                <w:szCs w:val="18"/>
              </w:rPr>
            </w:pPr>
            <w:r>
              <w:rPr>
                <w:rFonts w:hint="eastAsia" w:ascii="宋体" w:hAnsi="宋体" w:cs="宋体"/>
                <w:color w:val="000000"/>
                <w:sz w:val="18"/>
                <w:szCs w:val="18"/>
              </w:rPr>
              <w:t>858</w:t>
            </w:r>
          </w:p>
        </w:tc>
        <w:tc>
          <w:tcPr>
            <w:tcW w:w="1701" w:type="dxa"/>
            <w:shd w:val="clear" w:color="auto" w:fill="auto"/>
            <w:vAlign w:val="center"/>
          </w:tcPr>
          <w:p>
            <w:pPr>
              <w:spacing w:line="360" w:lineRule="exact"/>
              <w:jc w:val="center"/>
              <w:rPr>
                <w:rFonts w:ascii="宋体" w:hAnsi="宋体" w:cs="宋体"/>
                <w:color w:val="000000"/>
                <w:sz w:val="18"/>
                <w:szCs w:val="18"/>
              </w:rPr>
            </w:pPr>
            <w:r>
              <w:rPr>
                <w:rFonts w:hint="eastAsia" w:ascii="宋体" w:hAnsi="宋体" w:cs="宋体"/>
                <w:color w:val="000000"/>
                <w:sz w:val="18"/>
                <w:szCs w:val="18"/>
              </w:rPr>
              <w:t>-</w:t>
            </w:r>
          </w:p>
        </w:tc>
        <w:tc>
          <w:tcPr>
            <w:tcW w:w="1701" w:type="dxa"/>
            <w:shd w:val="clear" w:color="auto" w:fill="auto"/>
            <w:vAlign w:val="center"/>
          </w:tcPr>
          <w:p>
            <w:pPr>
              <w:spacing w:line="360" w:lineRule="exact"/>
              <w:jc w:val="center"/>
              <w:rPr>
                <w:rFonts w:ascii="宋体" w:hAnsi="宋体" w:cs="宋体"/>
                <w:color w:val="000000"/>
                <w:sz w:val="18"/>
                <w:szCs w:val="18"/>
              </w:rPr>
            </w:pPr>
            <w:r>
              <w:rPr>
                <w:rFonts w:hint="eastAsia" w:ascii="宋体" w:hAnsi="宋体" w:cs="宋体"/>
                <w:color w:val="000000"/>
                <w:sz w:val="18"/>
                <w:szCs w:val="18"/>
              </w:rPr>
              <w:t>858</w:t>
            </w:r>
          </w:p>
        </w:tc>
        <w:tc>
          <w:tcPr>
            <w:tcW w:w="851" w:type="dxa"/>
            <w:tcBorders>
              <w:right w:val="single" w:color="auto" w:sz="4" w:space="0"/>
            </w:tcBorders>
            <w:shd w:val="clear" w:color="auto" w:fill="auto"/>
            <w:vAlign w:val="center"/>
          </w:tcPr>
          <w:p>
            <w:pPr>
              <w:spacing w:line="360" w:lineRule="exact"/>
              <w:jc w:val="center"/>
              <w:rPr>
                <w:rFonts w:ascii="宋体" w:hAnsi="宋体" w:cs="宋体"/>
                <w:color w:val="000000"/>
                <w:sz w:val="18"/>
                <w:szCs w:val="18"/>
              </w:rPr>
            </w:pPr>
            <w:r>
              <w:rPr>
                <w:rFonts w:hint="eastAsia" w:ascii="宋体" w:hAnsi="宋体" w:cs="宋体"/>
                <w:color w:val="000000"/>
                <w:sz w:val="18"/>
                <w:szCs w:val="18"/>
              </w:rPr>
              <w:t>33</w:t>
            </w:r>
          </w:p>
        </w:tc>
        <w:tc>
          <w:tcPr>
            <w:tcW w:w="814" w:type="dxa"/>
            <w:tcBorders>
              <w:right w:val="single" w:color="auto" w:sz="4" w:space="0"/>
            </w:tcBorders>
            <w:shd w:val="clear" w:color="auto" w:fill="auto"/>
          </w:tcPr>
          <w:p>
            <w:pPr>
              <w:spacing w:line="360" w:lineRule="exact"/>
              <w:jc w:val="center"/>
              <w:rPr>
                <w:rFonts w:ascii="宋体" w:hAnsi="宋体" w:cs="宋体"/>
                <w:color w:val="000000"/>
                <w:sz w:val="18"/>
                <w:szCs w:val="18"/>
              </w:rPr>
            </w:pPr>
            <w:r>
              <w:rPr>
                <w:rFonts w:hint="eastAsia" w:ascii="宋体" w:hAnsi="宋体" w:cs="宋体"/>
                <w:color w:val="000000"/>
                <w:sz w:val="18"/>
                <w:szCs w:val="18"/>
              </w:rPr>
              <w:t>24</w:t>
            </w:r>
            <w:r>
              <w:rPr>
                <w:rFonts w:hint="eastAsia" w:ascii="宋体" w:hAnsi="宋体" w:cs="宋体"/>
                <w:color w:val="000000"/>
                <w:sz w:val="18"/>
                <w:szCs w:val="18"/>
                <w:lang w:val="en-GB"/>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0" w:hRule="atLeast"/>
          <w:jc w:val="center"/>
        </w:trPr>
        <w:tc>
          <w:tcPr>
            <w:tcW w:w="2127" w:type="dxa"/>
            <w:gridSpan w:val="2"/>
            <w:tcBorders>
              <w:right w:val="single" w:color="auto" w:sz="4" w:space="0"/>
            </w:tcBorders>
            <w:shd w:val="clear" w:color="auto" w:fill="auto"/>
            <w:vAlign w:val="center"/>
          </w:tcPr>
          <w:p>
            <w:pPr>
              <w:spacing w:line="360" w:lineRule="exact"/>
              <w:jc w:val="center"/>
              <w:rPr>
                <w:rFonts w:ascii="黑体" w:hAnsi="黑体" w:eastAsia="黑体"/>
                <w:color w:val="000000"/>
                <w:sz w:val="18"/>
                <w:szCs w:val="18"/>
                <w:lang w:val="en-GB"/>
              </w:rPr>
            </w:pPr>
            <w:r>
              <w:rPr>
                <w:rFonts w:hint="eastAsia" w:ascii="黑体" w:hAnsi="黑体" w:eastAsia="黑体"/>
                <w:color w:val="000000"/>
                <w:szCs w:val="21"/>
                <w:lang w:val="en-GB"/>
              </w:rPr>
              <w:t>合计/占比</w:t>
            </w:r>
          </w:p>
        </w:tc>
        <w:tc>
          <w:tcPr>
            <w:tcW w:w="1337" w:type="dxa"/>
            <w:tcBorders>
              <w:left w:val="single" w:color="auto" w:sz="4" w:space="0"/>
            </w:tcBorders>
            <w:shd w:val="clear" w:color="auto" w:fill="auto"/>
            <w:vAlign w:val="center"/>
          </w:tcPr>
          <w:p>
            <w:pPr>
              <w:spacing w:line="36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rPr>
              <w:t>27</w:t>
            </w:r>
            <w:r>
              <w:rPr>
                <w:rFonts w:hint="eastAsia" w:ascii="宋体" w:hAnsi="宋体"/>
                <w:color w:val="000000"/>
                <w:sz w:val="18"/>
                <w:szCs w:val="18"/>
                <w:lang w:val="en-US" w:eastAsia="zh-CN"/>
              </w:rPr>
              <w:t>98</w:t>
            </w:r>
          </w:p>
        </w:tc>
        <w:tc>
          <w:tcPr>
            <w:tcW w:w="1701" w:type="dxa"/>
            <w:shd w:val="clear" w:color="auto" w:fill="auto"/>
            <w:vAlign w:val="center"/>
          </w:tcPr>
          <w:p>
            <w:pPr>
              <w:spacing w:line="360" w:lineRule="exact"/>
              <w:jc w:val="center"/>
              <w:rPr>
                <w:rFonts w:ascii="宋体" w:hAnsi="宋体"/>
                <w:color w:val="000000"/>
                <w:sz w:val="18"/>
                <w:szCs w:val="18"/>
              </w:rPr>
            </w:pPr>
            <w:r>
              <w:rPr>
                <w:rFonts w:hint="eastAsia" w:ascii="宋体" w:hAnsi="宋体"/>
                <w:color w:val="000000"/>
                <w:sz w:val="18"/>
                <w:szCs w:val="18"/>
                <w:lang w:val="en-US" w:eastAsia="zh-CN"/>
              </w:rPr>
              <w:t>1144</w:t>
            </w:r>
            <w:r>
              <w:rPr>
                <w:rFonts w:hint="eastAsia" w:ascii="宋体" w:hAnsi="宋体"/>
                <w:color w:val="000000"/>
                <w:sz w:val="18"/>
                <w:szCs w:val="18"/>
              </w:rPr>
              <w:t>/4</w:t>
            </w:r>
            <w:r>
              <w:rPr>
                <w:rFonts w:hint="eastAsia" w:ascii="宋体" w:hAnsi="宋体"/>
                <w:color w:val="000000"/>
                <w:sz w:val="18"/>
                <w:szCs w:val="18"/>
                <w:lang w:val="en-US" w:eastAsia="zh-CN"/>
              </w:rPr>
              <w:t>1</w:t>
            </w:r>
            <w:r>
              <w:rPr>
                <w:rFonts w:hint="eastAsia" w:ascii="宋体" w:hAnsi="宋体"/>
                <w:color w:val="000000"/>
                <w:sz w:val="18"/>
                <w:szCs w:val="18"/>
              </w:rPr>
              <w:t>%</w:t>
            </w:r>
          </w:p>
        </w:tc>
        <w:tc>
          <w:tcPr>
            <w:tcW w:w="1701" w:type="dxa"/>
            <w:shd w:val="clear" w:color="auto" w:fill="auto"/>
            <w:vAlign w:val="center"/>
          </w:tcPr>
          <w:p>
            <w:pPr>
              <w:spacing w:line="360" w:lineRule="exact"/>
              <w:jc w:val="center"/>
              <w:rPr>
                <w:rFonts w:ascii="宋体" w:hAnsi="宋体"/>
                <w:color w:val="000000"/>
                <w:sz w:val="18"/>
                <w:szCs w:val="18"/>
                <w:lang w:val="en-GB"/>
              </w:rPr>
            </w:pPr>
            <w:r>
              <w:rPr>
                <w:rFonts w:hint="eastAsia" w:ascii="宋体" w:hAnsi="宋体"/>
                <w:color w:val="000000"/>
                <w:sz w:val="18"/>
                <w:szCs w:val="18"/>
              </w:rPr>
              <w:t>16</w:t>
            </w:r>
            <w:r>
              <w:rPr>
                <w:rFonts w:hint="eastAsia" w:ascii="宋体" w:hAnsi="宋体"/>
                <w:color w:val="000000"/>
                <w:sz w:val="18"/>
                <w:szCs w:val="18"/>
                <w:lang w:val="en-US" w:eastAsia="zh-CN"/>
              </w:rPr>
              <w:t>54</w:t>
            </w:r>
            <w:r>
              <w:rPr>
                <w:rFonts w:ascii="宋体" w:hAnsi="宋体"/>
                <w:color w:val="000000"/>
                <w:sz w:val="18"/>
                <w:szCs w:val="18"/>
                <w:lang w:val="en-GB"/>
              </w:rPr>
              <w:t xml:space="preserve">/ </w:t>
            </w:r>
            <w:r>
              <w:rPr>
                <w:rFonts w:hint="eastAsia" w:ascii="宋体" w:hAnsi="宋体"/>
                <w:color w:val="000000"/>
                <w:sz w:val="18"/>
                <w:szCs w:val="18"/>
                <w:lang w:val="en-US" w:eastAsia="zh-CN"/>
              </w:rPr>
              <w:t>59</w:t>
            </w:r>
            <w:r>
              <w:rPr>
                <w:rFonts w:ascii="宋体" w:hAnsi="宋体"/>
                <w:color w:val="000000"/>
                <w:sz w:val="18"/>
                <w:szCs w:val="18"/>
                <w:lang w:val="en-GB"/>
              </w:rPr>
              <w:t>%</w:t>
            </w:r>
          </w:p>
        </w:tc>
        <w:tc>
          <w:tcPr>
            <w:tcW w:w="851" w:type="dxa"/>
            <w:shd w:val="clear" w:color="auto" w:fill="auto"/>
            <w:vAlign w:val="center"/>
          </w:tcPr>
          <w:p>
            <w:pPr>
              <w:spacing w:line="36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rPr>
              <w:t>1</w:t>
            </w:r>
            <w:r>
              <w:rPr>
                <w:rFonts w:hint="eastAsia" w:ascii="宋体" w:hAnsi="宋体"/>
                <w:color w:val="000000"/>
                <w:sz w:val="18"/>
                <w:szCs w:val="18"/>
                <w:lang w:val="en-US" w:eastAsia="zh-CN"/>
              </w:rPr>
              <w:t>40</w:t>
            </w:r>
          </w:p>
        </w:tc>
        <w:tc>
          <w:tcPr>
            <w:tcW w:w="814" w:type="dxa"/>
            <w:shd w:val="clear" w:color="auto" w:fill="auto"/>
            <w:vAlign w:val="center"/>
          </w:tcPr>
          <w:p>
            <w:pPr>
              <w:spacing w:line="360" w:lineRule="exact"/>
              <w:jc w:val="center"/>
              <w:rPr>
                <w:rFonts w:ascii="宋体" w:hAnsi="宋体"/>
                <w:color w:val="000000"/>
                <w:sz w:val="18"/>
                <w:szCs w:val="18"/>
                <w:lang w:val="en-GB"/>
              </w:rPr>
            </w:pPr>
            <w:r>
              <w:rPr>
                <w:rFonts w:ascii="宋体" w:hAnsi="宋体"/>
                <w:color w:val="000000"/>
                <w:sz w:val="18"/>
                <w:szCs w:val="18"/>
                <w:lang w:val="en-GB"/>
              </w:rPr>
              <w:t>100%</w:t>
            </w:r>
          </w:p>
        </w:tc>
      </w:tr>
    </w:tbl>
    <w:p>
      <w:pPr>
        <w:spacing w:before="156" w:beforeLines="50" w:after="156" w:afterLines="50" w:line="360" w:lineRule="exact"/>
        <w:ind w:firstLine="480" w:firstLineChars="200"/>
        <w:rPr>
          <w:rFonts w:ascii="楷体_GB2312" w:hAnsi="宋体" w:eastAsia="楷体_GB2312"/>
          <w:color w:val="000000"/>
          <w:sz w:val="24"/>
        </w:rPr>
      </w:pPr>
      <w:r>
        <w:rPr>
          <w:rFonts w:hint="eastAsia" w:ascii="楷体_GB2312" w:hAnsi="宋体" w:eastAsia="楷体_GB2312"/>
          <w:color w:val="000000"/>
          <w:sz w:val="24"/>
        </w:rPr>
        <w:t>（四）专业实践课程教学计划表</w:t>
      </w:r>
    </w:p>
    <w:tbl>
      <w:tblPr>
        <w:tblStyle w:val="12"/>
        <w:tblW w:w="8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464"/>
        <w:gridCol w:w="2036"/>
        <w:gridCol w:w="2354"/>
        <w:gridCol w:w="957"/>
        <w:gridCol w:w="576"/>
        <w:gridCol w:w="579"/>
        <w:gridCol w:w="576"/>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Align w:val="center"/>
          </w:tcPr>
          <w:p>
            <w:pPr>
              <w:pStyle w:val="9"/>
              <w:spacing w:before="0" w:beforeAutospacing="0" w:after="0" w:afterAutospacing="0" w:line="36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序号</w:t>
            </w:r>
          </w:p>
        </w:tc>
        <w:tc>
          <w:tcPr>
            <w:tcW w:w="464" w:type="dxa"/>
            <w:vAlign w:val="center"/>
          </w:tcPr>
          <w:p>
            <w:pPr>
              <w:pStyle w:val="9"/>
              <w:spacing w:before="0" w:beforeAutospacing="0" w:after="0" w:afterAutospacing="0" w:line="36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课程</w:t>
            </w:r>
          </w:p>
          <w:p>
            <w:pPr>
              <w:pStyle w:val="9"/>
              <w:spacing w:before="0" w:beforeAutospacing="0" w:after="0" w:afterAutospacing="0" w:line="36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名称</w:t>
            </w:r>
          </w:p>
        </w:tc>
        <w:tc>
          <w:tcPr>
            <w:tcW w:w="2036" w:type="dxa"/>
            <w:vAlign w:val="center"/>
          </w:tcPr>
          <w:p>
            <w:pPr>
              <w:pStyle w:val="9"/>
              <w:spacing w:line="36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课程目标</w:t>
            </w:r>
          </w:p>
        </w:tc>
        <w:tc>
          <w:tcPr>
            <w:tcW w:w="2354" w:type="dxa"/>
            <w:vAlign w:val="center"/>
          </w:tcPr>
          <w:p>
            <w:pPr>
              <w:pStyle w:val="9"/>
              <w:spacing w:line="360" w:lineRule="exact"/>
              <w:jc w:val="left"/>
              <w:rPr>
                <w:rFonts w:ascii="黑体" w:hAnsi="黑体" w:eastAsia="黑体" w:cs="黑体"/>
                <w:color w:val="000000"/>
                <w:sz w:val="21"/>
                <w:szCs w:val="21"/>
              </w:rPr>
            </w:pPr>
            <w:r>
              <w:rPr>
                <w:rFonts w:hint="eastAsia" w:ascii="黑体" w:hAnsi="黑体" w:eastAsia="黑体" w:cs="黑体"/>
                <w:color w:val="000000"/>
                <w:sz w:val="21"/>
                <w:szCs w:val="21"/>
              </w:rPr>
              <w:t>实践教学项目或内容</w:t>
            </w:r>
          </w:p>
        </w:tc>
        <w:tc>
          <w:tcPr>
            <w:tcW w:w="957" w:type="dxa"/>
            <w:vAlign w:val="center"/>
          </w:tcPr>
          <w:p>
            <w:pPr>
              <w:pStyle w:val="9"/>
              <w:spacing w:before="0" w:beforeAutospacing="0" w:after="0" w:afterAutospacing="0" w:line="36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课程</w:t>
            </w:r>
          </w:p>
          <w:p>
            <w:pPr>
              <w:pStyle w:val="9"/>
              <w:spacing w:before="0" w:beforeAutospacing="0" w:after="0" w:afterAutospacing="0" w:line="36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类型</w:t>
            </w:r>
          </w:p>
        </w:tc>
        <w:tc>
          <w:tcPr>
            <w:tcW w:w="576" w:type="dxa"/>
            <w:vAlign w:val="center"/>
          </w:tcPr>
          <w:p>
            <w:pPr>
              <w:pStyle w:val="9"/>
              <w:spacing w:line="36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实践学时</w:t>
            </w:r>
          </w:p>
        </w:tc>
        <w:tc>
          <w:tcPr>
            <w:tcW w:w="579" w:type="dxa"/>
            <w:vAlign w:val="center"/>
          </w:tcPr>
          <w:p>
            <w:pPr>
              <w:pStyle w:val="9"/>
              <w:spacing w:line="36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实践学分</w:t>
            </w:r>
          </w:p>
        </w:tc>
        <w:tc>
          <w:tcPr>
            <w:tcW w:w="576" w:type="dxa"/>
            <w:vAlign w:val="center"/>
          </w:tcPr>
          <w:p>
            <w:pPr>
              <w:pStyle w:val="9"/>
              <w:spacing w:before="0" w:beforeAutospacing="0" w:after="0" w:afterAutospacing="0" w:line="36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时间</w:t>
            </w:r>
          </w:p>
          <w:p>
            <w:pPr>
              <w:pStyle w:val="9"/>
              <w:spacing w:before="0" w:beforeAutospacing="0" w:after="0" w:afterAutospacing="0" w:line="36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安排</w:t>
            </w:r>
          </w:p>
        </w:tc>
        <w:tc>
          <w:tcPr>
            <w:tcW w:w="576" w:type="dxa"/>
            <w:vAlign w:val="center"/>
          </w:tcPr>
          <w:p>
            <w:pPr>
              <w:pStyle w:val="9"/>
              <w:spacing w:before="0" w:beforeAutospacing="0" w:after="0" w:afterAutospacing="0" w:line="36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考核</w:t>
            </w:r>
          </w:p>
          <w:p>
            <w:pPr>
              <w:pStyle w:val="9"/>
              <w:spacing w:before="0" w:beforeAutospacing="0" w:after="0" w:afterAutospacing="0" w:line="36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Align w:val="center"/>
          </w:tcPr>
          <w:p>
            <w:pPr>
              <w:widowControl/>
              <w:spacing w:line="360" w:lineRule="exact"/>
              <w:jc w:val="center"/>
              <w:textAlignment w:val="bottom"/>
              <w:rPr>
                <w:rFonts w:ascii="Arial" w:hAnsi="Arial" w:cs="Arial"/>
                <w:color w:val="000000"/>
                <w:sz w:val="20"/>
                <w:szCs w:val="20"/>
              </w:rPr>
            </w:pPr>
            <w:r>
              <w:rPr>
                <w:rFonts w:ascii="Arial" w:hAnsi="Arial" w:cs="Arial"/>
                <w:color w:val="000000"/>
                <w:kern w:val="0"/>
                <w:sz w:val="20"/>
                <w:szCs w:val="20"/>
                <w:lang w:bidi="ar"/>
              </w:rPr>
              <w:t>1</w:t>
            </w:r>
          </w:p>
        </w:tc>
        <w:tc>
          <w:tcPr>
            <w:tcW w:w="464" w:type="dxa"/>
            <w:vAlign w:val="center"/>
          </w:tcPr>
          <w:p>
            <w:pPr>
              <w:spacing w:line="360" w:lineRule="exact"/>
              <w:jc w:val="center"/>
              <w:rPr>
                <w:color w:val="000000"/>
                <w:szCs w:val="21"/>
              </w:rPr>
            </w:pPr>
            <w:r>
              <w:rPr>
                <w:rFonts w:hint="eastAsia"/>
                <w:color w:val="000000"/>
                <w:szCs w:val="21"/>
              </w:rPr>
              <w:t>入学教育</w:t>
            </w:r>
          </w:p>
        </w:tc>
        <w:tc>
          <w:tcPr>
            <w:tcW w:w="2036" w:type="dxa"/>
            <w:vAlign w:val="center"/>
          </w:tcPr>
          <w:p>
            <w:pPr>
              <w:spacing w:line="360" w:lineRule="exact"/>
              <w:jc w:val="left"/>
              <w:rPr>
                <w:color w:val="000000"/>
                <w:sz w:val="18"/>
                <w:szCs w:val="18"/>
              </w:rPr>
            </w:pPr>
            <w:r>
              <w:rPr>
                <w:rFonts w:hint="eastAsia"/>
                <w:color w:val="000000"/>
                <w:sz w:val="18"/>
                <w:szCs w:val="18"/>
              </w:rPr>
              <w:t>通过入学教育，让学生了解酒店管理与数字化运营专业基本情况，尽快适应学校生活，了解行业企业情况，确立学习目标</w:t>
            </w:r>
          </w:p>
        </w:tc>
        <w:tc>
          <w:tcPr>
            <w:tcW w:w="2354" w:type="dxa"/>
            <w:vAlign w:val="center"/>
          </w:tcPr>
          <w:p>
            <w:pPr>
              <w:spacing w:line="360" w:lineRule="exact"/>
              <w:jc w:val="left"/>
              <w:rPr>
                <w:color w:val="000000"/>
                <w:sz w:val="18"/>
                <w:szCs w:val="18"/>
              </w:rPr>
            </w:pPr>
            <w:r>
              <w:rPr>
                <w:rFonts w:hint="eastAsia"/>
                <w:color w:val="000000"/>
                <w:sz w:val="18"/>
                <w:szCs w:val="18"/>
              </w:rPr>
              <w:t>项目1：企业讲座</w:t>
            </w:r>
          </w:p>
          <w:p>
            <w:pPr>
              <w:spacing w:line="360" w:lineRule="exact"/>
              <w:jc w:val="left"/>
              <w:rPr>
                <w:color w:val="000000"/>
                <w:sz w:val="18"/>
                <w:szCs w:val="18"/>
              </w:rPr>
            </w:pPr>
            <w:r>
              <w:rPr>
                <w:rFonts w:hint="eastAsia"/>
                <w:color w:val="000000"/>
                <w:sz w:val="18"/>
                <w:szCs w:val="18"/>
              </w:rPr>
              <w:t>项目2：优秀毕业生讲座</w:t>
            </w:r>
          </w:p>
          <w:p>
            <w:pPr>
              <w:spacing w:line="360" w:lineRule="exact"/>
              <w:jc w:val="left"/>
              <w:rPr>
                <w:color w:val="000000"/>
                <w:sz w:val="18"/>
                <w:szCs w:val="18"/>
              </w:rPr>
            </w:pPr>
            <w:r>
              <w:rPr>
                <w:rFonts w:hint="eastAsia"/>
                <w:color w:val="000000"/>
                <w:sz w:val="18"/>
                <w:szCs w:val="18"/>
              </w:rPr>
              <w:t>项目3：酒店参观</w:t>
            </w:r>
          </w:p>
        </w:tc>
        <w:tc>
          <w:tcPr>
            <w:tcW w:w="957" w:type="dxa"/>
            <w:vAlign w:val="center"/>
          </w:tcPr>
          <w:p>
            <w:pPr>
              <w:spacing w:line="360" w:lineRule="exact"/>
              <w:jc w:val="center"/>
              <w:rPr>
                <w:color w:val="000000"/>
                <w:sz w:val="18"/>
                <w:szCs w:val="18"/>
              </w:rPr>
            </w:pPr>
            <w:r>
              <w:rPr>
                <w:rFonts w:hint="eastAsia" w:ascii="宋体" w:hAnsi="宋体"/>
                <w:color w:val="000000"/>
                <w:spacing w:val="-8"/>
                <w:sz w:val="18"/>
                <w:szCs w:val="18"/>
              </w:rPr>
              <w:t>一体化课程</w:t>
            </w:r>
          </w:p>
        </w:tc>
        <w:tc>
          <w:tcPr>
            <w:tcW w:w="576" w:type="dxa"/>
            <w:vAlign w:val="center"/>
          </w:tcPr>
          <w:p>
            <w:pPr>
              <w:spacing w:line="360" w:lineRule="exact"/>
              <w:jc w:val="center"/>
              <w:rPr>
                <w:color w:val="000000"/>
                <w:sz w:val="18"/>
                <w:szCs w:val="18"/>
              </w:rPr>
            </w:pPr>
            <w:r>
              <w:rPr>
                <w:rFonts w:hint="eastAsia"/>
                <w:color w:val="000000"/>
                <w:sz w:val="18"/>
                <w:szCs w:val="18"/>
              </w:rPr>
              <w:t>12</w:t>
            </w:r>
          </w:p>
        </w:tc>
        <w:tc>
          <w:tcPr>
            <w:tcW w:w="579" w:type="dxa"/>
            <w:vAlign w:val="center"/>
          </w:tcPr>
          <w:p>
            <w:pPr>
              <w:spacing w:line="360" w:lineRule="exact"/>
              <w:jc w:val="center"/>
              <w:rPr>
                <w:color w:val="000000"/>
                <w:sz w:val="18"/>
                <w:szCs w:val="18"/>
              </w:rPr>
            </w:pPr>
            <w:r>
              <w:rPr>
                <w:rFonts w:hint="eastAsia"/>
                <w:color w:val="000000"/>
                <w:sz w:val="18"/>
                <w:szCs w:val="18"/>
              </w:rPr>
              <w:t>1</w:t>
            </w:r>
          </w:p>
        </w:tc>
        <w:tc>
          <w:tcPr>
            <w:tcW w:w="576" w:type="dxa"/>
            <w:vAlign w:val="center"/>
          </w:tcPr>
          <w:p>
            <w:pPr>
              <w:spacing w:line="360" w:lineRule="exact"/>
              <w:jc w:val="center"/>
              <w:rPr>
                <w:color w:val="000000"/>
                <w:sz w:val="18"/>
                <w:szCs w:val="18"/>
              </w:rPr>
            </w:pPr>
            <w:r>
              <w:rPr>
                <w:rFonts w:hint="eastAsia"/>
                <w:color w:val="000000"/>
                <w:sz w:val="18"/>
                <w:szCs w:val="18"/>
              </w:rPr>
              <w:t>第一学期</w:t>
            </w:r>
          </w:p>
        </w:tc>
        <w:tc>
          <w:tcPr>
            <w:tcW w:w="576" w:type="dxa"/>
            <w:vAlign w:val="center"/>
          </w:tcPr>
          <w:p>
            <w:pPr>
              <w:spacing w:line="360" w:lineRule="exact"/>
              <w:jc w:val="center"/>
              <w:rPr>
                <w:color w:val="000000"/>
                <w:sz w:val="18"/>
                <w:szCs w:val="18"/>
              </w:rPr>
            </w:pPr>
            <w:r>
              <w:rPr>
                <w:rFonts w:hint="eastAsia"/>
                <w:color w:val="000000"/>
                <w:sz w:val="18"/>
                <w:szCs w:val="18"/>
              </w:rPr>
              <w:t>过程性考核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Align w:val="center"/>
          </w:tcPr>
          <w:p>
            <w:pPr>
              <w:widowControl/>
              <w:spacing w:line="360" w:lineRule="exact"/>
              <w:jc w:val="center"/>
              <w:textAlignment w:val="bottom"/>
              <w:rPr>
                <w:rFonts w:ascii="Arial" w:hAnsi="Arial" w:cs="Arial"/>
                <w:color w:val="000000"/>
                <w:sz w:val="20"/>
                <w:szCs w:val="20"/>
              </w:rPr>
            </w:pPr>
            <w:r>
              <w:rPr>
                <w:rFonts w:ascii="Arial" w:hAnsi="Arial" w:cs="Arial"/>
                <w:color w:val="000000"/>
                <w:kern w:val="0"/>
                <w:sz w:val="20"/>
                <w:szCs w:val="20"/>
                <w:lang w:bidi="ar"/>
              </w:rPr>
              <w:t>2</w:t>
            </w:r>
          </w:p>
        </w:tc>
        <w:tc>
          <w:tcPr>
            <w:tcW w:w="464" w:type="dxa"/>
            <w:vAlign w:val="center"/>
          </w:tcPr>
          <w:p>
            <w:pPr>
              <w:spacing w:line="360" w:lineRule="exact"/>
              <w:jc w:val="center"/>
              <w:rPr>
                <w:color w:val="000000"/>
                <w:szCs w:val="21"/>
              </w:rPr>
            </w:pPr>
            <w:r>
              <w:rPr>
                <w:rFonts w:hint="eastAsia"/>
                <w:color w:val="000000"/>
                <w:szCs w:val="21"/>
              </w:rPr>
              <w:t>职场体验</w:t>
            </w:r>
          </w:p>
        </w:tc>
        <w:tc>
          <w:tcPr>
            <w:tcW w:w="2036" w:type="dxa"/>
            <w:vAlign w:val="center"/>
          </w:tcPr>
          <w:p>
            <w:pPr>
              <w:spacing w:line="360" w:lineRule="exact"/>
              <w:jc w:val="left"/>
              <w:rPr>
                <w:color w:val="000000"/>
                <w:sz w:val="18"/>
                <w:szCs w:val="18"/>
              </w:rPr>
            </w:pPr>
            <w:r>
              <w:rPr>
                <w:rFonts w:hint="eastAsia"/>
                <w:color w:val="000000"/>
                <w:sz w:val="18"/>
                <w:szCs w:val="18"/>
              </w:rPr>
              <w:t>通过酒店见习让学生初步了解酒店行业，确立以后的学习目标。</w:t>
            </w:r>
          </w:p>
        </w:tc>
        <w:tc>
          <w:tcPr>
            <w:tcW w:w="2354" w:type="dxa"/>
            <w:vAlign w:val="center"/>
          </w:tcPr>
          <w:p>
            <w:pPr>
              <w:spacing w:line="360" w:lineRule="exact"/>
              <w:jc w:val="left"/>
              <w:rPr>
                <w:color w:val="000000"/>
                <w:sz w:val="18"/>
                <w:szCs w:val="18"/>
              </w:rPr>
            </w:pPr>
            <w:r>
              <w:rPr>
                <w:rFonts w:hint="eastAsia"/>
                <w:color w:val="000000"/>
                <w:sz w:val="18"/>
                <w:szCs w:val="18"/>
              </w:rPr>
              <w:t>项目1：人力资源部门认识酒店组织机构和各岗位任职资格</w:t>
            </w:r>
          </w:p>
          <w:p>
            <w:pPr>
              <w:spacing w:line="360" w:lineRule="exact"/>
              <w:jc w:val="left"/>
              <w:rPr>
                <w:color w:val="000000"/>
                <w:sz w:val="18"/>
                <w:szCs w:val="18"/>
              </w:rPr>
            </w:pPr>
            <w:r>
              <w:rPr>
                <w:rFonts w:hint="eastAsia"/>
                <w:color w:val="000000"/>
                <w:sz w:val="18"/>
                <w:szCs w:val="18"/>
              </w:rPr>
              <w:t>项目2:了解前厅工作流程</w:t>
            </w:r>
          </w:p>
          <w:p>
            <w:pPr>
              <w:spacing w:line="360" w:lineRule="exact"/>
              <w:jc w:val="left"/>
              <w:rPr>
                <w:color w:val="000000"/>
                <w:sz w:val="18"/>
                <w:szCs w:val="18"/>
              </w:rPr>
            </w:pPr>
            <w:r>
              <w:rPr>
                <w:rFonts w:hint="eastAsia"/>
                <w:color w:val="000000"/>
                <w:sz w:val="18"/>
                <w:szCs w:val="18"/>
              </w:rPr>
              <w:t>项目3：了解餐饮部工作流程</w:t>
            </w:r>
          </w:p>
          <w:p>
            <w:pPr>
              <w:spacing w:line="360" w:lineRule="exact"/>
              <w:jc w:val="left"/>
              <w:rPr>
                <w:color w:val="000000"/>
                <w:sz w:val="18"/>
                <w:szCs w:val="18"/>
              </w:rPr>
            </w:pPr>
            <w:r>
              <w:rPr>
                <w:rFonts w:hint="eastAsia"/>
                <w:color w:val="000000"/>
                <w:sz w:val="18"/>
                <w:szCs w:val="18"/>
              </w:rPr>
              <w:t>项目4：了解客房部工作流程</w:t>
            </w:r>
          </w:p>
        </w:tc>
        <w:tc>
          <w:tcPr>
            <w:tcW w:w="957" w:type="dxa"/>
            <w:vAlign w:val="center"/>
          </w:tcPr>
          <w:p>
            <w:pPr>
              <w:spacing w:line="360" w:lineRule="exact"/>
              <w:jc w:val="center"/>
              <w:rPr>
                <w:color w:val="000000"/>
                <w:sz w:val="18"/>
                <w:szCs w:val="18"/>
              </w:rPr>
            </w:pPr>
            <w:r>
              <w:rPr>
                <w:rFonts w:hint="eastAsia" w:ascii="宋体" w:hAnsi="宋体"/>
                <w:color w:val="000000"/>
                <w:spacing w:val="-8"/>
                <w:sz w:val="18"/>
                <w:szCs w:val="18"/>
              </w:rPr>
              <w:t>实践课程</w:t>
            </w:r>
          </w:p>
        </w:tc>
        <w:tc>
          <w:tcPr>
            <w:tcW w:w="576" w:type="dxa"/>
            <w:vAlign w:val="center"/>
          </w:tcPr>
          <w:p>
            <w:pPr>
              <w:spacing w:line="360" w:lineRule="exact"/>
              <w:jc w:val="center"/>
              <w:rPr>
                <w:color w:val="000000"/>
                <w:sz w:val="18"/>
                <w:szCs w:val="18"/>
              </w:rPr>
            </w:pPr>
            <w:r>
              <w:rPr>
                <w:rFonts w:hint="eastAsia"/>
                <w:color w:val="000000"/>
                <w:sz w:val="18"/>
                <w:szCs w:val="18"/>
              </w:rPr>
              <w:t>26</w:t>
            </w:r>
          </w:p>
        </w:tc>
        <w:tc>
          <w:tcPr>
            <w:tcW w:w="579" w:type="dxa"/>
            <w:vAlign w:val="center"/>
          </w:tcPr>
          <w:p>
            <w:pPr>
              <w:spacing w:line="360" w:lineRule="exact"/>
              <w:jc w:val="center"/>
              <w:rPr>
                <w:color w:val="000000"/>
                <w:sz w:val="18"/>
                <w:szCs w:val="18"/>
              </w:rPr>
            </w:pPr>
            <w:r>
              <w:rPr>
                <w:rFonts w:hint="eastAsia"/>
                <w:color w:val="000000"/>
                <w:sz w:val="18"/>
                <w:szCs w:val="18"/>
              </w:rPr>
              <w:t>1</w:t>
            </w:r>
          </w:p>
        </w:tc>
        <w:tc>
          <w:tcPr>
            <w:tcW w:w="576" w:type="dxa"/>
            <w:vAlign w:val="center"/>
          </w:tcPr>
          <w:p>
            <w:pPr>
              <w:spacing w:line="360" w:lineRule="exact"/>
              <w:jc w:val="center"/>
              <w:rPr>
                <w:color w:val="000000"/>
                <w:sz w:val="18"/>
                <w:szCs w:val="18"/>
              </w:rPr>
            </w:pPr>
            <w:r>
              <w:rPr>
                <w:rFonts w:hint="eastAsia"/>
                <w:color w:val="000000"/>
                <w:sz w:val="18"/>
                <w:szCs w:val="18"/>
              </w:rPr>
              <w:t>第二学期</w:t>
            </w:r>
          </w:p>
        </w:tc>
        <w:tc>
          <w:tcPr>
            <w:tcW w:w="576" w:type="dxa"/>
            <w:vAlign w:val="center"/>
          </w:tcPr>
          <w:p>
            <w:pPr>
              <w:spacing w:line="360" w:lineRule="exact"/>
              <w:jc w:val="center"/>
              <w:rPr>
                <w:color w:val="000000"/>
                <w:sz w:val="18"/>
                <w:szCs w:val="18"/>
              </w:rPr>
            </w:pPr>
            <w:r>
              <w:rPr>
                <w:rFonts w:ascii="宋体" w:hAnsi="宋体"/>
                <w:color w:val="000000"/>
                <w:sz w:val="18"/>
                <w:szCs w:val="18"/>
              </w:rPr>
              <w:t>过程</w:t>
            </w:r>
            <w:r>
              <w:rPr>
                <w:rFonts w:hint="eastAsia" w:ascii="宋体" w:hAnsi="宋体"/>
                <w:color w:val="000000"/>
                <w:sz w:val="18"/>
                <w:szCs w:val="18"/>
              </w:rPr>
              <w:t>性</w:t>
            </w:r>
            <w:r>
              <w:rPr>
                <w:rFonts w:ascii="宋体" w:hAnsi="宋体"/>
                <w:color w:val="000000"/>
                <w:sz w:val="18"/>
                <w:szCs w:val="18"/>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Align w:val="center"/>
          </w:tcPr>
          <w:p>
            <w:pPr>
              <w:widowControl/>
              <w:spacing w:line="360" w:lineRule="exact"/>
              <w:jc w:val="center"/>
              <w:textAlignment w:val="bottom"/>
              <w:rPr>
                <w:rFonts w:ascii="Arial" w:hAnsi="Arial" w:cs="Arial"/>
                <w:color w:val="000000"/>
                <w:sz w:val="20"/>
                <w:szCs w:val="20"/>
              </w:rPr>
            </w:pPr>
            <w:r>
              <w:rPr>
                <w:rFonts w:ascii="Arial" w:hAnsi="Arial" w:cs="Arial"/>
                <w:color w:val="000000"/>
                <w:kern w:val="0"/>
                <w:sz w:val="20"/>
                <w:szCs w:val="20"/>
                <w:lang w:bidi="ar"/>
              </w:rPr>
              <w:t>3</w:t>
            </w:r>
          </w:p>
        </w:tc>
        <w:tc>
          <w:tcPr>
            <w:tcW w:w="464" w:type="dxa"/>
            <w:vAlign w:val="center"/>
          </w:tcPr>
          <w:p>
            <w:pPr>
              <w:spacing w:line="360" w:lineRule="exact"/>
              <w:jc w:val="center"/>
              <w:rPr>
                <w:color w:val="000000"/>
                <w:szCs w:val="21"/>
              </w:rPr>
            </w:pPr>
            <w:r>
              <w:rPr>
                <w:rFonts w:hint="eastAsia"/>
                <w:color w:val="000000"/>
                <w:szCs w:val="21"/>
              </w:rPr>
              <w:t>酒店服务礼仪</w:t>
            </w:r>
          </w:p>
        </w:tc>
        <w:tc>
          <w:tcPr>
            <w:tcW w:w="2036" w:type="dxa"/>
            <w:vAlign w:val="center"/>
          </w:tcPr>
          <w:p>
            <w:pPr>
              <w:spacing w:line="360" w:lineRule="exact"/>
              <w:jc w:val="left"/>
              <w:rPr>
                <w:color w:val="000000"/>
                <w:sz w:val="18"/>
                <w:szCs w:val="18"/>
              </w:rPr>
            </w:pPr>
            <w:r>
              <w:rPr>
                <w:rFonts w:hint="eastAsia"/>
                <w:color w:val="000000"/>
                <w:sz w:val="18"/>
                <w:szCs w:val="18"/>
              </w:rPr>
              <w:t>通过实践使学生能够根据个人特点设计自己的职业形象；能够在服务情境中按照职业礼仪的要求正确表达站姿、坐姿、走姿、蹲姿、手势等姿态；能够用规范的礼仪为客人提供服务。</w:t>
            </w:r>
          </w:p>
        </w:tc>
        <w:tc>
          <w:tcPr>
            <w:tcW w:w="2354" w:type="dxa"/>
            <w:vAlign w:val="center"/>
          </w:tcPr>
          <w:p>
            <w:pPr>
              <w:spacing w:line="360" w:lineRule="exact"/>
              <w:jc w:val="left"/>
              <w:rPr>
                <w:color w:val="000000"/>
                <w:sz w:val="18"/>
                <w:szCs w:val="18"/>
              </w:rPr>
            </w:pPr>
            <w:r>
              <w:rPr>
                <w:rFonts w:hint="eastAsia"/>
                <w:color w:val="000000"/>
                <w:sz w:val="18"/>
                <w:szCs w:val="18"/>
              </w:rPr>
              <w:t>项目1：职业形象设计</w:t>
            </w:r>
          </w:p>
          <w:p>
            <w:pPr>
              <w:spacing w:line="360" w:lineRule="exact"/>
              <w:jc w:val="left"/>
              <w:rPr>
                <w:color w:val="000000"/>
                <w:sz w:val="18"/>
                <w:szCs w:val="18"/>
              </w:rPr>
            </w:pPr>
            <w:r>
              <w:rPr>
                <w:rFonts w:hint="eastAsia"/>
                <w:color w:val="000000"/>
                <w:sz w:val="18"/>
                <w:szCs w:val="18"/>
              </w:rPr>
              <w:t>项目2：职业仪态训练</w:t>
            </w:r>
          </w:p>
          <w:p>
            <w:pPr>
              <w:spacing w:line="360" w:lineRule="exact"/>
              <w:jc w:val="left"/>
              <w:rPr>
                <w:color w:val="000000"/>
                <w:sz w:val="18"/>
                <w:szCs w:val="18"/>
              </w:rPr>
            </w:pPr>
            <w:r>
              <w:rPr>
                <w:rFonts w:hint="eastAsia"/>
                <w:color w:val="000000"/>
                <w:sz w:val="18"/>
                <w:szCs w:val="18"/>
              </w:rPr>
              <w:t>项目3：沟通礼仪训练</w:t>
            </w:r>
          </w:p>
          <w:p>
            <w:pPr>
              <w:spacing w:line="360" w:lineRule="exact"/>
              <w:jc w:val="left"/>
              <w:rPr>
                <w:color w:val="000000"/>
                <w:sz w:val="18"/>
                <w:szCs w:val="18"/>
              </w:rPr>
            </w:pPr>
            <w:r>
              <w:rPr>
                <w:rFonts w:hint="eastAsia"/>
                <w:color w:val="000000"/>
                <w:sz w:val="18"/>
                <w:szCs w:val="18"/>
              </w:rPr>
              <w:t>项目4：服务礼仪训练</w:t>
            </w:r>
          </w:p>
          <w:p>
            <w:pPr>
              <w:spacing w:line="360" w:lineRule="exact"/>
              <w:jc w:val="left"/>
              <w:rPr>
                <w:color w:val="000000"/>
                <w:sz w:val="18"/>
                <w:szCs w:val="18"/>
              </w:rPr>
            </w:pPr>
          </w:p>
        </w:tc>
        <w:tc>
          <w:tcPr>
            <w:tcW w:w="957" w:type="dxa"/>
            <w:vAlign w:val="center"/>
          </w:tcPr>
          <w:p>
            <w:pPr>
              <w:spacing w:line="360" w:lineRule="exact"/>
              <w:jc w:val="center"/>
              <w:rPr>
                <w:color w:val="000000"/>
                <w:sz w:val="18"/>
                <w:szCs w:val="18"/>
              </w:rPr>
            </w:pPr>
            <w:r>
              <w:rPr>
                <w:rFonts w:hint="eastAsia"/>
                <w:color w:val="000000"/>
                <w:sz w:val="18"/>
                <w:szCs w:val="18"/>
              </w:rPr>
              <w:t>一体化课程</w:t>
            </w:r>
          </w:p>
        </w:tc>
        <w:tc>
          <w:tcPr>
            <w:tcW w:w="576" w:type="dxa"/>
            <w:vAlign w:val="center"/>
          </w:tcPr>
          <w:p>
            <w:pPr>
              <w:spacing w:line="360" w:lineRule="exact"/>
              <w:jc w:val="center"/>
              <w:rPr>
                <w:color w:val="000000"/>
                <w:sz w:val="18"/>
                <w:szCs w:val="18"/>
              </w:rPr>
            </w:pPr>
            <w:r>
              <w:rPr>
                <w:rFonts w:hint="eastAsia"/>
                <w:color w:val="000000"/>
                <w:sz w:val="18"/>
                <w:szCs w:val="18"/>
              </w:rPr>
              <w:t>16</w:t>
            </w:r>
          </w:p>
        </w:tc>
        <w:tc>
          <w:tcPr>
            <w:tcW w:w="579" w:type="dxa"/>
            <w:vAlign w:val="center"/>
          </w:tcPr>
          <w:p>
            <w:pPr>
              <w:spacing w:line="360" w:lineRule="exact"/>
              <w:jc w:val="center"/>
              <w:rPr>
                <w:color w:val="000000"/>
                <w:sz w:val="18"/>
                <w:szCs w:val="18"/>
              </w:rPr>
            </w:pPr>
            <w:r>
              <w:rPr>
                <w:rFonts w:hint="eastAsia"/>
                <w:color w:val="000000"/>
                <w:sz w:val="18"/>
                <w:szCs w:val="18"/>
              </w:rPr>
              <w:t>1</w:t>
            </w:r>
          </w:p>
        </w:tc>
        <w:tc>
          <w:tcPr>
            <w:tcW w:w="576" w:type="dxa"/>
            <w:vAlign w:val="center"/>
          </w:tcPr>
          <w:p>
            <w:pPr>
              <w:spacing w:line="360" w:lineRule="exact"/>
              <w:jc w:val="center"/>
              <w:rPr>
                <w:color w:val="000000"/>
                <w:sz w:val="18"/>
                <w:szCs w:val="18"/>
              </w:rPr>
            </w:pPr>
            <w:r>
              <w:rPr>
                <w:rFonts w:hint="eastAsia"/>
                <w:color w:val="000000"/>
                <w:sz w:val="18"/>
                <w:szCs w:val="18"/>
              </w:rPr>
              <w:t>第一学期</w:t>
            </w:r>
          </w:p>
        </w:tc>
        <w:tc>
          <w:tcPr>
            <w:tcW w:w="576" w:type="dxa"/>
            <w:vAlign w:val="center"/>
          </w:tcPr>
          <w:p>
            <w:pPr>
              <w:spacing w:line="360" w:lineRule="exact"/>
              <w:jc w:val="center"/>
              <w:rPr>
                <w:color w:val="000000"/>
                <w:sz w:val="18"/>
                <w:szCs w:val="18"/>
              </w:rPr>
            </w:pPr>
            <w:r>
              <w:rPr>
                <w:rFonts w:ascii="宋体" w:hAnsi="宋体"/>
                <w:color w:val="000000"/>
                <w:sz w:val="18"/>
                <w:szCs w:val="18"/>
              </w:rPr>
              <w:t>过程</w:t>
            </w:r>
            <w:r>
              <w:rPr>
                <w:rFonts w:hint="eastAsia" w:ascii="宋体" w:hAnsi="宋体"/>
                <w:color w:val="000000"/>
                <w:sz w:val="18"/>
                <w:szCs w:val="18"/>
              </w:rPr>
              <w:t>性</w:t>
            </w:r>
            <w:r>
              <w:rPr>
                <w:rFonts w:ascii="宋体" w:hAnsi="宋体"/>
                <w:color w:val="000000"/>
                <w:sz w:val="18"/>
                <w:szCs w:val="18"/>
              </w:rPr>
              <w:t>考核</w:t>
            </w:r>
            <w:r>
              <w:rPr>
                <w:rFonts w:hint="eastAsia" w:ascii="宋体" w:hAnsi="宋体"/>
                <w:color w:val="000000"/>
                <w:sz w:val="18"/>
                <w:szCs w:val="18"/>
              </w:rPr>
              <w:t>+终结性考核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Align w:val="center"/>
          </w:tcPr>
          <w:p>
            <w:pPr>
              <w:widowControl/>
              <w:spacing w:line="360" w:lineRule="exact"/>
              <w:jc w:val="center"/>
              <w:textAlignment w:val="bottom"/>
              <w:rPr>
                <w:rFonts w:ascii="Arial" w:hAnsi="Arial" w:cs="Arial"/>
                <w:color w:val="000000"/>
                <w:sz w:val="20"/>
                <w:szCs w:val="20"/>
              </w:rPr>
            </w:pPr>
            <w:r>
              <w:rPr>
                <w:rFonts w:ascii="Arial" w:hAnsi="Arial" w:cs="Arial"/>
                <w:color w:val="000000"/>
                <w:kern w:val="0"/>
                <w:sz w:val="20"/>
                <w:szCs w:val="20"/>
                <w:lang w:bidi="ar"/>
              </w:rPr>
              <w:t>4</w:t>
            </w:r>
          </w:p>
        </w:tc>
        <w:tc>
          <w:tcPr>
            <w:tcW w:w="464" w:type="dxa"/>
            <w:vAlign w:val="center"/>
          </w:tcPr>
          <w:p>
            <w:pPr>
              <w:spacing w:line="360" w:lineRule="exact"/>
              <w:jc w:val="center"/>
              <w:rPr>
                <w:color w:val="000000"/>
                <w:szCs w:val="21"/>
              </w:rPr>
            </w:pPr>
            <w:r>
              <w:rPr>
                <w:rFonts w:hint="eastAsia"/>
                <w:color w:val="000000"/>
                <w:szCs w:val="21"/>
              </w:rPr>
              <w:t>职业形象设计</w:t>
            </w:r>
          </w:p>
        </w:tc>
        <w:tc>
          <w:tcPr>
            <w:tcW w:w="2036" w:type="dxa"/>
            <w:vAlign w:val="center"/>
          </w:tcPr>
          <w:p>
            <w:pPr>
              <w:spacing w:line="360" w:lineRule="exact"/>
              <w:jc w:val="left"/>
              <w:rPr>
                <w:color w:val="000000"/>
                <w:sz w:val="18"/>
                <w:szCs w:val="18"/>
              </w:rPr>
            </w:pPr>
            <w:r>
              <w:rPr>
                <w:rFonts w:hint="eastAsia"/>
                <w:color w:val="000000"/>
                <w:sz w:val="18"/>
                <w:szCs w:val="18"/>
              </w:rPr>
              <w:t>本课程以旅游化妆实训室为载体，通过分析了解学生未来职业形象的特点，以不同职业场景对形象设计的不同要求设置学习情景，以形象设计的典型工作任务为链接，提高学生在妆容形象设计、发型设计、服饰搭配等方面的设计操作能力，并在操作过程城中，注重培养学生礼貌的谈吐、优雅的仪表等旅游服务的职业素养。</w:t>
            </w:r>
          </w:p>
        </w:tc>
        <w:tc>
          <w:tcPr>
            <w:tcW w:w="2354" w:type="dxa"/>
            <w:vAlign w:val="center"/>
          </w:tcPr>
          <w:p>
            <w:pPr>
              <w:spacing w:line="360" w:lineRule="exact"/>
              <w:jc w:val="left"/>
              <w:rPr>
                <w:color w:val="000000"/>
                <w:sz w:val="18"/>
                <w:szCs w:val="18"/>
              </w:rPr>
            </w:pPr>
            <w:r>
              <w:rPr>
                <w:rFonts w:hint="eastAsia"/>
                <w:color w:val="000000"/>
                <w:sz w:val="18"/>
                <w:szCs w:val="18"/>
              </w:rPr>
              <w:t>项目1：大学生日常形象设计</w:t>
            </w:r>
          </w:p>
          <w:p>
            <w:pPr>
              <w:spacing w:line="360" w:lineRule="exact"/>
              <w:jc w:val="left"/>
              <w:rPr>
                <w:color w:val="000000"/>
                <w:sz w:val="18"/>
                <w:szCs w:val="18"/>
              </w:rPr>
            </w:pPr>
            <w:r>
              <w:rPr>
                <w:rFonts w:hint="eastAsia"/>
                <w:color w:val="000000"/>
                <w:sz w:val="18"/>
                <w:szCs w:val="18"/>
              </w:rPr>
              <w:t>项目2：职场面试形象设计</w:t>
            </w:r>
          </w:p>
          <w:p>
            <w:pPr>
              <w:spacing w:line="360" w:lineRule="exact"/>
              <w:jc w:val="left"/>
              <w:rPr>
                <w:color w:val="000000"/>
                <w:sz w:val="18"/>
                <w:szCs w:val="18"/>
              </w:rPr>
            </w:pPr>
            <w:r>
              <w:rPr>
                <w:rFonts w:hint="eastAsia"/>
                <w:color w:val="000000"/>
                <w:sz w:val="18"/>
                <w:szCs w:val="18"/>
              </w:rPr>
              <w:t>项目3：酒店服务岗位形象设计</w:t>
            </w:r>
          </w:p>
          <w:p>
            <w:pPr>
              <w:spacing w:line="360" w:lineRule="exact"/>
              <w:jc w:val="left"/>
              <w:rPr>
                <w:color w:val="000000"/>
                <w:sz w:val="18"/>
                <w:szCs w:val="18"/>
              </w:rPr>
            </w:pPr>
            <w:r>
              <w:rPr>
                <w:rFonts w:hint="eastAsia"/>
                <w:color w:val="000000"/>
                <w:sz w:val="18"/>
                <w:szCs w:val="18"/>
              </w:rPr>
              <w:t>项目4：酒店管理岗位形象设计</w:t>
            </w:r>
          </w:p>
        </w:tc>
        <w:tc>
          <w:tcPr>
            <w:tcW w:w="957" w:type="dxa"/>
            <w:vAlign w:val="center"/>
          </w:tcPr>
          <w:p>
            <w:pPr>
              <w:spacing w:line="360" w:lineRule="exact"/>
              <w:jc w:val="center"/>
              <w:rPr>
                <w:color w:val="000000"/>
                <w:sz w:val="18"/>
                <w:szCs w:val="18"/>
              </w:rPr>
            </w:pPr>
            <w:r>
              <w:rPr>
                <w:rFonts w:hint="eastAsia"/>
                <w:color w:val="000000"/>
                <w:sz w:val="18"/>
                <w:szCs w:val="18"/>
              </w:rPr>
              <w:t>一体化课程</w:t>
            </w:r>
          </w:p>
        </w:tc>
        <w:tc>
          <w:tcPr>
            <w:tcW w:w="576" w:type="dxa"/>
            <w:vAlign w:val="center"/>
          </w:tcPr>
          <w:p>
            <w:pPr>
              <w:spacing w:line="360" w:lineRule="exact"/>
              <w:jc w:val="center"/>
              <w:rPr>
                <w:color w:val="000000"/>
                <w:sz w:val="18"/>
                <w:szCs w:val="18"/>
              </w:rPr>
            </w:pPr>
            <w:r>
              <w:rPr>
                <w:rFonts w:hint="eastAsia"/>
                <w:color w:val="000000"/>
                <w:sz w:val="18"/>
                <w:szCs w:val="18"/>
              </w:rPr>
              <w:t>16</w:t>
            </w:r>
          </w:p>
        </w:tc>
        <w:tc>
          <w:tcPr>
            <w:tcW w:w="579" w:type="dxa"/>
            <w:vAlign w:val="center"/>
          </w:tcPr>
          <w:p>
            <w:pPr>
              <w:spacing w:line="360" w:lineRule="exact"/>
              <w:jc w:val="center"/>
              <w:rPr>
                <w:color w:val="000000"/>
                <w:sz w:val="18"/>
                <w:szCs w:val="18"/>
              </w:rPr>
            </w:pPr>
            <w:r>
              <w:rPr>
                <w:rFonts w:hint="eastAsia"/>
                <w:color w:val="000000"/>
                <w:sz w:val="18"/>
                <w:szCs w:val="18"/>
              </w:rPr>
              <w:t>1</w:t>
            </w:r>
          </w:p>
        </w:tc>
        <w:tc>
          <w:tcPr>
            <w:tcW w:w="576" w:type="dxa"/>
            <w:vAlign w:val="center"/>
          </w:tcPr>
          <w:p>
            <w:pPr>
              <w:spacing w:line="360" w:lineRule="exact"/>
              <w:jc w:val="center"/>
              <w:rPr>
                <w:color w:val="000000"/>
                <w:sz w:val="18"/>
                <w:szCs w:val="18"/>
              </w:rPr>
            </w:pPr>
            <w:r>
              <w:rPr>
                <w:rFonts w:hint="eastAsia"/>
                <w:color w:val="000000"/>
                <w:sz w:val="18"/>
                <w:szCs w:val="18"/>
              </w:rPr>
              <w:t>第一学期</w:t>
            </w:r>
          </w:p>
        </w:tc>
        <w:tc>
          <w:tcPr>
            <w:tcW w:w="576" w:type="dxa"/>
            <w:vAlign w:val="center"/>
          </w:tcPr>
          <w:p>
            <w:pPr>
              <w:spacing w:line="360" w:lineRule="exact"/>
              <w:jc w:val="center"/>
              <w:rPr>
                <w:color w:val="000000"/>
                <w:sz w:val="18"/>
                <w:szCs w:val="18"/>
              </w:rPr>
            </w:pPr>
            <w:r>
              <w:rPr>
                <w:rFonts w:ascii="宋体" w:hAnsi="宋体"/>
                <w:color w:val="000000"/>
                <w:sz w:val="18"/>
                <w:szCs w:val="18"/>
              </w:rPr>
              <w:t>过程</w:t>
            </w:r>
            <w:r>
              <w:rPr>
                <w:rFonts w:hint="eastAsia" w:ascii="宋体" w:hAnsi="宋体"/>
                <w:color w:val="000000"/>
                <w:sz w:val="18"/>
                <w:szCs w:val="18"/>
              </w:rPr>
              <w:t>性</w:t>
            </w:r>
            <w:r>
              <w:rPr>
                <w:rFonts w:ascii="宋体" w:hAnsi="宋体"/>
                <w:color w:val="000000"/>
                <w:sz w:val="18"/>
                <w:szCs w:val="18"/>
              </w:rPr>
              <w:t>考核</w:t>
            </w:r>
            <w:r>
              <w:rPr>
                <w:rFonts w:hint="eastAsia" w:ascii="宋体" w:hAnsi="宋体"/>
                <w:color w:val="000000"/>
                <w:sz w:val="18"/>
                <w:szCs w:val="18"/>
              </w:rPr>
              <w:t>+终结性考核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Align w:val="center"/>
          </w:tcPr>
          <w:p>
            <w:pPr>
              <w:widowControl/>
              <w:spacing w:line="360" w:lineRule="exact"/>
              <w:jc w:val="center"/>
              <w:textAlignment w:val="bottom"/>
              <w:rPr>
                <w:rFonts w:ascii="Arial" w:hAnsi="Arial" w:cs="Arial"/>
                <w:color w:val="000000"/>
                <w:sz w:val="20"/>
                <w:szCs w:val="20"/>
              </w:rPr>
            </w:pPr>
            <w:r>
              <w:rPr>
                <w:rFonts w:hint="eastAsia" w:ascii="Arial" w:hAnsi="Arial" w:cs="Arial"/>
                <w:color w:val="000000"/>
                <w:sz w:val="20"/>
                <w:szCs w:val="20"/>
              </w:rPr>
              <w:t>5</w:t>
            </w:r>
          </w:p>
        </w:tc>
        <w:tc>
          <w:tcPr>
            <w:tcW w:w="464" w:type="dxa"/>
            <w:vAlign w:val="center"/>
          </w:tcPr>
          <w:p>
            <w:pPr>
              <w:spacing w:line="360" w:lineRule="exact"/>
              <w:jc w:val="center"/>
              <w:rPr>
                <w:color w:val="000000"/>
                <w:szCs w:val="21"/>
              </w:rPr>
            </w:pPr>
            <w:r>
              <w:rPr>
                <w:rFonts w:hint="eastAsia"/>
                <w:color w:val="000000"/>
                <w:szCs w:val="21"/>
              </w:rPr>
              <w:t>葡萄酒品鉴</w:t>
            </w:r>
          </w:p>
        </w:tc>
        <w:tc>
          <w:tcPr>
            <w:tcW w:w="2036" w:type="dxa"/>
            <w:vAlign w:val="center"/>
          </w:tcPr>
          <w:p>
            <w:pPr>
              <w:spacing w:line="360" w:lineRule="exact"/>
              <w:jc w:val="left"/>
              <w:rPr>
                <w:color w:val="000000"/>
                <w:sz w:val="18"/>
                <w:szCs w:val="18"/>
              </w:rPr>
            </w:pPr>
            <w:r>
              <w:rPr>
                <w:rFonts w:hint="eastAsia"/>
                <w:color w:val="000000"/>
                <w:sz w:val="18"/>
                <w:szCs w:val="18"/>
              </w:rPr>
              <w:t>让学生了解葡萄酒的品种和分类，熟悉葡萄酒的酿造知识，学会品鉴葡萄酒。</w:t>
            </w:r>
          </w:p>
        </w:tc>
        <w:tc>
          <w:tcPr>
            <w:tcW w:w="2354" w:type="dxa"/>
            <w:vAlign w:val="center"/>
          </w:tcPr>
          <w:p>
            <w:pPr>
              <w:spacing w:line="360" w:lineRule="exact"/>
              <w:jc w:val="left"/>
              <w:rPr>
                <w:color w:val="000000"/>
                <w:sz w:val="18"/>
                <w:szCs w:val="18"/>
              </w:rPr>
            </w:pPr>
            <w:r>
              <w:rPr>
                <w:rFonts w:hint="eastAsia"/>
                <w:color w:val="000000"/>
                <w:sz w:val="18"/>
                <w:szCs w:val="18"/>
              </w:rPr>
              <w:t>项目1：葡萄酒的品种</w:t>
            </w:r>
          </w:p>
          <w:p>
            <w:pPr>
              <w:spacing w:line="360" w:lineRule="exact"/>
              <w:jc w:val="left"/>
              <w:rPr>
                <w:color w:val="000000"/>
                <w:sz w:val="18"/>
                <w:szCs w:val="18"/>
              </w:rPr>
            </w:pPr>
            <w:r>
              <w:rPr>
                <w:rFonts w:hint="eastAsia"/>
                <w:color w:val="000000"/>
                <w:sz w:val="18"/>
                <w:szCs w:val="18"/>
              </w:rPr>
              <w:t>项目2：葡萄酒的酿造</w:t>
            </w:r>
          </w:p>
          <w:p>
            <w:pPr>
              <w:spacing w:line="360" w:lineRule="exact"/>
              <w:jc w:val="left"/>
              <w:rPr>
                <w:color w:val="000000"/>
                <w:sz w:val="18"/>
                <w:szCs w:val="18"/>
              </w:rPr>
            </w:pPr>
            <w:r>
              <w:rPr>
                <w:rFonts w:hint="eastAsia"/>
                <w:color w:val="000000"/>
                <w:sz w:val="18"/>
                <w:szCs w:val="18"/>
              </w:rPr>
              <w:t>项目3：葡萄酒的品鉴</w:t>
            </w:r>
          </w:p>
        </w:tc>
        <w:tc>
          <w:tcPr>
            <w:tcW w:w="957" w:type="dxa"/>
            <w:vAlign w:val="center"/>
          </w:tcPr>
          <w:p>
            <w:pPr>
              <w:spacing w:line="360" w:lineRule="exact"/>
              <w:jc w:val="center"/>
              <w:rPr>
                <w:color w:val="000000"/>
                <w:sz w:val="18"/>
                <w:szCs w:val="18"/>
              </w:rPr>
            </w:pPr>
            <w:r>
              <w:rPr>
                <w:rFonts w:hint="eastAsia"/>
                <w:color w:val="000000"/>
                <w:sz w:val="18"/>
                <w:szCs w:val="18"/>
              </w:rPr>
              <w:t>一体化课程</w:t>
            </w:r>
          </w:p>
        </w:tc>
        <w:tc>
          <w:tcPr>
            <w:tcW w:w="576" w:type="dxa"/>
            <w:vAlign w:val="center"/>
          </w:tcPr>
          <w:p>
            <w:pPr>
              <w:spacing w:line="360" w:lineRule="exact"/>
              <w:jc w:val="center"/>
              <w:rPr>
                <w:color w:val="000000"/>
                <w:sz w:val="18"/>
                <w:szCs w:val="18"/>
              </w:rPr>
            </w:pPr>
            <w:r>
              <w:rPr>
                <w:rFonts w:hint="eastAsia"/>
                <w:color w:val="000000"/>
                <w:sz w:val="18"/>
                <w:szCs w:val="18"/>
              </w:rPr>
              <w:t>18</w:t>
            </w:r>
          </w:p>
        </w:tc>
        <w:tc>
          <w:tcPr>
            <w:tcW w:w="579" w:type="dxa"/>
            <w:vAlign w:val="center"/>
          </w:tcPr>
          <w:p>
            <w:pPr>
              <w:spacing w:line="360" w:lineRule="exact"/>
              <w:jc w:val="center"/>
              <w:rPr>
                <w:color w:val="000000"/>
                <w:sz w:val="18"/>
                <w:szCs w:val="18"/>
              </w:rPr>
            </w:pPr>
            <w:r>
              <w:rPr>
                <w:rFonts w:hint="eastAsia"/>
                <w:color w:val="000000"/>
                <w:sz w:val="18"/>
                <w:szCs w:val="18"/>
              </w:rPr>
              <w:t>1</w:t>
            </w:r>
          </w:p>
        </w:tc>
        <w:tc>
          <w:tcPr>
            <w:tcW w:w="576" w:type="dxa"/>
            <w:vAlign w:val="center"/>
          </w:tcPr>
          <w:p>
            <w:pPr>
              <w:spacing w:line="360" w:lineRule="exact"/>
              <w:jc w:val="center"/>
              <w:rPr>
                <w:color w:val="000000"/>
                <w:sz w:val="18"/>
                <w:szCs w:val="18"/>
              </w:rPr>
            </w:pPr>
            <w:r>
              <w:rPr>
                <w:rFonts w:hint="eastAsia"/>
                <w:color w:val="000000"/>
                <w:sz w:val="18"/>
                <w:szCs w:val="18"/>
              </w:rPr>
              <w:t>第二学期</w:t>
            </w:r>
          </w:p>
        </w:tc>
        <w:tc>
          <w:tcPr>
            <w:tcW w:w="576" w:type="dxa"/>
            <w:vAlign w:val="center"/>
          </w:tcPr>
          <w:p>
            <w:pPr>
              <w:spacing w:line="360" w:lineRule="exact"/>
              <w:jc w:val="center"/>
              <w:rPr>
                <w:color w:val="000000"/>
                <w:sz w:val="18"/>
                <w:szCs w:val="18"/>
              </w:rPr>
            </w:pPr>
            <w:r>
              <w:rPr>
                <w:rFonts w:ascii="宋体" w:hAnsi="宋体"/>
                <w:color w:val="000000"/>
                <w:sz w:val="18"/>
                <w:szCs w:val="18"/>
              </w:rPr>
              <w:t>过程</w:t>
            </w:r>
            <w:r>
              <w:rPr>
                <w:rFonts w:hint="eastAsia" w:ascii="宋体" w:hAnsi="宋体"/>
                <w:color w:val="000000"/>
                <w:sz w:val="18"/>
                <w:szCs w:val="18"/>
              </w:rPr>
              <w:t>性</w:t>
            </w:r>
            <w:r>
              <w:rPr>
                <w:rFonts w:ascii="宋体" w:hAnsi="宋体"/>
                <w:color w:val="000000"/>
                <w:sz w:val="18"/>
                <w:szCs w:val="18"/>
              </w:rPr>
              <w:t>考核</w:t>
            </w:r>
            <w:r>
              <w:rPr>
                <w:rFonts w:hint="eastAsia" w:ascii="宋体" w:hAnsi="宋体"/>
                <w:color w:val="000000"/>
                <w:sz w:val="18"/>
                <w:szCs w:val="18"/>
              </w:rPr>
              <w:t>+终结性考核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Align w:val="center"/>
          </w:tcPr>
          <w:p>
            <w:pPr>
              <w:widowControl/>
              <w:spacing w:line="360" w:lineRule="exact"/>
              <w:jc w:val="center"/>
              <w:textAlignment w:val="bottom"/>
              <w:rPr>
                <w:rFonts w:ascii="Arial" w:hAnsi="Arial" w:cs="Arial"/>
                <w:color w:val="000000"/>
                <w:sz w:val="20"/>
                <w:szCs w:val="20"/>
              </w:rPr>
            </w:pPr>
            <w:r>
              <w:rPr>
                <w:rFonts w:hint="eastAsia" w:ascii="Arial" w:hAnsi="Arial" w:cs="Arial"/>
                <w:color w:val="000000"/>
                <w:sz w:val="20"/>
                <w:szCs w:val="20"/>
              </w:rPr>
              <w:t>6</w:t>
            </w:r>
          </w:p>
        </w:tc>
        <w:tc>
          <w:tcPr>
            <w:tcW w:w="464" w:type="dxa"/>
            <w:vAlign w:val="center"/>
          </w:tcPr>
          <w:p>
            <w:pPr>
              <w:spacing w:line="360" w:lineRule="exact"/>
              <w:jc w:val="center"/>
              <w:rPr>
                <w:color w:val="000000"/>
                <w:szCs w:val="21"/>
              </w:rPr>
            </w:pPr>
            <w:r>
              <w:rPr>
                <w:rFonts w:hint="eastAsia"/>
                <w:color w:val="000000"/>
                <w:szCs w:val="21"/>
              </w:rPr>
              <w:t>酒店信息化系统</w:t>
            </w:r>
          </w:p>
        </w:tc>
        <w:tc>
          <w:tcPr>
            <w:tcW w:w="2036" w:type="dxa"/>
            <w:vAlign w:val="center"/>
          </w:tcPr>
          <w:p>
            <w:pPr>
              <w:spacing w:line="360" w:lineRule="exact"/>
              <w:jc w:val="left"/>
              <w:rPr>
                <w:color w:val="000000"/>
                <w:sz w:val="18"/>
                <w:szCs w:val="18"/>
              </w:rPr>
            </w:pPr>
            <w:r>
              <w:rPr>
                <w:rFonts w:hint="eastAsia"/>
                <w:color w:val="000000"/>
                <w:sz w:val="18"/>
                <w:szCs w:val="18"/>
              </w:rPr>
              <w:t>通过本课程的学习和实践，学生要掌握酒店信息化系统的基本原理和模块设置，能够进行简单的基本操作，养成使用信息化技术手段的基本素养。</w:t>
            </w:r>
          </w:p>
        </w:tc>
        <w:tc>
          <w:tcPr>
            <w:tcW w:w="2354" w:type="dxa"/>
            <w:vAlign w:val="center"/>
          </w:tcPr>
          <w:p>
            <w:pPr>
              <w:spacing w:line="360" w:lineRule="exact"/>
              <w:jc w:val="left"/>
              <w:rPr>
                <w:color w:val="000000"/>
                <w:sz w:val="18"/>
                <w:szCs w:val="18"/>
              </w:rPr>
            </w:pPr>
            <w:r>
              <w:rPr>
                <w:rFonts w:hint="eastAsia"/>
                <w:color w:val="000000"/>
                <w:sz w:val="18"/>
                <w:szCs w:val="18"/>
              </w:rPr>
              <w:t>项目1：信息化系统简介</w:t>
            </w:r>
          </w:p>
          <w:p>
            <w:pPr>
              <w:spacing w:line="360" w:lineRule="exact"/>
              <w:jc w:val="left"/>
              <w:rPr>
                <w:color w:val="000000"/>
                <w:sz w:val="18"/>
                <w:szCs w:val="18"/>
              </w:rPr>
            </w:pPr>
            <w:r>
              <w:rPr>
                <w:rFonts w:hint="eastAsia"/>
                <w:color w:val="000000"/>
                <w:sz w:val="18"/>
                <w:szCs w:val="18"/>
              </w:rPr>
              <w:t>项目2：信息化系统的模块</w:t>
            </w:r>
          </w:p>
          <w:p>
            <w:pPr>
              <w:spacing w:line="360" w:lineRule="exact"/>
              <w:jc w:val="left"/>
              <w:rPr>
                <w:color w:val="000000"/>
                <w:sz w:val="18"/>
                <w:szCs w:val="18"/>
              </w:rPr>
            </w:pPr>
            <w:r>
              <w:rPr>
                <w:rFonts w:hint="eastAsia"/>
                <w:color w:val="000000"/>
                <w:sz w:val="18"/>
                <w:szCs w:val="18"/>
              </w:rPr>
              <w:t>项目3：信息化系统的应用规范</w:t>
            </w:r>
          </w:p>
        </w:tc>
        <w:tc>
          <w:tcPr>
            <w:tcW w:w="957" w:type="dxa"/>
            <w:vAlign w:val="center"/>
          </w:tcPr>
          <w:p>
            <w:pPr>
              <w:spacing w:line="360" w:lineRule="exact"/>
              <w:jc w:val="center"/>
              <w:rPr>
                <w:color w:val="000000"/>
                <w:sz w:val="18"/>
                <w:szCs w:val="18"/>
              </w:rPr>
            </w:pPr>
            <w:r>
              <w:rPr>
                <w:rFonts w:hint="eastAsia"/>
                <w:color w:val="000000"/>
                <w:sz w:val="18"/>
                <w:szCs w:val="18"/>
              </w:rPr>
              <w:t>一体化课程</w:t>
            </w:r>
          </w:p>
        </w:tc>
        <w:tc>
          <w:tcPr>
            <w:tcW w:w="576" w:type="dxa"/>
            <w:vAlign w:val="center"/>
          </w:tcPr>
          <w:p>
            <w:pPr>
              <w:spacing w:line="360" w:lineRule="exact"/>
              <w:jc w:val="center"/>
              <w:rPr>
                <w:color w:val="000000"/>
                <w:sz w:val="18"/>
                <w:szCs w:val="18"/>
              </w:rPr>
            </w:pPr>
            <w:r>
              <w:rPr>
                <w:rFonts w:hint="eastAsia"/>
                <w:color w:val="000000"/>
                <w:sz w:val="18"/>
                <w:szCs w:val="18"/>
              </w:rPr>
              <w:t>18</w:t>
            </w:r>
          </w:p>
        </w:tc>
        <w:tc>
          <w:tcPr>
            <w:tcW w:w="579" w:type="dxa"/>
            <w:vAlign w:val="center"/>
          </w:tcPr>
          <w:p>
            <w:pPr>
              <w:spacing w:line="360" w:lineRule="exact"/>
              <w:jc w:val="center"/>
              <w:rPr>
                <w:color w:val="000000"/>
                <w:sz w:val="18"/>
                <w:szCs w:val="18"/>
              </w:rPr>
            </w:pPr>
            <w:r>
              <w:rPr>
                <w:rFonts w:hint="eastAsia"/>
                <w:color w:val="000000"/>
                <w:sz w:val="18"/>
                <w:szCs w:val="18"/>
              </w:rPr>
              <w:t>1</w:t>
            </w:r>
          </w:p>
        </w:tc>
        <w:tc>
          <w:tcPr>
            <w:tcW w:w="576" w:type="dxa"/>
            <w:vAlign w:val="center"/>
          </w:tcPr>
          <w:p>
            <w:pPr>
              <w:spacing w:line="360" w:lineRule="exact"/>
              <w:jc w:val="center"/>
              <w:rPr>
                <w:color w:val="000000"/>
                <w:sz w:val="18"/>
                <w:szCs w:val="18"/>
              </w:rPr>
            </w:pPr>
            <w:r>
              <w:rPr>
                <w:rFonts w:hint="eastAsia"/>
                <w:color w:val="000000"/>
                <w:sz w:val="18"/>
                <w:szCs w:val="18"/>
              </w:rPr>
              <w:t>第二学期</w:t>
            </w:r>
          </w:p>
        </w:tc>
        <w:tc>
          <w:tcPr>
            <w:tcW w:w="576" w:type="dxa"/>
            <w:vAlign w:val="center"/>
          </w:tcPr>
          <w:p>
            <w:pPr>
              <w:spacing w:line="360" w:lineRule="exact"/>
              <w:jc w:val="center"/>
              <w:rPr>
                <w:color w:val="000000"/>
                <w:sz w:val="18"/>
                <w:szCs w:val="18"/>
              </w:rPr>
            </w:pPr>
            <w:r>
              <w:rPr>
                <w:rFonts w:ascii="宋体" w:hAnsi="宋体"/>
                <w:color w:val="000000"/>
                <w:sz w:val="18"/>
                <w:szCs w:val="18"/>
              </w:rPr>
              <w:t>过程</w:t>
            </w:r>
            <w:r>
              <w:rPr>
                <w:rFonts w:hint="eastAsia" w:ascii="宋体" w:hAnsi="宋体"/>
                <w:color w:val="000000"/>
                <w:sz w:val="18"/>
                <w:szCs w:val="18"/>
              </w:rPr>
              <w:t>性</w:t>
            </w:r>
            <w:r>
              <w:rPr>
                <w:rFonts w:ascii="宋体" w:hAnsi="宋体"/>
                <w:color w:val="000000"/>
                <w:sz w:val="18"/>
                <w:szCs w:val="18"/>
              </w:rPr>
              <w:t>考核</w:t>
            </w:r>
            <w:r>
              <w:rPr>
                <w:rFonts w:hint="eastAsia" w:ascii="宋体" w:hAnsi="宋体"/>
                <w:color w:val="000000"/>
                <w:sz w:val="18"/>
                <w:szCs w:val="18"/>
              </w:rPr>
              <w:t>+终结性考核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Align w:val="center"/>
          </w:tcPr>
          <w:p>
            <w:pPr>
              <w:widowControl/>
              <w:spacing w:line="360" w:lineRule="exact"/>
              <w:jc w:val="center"/>
              <w:textAlignment w:val="bottom"/>
              <w:rPr>
                <w:rFonts w:ascii="Arial" w:hAnsi="Arial" w:cs="Arial"/>
                <w:color w:val="000000"/>
                <w:sz w:val="20"/>
                <w:szCs w:val="20"/>
              </w:rPr>
            </w:pPr>
            <w:r>
              <w:rPr>
                <w:rFonts w:hint="eastAsia" w:ascii="Arial" w:hAnsi="Arial" w:cs="Arial"/>
                <w:color w:val="000000"/>
                <w:sz w:val="20"/>
                <w:szCs w:val="20"/>
              </w:rPr>
              <w:t>7</w:t>
            </w:r>
          </w:p>
        </w:tc>
        <w:tc>
          <w:tcPr>
            <w:tcW w:w="464" w:type="dxa"/>
            <w:vAlign w:val="center"/>
          </w:tcPr>
          <w:p>
            <w:pPr>
              <w:spacing w:line="360" w:lineRule="exact"/>
              <w:jc w:val="center"/>
              <w:rPr>
                <w:color w:val="000000"/>
                <w:szCs w:val="21"/>
              </w:rPr>
            </w:pPr>
            <w:r>
              <w:rPr>
                <w:rFonts w:hint="eastAsia"/>
                <w:color w:val="000000"/>
                <w:szCs w:val="21"/>
              </w:rPr>
              <w:t>餐饮</w:t>
            </w:r>
            <w:r>
              <w:rPr>
                <w:rFonts w:hint="eastAsia"/>
                <w:color w:val="000000"/>
              </w:rPr>
              <w:t>服务与数字化运营</w:t>
            </w:r>
          </w:p>
        </w:tc>
        <w:tc>
          <w:tcPr>
            <w:tcW w:w="2036" w:type="dxa"/>
            <w:vAlign w:val="center"/>
          </w:tcPr>
          <w:p>
            <w:pPr>
              <w:spacing w:line="360" w:lineRule="exact"/>
              <w:jc w:val="left"/>
              <w:rPr>
                <w:color w:val="000000"/>
                <w:sz w:val="18"/>
                <w:szCs w:val="18"/>
              </w:rPr>
            </w:pPr>
            <w:r>
              <w:rPr>
                <w:rFonts w:hint="eastAsia"/>
                <w:color w:val="000000"/>
                <w:sz w:val="18"/>
                <w:szCs w:val="18"/>
              </w:rPr>
              <w:t>通过实践使学生掌握端托、铺台布、折花、摆台等餐饮基本技能，掌握上菜、分菜、收台、结账等餐饮操作的标准和流程。通过实践，巩固已学的理论知识，为即将开展的酒店实习打下基础。</w:t>
            </w:r>
          </w:p>
        </w:tc>
        <w:tc>
          <w:tcPr>
            <w:tcW w:w="2354" w:type="dxa"/>
            <w:vAlign w:val="center"/>
          </w:tcPr>
          <w:p>
            <w:pPr>
              <w:spacing w:line="360" w:lineRule="exact"/>
              <w:jc w:val="left"/>
              <w:rPr>
                <w:color w:val="000000"/>
                <w:sz w:val="18"/>
                <w:szCs w:val="18"/>
              </w:rPr>
            </w:pPr>
            <w:r>
              <w:rPr>
                <w:rFonts w:hint="eastAsia"/>
                <w:color w:val="000000"/>
                <w:sz w:val="18"/>
                <w:szCs w:val="18"/>
              </w:rPr>
              <w:t>项目1：端托</w:t>
            </w:r>
          </w:p>
          <w:p>
            <w:pPr>
              <w:spacing w:line="360" w:lineRule="exact"/>
              <w:jc w:val="left"/>
              <w:rPr>
                <w:color w:val="000000"/>
                <w:sz w:val="18"/>
                <w:szCs w:val="18"/>
              </w:rPr>
            </w:pPr>
            <w:r>
              <w:rPr>
                <w:rFonts w:hint="eastAsia"/>
                <w:color w:val="000000"/>
                <w:sz w:val="18"/>
                <w:szCs w:val="18"/>
              </w:rPr>
              <w:t>项目2：铺台布</w:t>
            </w:r>
          </w:p>
          <w:p>
            <w:pPr>
              <w:spacing w:line="360" w:lineRule="exact"/>
              <w:jc w:val="left"/>
              <w:rPr>
                <w:color w:val="000000"/>
                <w:sz w:val="18"/>
                <w:szCs w:val="18"/>
              </w:rPr>
            </w:pPr>
            <w:r>
              <w:rPr>
                <w:rFonts w:hint="eastAsia"/>
                <w:color w:val="000000"/>
                <w:sz w:val="18"/>
                <w:szCs w:val="18"/>
              </w:rPr>
              <w:t>项目3：餐巾折花</w:t>
            </w:r>
          </w:p>
          <w:p>
            <w:pPr>
              <w:spacing w:line="360" w:lineRule="exact"/>
              <w:jc w:val="left"/>
              <w:rPr>
                <w:color w:val="000000"/>
                <w:sz w:val="18"/>
                <w:szCs w:val="18"/>
              </w:rPr>
            </w:pPr>
            <w:r>
              <w:rPr>
                <w:rFonts w:hint="eastAsia"/>
                <w:color w:val="000000"/>
                <w:sz w:val="18"/>
                <w:szCs w:val="18"/>
              </w:rPr>
              <w:t>项目4：摆台</w:t>
            </w:r>
          </w:p>
          <w:p>
            <w:pPr>
              <w:spacing w:line="360" w:lineRule="exact"/>
              <w:jc w:val="left"/>
              <w:rPr>
                <w:color w:val="000000"/>
                <w:sz w:val="18"/>
                <w:szCs w:val="18"/>
              </w:rPr>
            </w:pPr>
            <w:r>
              <w:rPr>
                <w:rFonts w:hint="eastAsia"/>
                <w:color w:val="000000"/>
                <w:sz w:val="18"/>
                <w:szCs w:val="18"/>
              </w:rPr>
              <w:t>项目5：点菜</w:t>
            </w:r>
          </w:p>
          <w:p>
            <w:pPr>
              <w:spacing w:line="360" w:lineRule="exact"/>
              <w:jc w:val="left"/>
              <w:rPr>
                <w:color w:val="000000"/>
                <w:sz w:val="18"/>
                <w:szCs w:val="18"/>
              </w:rPr>
            </w:pPr>
            <w:r>
              <w:rPr>
                <w:rFonts w:hint="eastAsia"/>
                <w:color w:val="000000"/>
                <w:sz w:val="18"/>
                <w:szCs w:val="18"/>
              </w:rPr>
              <w:t>项目6：上菜</w:t>
            </w:r>
          </w:p>
          <w:p>
            <w:pPr>
              <w:spacing w:line="360" w:lineRule="exact"/>
              <w:jc w:val="left"/>
              <w:rPr>
                <w:color w:val="000000"/>
                <w:sz w:val="18"/>
                <w:szCs w:val="18"/>
              </w:rPr>
            </w:pPr>
            <w:r>
              <w:rPr>
                <w:rFonts w:hint="eastAsia"/>
                <w:color w:val="000000"/>
                <w:sz w:val="18"/>
                <w:szCs w:val="18"/>
              </w:rPr>
              <w:t>项目7：分菜</w:t>
            </w:r>
          </w:p>
          <w:p>
            <w:pPr>
              <w:spacing w:line="360" w:lineRule="exact"/>
              <w:jc w:val="left"/>
              <w:rPr>
                <w:color w:val="000000"/>
                <w:sz w:val="18"/>
                <w:szCs w:val="18"/>
              </w:rPr>
            </w:pPr>
            <w:r>
              <w:rPr>
                <w:rFonts w:hint="eastAsia"/>
                <w:color w:val="000000"/>
                <w:sz w:val="18"/>
                <w:szCs w:val="18"/>
              </w:rPr>
              <w:t>项目8：酒水服务</w:t>
            </w:r>
          </w:p>
          <w:p>
            <w:pPr>
              <w:spacing w:line="360" w:lineRule="exact"/>
              <w:jc w:val="left"/>
              <w:rPr>
                <w:color w:val="000000"/>
                <w:sz w:val="18"/>
                <w:szCs w:val="18"/>
              </w:rPr>
            </w:pPr>
            <w:r>
              <w:rPr>
                <w:rFonts w:hint="eastAsia"/>
                <w:color w:val="000000"/>
                <w:sz w:val="18"/>
                <w:szCs w:val="18"/>
              </w:rPr>
              <w:t>项目9：撤换餐用具</w:t>
            </w:r>
          </w:p>
          <w:p>
            <w:pPr>
              <w:spacing w:line="360" w:lineRule="exact"/>
              <w:jc w:val="left"/>
              <w:rPr>
                <w:color w:val="000000"/>
                <w:sz w:val="18"/>
                <w:szCs w:val="18"/>
              </w:rPr>
            </w:pPr>
            <w:r>
              <w:rPr>
                <w:rFonts w:hint="eastAsia"/>
                <w:color w:val="000000"/>
                <w:sz w:val="18"/>
                <w:szCs w:val="18"/>
              </w:rPr>
              <w:t>项目10：餐厅督导</w:t>
            </w:r>
          </w:p>
        </w:tc>
        <w:tc>
          <w:tcPr>
            <w:tcW w:w="957" w:type="dxa"/>
            <w:vAlign w:val="center"/>
          </w:tcPr>
          <w:p>
            <w:pPr>
              <w:spacing w:line="360" w:lineRule="exact"/>
              <w:jc w:val="center"/>
              <w:rPr>
                <w:color w:val="000000"/>
                <w:sz w:val="18"/>
                <w:szCs w:val="18"/>
              </w:rPr>
            </w:pPr>
            <w:r>
              <w:rPr>
                <w:rFonts w:hint="eastAsia"/>
                <w:color w:val="000000"/>
                <w:sz w:val="18"/>
                <w:szCs w:val="18"/>
              </w:rPr>
              <w:t>一体化课程</w:t>
            </w:r>
          </w:p>
        </w:tc>
        <w:tc>
          <w:tcPr>
            <w:tcW w:w="576" w:type="dxa"/>
            <w:vAlign w:val="center"/>
          </w:tcPr>
          <w:p>
            <w:pPr>
              <w:spacing w:line="360" w:lineRule="exact"/>
              <w:jc w:val="center"/>
              <w:rPr>
                <w:color w:val="000000"/>
                <w:sz w:val="18"/>
                <w:szCs w:val="18"/>
              </w:rPr>
            </w:pPr>
            <w:r>
              <w:rPr>
                <w:rFonts w:hint="eastAsia"/>
                <w:color w:val="000000"/>
                <w:sz w:val="18"/>
                <w:szCs w:val="18"/>
              </w:rPr>
              <w:t>36</w:t>
            </w:r>
          </w:p>
        </w:tc>
        <w:tc>
          <w:tcPr>
            <w:tcW w:w="579" w:type="dxa"/>
            <w:vAlign w:val="center"/>
          </w:tcPr>
          <w:p>
            <w:pPr>
              <w:spacing w:line="360" w:lineRule="exact"/>
              <w:jc w:val="center"/>
              <w:rPr>
                <w:color w:val="000000"/>
                <w:sz w:val="18"/>
                <w:szCs w:val="18"/>
              </w:rPr>
            </w:pPr>
            <w:r>
              <w:rPr>
                <w:rFonts w:hint="eastAsia"/>
                <w:color w:val="000000"/>
                <w:sz w:val="18"/>
                <w:szCs w:val="18"/>
              </w:rPr>
              <w:t>2</w:t>
            </w:r>
          </w:p>
        </w:tc>
        <w:tc>
          <w:tcPr>
            <w:tcW w:w="576" w:type="dxa"/>
            <w:vAlign w:val="center"/>
          </w:tcPr>
          <w:p>
            <w:pPr>
              <w:spacing w:line="360" w:lineRule="exact"/>
              <w:jc w:val="center"/>
              <w:rPr>
                <w:color w:val="000000"/>
                <w:sz w:val="18"/>
                <w:szCs w:val="18"/>
              </w:rPr>
            </w:pPr>
            <w:r>
              <w:rPr>
                <w:rFonts w:hint="eastAsia"/>
                <w:color w:val="000000"/>
                <w:sz w:val="18"/>
                <w:szCs w:val="18"/>
              </w:rPr>
              <w:t>第二学期</w:t>
            </w:r>
          </w:p>
        </w:tc>
        <w:tc>
          <w:tcPr>
            <w:tcW w:w="576" w:type="dxa"/>
            <w:vAlign w:val="center"/>
          </w:tcPr>
          <w:p>
            <w:pPr>
              <w:spacing w:line="360" w:lineRule="exact"/>
              <w:jc w:val="center"/>
              <w:rPr>
                <w:color w:val="000000"/>
                <w:sz w:val="18"/>
                <w:szCs w:val="18"/>
              </w:rPr>
            </w:pPr>
            <w:r>
              <w:rPr>
                <w:rFonts w:ascii="宋体" w:hAnsi="宋体"/>
                <w:color w:val="000000"/>
                <w:sz w:val="18"/>
                <w:szCs w:val="18"/>
              </w:rPr>
              <w:t>过程</w:t>
            </w:r>
            <w:r>
              <w:rPr>
                <w:rFonts w:hint="eastAsia" w:ascii="宋体" w:hAnsi="宋体"/>
                <w:color w:val="000000"/>
                <w:sz w:val="18"/>
                <w:szCs w:val="18"/>
              </w:rPr>
              <w:t>性</w:t>
            </w:r>
            <w:r>
              <w:rPr>
                <w:rFonts w:ascii="宋体" w:hAnsi="宋体"/>
                <w:color w:val="000000"/>
                <w:sz w:val="18"/>
                <w:szCs w:val="18"/>
              </w:rPr>
              <w:t>考核</w:t>
            </w:r>
            <w:r>
              <w:rPr>
                <w:rFonts w:hint="eastAsia" w:ascii="宋体" w:hAnsi="宋体"/>
                <w:color w:val="000000"/>
                <w:sz w:val="18"/>
                <w:szCs w:val="18"/>
              </w:rPr>
              <w:t>+终结性考核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Align w:val="center"/>
          </w:tcPr>
          <w:p>
            <w:pPr>
              <w:widowControl/>
              <w:spacing w:line="360" w:lineRule="exact"/>
              <w:jc w:val="center"/>
              <w:textAlignment w:val="bottom"/>
              <w:rPr>
                <w:rFonts w:ascii="Arial" w:hAnsi="Arial" w:cs="Arial"/>
                <w:color w:val="000000"/>
                <w:sz w:val="20"/>
                <w:szCs w:val="20"/>
              </w:rPr>
            </w:pPr>
            <w:r>
              <w:rPr>
                <w:rFonts w:hint="eastAsia" w:ascii="Arial" w:hAnsi="Arial" w:cs="Arial"/>
                <w:color w:val="000000"/>
                <w:sz w:val="20"/>
                <w:szCs w:val="20"/>
              </w:rPr>
              <w:t>8</w:t>
            </w:r>
          </w:p>
        </w:tc>
        <w:tc>
          <w:tcPr>
            <w:tcW w:w="464" w:type="dxa"/>
            <w:vAlign w:val="center"/>
          </w:tcPr>
          <w:p>
            <w:pPr>
              <w:spacing w:line="360" w:lineRule="exact"/>
              <w:jc w:val="center"/>
              <w:rPr>
                <w:color w:val="000000"/>
                <w:szCs w:val="21"/>
              </w:rPr>
            </w:pPr>
            <w:r>
              <w:rPr>
                <w:rFonts w:hint="eastAsia"/>
                <w:color w:val="000000"/>
                <w:szCs w:val="21"/>
              </w:rPr>
              <w:t>食品营养与卫生</w:t>
            </w:r>
          </w:p>
        </w:tc>
        <w:tc>
          <w:tcPr>
            <w:tcW w:w="2036" w:type="dxa"/>
            <w:vAlign w:val="center"/>
          </w:tcPr>
          <w:p>
            <w:pPr>
              <w:spacing w:line="360" w:lineRule="exact"/>
              <w:jc w:val="left"/>
              <w:rPr>
                <w:color w:val="000000"/>
                <w:sz w:val="18"/>
                <w:szCs w:val="18"/>
              </w:rPr>
            </w:pPr>
            <w:r>
              <w:rPr>
                <w:rFonts w:hint="eastAsia"/>
                <w:color w:val="000000"/>
                <w:sz w:val="18"/>
                <w:szCs w:val="18"/>
              </w:rPr>
              <w:t>通过实践，市学生能够利用营养学与卫生学的知识解决实际生活中的实际问题</w:t>
            </w:r>
          </w:p>
        </w:tc>
        <w:tc>
          <w:tcPr>
            <w:tcW w:w="2354" w:type="dxa"/>
            <w:vAlign w:val="center"/>
          </w:tcPr>
          <w:p>
            <w:pPr>
              <w:spacing w:line="360" w:lineRule="exact"/>
              <w:jc w:val="left"/>
              <w:rPr>
                <w:color w:val="000000"/>
                <w:sz w:val="18"/>
                <w:szCs w:val="18"/>
              </w:rPr>
            </w:pPr>
            <w:r>
              <w:rPr>
                <w:rFonts w:hint="eastAsia"/>
                <w:color w:val="000000"/>
                <w:sz w:val="18"/>
                <w:szCs w:val="18"/>
              </w:rPr>
              <w:t>项目1：家庭餐饮结构调查</w:t>
            </w:r>
          </w:p>
          <w:p>
            <w:pPr>
              <w:spacing w:line="360" w:lineRule="exact"/>
              <w:jc w:val="left"/>
              <w:rPr>
                <w:color w:val="000000"/>
                <w:sz w:val="18"/>
                <w:szCs w:val="18"/>
              </w:rPr>
            </w:pPr>
            <w:r>
              <w:rPr>
                <w:rFonts w:hint="eastAsia"/>
                <w:color w:val="000000"/>
                <w:sz w:val="18"/>
                <w:szCs w:val="18"/>
              </w:rPr>
              <w:t>项目2:食材挑选</w:t>
            </w:r>
          </w:p>
          <w:p>
            <w:pPr>
              <w:spacing w:line="360" w:lineRule="exact"/>
              <w:jc w:val="left"/>
              <w:rPr>
                <w:color w:val="000000"/>
                <w:sz w:val="18"/>
                <w:szCs w:val="18"/>
              </w:rPr>
            </w:pPr>
            <w:r>
              <w:rPr>
                <w:rFonts w:hint="eastAsia"/>
                <w:color w:val="000000"/>
                <w:sz w:val="18"/>
                <w:szCs w:val="18"/>
              </w:rPr>
              <w:t>项目3：食品营养谣言识别</w:t>
            </w:r>
          </w:p>
          <w:p>
            <w:pPr>
              <w:spacing w:line="360" w:lineRule="exact"/>
              <w:jc w:val="left"/>
              <w:rPr>
                <w:color w:val="000000"/>
                <w:sz w:val="18"/>
                <w:szCs w:val="18"/>
              </w:rPr>
            </w:pPr>
            <w:r>
              <w:rPr>
                <w:rFonts w:hint="eastAsia"/>
                <w:color w:val="000000"/>
                <w:sz w:val="18"/>
                <w:szCs w:val="18"/>
              </w:rPr>
              <w:t>项目4：特殊群体的饮食注意事项</w:t>
            </w:r>
          </w:p>
          <w:p>
            <w:pPr>
              <w:spacing w:line="360" w:lineRule="exact"/>
              <w:jc w:val="left"/>
              <w:rPr>
                <w:color w:val="000000"/>
                <w:sz w:val="18"/>
                <w:szCs w:val="18"/>
              </w:rPr>
            </w:pPr>
            <w:r>
              <w:rPr>
                <w:rFonts w:hint="eastAsia"/>
                <w:color w:val="000000"/>
                <w:sz w:val="18"/>
                <w:szCs w:val="18"/>
              </w:rPr>
              <w:t>项目5：食品卫生管理流程</w:t>
            </w:r>
          </w:p>
          <w:p>
            <w:pPr>
              <w:spacing w:line="360" w:lineRule="exact"/>
              <w:jc w:val="left"/>
              <w:rPr>
                <w:color w:val="000000"/>
                <w:sz w:val="18"/>
                <w:szCs w:val="18"/>
              </w:rPr>
            </w:pPr>
            <w:r>
              <w:rPr>
                <w:rFonts w:hint="eastAsia"/>
                <w:color w:val="000000"/>
                <w:sz w:val="18"/>
                <w:szCs w:val="18"/>
              </w:rPr>
              <w:t>项目6：设计自己的一周食谱</w:t>
            </w:r>
          </w:p>
        </w:tc>
        <w:tc>
          <w:tcPr>
            <w:tcW w:w="957" w:type="dxa"/>
            <w:vAlign w:val="center"/>
          </w:tcPr>
          <w:p>
            <w:pPr>
              <w:spacing w:line="360" w:lineRule="exact"/>
              <w:jc w:val="center"/>
              <w:rPr>
                <w:color w:val="000000"/>
                <w:sz w:val="18"/>
                <w:szCs w:val="18"/>
              </w:rPr>
            </w:pPr>
            <w:r>
              <w:rPr>
                <w:rFonts w:hint="eastAsia"/>
                <w:color w:val="000000"/>
                <w:sz w:val="18"/>
                <w:szCs w:val="18"/>
              </w:rPr>
              <w:t>一体化课程</w:t>
            </w:r>
          </w:p>
        </w:tc>
        <w:tc>
          <w:tcPr>
            <w:tcW w:w="576" w:type="dxa"/>
            <w:vAlign w:val="center"/>
          </w:tcPr>
          <w:p>
            <w:pPr>
              <w:spacing w:line="360" w:lineRule="exact"/>
              <w:jc w:val="center"/>
              <w:rPr>
                <w:color w:val="000000"/>
                <w:sz w:val="18"/>
                <w:szCs w:val="18"/>
              </w:rPr>
            </w:pPr>
            <w:r>
              <w:rPr>
                <w:rFonts w:hint="eastAsia"/>
                <w:color w:val="000000"/>
                <w:sz w:val="18"/>
                <w:szCs w:val="18"/>
              </w:rPr>
              <w:t>18</w:t>
            </w:r>
          </w:p>
        </w:tc>
        <w:tc>
          <w:tcPr>
            <w:tcW w:w="579" w:type="dxa"/>
            <w:vAlign w:val="center"/>
          </w:tcPr>
          <w:p>
            <w:pPr>
              <w:spacing w:line="360" w:lineRule="exact"/>
              <w:jc w:val="center"/>
              <w:rPr>
                <w:color w:val="000000"/>
                <w:sz w:val="18"/>
                <w:szCs w:val="18"/>
              </w:rPr>
            </w:pPr>
            <w:r>
              <w:rPr>
                <w:rFonts w:hint="eastAsia"/>
                <w:color w:val="000000"/>
                <w:sz w:val="18"/>
                <w:szCs w:val="18"/>
              </w:rPr>
              <w:t>1</w:t>
            </w:r>
          </w:p>
        </w:tc>
        <w:tc>
          <w:tcPr>
            <w:tcW w:w="576" w:type="dxa"/>
            <w:vAlign w:val="center"/>
          </w:tcPr>
          <w:p>
            <w:pPr>
              <w:spacing w:line="360" w:lineRule="exact"/>
              <w:jc w:val="center"/>
              <w:rPr>
                <w:color w:val="000000"/>
                <w:sz w:val="18"/>
                <w:szCs w:val="18"/>
              </w:rPr>
            </w:pPr>
            <w:r>
              <w:rPr>
                <w:rFonts w:hint="eastAsia"/>
                <w:color w:val="000000"/>
                <w:sz w:val="18"/>
                <w:szCs w:val="18"/>
              </w:rPr>
              <w:t>第三学期</w:t>
            </w:r>
          </w:p>
        </w:tc>
        <w:tc>
          <w:tcPr>
            <w:tcW w:w="576" w:type="dxa"/>
            <w:vAlign w:val="center"/>
          </w:tcPr>
          <w:p>
            <w:pPr>
              <w:spacing w:line="360" w:lineRule="exact"/>
              <w:jc w:val="center"/>
              <w:rPr>
                <w:color w:val="000000"/>
                <w:sz w:val="18"/>
                <w:szCs w:val="18"/>
              </w:rPr>
            </w:pPr>
            <w:r>
              <w:rPr>
                <w:rFonts w:ascii="宋体" w:hAnsi="宋体"/>
                <w:color w:val="000000"/>
                <w:sz w:val="18"/>
                <w:szCs w:val="18"/>
              </w:rPr>
              <w:t>过程</w:t>
            </w:r>
            <w:r>
              <w:rPr>
                <w:rFonts w:hint="eastAsia" w:ascii="宋体" w:hAnsi="宋体"/>
                <w:color w:val="000000"/>
                <w:sz w:val="18"/>
                <w:szCs w:val="18"/>
              </w:rPr>
              <w:t>性</w:t>
            </w:r>
            <w:r>
              <w:rPr>
                <w:rFonts w:ascii="宋体" w:hAnsi="宋体"/>
                <w:color w:val="000000"/>
                <w:sz w:val="18"/>
                <w:szCs w:val="18"/>
              </w:rPr>
              <w:t>考核</w:t>
            </w:r>
            <w:r>
              <w:rPr>
                <w:rFonts w:hint="eastAsia" w:ascii="宋体" w:hAnsi="宋体"/>
                <w:color w:val="000000"/>
                <w:sz w:val="18"/>
                <w:szCs w:val="18"/>
              </w:rPr>
              <w:t>+终结性考核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Align w:val="center"/>
          </w:tcPr>
          <w:p>
            <w:pPr>
              <w:widowControl/>
              <w:spacing w:line="360" w:lineRule="exact"/>
              <w:jc w:val="center"/>
              <w:textAlignment w:val="bottom"/>
              <w:rPr>
                <w:rFonts w:ascii="Arial" w:hAnsi="Arial" w:cs="Arial"/>
                <w:color w:val="000000"/>
                <w:sz w:val="20"/>
                <w:szCs w:val="20"/>
              </w:rPr>
            </w:pPr>
            <w:r>
              <w:rPr>
                <w:rFonts w:hint="eastAsia" w:ascii="Arial" w:hAnsi="Arial" w:cs="Arial"/>
                <w:color w:val="000000"/>
                <w:sz w:val="20"/>
                <w:szCs w:val="20"/>
              </w:rPr>
              <w:t>9</w:t>
            </w:r>
          </w:p>
        </w:tc>
        <w:tc>
          <w:tcPr>
            <w:tcW w:w="464" w:type="dxa"/>
            <w:vAlign w:val="center"/>
          </w:tcPr>
          <w:p>
            <w:pPr>
              <w:spacing w:line="360" w:lineRule="exact"/>
              <w:jc w:val="center"/>
              <w:rPr>
                <w:color w:val="000000"/>
                <w:szCs w:val="21"/>
              </w:rPr>
            </w:pPr>
            <w:r>
              <w:rPr>
                <w:rFonts w:hint="eastAsia"/>
                <w:color w:val="000000"/>
                <w:szCs w:val="21"/>
              </w:rPr>
              <w:t>酒店客户关系管理</w:t>
            </w:r>
          </w:p>
        </w:tc>
        <w:tc>
          <w:tcPr>
            <w:tcW w:w="2036" w:type="dxa"/>
            <w:vAlign w:val="center"/>
          </w:tcPr>
          <w:p>
            <w:pPr>
              <w:spacing w:line="360" w:lineRule="exact"/>
              <w:jc w:val="left"/>
              <w:rPr>
                <w:color w:val="000000"/>
                <w:sz w:val="18"/>
                <w:szCs w:val="18"/>
              </w:rPr>
            </w:pPr>
            <w:r>
              <w:rPr>
                <w:rFonts w:hint="eastAsia"/>
                <w:color w:val="000000"/>
                <w:sz w:val="18"/>
                <w:szCs w:val="18"/>
              </w:rPr>
              <w:t>通过本课程的学习和实践，学生能够了解酒店对客户关系的管理的基本理论和技巧，能够针对实际问题，制定合理有效的客户关系处理措施。</w:t>
            </w:r>
          </w:p>
        </w:tc>
        <w:tc>
          <w:tcPr>
            <w:tcW w:w="2354" w:type="dxa"/>
            <w:vAlign w:val="center"/>
          </w:tcPr>
          <w:p>
            <w:pPr>
              <w:spacing w:line="360" w:lineRule="exact"/>
              <w:jc w:val="left"/>
              <w:rPr>
                <w:color w:val="000000"/>
                <w:sz w:val="18"/>
                <w:szCs w:val="18"/>
              </w:rPr>
            </w:pPr>
            <w:r>
              <w:rPr>
                <w:rFonts w:hint="eastAsia"/>
                <w:color w:val="000000"/>
                <w:sz w:val="18"/>
                <w:szCs w:val="18"/>
              </w:rPr>
              <w:t>项目1：客户关系的原理</w:t>
            </w:r>
          </w:p>
          <w:p>
            <w:pPr>
              <w:spacing w:line="360" w:lineRule="exact"/>
              <w:jc w:val="left"/>
              <w:rPr>
                <w:color w:val="000000"/>
                <w:sz w:val="18"/>
                <w:szCs w:val="18"/>
              </w:rPr>
            </w:pPr>
            <w:r>
              <w:rPr>
                <w:rFonts w:hint="eastAsia"/>
                <w:color w:val="000000"/>
                <w:sz w:val="18"/>
                <w:szCs w:val="18"/>
              </w:rPr>
              <w:t>项目2：酒店客户关系的种类</w:t>
            </w:r>
          </w:p>
          <w:p>
            <w:pPr>
              <w:spacing w:line="360" w:lineRule="exact"/>
              <w:jc w:val="left"/>
              <w:rPr>
                <w:color w:val="000000"/>
                <w:sz w:val="18"/>
                <w:szCs w:val="18"/>
              </w:rPr>
            </w:pPr>
            <w:r>
              <w:rPr>
                <w:rFonts w:hint="eastAsia"/>
                <w:color w:val="000000"/>
                <w:sz w:val="18"/>
                <w:szCs w:val="18"/>
              </w:rPr>
              <w:t>项目3：客户关系存在的问题</w:t>
            </w:r>
          </w:p>
          <w:p>
            <w:pPr>
              <w:spacing w:line="360" w:lineRule="exact"/>
              <w:jc w:val="left"/>
              <w:rPr>
                <w:color w:val="000000"/>
                <w:sz w:val="18"/>
                <w:szCs w:val="18"/>
              </w:rPr>
            </w:pPr>
            <w:r>
              <w:rPr>
                <w:rFonts w:hint="eastAsia"/>
                <w:color w:val="000000"/>
                <w:sz w:val="18"/>
                <w:szCs w:val="18"/>
              </w:rPr>
              <w:t>项目4：客户关系维护方法</w:t>
            </w:r>
          </w:p>
        </w:tc>
        <w:tc>
          <w:tcPr>
            <w:tcW w:w="957" w:type="dxa"/>
            <w:vAlign w:val="center"/>
          </w:tcPr>
          <w:p>
            <w:pPr>
              <w:spacing w:line="360" w:lineRule="exact"/>
              <w:jc w:val="center"/>
              <w:rPr>
                <w:color w:val="000000"/>
                <w:sz w:val="18"/>
                <w:szCs w:val="18"/>
              </w:rPr>
            </w:pPr>
            <w:r>
              <w:rPr>
                <w:rFonts w:hint="eastAsia"/>
                <w:color w:val="000000"/>
                <w:sz w:val="18"/>
                <w:szCs w:val="18"/>
              </w:rPr>
              <w:t>一体化课程</w:t>
            </w:r>
          </w:p>
        </w:tc>
        <w:tc>
          <w:tcPr>
            <w:tcW w:w="576" w:type="dxa"/>
            <w:vAlign w:val="center"/>
          </w:tcPr>
          <w:p>
            <w:pPr>
              <w:spacing w:line="360" w:lineRule="exact"/>
              <w:jc w:val="center"/>
              <w:rPr>
                <w:color w:val="000000"/>
                <w:sz w:val="18"/>
                <w:szCs w:val="18"/>
              </w:rPr>
            </w:pPr>
            <w:r>
              <w:rPr>
                <w:rFonts w:hint="eastAsia"/>
                <w:color w:val="000000"/>
                <w:sz w:val="18"/>
                <w:szCs w:val="18"/>
              </w:rPr>
              <w:t>18</w:t>
            </w:r>
          </w:p>
        </w:tc>
        <w:tc>
          <w:tcPr>
            <w:tcW w:w="579" w:type="dxa"/>
            <w:vAlign w:val="center"/>
          </w:tcPr>
          <w:p>
            <w:pPr>
              <w:spacing w:line="360" w:lineRule="exact"/>
              <w:jc w:val="center"/>
              <w:rPr>
                <w:color w:val="000000"/>
                <w:sz w:val="18"/>
                <w:szCs w:val="18"/>
              </w:rPr>
            </w:pPr>
            <w:r>
              <w:rPr>
                <w:rFonts w:hint="eastAsia"/>
                <w:color w:val="000000"/>
                <w:sz w:val="18"/>
                <w:szCs w:val="18"/>
              </w:rPr>
              <w:t>1</w:t>
            </w:r>
          </w:p>
        </w:tc>
        <w:tc>
          <w:tcPr>
            <w:tcW w:w="576" w:type="dxa"/>
            <w:vAlign w:val="center"/>
          </w:tcPr>
          <w:p>
            <w:pPr>
              <w:spacing w:line="360" w:lineRule="exact"/>
              <w:jc w:val="center"/>
              <w:rPr>
                <w:color w:val="000000"/>
                <w:sz w:val="18"/>
                <w:szCs w:val="18"/>
              </w:rPr>
            </w:pPr>
            <w:r>
              <w:rPr>
                <w:rFonts w:hint="eastAsia"/>
                <w:color w:val="000000"/>
                <w:sz w:val="18"/>
                <w:szCs w:val="18"/>
              </w:rPr>
              <w:t>第三学期</w:t>
            </w:r>
          </w:p>
        </w:tc>
        <w:tc>
          <w:tcPr>
            <w:tcW w:w="576" w:type="dxa"/>
            <w:vAlign w:val="center"/>
          </w:tcPr>
          <w:p>
            <w:pPr>
              <w:spacing w:line="360" w:lineRule="exact"/>
              <w:jc w:val="center"/>
              <w:rPr>
                <w:color w:val="000000"/>
                <w:sz w:val="18"/>
                <w:szCs w:val="18"/>
              </w:rPr>
            </w:pPr>
            <w:r>
              <w:rPr>
                <w:rFonts w:ascii="宋体" w:hAnsi="宋体"/>
                <w:color w:val="000000"/>
                <w:sz w:val="18"/>
                <w:szCs w:val="18"/>
              </w:rPr>
              <w:t>过程</w:t>
            </w:r>
            <w:r>
              <w:rPr>
                <w:rFonts w:hint="eastAsia" w:ascii="宋体" w:hAnsi="宋体"/>
                <w:color w:val="000000"/>
                <w:sz w:val="18"/>
                <w:szCs w:val="18"/>
              </w:rPr>
              <w:t>性</w:t>
            </w:r>
            <w:r>
              <w:rPr>
                <w:rFonts w:ascii="宋体" w:hAnsi="宋体"/>
                <w:color w:val="000000"/>
                <w:sz w:val="18"/>
                <w:szCs w:val="18"/>
              </w:rPr>
              <w:t>考核</w:t>
            </w:r>
            <w:r>
              <w:rPr>
                <w:rFonts w:hint="eastAsia" w:ascii="宋体" w:hAnsi="宋体"/>
                <w:color w:val="000000"/>
                <w:sz w:val="18"/>
                <w:szCs w:val="18"/>
              </w:rPr>
              <w:t>+终结性考核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Align w:val="center"/>
          </w:tcPr>
          <w:p>
            <w:pPr>
              <w:widowControl/>
              <w:spacing w:line="360" w:lineRule="exact"/>
              <w:jc w:val="center"/>
              <w:textAlignment w:val="bottom"/>
              <w:rPr>
                <w:rFonts w:ascii="Arial" w:hAnsi="Arial" w:cs="Arial"/>
                <w:color w:val="000000"/>
                <w:sz w:val="20"/>
                <w:szCs w:val="20"/>
              </w:rPr>
            </w:pPr>
            <w:r>
              <w:rPr>
                <w:rFonts w:ascii="Arial" w:hAnsi="Arial" w:cs="Arial"/>
                <w:color w:val="000000"/>
                <w:kern w:val="0"/>
                <w:sz w:val="20"/>
                <w:szCs w:val="20"/>
                <w:lang w:bidi="ar"/>
              </w:rPr>
              <w:t>1</w:t>
            </w:r>
            <w:r>
              <w:rPr>
                <w:rFonts w:hint="eastAsia" w:ascii="Arial" w:hAnsi="Arial" w:cs="Arial"/>
                <w:color w:val="000000"/>
                <w:kern w:val="0"/>
                <w:sz w:val="20"/>
                <w:szCs w:val="20"/>
                <w:lang w:bidi="ar"/>
              </w:rPr>
              <w:t>0</w:t>
            </w:r>
          </w:p>
        </w:tc>
        <w:tc>
          <w:tcPr>
            <w:tcW w:w="464" w:type="dxa"/>
            <w:vAlign w:val="center"/>
          </w:tcPr>
          <w:p>
            <w:pPr>
              <w:spacing w:line="360" w:lineRule="exact"/>
              <w:jc w:val="center"/>
              <w:rPr>
                <w:color w:val="000000"/>
                <w:szCs w:val="21"/>
              </w:rPr>
            </w:pPr>
            <w:r>
              <w:rPr>
                <w:rFonts w:hint="eastAsia"/>
                <w:color w:val="000000"/>
                <w:szCs w:val="21"/>
              </w:rPr>
              <w:t>酒店实用英语</w:t>
            </w:r>
          </w:p>
        </w:tc>
        <w:tc>
          <w:tcPr>
            <w:tcW w:w="2036" w:type="dxa"/>
            <w:vAlign w:val="center"/>
          </w:tcPr>
          <w:p>
            <w:pPr>
              <w:spacing w:line="360" w:lineRule="exact"/>
              <w:jc w:val="left"/>
              <w:rPr>
                <w:color w:val="000000"/>
                <w:sz w:val="18"/>
                <w:szCs w:val="18"/>
              </w:rPr>
            </w:pPr>
            <w:r>
              <w:rPr>
                <w:rFonts w:hint="eastAsia"/>
                <w:color w:val="000000"/>
                <w:sz w:val="18"/>
                <w:szCs w:val="18"/>
              </w:rPr>
              <w:t>通过本课程的学习，使学生成为掌握酒店对外服务工作的基本技能，拥有较为突出的语言表达能力和交际能力，具备从事涉外酒店接待的实践能力，具有良好的职业道德素养、服务意识，并为学生从事涉外酒店实践工作奠定良好的基础。</w:t>
            </w:r>
          </w:p>
        </w:tc>
        <w:tc>
          <w:tcPr>
            <w:tcW w:w="2354" w:type="dxa"/>
            <w:vAlign w:val="center"/>
          </w:tcPr>
          <w:p>
            <w:pPr>
              <w:spacing w:line="360" w:lineRule="exact"/>
              <w:jc w:val="left"/>
              <w:rPr>
                <w:color w:val="000000"/>
                <w:sz w:val="18"/>
                <w:szCs w:val="18"/>
              </w:rPr>
            </w:pPr>
            <w:r>
              <w:rPr>
                <w:rFonts w:hint="eastAsia"/>
                <w:color w:val="000000"/>
                <w:sz w:val="18"/>
                <w:szCs w:val="18"/>
              </w:rPr>
              <w:t>项目1：前厅服务</w:t>
            </w:r>
          </w:p>
          <w:p>
            <w:pPr>
              <w:spacing w:line="360" w:lineRule="exact"/>
              <w:jc w:val="left"/>
              <w:rPr>
                <w:color w:val="000000"/>
                <w:sz w:val="18"/>
                <w:szCs w:val="18"/>
              </w:rPr>
            </w:pPr>
            <w:r>
              <w:rPr>
                <w:rFonts w:hint="eastAsia"/>
                <w:color w:val="000000"/>
                <w:sz w:val="18"/>
                <w:szCs w:val="18"/>
              </w:rPr>
              <w:t>项目2：礼宾服务</w:t>
            </w:r>
          </w:p>
          <w:p>
            <w:pPr>
              <w:spacing w:line="360" w:lineRule="exact"/>
              <w:jc w:val="left"/>
              <w:rPr>
                <w:color w:val="000000"/>
                <w:sz w:val="18"/>
                <w:szCs w:val="18"/>
              </w:rPr>
            </w:pPr>
            <w:r>
              <w:rPr>
                <w:rFonts w:hint="eastAsia"/>
                <w:color w:val="000000"/>
                <w:sz w:val="18"/>
                <w:szCs w:val="18"/>
              </w:rPr>
              <w:t>项目3：客房服务</w:t>
            </w:r>
          </w:p>
          <w:p>
            <w:pPr>
              <w:spacing w:line="360" w:lineRule="exact"/>
              <w:jc w:val="left"/>
              <w:rPr>
                <w:color w:val="000000"/>
                <w:sz w:val="18"/>
                <w:szCs w:val="18"/>
              </w:rPr>
            </w:pPr>
            <w:r>
              <w:rPr>
                <w:rFonts w:hint="eastAsia"/>
                <w:color w:val="000000"/>
                <w:sz w:val="18"/>
                <w:szCs w:val="18"/>
              </w:rPr>
              <w:t>项目4：餐饮服务</w:t>
            </w:r>
          </w:p>
          <w:p>
            <w:pPr>
              <w:spacing w:line="360" w:lineRule="exact"/>
              <w:jc w:val="left"/>
              <w:rPr>
                <w:color w:val="000000"/>
                <w:sz w:val="18"/>
                <w:szCs w:val="18"/>
              </w:rPr>
            </w:pPr>
            <w:r>
              <w:rPr>
                <w:rFonts w:hint="eastAsia"/>
                <w:color w:val="000000"/>
                <w:sz w:val="18"/>
                <w:szCs w:val="18"/>
              </w:rPr>
              <w:t>项目5：会展服务</w:t>
            </w:r>
          </w:p>
          <w:p>
            <w:pPr>
              <w:spacing w:line="360" w:lineRule="exact"/>
              <w:jc w:val="left"/>
              <w:rPr>
                <w:color w:val="000000"/>
                <w:sz w:val="18"/>
                <w:szCs w:val="18"/>
              </w:rPr>
            </w:pPr>
            <w:r>
              <w:rPr>
                <w:rFonts w:hint="eastAsia"/>
                <w:color w:val="000000"/>
                <w:sz w:val="18"/>
                <w:szCs w:val="18"/>
              </w:rPr>
              <w:t>项目6：总机服务</w:t>
            </w:r>
          </w:p>
          <w:p>
            <w:pPr>
              <w:spacing w:line="360" w:lineRule="exact"/>
              <w:jc w:val="left"/>
              <w:rPr>
                <w:color w:val="000000"/>
                <w:sz w:val="18"/>
                <w:szCs w:val="18"/>
              </w:rPr>
            </w:pPr>
            <w:r>
              <w:rPr>
                <w:rFonts w:hint="eastAsia"/>
                <w:color w:val="000000"/>
                <w:sz w:val="18"/>
                <w:szCs w:val="18"/>
              </w:rPr>
              <w:t>项目7：商务中心服务</w:t>
            </w:r>
          </w:p>
          <w:p>
            <w:pPr>
              <w:spacing w:line="360" w:lineRule="exact"/>
              <w:jc w:val="left"/>
              <w:rPr>
                <w:color w:val="000000"/>
                <w:sz w:val="18"/>
                <w:szCs w:val="18"/>
              </w:rPr>
            </w:pPr>
            <w:r>
              <w:rPr>
                <w:rFonts w:hint="eastAsia"/>
                <w:color w:val="000000"/>
                <w:sz w:val="18"/>
                <w:szCs w:val="18"/>
              </w:rPr>
              <w:t>项目8：康乐中心服务</w:t>
            </w:r>
          </w:p>
        </w:tc>
        <w:tc>
          <w:tcPr>
            <w:tcW w:w="957" w:type="dxa"/>
            <w:vAlign w:val="center"/>
          </w:tcPr>
          <w:p>
            <w:pPr>
              <w:spacing w:line="360" w:lineRule="exact"/>
              <w:jc w:val="center"/>
              <w:rPr>
                <w:color w:val="000000"/>
                <w:sz w:val="18"/>
                <w:szCs w:val="18"/>
              </w:rPr>
            </w:pPr>
            <w:r>
              <w:rPr>
                <w:rFonts w:hint="eastAsia"/>
                <w:color w:val="000000"/>
                <w:sz w:val="18"/>
                <w:szCs w:val="18"/>
              </w:rPr>
              <w:t>一体化课程</w:t>
            </w:r>
          </w:p>
        </w:tc>
        <w:tc>
          <w:tcPr>
            <w:tcW w:w="576" w:type="dxa"/>
            <w:vAlign w:val="center"/>
          </w:tcPr>
          <w:p>
            <w:pPr>
              <w:spacing w:line="360" w:lineRule="exact"/>
              <w:jc w:val="center"/>
              <w:rPr>
                <w:color w:val="000000"/>
                <w:sz w:val="18"/>
                <w:szCs w:val="18"/>
              </w:rPr>
            </w:pPr>
            <w:r>
              <w:rPr>
                <w:rFonts w:hint="eastAsia"/>
                <w:color w:val="000000"/>
                <w:sz w:val="18"/>
                <w:szCs w:val="18"/>
              </w:rPr>
              <w:t>90</w:t>
            </w:r>
          </w:p>
        </w:tc>
        <w:tc>
          <w:tcPr>
            <w:tcW w:w="579" w:type="dxa"/>
            <w:vAlign w:val="center"/>
          </w:tcPr>
          <w:p>
            <w:pPr>
              <w:spacing w:line="360" w:lineRule="exact"/>
              <w:jc w:val="center"/>
              <w:rPr>
                <w:rFonts w:hint="eastAsia" w:eastAsia="宋体"/>
                <w:color w:val="000000"/>
                <w:sz w:val="18"/>
                <w:szCs w:val="18"/>
                <w:lang w:val="en-US" w:eastAsia="zh-CN"/>
              </w:rPr>
            </w:pPr>
            <w:r>
              <w:rPr>
                <w:rFonts w:hint="eastAsia"/>
                <w:color w:val="000000"/>
                <w:sz w:val="18"/>
                <w:szCs w:val="18"/>
              </w:rPr>
              <w:t>5</w:t>
            </w:r>
            <w:r>
              <w:rPr>
                <w:rFonts w:hint="eastAsia"/>
                <w:color w:val="000000"/>
                <w:sz w:val="18"/>
                <w:szCs w:val="18"/>
                <w:lang w:val="en-US" w:eastAsia="zh-CN"/>
              </w:rPr>
              <w:t>4</w:t>
            </w:r>
          </w:p>
        </w:tc>
        <w:tc>
          <w:tcPr>
            <w:tcW w:w="576" w:type="dxa"/>
            <w:vAlign w:val="center"/>
          </w:tcPr>
          <w:p>
            <w:pPr>
              <w:spacing w:line="360" w:lineRule="exact"/>
              <w:jc w:val="center"/>
              <w:rPr>
                <w:color w:val="000000"/>
                <w:sz w:val="18"/>
                <w:szCs w:val="18"/>
              </w:rPr>
            </w:pPr>
            <w:r>
              <w:rPr>
                <w:rFonts w:hint="eastAsia"/>
                <w:color w:val="000000"/>
                <w:sz w:val="18"/>
                <w:szCs w:val="18"/>
              </w:rPr>
              <w:t>第一、二三学期</w:t>
            </w:r>
          </w:p>
          <w:p>
            <w:pPr>
              <w:spacing w:line="360" w:lineRule="exact"/>
              <w:jc w:val="center"/>
              <w:rPr>
                <w:color w:val="000000"/>
                <w:sz w:val="18"/>
                <w:szCs w:val="18"/>
              </w:rPr>
            </w:pPr>
          </w:p>
        </w:tc>
        <w:tc>
          <w:tcPr>
            <w:tcW w:w="576" w:type="dxa"/>
            <w:vAlign w:val="center"/>
          </w:tcPr>
          <w:p>
            <w:pPr>
              <w:spacing w:line="360" w:lineRule="exact"/>
              <w:jc w:val="center"/>
              <w:rPr>
                <w:color w:val="000000"/>
                <w:sz w:val="18"/>
                <w:szCs w:val="18"/>
              </w:rPr>
            </w:pPr>
            <w:r>
              <w:rPr>
                <w:rFonts w:ascii="宋体" w:hAnsi="宋体"/>
                <w:color w:val="000000"/>
                <w:sz w:val="18"/>
                <w:szCs w:val="18"/>
              </w:rPr>
              <w:t>过程</w:t>
            </w:r>
            <w:r>
              <w:rPr>
                <w:rFonts w:hint="eastAsia" w:ascii="宋体" w:hAnsi="宋体"/>
                <w:color w:val="000000"/>
                <w:sz w:val="18"/>
                <w:szCs w:val="18"/>
              </w:rPr>
              <w:t>性</w:t>
            </w:r>
            <w:r>
              <w:rPr>
                <w:rFonts w:ascii="宋体" w:hAnsi="宋体"/>
                <w:color w:val="000000"/>
                <w:sz w:val="18"/>
                <w:szCs w:val="18"/>
              </w:rPr>
              <w:t>考核</w:t>
            </w:r>
            <w:r>
              <w:rPr>
                <w:rFonts w:hint="eastAsia" w:ascii="宋体" w:hAnsi="宋体"/>
                <w:color w:val="000000"/>
                <w:sz w:val="18"/>
                <w:szCs w:val="18"/>
              </w:rPr>
              <w:t>+终结性考核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Align w:val="center"/>
          </w:tcPr>
          <w:p>
            <w:pPr>
              <w:widowControl/>
              <w:spacing w:line="360" w:lineRule="exact"/>
              <w:jc w:val="center"/>
              <w:textAlignment w:val="bottom"/>
              <w:rPr>
                <w:rFonts w:ascii="Arial" w:hAnsi="Arial" w:cs="Arial"/>
                <w:color w:val="000000"/>
                <w:sz w:val="20"/>
                <w:szCs w:val="20"/>
              </w:rPr>
            </w:pPr>
            <w:r>
              <w:rPr>
                <w:rFonts w:ascii="Arial" w:hAnsi="Arial" w:cs="Arial"/>
                <w:color w:val="000000"/>
                <w:kern w:val="0"/>
                <w:sz w:val="20"/>
                <w:szCs w:val="20"/>
                <w:lang w:bidi="ar"/>
              </w:rPr>
              <w:t>1</w:t>
            </w:r>
            <w:r>
              <w:rPr>
                <w:rFonts w:hint="eastAsia" w:ascii="Arial" w:hAnsi="Arial" w:cs="Arial"/>
                <w:color w:val="000000"/>
                <w:kern w:val="0"/>
                <w:sz w:val="20"/>
                <w:szCs w:val="20"/>
                <w:lang w:bidi="ar"/>
              </w:rPr>
              <w:t>1</w:t>
            </w:r>
          </w:p>
        </w:tc>
        <w:tc>
          <w:tcPr>
            <w:tcW w:w="464" w:type="dxa"/>
            <w:vAlign w:val="center"/>
          </w:tcPr>
          <w:p>
            <w:pPr>
              <w:spacing w:line="360" w:lineRule="exact"/>
              <w:jc w:val="center"/>
              <w:rPr>
                <w:color w:val="000000"/>
                <w:szCs w:val="21"/>
              </w:rPr>
            </w:pPr>
            <w:r>
              <w:rPr>
                <w:rFonts w:hint="eastAsia"/>
                <w:color w:val="000000"/>
                <w:szCs w:val="21"/>
              </w:rPr>
              <w:t>韩国语</w:t>
            </w:r>
          </w:p>
        </w:tc>
        <w:tc>
          <w:tcPr>
            <w:tcW w:w="2036" w:type="dxa"/>
            <w:vAlign w:val="center"/>
          </w:tcPr>
          <w:p>
            <w:pPr>
              <w:spacing w:line="360" w:lineRule="exact"/>
              <w:jc w:val="left"/>
              <w:rPr>
                <w:color w:val="000000"/>
                <w:sz w:val="18"/>
                <w:szCs w:val="18"/>
              </w:rPr>
            </w:pPr>
            <w:r>
              <w:rPr>
                <w:rFonts w:hint="eastAsia"/>
                <w:color w:val="000000"/>
                <w:sz w:val="18"/>
                <w:szCs w:val="18"/>
              </w:rPr>
              <w:t>通过本课程的学习和实践，学生能够掌握在酒店服务情境中，使用的韩语基本发音、语法、对话技巧等。</w:t>
            </w:r>
          </w:p>
        </w:tc>
        <w:tc>
          <w:tcPr>
            <w:tcW w:w="2354" w:type="dxa"/>
            <w:vAlign w:val="center"/>
          </w:tcPr>
          <w:p>
            <w:pPr>
              <w:spacing w:line="360" w:lineRule="exact"/>
              <w:jc w:val="left"/>
              <w:rPr>
                <w:color w:val="000000"/>
                <w:sz w:val="18"/>
                <w:szCs w:val="18"/>
              </w:rPr>
            </w:pPr>
            <w:r>
              <w:rPr>
                <w:rFonts w:hint="eastAsia"/>
                <w:color w:val="000000"/>
                <w:sz w:val="18"/>
                <w:szCs w:val="18"/>
              </w:rPr>
              <w:t>项目1：前厅服务韩语</w:t>
            </w:r>
          </w:p>
          <w:p>
            <w:pPr>
              <w:spacing w:line="360" w:lineRule="exact"/>
              <w:jc w:val="left"/>
              <w:rPr>
                <w:color w:val="000000"/>
                <w:sz w:val="18"/>
                <w:szCs w:val="18"/>
              </w:rPr>
            </w:pPr>
            <w:r>
              <w:rPr>
                <w:rFonts w:hint="eastAsia"/>
                <w:color w:val="000000"/>
                <w:sz w:val="18"/>
                <w:szCs w:val="18"/>
              </w:rPr>
              <w:t>项目2：客房服务韩语</w:t>
            </w:r>
          </w:p>
          <w:p>
            <w:pPr>
              <w:spacing w:line="360" w:lineRule="exact"/>
              <w:jc w:val="left"/>
              <w:rPr>
                <w:color w:val="000000"/>
                <w:sz w:val="18"/>
                <w:szCs w:val="18"/>
              </w:rPr>
            </w:pPr>
            <w:r>
              <w:rPr>
                <w:rFonts w:hint="eastAsia"/>
                <w:color w:val="000000"/>
                <w:sz w:val="18"/>
                <w:szCs w:val="18"/>
              </w:rPr>
              <w:t>项目3：餐饮服务韩语</w:t>
            </w:r>
          </w:p>
        </w:tc>
        <w:tc>
          <w:tcPr>
            <w:tcW w:w="957" w:type="dxa"/>
            <w:vAlign w:val="center"/>
          </w:tcPr>
          <w:p>
            <w:pPr>
              <w:spacing w:line="360" w:lineRule="exact"/>
              <w:jc w:val="center"/>
              <w:rPr>
                <w:color w:val="000000"/>
                <w:sz w:val="18"/>
                <w:szCs w:val="18"/>
              </w:rPr>
            </w:pPr>
            <w:r>
              <w:rPr>
                <w:rFonts w:hint="eastAsia"/>
                <w:color w:val="000000"/>
                <w:sz w:val="18"/>
                <w:szCs w:val="18"/>
              </w:rPr>
              <w:t>一体化课程</w:t>
            </w:r>
          </w:p>
        </w:tc>
        <w:tc>
          <w:tcPr>
            <w:tcW w:w="576" w:type="dxa"/>
            <w:vAlign w:val="center"/>
          </w:tcPr>
          <w:p>
            <w:pPr>
              <w:spacing w:line="360" w:lineRule="exact"/>
              <w:jc w:val="center"/>
              <w:rPr>
                <w:color w:val="000000"/>
                <w:sz w:val="18"/>
                <w:szCs w:val="18"/>
              </w:rPr>
            </w:pPr>
            <w:r>
              <w:rPr>
                <w:rFonts w:hint="eastAsia"/>
                <w:color w:val="000000"/>
                <w:sz w:val="18"/>
                <w:szCs w:val="18"/>
              </w:rPr>
              <w:t>18</w:t>
            </w:r>
          </w:p>
        </w:tc>
        <w:tc>
          <w:tcPr>
            <w:tcW w:w="579" w:type="dxa"/>
            <w:vAlign w:val="center"/>
          </w:tcPr>
          <w:p>
            <w:pPr>
              <w:spacing w:line="360" w:lineRule="exact"/>
              <w:jc w:val="center"/>
              <w:rPr>
                <w:color w:val="000000"/>
                <w:sz w:val="18"/>
                <w:szCs w:val="18"/>
              </w:rPr>
            </w:pPr>
            <w:r>
              <w:rPr>
                <w:rFonts w:hint="eastAsia"/>
                <w:color w:val="000000"/>
                <w:sz w:val="18"/>
                <w:szCs w:val="18"/>
              </w:rPr>
              <w:t>1</w:t>
            </w:r>
          </w:p>
        </w:tc>
        <w:tc>
          <w:tcPr>
            <w:tcW w:w="576" w:type="dxa"/>
            <w:vAlign w:val="center"/>
          </w:tcPr>
          <w:p>
            <w:pPr>
              <w:spacing w:line="360" w:lineRule="exact"/>
              <w:jc w:val="center"/>
              <w:rPr>
                <w:color w:val="000000"/>
                <w:sz w:val="18"/>
                <w:szCs w:val="18"/>
              </w:rPr>
            </w:pPr>
            <w:r>
              <w:rPr>
                <w:rFonts w:hint="eastAsia"/>
                <w:color w:val="000000"/>
                <w:sz w:val="18"/>
                <w:szCs w:val="18"/>
              </w:rPr>
              <w:t>第三学期</w:t>
            </w:r>
          </w:p>
        </w:tc>
        <w:tc>
          <w:tcPr>
            <w:tcW w:w="576" w:type="dxa"/>
            <w:vAlign w:val="center"/>
          </w:tcPr>
          <w:p>
            <w:pPr>
              <w:spacing w:line="360" w:lineRule="exact"/>
              <w:jc w:val="center"/>
              <w:rPr>
                <w:color w:val="000000"/>
                <w:sz w:val="18"/>
                <w:szCs w:val="18"/>
              </w:rPr>
            </w:pPr>
            <w:r>
              <w:rPr>
                <w:rFonts w:ascii="宋体" w:hAnsi="宋体"/>
                <w:color w:val="000000"/>
                <w:sz w:val="18"/>
                <w:szCs w:val="18"/>
              </w:rPr>
              <w:t>过程</w:t>
            </w:r>
            <w:r>
              <w:rPr>
                <w:rFonts w:hint="eastAsia" w:ascii="宋体" w:hAnsi="宋体"/>
                <w:color w:val="000000"/>
                <w:sz w:val="18"/>
                <w:szCs w:val="18"/>
              </w:rPr>
              <w:t>性</w:t>
            </w:r>
            <w:r>
              <w:rPr>
                <w:rFonts w:ascii="宋体" w:hAnsi="宋体"/>
                <w:color w:val="000000"/>
                <w:sz w:val="18"/>
                <w:szCs w:val="18"/>
              </w:rPr>
              <w:t>考核</w:t>
            </w:r>
            <w:r>
              <w:rPr>
                <w:rFonts w:hint="eastAsia" w:ascii="宋体" w:hAnsi="宋体"/>
                <w:color w:val="000000"/>
                <w:sz w:val="18"/>
                <w:szCs w:val="18"/>
              </w:rPr>
              <w:t>+终结性考核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Align w:val="center"/>
          </w:tcPr>
          <w:p>
            <w:pPr>
              <w:widowControl/>
              <w:spacing w:line="360" w:lineRule="exact"/>
              <w:jc w:val="center"/>
              <w:textAlignment w:val="bottom"/>
              <w:rPr>
                <w:rFonts w:ascii="Arial" w:hAnsi="Arial" w:cs="Arial"/>
                <w:color w:val="000000"/>
                <w:sz w:val="20"/>
                <w:szCs w:val="20"/>
              </w:rPr>
            </w:pPr>
            <w:r>
              <w:rPr>
                <w:rFonts w:ascii="Arial" w:hAnsi="Arial" w:cs="Arial"/>
                <w:color w:val="000000"/>
                <w:kern w:val="0"/>
                <w:sz w:val="20"/>
                <w:szCs w:val="20"/>
                <w:lang w:bidi="ar"/>
              </w:rPr>
              <w:t>1</w:t>
            </w:r>
            <w:r>
              <w:rPr>
                <w:rFonts w:hint="eastAsia" w:ascii="Arial" w:hAnsi="Arial" w:cs="Arial"/>
                <w:color w:val="000000"/>
                <w:kern w:val="0"/>
                <w:sz w:val="20"/>
                <w:szCs w:val="20"/>
                <w:lang w:bidi="ar"/>
              </w:rPr>
              <w:t>2</w:t>
            </w:r>
          </w:p>
        </w:tc>
        <w:tc>
          <w:tcPr>
            <w:tcW w:w="464" w:type="dxa"/>
            <w:vAlign w:val="center"/>
          </w:tcPr>
          <w:p>
            <w:pPr>
              <w:spacing w:line="360" w:lineRule="exact"/>
              <w:jc w:val="center"/>
              <w:rPr>
                <w:color w:val="000000"/>
                <w:szCs w:val="21"/>
              </w:rPr>
            </w:pPr>
            <w:r>
              <w:rPr>
                <w:rFonts w:hint="eastAsia"/>
                <w:color w:val="000000"/>
                <w:szCs w:val="21"/>
              </w:rPr>
              <w:t>饮品制作</w:t>
            </w:r>
          </w:p>
        </w:tc>
        <w:tc>
          <w:tcPr>
            <w:tcW w:w="2036" w:type="dxa"/>
            <w:vAlign w:val="center"/>
          </w:tcPr>
          <w:p>
            <w:pPr>
              <w:spacing w:line="360" w:lineRule="exact"/>
              <w:jc w:val="left"/>
              <w:rPr>
                <w:color w:val="000000"/>
                <w:sz w:val="18"/>
                <w:szCs w:val="18"/>
              </w:rPr>
            </w:pPr>
            <w:r>
              <w:rPr>
                <w:rFonts w:hint="eastAsia"/>
                <w:color w:val="000000"/>
                <w:sz w:val="18"/>
                <w:szCs w:val="18"/>
              </w:rPr>
              <w:t>培养中职酒店管理与数字化运营专业学生所必须的一门专业技能课程。培养酒店管理与数字化运营专业高级应用性人才的必修课。本课程是理论与实际操作紧密结合的一门课程,课程的任务在于通过教学,使学生掌握咖啡制作、奶茶调饮、果茶制作的基本手法及技巧，并能进行创意饮品的开发。</w:t>
            </w:r>
          </w:p>
        </w:tc>
        <w:tc>
          <w:tcPr>
            <w:tcW w:w="2354" w:type="dxa"/>
            <w:vAlign w:val="center"/>
          </w:tcPr>
          <w:p>
            <w:pPr>
              <w:spacing w:line="360" w:lineRule="exact"/>
              <w:jc w:val="left"/>
              <w:rPr>
                <w:color w:val="000000"/>
                <w:sz w:val="18"/>
                <w:szCs w:val="18"/>
              </w:rPr>
            </w:pPr>
            <w:r>
              <w:rPr>
                <w:rFonts w:hint="eastAsia"/>
                <w:color w:val="000000"/>
                <w:sz w:val="18"/>
                <w:szCs w:val="18"/>
              </w:rPr>
              <w:t>项目1：咖啡制作</w:t>
            </w:r>
          </w:p>
          <w:p>
            <w:pPr>
              <w:spacing w:line="360" w:lineRule="exact"/>
              <w:jc w:val="left"/>
              <w:rPr>
                <w:color w:val="000000"/>
                <w:sz w:val="18"/>
                <w:szCs w:val="18"/>
              </w:rPr>
            </w:pPr>
            <w:r>
              <w:rPr>
                <w:rFonts w:hint="eastAsia"/>
                <w:color w:val="000000"/>
                <w:sz w:val="18"/>
                <w:szCs w:val="18"/>
              </w:rPr>
              <w:t>项目2：奶茶制作</w:t>
            </w:r>
          </w:p>
          <w:p>
            <w:pPr>
              <w:spacing w:line="360" w:lineRule="exact"/>
              <w:jc w:val="left"/>
              <w:rPr>
                <w:color w:val="000000"/>
                <w:sz w:val="18"/>
                <w:szCs w:val="18"/>
              </w:rPr>
            </w:pPr>
            <w:r>
              <w:rPr>
                <w:rFonts w:hint="eastAsia"/>
                <w:color w:val="000000"/>
                <w:sz w:val="18"/>
                <w:szCs w:val="18"/>
              </w:rPr>
              <w:t>项目3：果茶制作</w:t>
            </w:r>
          </w:p>
          <w:p>
            <w:pPr>
              <w:spacing w:line="360" w:lineRule="exact"/>
              <w:jc w:val="left"/>
              <w:rPr>
                <w:color w:val="000000"/>
                <w:sz w:val="18"/>
                <w:szCs w:val="18"/>
              </w:rPr>
            </w:pPr>
          </w:p>
        </w:tc>
        <w:tc>
          <w:tcPr>
            <w:tcW w:w="957" w:type="dxa"/>
            <w:vAlign w:val="center"/>
          </w:tcPr>
          <w:p>
            <w:pPr>
              <w:spacing w:line="360" w:lineRule="exact"/>
              <w:jc w:val="center"/>
              <w:rPr>
                <w:color w:val="000000"/>
                <w:sz w:val="18"/>
                <w:szCs w:val="18"/>
              </w:rPr>
            </w:pPr>
            <w:r>
              <w:rPr>
                <w:rFonts w:hint="eastAsia"/>
                <w:color w:val="000000"/>
                <w:sz w:val="18"/>
                <w:szCs w:val="18"/>
              </w:rPr>
              <w:t>一体化课程</w:t>
            </w:r>
          </w:p>
        </w:tc>
        <w:tc>
          <w:tcPr>
            <w:tcW w:w="576" w:type="dxa"/>
            <w:vAlign w:val="center"/>
          </w:tcPr>
          <w:p>
            <w:pPr>
              <w:spacing w:line="360" w:lineRule="exact"/>
              <w:jc w:val="center"/>
              <w:rPr>
                <w:color w:val="000000"/>
                <w:sz w:val="18"/>
                <w:szCs w:val="18"/>
              </w:rPr>
            </w:pPr>
            <w:r>
              <w:rPr>
                <w:rFonts w:hint="eastAsia"/>
                <w:color w:val="000000"/>
                <w:sz w:val="18"/>
                <w:szCs w:val="18"/>
              </w:rPr>
              <w:t>18</w:t>
            </w:r>
          </w:p>
        </w:tc>
        <w:tc>
          <w:tcPr>
            <w:tcW w:w="579" w:type="dxa"/>
            <w:vAlign w:val="center"/>
          </w:tcPr>
          <w:p>
            <w:pPr>
              <w:spacing w:line="360" w:lineRule="exact"/>
              <w:jc w:val="center"/>
              <w:rPr>
                <w:color w:val="000000"/>
                <w:sz w:val="18"/>
                <w:szCs w:val="18"/>
              </w:rPr>
            </w:pPr>
            <w:r>
              <w:rPr>
                <w:rFonts w:hint="eastAsia"/>
                <w:color w:val="000000"/>
                <w:sz w:val="18"/>
                <w:szCs w:val="18"/>
              </w:rPr>
              <w:t>1</w:t>
            </w:r>
          </w:p>
        </w:tc>
        <w:tc>
          <w:tcPr>
            <w:tcW w:w="576" w:type="dxa"/>
            <w:vAlign w:val="center"/>
          </w:tcPr>
          <w:p>
            <w:pPr>
              <w:spacing w:line="360" w:lineRule="exact"/>
              <w:jc w:val="center"/>
              <w:rPr>
                <w:color w:val="000000"/>
                <w:sz w:val="18"/>
                <w:szCs w:val="18"/>
              </w:rPr>
            </w:pPr>
            <w:r>
              <w:rPr>
                <w:rFonts w:hint="eastAsia"/>
                <w:color w:val="000000"/>
                <w:sz w:val="18"/>
                <w:szCs w:val="18"/>
              </w:rPr>
              <w:t>第三学期</w:t>
            </w:r>
          </w:p>
        </w:tc>
        <w:tc>
          <w:tcPr>
            <w:tcW w:w="576" w:type="dxa"/>
            <w:vAlign w:val="center"/>
          </w:tcPr>
          <w:p>
            <w:pPr>
              <w:spacing w:line="360" w:lineRule="exact"/>
              <w:jc w:val="center"/>
              <w:rPr>
                <w:color w:val="000000"/>
                <w:sz w:val="18"/>
                <w:szCs w:val="18"/>
              </w:rPr>
            </w:pPr>
            <w:r>
              <w:rPr>
                <w:rFonts w:ascii="宋体" w:hAnsi="宋体"/>
                <w:color w:val="000000"/>
                <w:sz w:val="18"/>
                <w:szCs w:val="18"/>
              </w:rPr>
              <w:t>过程</w:t>
            </w:r>
            <w:r>
              <w:rPr>
                <w:rFonts w:hint="eastAsia" w:ascii="宋体" w:hAnsi="宋体"/>
                <w:color w:val="000000"/>
                <w:sz w:val="18"/>
                <w:szCs w:val="18"/>
              </w:rPr>
              <w:t>性</w:t>
            </w:r>
            <w:r>
              <w:rPr>
                <w:rFonts w:ascii="宋体" w:hAnsi="宋体"/>
                <w:color w:val="000000"/>
                <w:sz w:val="18"/>
                <w:szCs w:val="18"/>
              </w:rPr>
              <w:t>考核</w:t>
            </w:r>
            <w:r>
              <w:rPr>
                <w:rFonts w:hint="eastAsia" w:ascii="宋体" w:hAnsi="宋体"/>
                <w:color w:val="000000"/>
                <w:sz w:val="18"/>
                <w:szCs w:val="18"/>
              </w:rPr>
              <w:t>+终结性考核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Align w:val="center"/>
          </w:tcPr>
          <w:p>
            <w:pPr>
              <w:widowControl/>
              <w:spacing w:line="360" w:lineRule="exact"/>
              <w:jc w:val="center"/>
              <w:textAlignment w:val="bottom"/>
              <w:rPr>
                <w:rFonts w:ascii="Arial" w:hAnsi="Arial" w:cs="Arial"/>
                <w:color w:val="000000"/>
                <w:sz w:val="20"/>
                <w:szCs w:val="20"/>
              </w:rPr>
            </w:pPr>
            <w:r>
              <w:rPr>
                <w:rFonts w:ascii="Arial" w:hAnsi="Arial" w:cs="Arial"/>
                <w:color w:val="000000"/>
                <w:kern w:val="0"/>
                <w:sz w:val="20"/>
                <w:szCs w:val="20"/>
                <w:lang w:bidi="ar"/>
              </w:rPr>
              <w:t>1</w:t>
            </w:r>
            <w:r>
              <w:rPr>
                <w:rFonts w:hint="eastAsia" w:ascii="Arial" w:hAnsi="Arial" w:cs="Arial"/>
                <w:color w:val="000000"/>
                <w:kern w:val="0"/>
                <w:sz w:val="20"/>
                <w:szCs w:val="20"/>
                <w:lang w:bidi="ar"/>
              </w:rPr>
              <w:t>3</w:t>
            </w:r>
          </w:p>
        </w:tc>
        <w:tc>
          <w:tcPr>
            <w:tcW w:w="464" w:type="dxa"/>
            <w:vAlign w:val="center"/>
          </w:tcPr>
          <w:p>
            <w:pPr>
              <w:spacing w:line="360" w:lineRule="exact"/>
              <w:jc w:val="center"/>
              <w:rPr>
                <w:color w:val="000000"/>
                <w:szCs w:val="21"/>
              </w:rPr>
            </w:pPr>
            <w:r>
              <w:rPr>
                <w:rFonts w:hint="eastAsia"/>
                <w:color w:val="000000"/>
                <w:szCs w:val="21"/>
              </w:rPr>
              <w:t>酒水调制</w:t>
            </w:r>
          </w:p>
        </w:tc>
        <w:tc>
          <w:tcPr>
            <w:tcW w:w="2036" w:type="dxa"/>
            <w:vAlign w:val="center"/>
          </w:tcPr>
          <w:p>
            <w:pPr>
              <w:spacing w:line="360" w:lineRule="exact"/>
              <w:jc w:val="left"/>
              <w:rPr>
                <w:color w:val="000000"/>
                <w:sz w:val="18"/>
                <w:szCs w:val="18"/>
              </w:rPr>
            </w:pPr>
            <w:r>
              <w:rPr>
                <w:rFonts w:hint="eastAsia"/>
                <w:color w:val="000000"/>
                <w:sz w:val="18"/>
                <w:szCs w:val="18"/>
              </w:rPr>
              <w:t>通过酒水的识别与服务、鸡尾酒的调制、酒吧的服务与管理等技能的训练与相关理论知识的学习，达到酒吧内主要岗位的任职要求，使学生了解国内外名酒与饮料的历史、文化、种类及特点，熟悉我国酒水经营的实践经验，掌握鸡尾酒调制与创新的方式方法，把握酒吧经营管理技能和操作等。</w:t>
            </w:r>
          </w:p>
        </w:tc>
        <w:tc>
          <w:tcPr>
            <w:tcW w:w="2354" w:type="dxa"/>
            <w:vAlign w:val="center"/>
          </w:tcPr>
          <w:p>
            <w:pPr>
              <w:spacing w:line="360" w:lineRule="exact"/>
              <w:jc w:val="left"/>
              <w:rPr>
                <w:color w:val="000000"/>
                <w:sz w:val="18"/>
                <w:szCs w:val="18"/>
              </w:rPr>
            </w:pPr>
            <w:r>
              <w:rPr>
                <w:rFonts w:hint="eastAsia"/>
                <w:color w:val="000000"/>
                <w:sz w:val="18"/>
                <w:szCs w:val="18"/>
              </w:rPr>
              <w:t>项目1：白兰地酒服务与操作</w:t>
            </w:r>
          </w:p>
          <w:p>
            <w:pPr>
              <w:spacing w:line="360" w:lineRule="exact"/>
              <w:jc w:val="left"/>
              <w:rPr>
                <w:color w:val="000000"/>
                <w:sz w:val="18"/>
                <w:szCs w:val="18"/>
              </w:rPr>
            </w:pPr>
            <w:r>
              <w:rPr>
                <w:rFonts w:hint="eastAsia"/>
                <w:color w:val="000000"/>
                <w:sz w:val="18"/>
                <w:szCs w:val="18"/>
              </w:rPr>
              <w:t>项目2：金酒服务与操作</w:t>
            </w:r>
          </w:p>
          <w:p>
            <w:pPr>
              <w:spacing w:line="360" w:lineRule="exact"/>
              <w:jc w:val="left"/>
              <w:rPr>
                <w:color w:val="000000"/>
                <w:sz w:val="18"/>
                <w:szCs w:val="18"/>
              </w:rPr>
            </w:pPr>
            <w:r>
              <w:rPr>
                <w:rFonts w:hint="eastAsia"/>
                <w:color w:val="000000"/>
                <w:sz w:val="18"/>
                <w:szCs w:val="18"/>
              </w:rPr>
              <w:t>项目3：朗姆酒服务与操作</w:t>
            </w:r>
          </w:p>
          <w:p>
            <w:pPr>
              <w:spacing w:line="360" w:lineRule="exact"/>
              <w:jc w:val="left"/>
              <w:rPr>
                <w:color w:val="000000"/>
                <w:sz w:val="18"/>
                <w:szCs w:val="18"/>
              </w:rPr>
            </w:pPr>
            <w:r>
              <w:rPr>
                <w:rFonts w:hint="eastAsia"/>
                <w:color w:val="000000"/>
                <w:sz w:val="18"/>
                <w:szCs w:val="18"/>
              </w:rPr>
              <w:t>项目4：特基拉酒服务与操作</w:t>
            </w:r>
          </w:p>
          <w:p>
            <w:pPr>
              <w:spacing w:line="360" w:lineRule="exact"/>
              <w:jc w:val="left"/>
              <w:rPr>
                <w:color w:val="000000"/>
                <w:sz w:val="18"/>
                <w:szCs w:val="18"/>
              </w:rPr>
            </w:pPr>
            <w:r>
              <w:rPr>
                <w:rFonts w:hint="eastAsia"/>
                <w:color w:val="000000"/>
                <w:sz w:val="18"/>
                <w:szCs w:val="18"/>
              </w:rPr>
              <w:t>项目5：伏特加酒服务与操作</w:t>
            </w:r>
          </w:p>
          <w:p>
            <w:pPr>
              <w:spacing w:line="360" w:lineRule="exact"/>
              <w:jc w:val="left"/>
              <w:rPr>
                <w:color w:val="000000"/>
                <w:sz w:val="18"/>
                <w:szCs w:val="18"/>
              </w:rPr>
            </w:pPr>
            <w:r>
              <w:rPr>
                <w:rFonts w:hint="eastAsia"/>
                <w:color w:val="000000"/>
                <w:sz w:val="18"/>
                <w:szCs w:val="18"/>
              </w:rPr>
              <w:t>项目6：威士忌酒服务与操作</w:t>
            </w:r>
          </w:p>
        </w:tc>
        <w:tc>
          <w:tcPr>
            <w:tcW w:w="957" w:type="dxa"/>
            <w:vAlign w:val="center"/>
          </w:tcPr>
          <w:p>
            <w:pPr>
              <w:spacing w:line="360" w:lineRule="exact"/>
              <w:jc w:val="center"/>
              <w:rPr>
                <w:color w:val="000000"/>
                <w:sz w:val="18"/>
                <w:szCs w:val="18"/>
              </w:rPr>
            </w:pPr>
            <w:r>
              <w:rPr>
                <w:rFonts w:hint="eastAsia"/>
                <w:color w:val="000000"/>
                <w:sz w:val="18"/>
                <w:szCs w:val="18"/>
              </w:rPr>
              <w:t>一体化课程</w:t>
            </w:r>
          </w:p>
        </w:tc>
        <w:tc>
          <w:tcPr>
            <w:tcW w:w="576" w:type="dxa"/>
            <w:vAlign w:val="center"/>
          </w:tcPr>
          <w:p>
            <w:pPr>
              <w:spacing w:line="360" w:lineRule="exact"/>
              <w:jc w:val="center"/>
              <w:rPr>
                <w:color w:val="000000"/>
                <w:sz w:val="18"/>
                <w:szCs w:val="18"/>
              </w:rPr>
            </w:pPr>
            <w:r>
              <w:rPr>
                <w:rFonts w:hint="eastAsia"/>
                <w:color w:val="000000"/>
                <w:sz w:val="18"/>
                <w:szCs w:val="18"/>
              </w:rPr>
              <w:t>18</w:t>
            </w:r>
          </w:p>
        </w:tc>
        <w:tc>
          <w:tcPr>
            <w:tcW w:w="579" w:type="dxa"/>
            <w:vAlign w:val="center"/>
          </w:tcPr>
          <w:p>
            <w:pPr>
              <w:spacing w:line="360" w:lineRule="exact"/>
              <w:jc w:val="center"/>
              <w:rPr>
                <w:color w:val="000000"/>
                <w:sz w:val="18"/>
                <w:szCs w:val="18"/>
              </w:rPr>
            </w:pPr>
            <w:r>
              <w:rPr>
                <w:rFonts w:hint="eastAsia"/>
                <w:color w:val="000000"/>
                <w:sz w:val="18"/>
                <w:szCs w:val="18"/>
              </w:rPr>
              <w:t>1</w:t>
            </w:r>
          </w:p>
        </w:tc>
        <w:tc>
          <w:tcPr>
            <w:tcW w:w="576" w:type="dxa"/>
            <w:vAlign w:val="center"/>
          </w:tcPr>
          <w:p>
            <w:pPr>
              <w:spacing w:line="360" w:lineRule="exact"/>
              <w:jc w:val="center"/>
              <w:rPr>
                <w:color w:val="000000"/>
                <w:sz w:val="18"/>
                <w:szCs w:val="18"/>
              </w:rPr>
            </w:pPr>
            <w:r>
              <w:rPr>
                <w:rFonts w:hint="eastAsia"/>
                <w:color w:val="000000"/>
                <w:sz w:val="18"/>
                <w:szCs w:val="18"/>
              </w:rPr>
              <w:t>第二学期</w:t>
            </w:r>
          </w:p>
        </w:tc>
        <w:tc>
          <w:tcPr>
            <w:tcW w:w="576" w:type="dxa"/>
            <w:vAlign w:val="center"/>
          </w:tcPr>
          <w:p>
            <w:pPr>
              <w:spacing w:line="360" w:lineRule="exact"/>
              <w:jc w:val="center"/>
              <w:rPr>
                <w:color w:val="000000"/>
                <w:sz w:val="18"/>
                <w:szCs w:val="18"/>
              </w:rPr>
            </w:pPr>
            <w:r>
              <w:rPr>
                <w:rFonts w:ascii="宋体" w:hAnsi="宋体"/>
                <w:color w:val="000000"/>
                <w:sz w:val="18"/>
                <w:szCs w:val="18"/>
              </w:rPr>
              <w:t>过程</w:t>
            </w:r>
            <w:r>
              <w:rPr>
                <w:rFonts w:hint="eastAsia" w:ascii="宋体" w:hAnsi="宋体"/>
                <w:color w:val="000000"/>
                <w:sz w:val="18"/>
                <w:szCs w:val="18"/>
              </w:rPr>
              <w:t>性</w:t>
            </w:r>
            <w:r>
              <w:rPr>
                <w:rFonts w:ascii="宋体" w:hAnsi="宋体"/>
                <w:color w:val="000000"/>
                <w:sz w:val="18"/>
                <w:szCs w:val="18"/>
              </w:rPr>
              <w:t>考核</w:t>
            </w:r>
            <w:r>
              <w:rPr>
                <w:rFonts w:hint="eastAsia" w:ascii="宋体" w:hAnsi="宋体"/>
                <w:color w:val="000000"/>
                <w:sz w:val="18"/>
                <w:szCs w:val="18"/>
              </w:rPr>
              <w:t>+终结性考核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Align w:val="center"/>
          </w:tcPr>
          <w:p>
            <w:pPr>
              <w:widowControl/>
              <w:spacing w:line="360" w:lineRule="exact"/>
              <w:jc w:val="center"/>
              <w:textAlignment w:val="bottom"/>
              <w:rPr>
                <w:rFonts w:ascii="Arial" w:hAnsi="Arial" w:cs="Arial"/>
                <w:color w:val="000000"/>
                <w:sz w:val="20"/>
                <w:szCs w:val="20"/>
              </w:rPr>
            </w:pPr>
            <w:r>
              <w:rPr>
                <w:rFonts w:ascii="Arial" w:hAnsi="Arial" w:cs="Arial"/>
                <w:color w:val="000000"/>
                <w:kern w:val="0"/>
                <w:sz w:val="20"/>
                <w:szCs w:val="20"/>
                <w:lang w:bidi="ar"/>
              </w:rPr>
              <w:t>1</w:t>
            </w:r>
            <w:r>
              <w:rPr>
                <w:rFonts w:hint="eastAsia" w:ascii="Arial" w:hAnsi="Arial" w:cs="Arial"/>
                <w:color w:val="000000"/>
                <w:kern w:val="0"/>
                <w:sz w:val="20"/>
                <w:szCs w:val="20"/>
                <w:lang w:bidi="ar"/>
              </w:rPr>
              <w:t>4</w:t>
            </w:r>
          </w:p>
        </w:tc>
        <w:tc>
          <w:tcPr>
            <w:tcW w:w="464" w:type="dxa"/>
            <w:vAlign w:val="center"/>
          </w:tcPr>
          <w:p>
            <w:pPr>
              <w:spacing w:line="360" w:lineRule="exact"/>
              <w:jc w:val="center"/>
              <w:rPr>
                <w:color w:val="000000"/>
                <w:szCs w:val="21"/>
              </w:rPr>
            </w:pPr>
            <w:r>
              <w:rPr>
                <w:rFonts w:hint="eastAsia"/>
                <w:color w:val="000000"/>
                <w:szCs w:val="21"/>
              </w:rPr>
              <w:t>民宿运营与管理</w:t>
            </w:r>
          </w:p>
        </w:tc>
        <w:tc>
          <w:tcPr>
            <w:tcW w:w="2036" w:type="dxa"/>
            <w:vAlign w:val="center"/>
          </w:tcPr>
          <w:p>
            <w:pPr>
              <w:spacing w:line="360" w:lineRule="exact"/>
              <w:jc w:val="left"/>
              <w:rPr>
                <w:color w:val="000000"/>
                <w:sz w:val="18"/>
                <w:szCs w:val="18"/>
              </w:rPr>
            </w:pPr>
            <w:r>
              <w:rPr>
                <w:rFonts w:hint="eastAsia"/>
                <w:color w:val="000000"/>
                <w:sz w:val="18"/>
                <w:szCs w:val="18"/>
              </w:rPr>
              <w:t>通过对民宿基础知识的了解，掌握民宿的文化内涵、服务特点，以及运营过程中的对工作人员的能力要求，掌握民宿管家服务以及相关管理技巧。</w:t>
            </w:r>
          </w:p>
        </w:tc>
        <w:tc>
          <w:tcPr>
            <w:tcW w:w="2354" w:type="dxa"/>
            <w:vAlign w:val="center"/>
          </w:tcPr>
          <w:p>
            <w:pPr>
              <w:spacing w:line="360" w:lineRule="exact"/>
              <w:jc w:val="left"/>
              <w:rPr>
                <w:color w:val="000000"/>
                <w:sz w:val="18"/>
                <w:szCs w:val="18"/>
              </w:rPr>
            </w:pPr>
            <w:r>
              <w:rPr>
                <w:rFonts w:hint="eastAsia"/>
                <w:color w:val="000000"/>
                <w:sz w:val="18"/>
                <w:szCs w:val="18"/>
              </w:rPr>
              <w:t>项目1：民宿认知、见习</w:t>
            </w:r>
          </w:p>
          <w:p>
            <w:pPr>
              <w:spacing w:line="360" w:lineRule="exact"/>
              <w:jc w:val="left"/>
              <w:rPr>
                <w:color w:val="000000"/>
                <w:sz w:val="18"/>
                <w:szCs w:val="18"/>
              </w:rPr>
            </w:pPr>
            <w:r>
              <w:rPr>
                <w:rFonts w:hint="eastAsia"/>
                <w:color w:val="000000"/>
                <w:sz w:val="18"/>
                <w:szCs w:val="18"/>
              </w:rPr>
              <w:t>项目2：民宿管家服务</w:t>
            </w:r>
          </w:p>
          <w:p>
            <w:pPr>
              <w:spacing w:line="360" w:lineRule="exact"/>
              <w:jc w:val="left"/>
              <w:rPr>
                <w:color w:val="000000"/>
                <w:sz w:val="18"/>
                <w:szCs w:val="18"/>
              </w:rPr>
            </w:pPr>
            <w:r>
              <w:rPr>
                <w:rFonts w:hint="eastAsia"/>
                <w:color w:val="000000"/>
                <w:sz w:val="18"/>
                <w:szCs w:val="18"/>
              </w:rPr>
              <w:t>项目3：民宿场景设计</w:t>
            </w:r>
          </w:p>
        </w:tc>
        <w:tc>
          <w:tcPr>
            <w:tcW w:w="957" w:type="dxa"/>
            <w:vAlign w:val="center"/>
          </w:tcPr>
          <w:p>
            <w:pPr>
              <w:spacing w:line="360" w:lineRule="exact"/>
              <w:jc w:val="center"/>
              <w:rPr>
                <w:color w:val="000000"/>
                <w:sz w:val="18"/>
                <w:szCs w:val="18"/>
              </w:rPr>
            </w:pPr>
            <w:r>
              <w:rPr>
                <w:rFonts w:hint="eastAsia"/>
                <w:color w:val="000000"/>
                <w:sz w:val="18"/>
                <w:szCs w:val="18"/>
              </w:rPr>
              <w:t>一体化课程</w:t>
            </w:r>
          </w:p>
        </w:tc>
        <w:tc>
          <w:tcPr>
            <w:tcW w:w="576" w:type="dxa"/>
            <w:vAlign w:val="center"/>
          </w:tcPr>
          <w:p>
            <w:pPr>
              <w:spacing w:line="360" w:lineRule="exact"/>
              <w:jc w:val="center"/>
              <w:rPr>
                <w:color w:val="000000"/>
                <w:sz w:val="18"/>
                <w:szCs w:val="18"/>
              </w:rPr>
            </w:pPr>
            <w:r>
              <w:rPr>
                <w:rFonts w:hint="eastAsia"/>
                <w:color w:val="000000"/>
                <w:sz w:val="18"/>
                <w:szCs w:val="18"/>
              </w:rPr>
              <w:t>18</w:t>
            </w:r>
          </w:p>
        </w:tc>
        <w:tc>
          <w:tcPr>
            <w:tcW w:w="579" w:type="dxa"/>
            <w:vAlign w:val="center"/>
          </w:tcPr>
          <w:p>
            <w:pPr>
              <w:spacing w:line="360" w:lineRule="exact"/>
              <w:jc w:val="center"/>
              <w:rPr>
                <w:color w:val="000000"/>
                <w:sz w:val="18"/>
                <w:szCs w:val="18"/>
              </w:rPr>
            </w:pPr>
            <w:r>
              <w:rPr>
                <w:rFonts w:hint="eastAsia"/>
                <w:color w:val="000000"/>
                <w:sz w:val="18"/>
                <w:szCs w:val="18"/>
              </w:rPr>
              <w:t>1</w:t>
            </w:r>
          </w:p>
        </w:tc>
        <w:tc>
          <w:tcPr>
            <w:tcW w:w="576" w:type="dxa"/>
            <w:vAlign w:val="center"/>
          </w:tcPr>
          <w:p>
            <w:pPr>
              <w:spacing w:line="360" w:lineRule="exact"/>
              <w:jc w:val="center"/>
              <w:rPr>
                <w:color w:val="000000"/>
                <w:sz w:val="18"/>
                <w:szCs w:val="18"/>
              </w:rPr>
            </w:pPr>
            <w:r>
              <w:rPr>
                <w:rFonts w:hint="eastAsia"/>
                <w:color w:val="000000"/>
                <w:sz w:val="18"/>
                <w:szCs w:val="18"/>
              </w:rPr>
              <w:t>第三学期</w:t>
            </w:r>
          </w:p>
        </w:tc>
        <w:tc>
          <w:tcPr>
            <w:tcW w:w="576" w:type="dxa"/>
            <w:vAlign w:val="center"/>
          </w:tcPr>
          <w:p>
            <w:pPr>
              <w:spacing w:line="360" w:lineRule="exact"/>
              <w:jc w:val="center"/>
              <w:rPr>
                <w:color w:val="000000"/>
                <w:sz w:val="18"/>
                <w:szCs w:val="18"/>
              </w:rPr>
            </w:pPr>
            <w:r>
              <w:rPr>
                <w:rFonts w:ascii="宋体" w:hAnsi="宋体"/>
                <w:color w:val="000000"/>
                <w:sz w:val="18"/>
                <w:szCs w:val="18"/>
              </w:rPr>
              <w:t>过程</w:t>
            </w:r>
            <w:r>
              <w:rPr>
                <w:rFonts w:hint="eastAsia" w:ascii="宋体" w:hAnsi="宋体"/>
                <w:color w:val="000000"/>
                <w:sz w:val="18"/>
                <w:szCs w:val="18"/>
              </w:rPr>
              <w:t>性</w:t>
            </w:r>
            <w:r>
              <w:rPr>
                <w:rFonts w:ascii="宋体" w:hAnsi="宋体"/>
                <w:color w:val="000000"/>
                <w:sz w:val="18"/>
                <w:szCs w:val="18"/>
              </w:rPr>
              <w:t>考核</w:t>
            </w:r>
            <w:r>
              <w:rPr>
                <w:rFonts w:hint="eastAsia" w:ascii="宋体" w:hAnsi="宋体"/>
                <w:color w:val="000000"/>
                <w:sz w:val="18"/>
                <w:szCs w:val="18"/>
              </w:rPr>
              <w:t>+终结性考核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Align w:val="center"/>
          </w:tcPr>
          <w:p>
            <w:pPr>
              <w:widowControl/>
              <w:spacing w:line="360" w:lineRule="exact"/>
              <w:jc w:val="center"/>
              <w:textAlignment w:val="bottom"/>
              <w:rPr>
                <w:rFonts w:ascii="Arial" w:hAnsi="Arial" w:cs="Arial"/>
                <w:color w:val="000000"/>
                <w:sz w:val="20"/>
                <w:szCs w:val="20"/>
              </w:rPr>
            </w:pPr>
            <w:r>
              <w:rPr>
                <w:rFonts w:ascii="Arial" w:hAnsi="Arial" w:cs="Arial"/>
                <w:color w:val="000000"/>
                <w:kern w:val="0"/>
                <w:sz w:val="20"/>
                <w:szCs w:val="20"/>
                <w:lang w:bidi="ar"/>
              </w:rPr>
              <w:t>1</w:t>
            </w:r>
            <w:r>
              <w:rPr>
                <w:rFonts w:hint="eastAsia" w:ascii="Arial" w:hAnsi="Arial" w:cs="Arial"/>
                <w:color w:val="000000"/>
                <w:kern w:val="0"/>
                <w:sz w:val="20"/>
                <w:szCs w:val="20"/>
                <w:lang w:bidi="ar"/>
              </w:rPr>
              <w:t>5</w:t>
            </w:r>
          </w:p>
        </w:tc>
        <w:tc>
          <w:tcPr>
            <w:tcW w:w="464" w:type="dxa"/>
            <w:vAlign w:val="center"/>
          </w:tcPr>
          <w:p>
            <w:pPr>
              <w:spacing w:line="360" w:lineRule="exact"/>
              <w:jc w:val="center"/>
              <w:rPr>
                <w:color w:val="000000"/>
                <w:szCs w:val="21"/>
              </w:rPr>
            </w:pPr>
            <w:r>
              <w:rPr>
                <w:rFonts w:hint="eastAsia"/>
                <w:color w:val="000000"/>
                <w:szCs w:val="21"/>
              </w:rPr>
              <w:t>茶艺表演</w:t>
            </w:r>
          </w:p>
        </w:tc>
        <w:tc>
          <w:tcPr>
            <w:tcW w:w="2036" w:type="dxa"/>
            <w:vAlign w:val="center"/>
          </w:tcPr>
          <w:p>
            <w:pPr>
              <w:spacing w:line="360" w:lineRule="exact"/>
              <w:jc w:val="left"/>
              <w:rPr>
                <w:color w:val="000000"/>
                <w:sz w:val="18"/>
                <w:szCs w:val="18"/>
              </w:rPr>
            </w:pPr>
            <w:r>
              <w:rPr>
                <w:rFonts w:hint="eastAsia"/>
                <w:color w:val="000000"/>
                <w:sz w:val="18"/>
                <w:szCs w:val="18"/>
              </w:rPr>
              <w:t>通过茶艺实践，使学生了解茶艺的基本服务流程，了解茶的基本茶艺表演流程</w:t>
            </w:r>
          </w:p>
        </w:tc>
        <w:tc>
          <w:tcPr>
            <w:tcW w:w="2354" w:type="dxa"/>
            <w:vAlign w:val="center"/>
          </w:tcPr>
          <w:p>
            <w:pPr>
              <w:spacing w:line="360" w:lineRule="exact"/>
              <w:jc w:val="left"/>
              <w:rPr>
                <w:color w:val="000000"/>
                <w:sz w:val="18"/>
                <w:szCs w:val="18"/>
              </w:rPr>
            </w:pPr>
            <w:r>
              <w:rPr>
                <w:rFonts w:hint="eastAsia"/>
                <w:color w:val="000000"/>
                <w:sz w:val="18"/>
                <w:szCs w:val="18"/>
              </w:rPr>
              <w:t>项目1：绿茶玻璃杯茶艺实训</w:t>
            </w:r>
          </w:p>
          <w:p>
            <w:pPr>
              <w:spacing w:line="360" w:lineRule="exact"/>
              <w:jc w:val="left"/>
              <w:rPr>
                <w:color w:val="000000"/>
                <w:sz w:val="18"/>
                <w:szCs w:val="18"/>
              </w:rPr>
            </w:pPr>
            <w:r>
              <w:rPr>
                <w:rFonts w:hint="eastAsia"/>
                <w:color w:val="000000"/>
                <w:sz w:val="18"/>
                <w:szCs w:val="18"/>
              </w:rPr>
              <w:t>项目2：绿茶盖碗茶艺实训</w:t>
            </w:r>
          </w:p>
          <w:p>
            <w:pPr>
              <w:spacing w:line="360" w:lineRule="exact"/>
              <w:jc w:val="left"/>
              <w:rPr>
                <w:color w:val="000000"/>
                <w:sz w:val="18"/>
                <w:szCs w:val="18"/>
              </w:rPr>
            </w:pPr>
            <w:r>
              <w:rPr>
                <w:rFonts w:hint="eastAsia"/>
                <w:color w:val="000000"/>
                <w:sz w:val="18"/>
                <w:szCs w:val="18"/>
              </w:rPr>
              <w:t>项目3：花茶茶艺实训</w:t>
            </w:r>
          </w:p>
          <w:p>
            <w:pPr>
              <w:spacing w:line="360" w:lineRule="exact"/>
              <w:jc w:val="left"/>
              <w:rPr>
                <w:color w:val="000000"/>
                <w:sz w:val="18"/>
                <w:szCs w:val="18"/>
              </w:rPr>
            </w:pPr>
            <w:r>
              <w:rPr>
                <w:rFonts w:hint="eastAsia"/>
                <w:color w:val="000000"/>
                <w:sz w:val="18"/>
                <w:szCs w:val="18"/>
              </w:rPr>
              <w:t>项目4:普洱茶茶艺实训</w:t>
            </w:r>
          </w:p>
          <w:p>
            <w:pPr>
              <w:spacing w:line="360" w:lineRule="exact"/>
              <w:jc w:val="left"/>
              <w:rPr>
                <w:color w:val="000000"/>
                <w:sz w:val="18"/>
                <w:szCs w:val="18"/>
              </w:rPr>
            </w:pPr>
            <w:r>
              <w:rPr>
                <w:rFonts w:hint="eastAsia"/>
                <w:color w:val="000000"/>
                <w:sz w:val="18"/>
                <w:szCs w:val="18"/>
              </w:rPr>
              <w:t>项目5：乌龙茶茶艺实训</w:t>
            </w:r>
          </w:p>
        </w:tc>
        <w:tc>
          <w:tcPr>
            <w:tcW w:w="957" w:type="dxa"/>
            <w:vAlign w:val="center"/>
          </w:tcPr>
          <w:p>
            <w:pPr>
              <w:spacing w:line="360" w:lineRule="exact"/>
              <w:jc w:val="center"/>
              <w:rPr>
                <w:color w:val="000000"/>
                <w:sz w:val="18"/>
                <w:szCs w:val="18"/>
              </w:rPr>
            </w:pPr>
            <w:r>
              <w:rPr>
                <w:rFonts w:hint="eastAsia"/>
                <w:color w:val="000000"/>
                <w:sz w:val="18"/>
                <w:szCs w:val="18"/>
              </w:rPr>
              <w:t>一体化课程</w:t>
            </w:r>
          </w:p>
        </w:tc>
        <w:tc>
          <w:tcPr>
            <w:tcW w:w="576" w:type="dxa"/>
            <w:vAlign w:val="center"/>
          </w:tcPr>
          <w:p>
            <w:pPr>
              <w:spacing w:line="360" w:lineRule="exact"/>
              <w:jc w:val="center"/>
              <w:rPr>
                <w:color w:val="000000"/>
                <w:sz w:val="18"/>
                <w:szCs w:val="18"/>
              </w:rPr>
            </w:pPr>
            <w:r>
              <w:rPr>
                <w:rFonts w:hint="eastAsia"/>
                <w:color w:val="000000"/>
                <w:sz w:val="18"/>
                <w:szCs w:val="18"/>
              </w:rPr>
              <w:t>18</w:t>
            </w:r>
          </w:p>
        </w:tc>
        <w:tc>
          <w:tcPr>
            <w:tcW w:w="579" w:type="dxa"/>
            <w:vAlign w:val="center"/>
          </w:tcPr>
          <w:p>
            <w:pPr>
              <w:spacing w:line="360" w:lineRule="exact"/>
              <w:jc w:val="center"/>
              <w:rPr>
                <w:color w:val="000000"/>
                <w:sz w:val="18"/>
                <w:szCs w:val="18"/>
              </w:rPr>
            </w:pPr>
            <w:r>
              <w:rPr>
                <w:rFonts w:hint="eastAsia"/>
                <w:color w:val="000000"/>
                <w:sz w:val="18"/>
                <w:szCs w:val="18"/>
              </w:rPr>
              <w:t>1</w:t>
            </w:r>
          </w:p>
        </w:tc>
        <w:tc>
          <w:tcPr>
            <w:tcW w:w="576" w:type="dxa"/>
            <w:vAlign w:val="center"/>
          </w:tcPr>
          <w:p>
            <w:pPr>
              <w:spacing w:line="360" w:lineRule="exact"/>
              <w:jc w:val="center"/>
              <w:rPr>
                <w:color w:val="000000"/>
                <w:sz w:val="18"/>
                <w:szCs w:val="18"/>
              </w:rPr>
            </w:pPr>
            <w:r>
              <w:rPr>
                <w:rFonts w:hint="eastAsia"/>
                <w:color w:val="000000"/>
                <w:sz w:val="18"/>
                <w:szCs w:val="18"/>
              </w:rPr>
              <w:t>第二学期</w:t>
            </w:r>
          </w:p>
        </w:tc>
        <w:tc>
          <w:tcPr>
            <w:tcW w:w="576" w:type="dxa"/>
            <w:vAlign w:val="center"/>
          </w:tcPr>
          <w:p>
            <w:pPr>
              <w:spacing w:line="360" w:lineRule="exact"/>
              <w:jc w:val="center"/>
              <w:rPr>
                <w:color w:val="000000"/>
                <w:sz w:val="18"/>
                <w:szCs w:val="18"/>
              </w:rPr>
            </w:pPr>
            <w:r>
              <w:rPr>
                <w:rFonts w:ascii="宋体" w:hAnsi="宋体"/>
                <w:color w:val="000000"/>
                <w:sz w:val="18"/>
                <w:szCs w:val="18"/>
              </w:rPr>
              <w:t>过程</w:t>
            </w:r>
            <w:r>
              <w:rPr>
                <w:rFonts w:hint="eastAsia" w:ascii="宋体" w:hAnsi="宋体"/>
                <w:color w:val="000000"/>
                <w:sz w:val="18"/>
                <w:szCs w:val="18"/>
              </w:rPr>
              <w:t>性</w:t>
            </w:r>
            <w:r>
              <w:rPr>
                <w:rFonts w:ascii="宋体" w:hAnsi="宋体"/>
                <w:color w:val="000000"/>
                <w:sz w:val="18"/>
                <w:szCs w:val="18"/>
              </w:rPr>
              <w:t>考核</w:t>
            </w:r>
            <w:r>
              <w:rPr>
                <w:rFonts w:hint="eastAsia" w:ascii="宋体" w:hAnsi="宋体"/>
                <w:color w:val="000000"/>
                <w:sz w:val="18"/>
                <w:szCs w:val="18"/>
              </w:rPr>
              <w:t>+终结性考核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Align w:val="center"/>
          </w:tcPr>
          <w:p>
            <w:pPr>
              <w:widowControl/>
              <w:spacing w:line="360" w:lineRule="exact"/>
              <w:jc w:val="center"/>
              <w:textAlignment w:val="bottom"/>
              <w:rPr>
                <w:rFonts w:ascii="Arial" w:hAnsi="Arial" w:cs="Arial"/>
                <w:color w:val="000000"/>
                <w:sz w:val="20"/>
                <w:szCs w:val="20"/>
              </w:rPr>
            </w:pPr>
            <w:r>
              <w:rPr>
                <w:rFonts w:ascii="Arial" w:hAnsi="Arial" w:cs="Arial"/>
                <w:color w:val="000000"/>
                <w:kern w:val="0"/>
                <w:sz w:val="20"/>
                <w:szCs w:val="20"/>
                <w:lang w:bidi="ar"/>
              </w:rPr>
              <w:t>1</w:t>
            </w:r>
            <w:r>
              <w:rPr>
                <w:rFonts w:hint="eastAsia" w:ascii="Arial" w:hAnsi="Arial" w:cs="Arial"/>
                <w:color w:val="000000"/>
                <w:kern w:val="0"/>
                <w:sz w:val="20"/>
                <w:szCs w:val="20"/>
                <w:lang w:bidi="ar"/>
              </w:rPr>
              <w:t>6</w:t>
            </w:r>
          </w:p>
        </w:tc>
        <w:tc>
          <w:tcPr>
            <w:tcW w:w="464" w:type="dxa"/>
            <w:vAlign w:val="center"/>
          </w:tcPr>
          <w:p>
            <w:pPr>
              <w:spacing w:line="360" w:lineRule="exact"/>
              <w:jc w:val="center"/>
              <w:rPr>
                <w:color w:val="000000"/>
                <w:szCs w:val="21"/>
              </w:rPr>
            </w:pPr>
            <w:r>
              <w:rPr>
                <w:rFonts w:hint="eastAsia"/>
                <w:color w:val="000000"/>
                <w:szCs w:val="21"/>
              </w:rPr>
              <w:t>插花技艺</w:t>
            </w:r>
          </w:p>
        </w:tc>
        <w:tc>
          <w:tcPr>
            <w:tcW w:w="2036" w:type="dxa"/>
            <w:vAlign w:val="center"/>
          </w:tcPr>
          <w:p>
            <w:pPr>
              <w:spacing w:line="360" w:lineRule="exact"/>
              <w:jc w:val="left"/>
              <w:rPr>
                <w:color w:val="000000"/>
                <w:sz w:val="18"/>
                <w:szCs w:val="18"/>
              </w:rPr>
            </w:pPr>
            <w:r>
              <w:rPr>
                <w:rFonts w:hint="eastAsia"/>
                <w:color w:val="000000"/>
                <w:sz w:val="18"/>
                <w:szCs w:val="18"/>
              </w:rPr>
              <w:t>通过实践，使学生掌握花材养护的基本方法，掌握花泥、剑山的使用及花材、叶材的整理和造型方法，掌握几种经典花型的制作方法。</w:t>
            </w:r>
          </w:p>
        </w:tc>
        <w:tc>
          <w:tcPr>
            <w:tcW w:w="2354" w:type="dxa"/>
            <w:vAlign w:val="center"/>
          </w:tcPr>
          <w:p>
            <w:pPr>
              <w:spacing w:line="360" w:lineRule="exact"/>
              <w:jc w:val="left"/>
              <w:rPr>
                <w:color w:val="000000"/>
                <w:sz w:val="18"/>
                <w:szCs w:val="18"/>
              </w:rPr>
            </w:pPr>
            <w:r>
              <w:rPr>
                <w:rFonts w:hint="eastAsia"/>
                <w:color w:val="000000"/>
                <w:sz w:val="18"/>
                <w:szCs w:val="18"/>
              </w:rPr>
              <w:t>项目1：丝带花的制作</w:t>
            </w:r>
          </w:p>
          <w:p>
            <w:pPr>
              <w:spacing w:line="360" w:lineRule="exact"/>
              <w:jc w:val="left"/>
              <w:rPr>
                <w:color w:val="000000"/>
                <w:sz w:val="18"/>
                <w:szCs w:val="18"/>
              </w:rPr>
            </w:pPr>
            <w:r>
              <w:rPr>
                <w:rFonts w:hint="eastAsia"/>
                <w:color w:val="000000"/>
                <w:sz w:val="18"/>
                <w:szCs w:val="18"/>
              </w:rPr>
              <w:t>项目2：花材养护常用方法实践</w:t>
            </w:r>
          </w:p>
          <w:p>
            <w:pPr>
              <w:spacing w:line="360" w:lineRule="exact"/>
              <w:jc w:val="left"/>
              <w:rPr>
                <w:color w:val="000000"/>
                <w:sz w:val="18"/>
                <w:szCs w:val="18"/>
              </w:rPr>
            </w:pPr>
            <w:r>
              <w:rPr>
                <w:rFonts w:hint="eastAsia"/>
                <w:color w:val="000000"/>
                <w:sz w:val="18"/>
                <w:szCs w:val="18"/>
              </w:rPr>
              <w:t>项目3：非洲菊的整理</w:t>
            </w:r>
          </w:p>
          <w:p>
            <w:pPr>
              <w:spacing w:line="360" w:lineRule="exact"/>
              <w:jc w:val="left"/>
              <w:rPr>
                <w:color w:val="000000"/>
                <w:sz w:val="18"/>
                <w:szCs w:val="18"/>
              </w:rPr>
            </w:pPr>
            <w:r>
              <w:rPr>
                <w:rFonts w:hint="eastAsia"/>
                <w:color w:val="000000"/>
                <w:sz w:val="18"/>
                <w:szCs w:val="18"/>
              </w:rPr>
              <w:t>项目4：花泥、剑山的使用</w:t>
            </w:r>
          </w:p>
          <w:p>
            <w:pPr>
              <w:spacing w:line="360" w:lineRule="exact"/>
              <w:jc w:val="left"/>
              <w:rPr>
                <w:color w:val="000000"/>
                <w:sz w:val="18"/>
                <w:szCs w:val="18"/>
              </w:rPr>
            </w:pPr>
            <w:r>
              <w:rPr>
                <w:rFonts w:hint="eastAsia"/>
                <w:color w:val="000000"/>
                <w:sz w:val="18"/>
                <w:szCs w:val="18"/>
              </w:rPr>
              <w:t>项目5：花材的加工造型</w:t>
            </w:r>
          </w:p>
          <w:p>
            <w:pPr>
              <w:spacing w:line="360" w:lineRule="exact"/>
              <w:jc w:val="left"/>
              <w:rPr>
                <w:color w:val="000000"/>
                <w:sz w:val="18"/>
                <w:szCs w:val="18"/>
              </w:rPr>
            </w:pPr>
            <w:r>
              <w:rPr>
                <w:rFonts w:hint="eastAsia"/>
                <w:color w:val="000000"/>
                <w:sz w:val="18"/>
                <w:szCs w:val="18"/>
              </w:rPr>
              <w:t>项目6：撒的制作</w:t>
            </w:r>
          </w:p>
          <w:p>
            <w:pPr>
              <w:spacing w:line="360" w:lineRule="exact"/>
              <w:jc w:val="left"/>
              <w:rPr>
                <w:color w:val="000000"/>
                <w:sz w:val="18"/>
                <w:szCs w:val="18"/>
              </w:rPr>
            </w:pPr>
            <w:r>
              <w:rPr>
                <w:rFonts w:hint="eastAsia"/>
                <w:color w:val="000000"/>
                <w:sz w:val="18"/>
                <w:szCs w:val="18"/>
              </w:rPr>
              <w:t>项目7：瓶花的固定方法</w:t>
            </w:r>
          </w:p>
          <w:p>
            <w:pPr>
              <w:spacing w:line="360" w:lineRule="exact"/>
              <w:jc w:val="left"/>
              <w:rPr>
                <w:color w:val="000000"/>
                <w:sz w:val="18"/>
                <w:szCs w:val="18"/>
              </w:rPr>
            </w:pPr>
            <w:r>
              <w:rPr>
                <w:rFonts w:hint="eastAsia"/>
                <w:color w:val="000000"/>
                <w:sz w:val="18"/>
                <w:szCs w:val="18"/>
              </w:rPr>
              <w:t>项目8：叶材的加工整理</w:t>
            </w:r>
          </w:p>
          <w:p>
            <w:pPr>
              <w:spacing w:line="360" w:lineRule="exact"/>
              <w:jc w:val="left"/>
              <w:rPr>
                <w:color w:val="000000"/>
                <w:sz w:val="18"/>
                <w:szCs w:val="18"/>
              </w:rPr>
            </w:pPr>
            <w:r>
              <w:rPr>
                <w:rFonts w:hint="eastAsia"/>
                <w:color w:val="000000"/>
                <w:sz w:val="18"/>
                <w:szCs w:val="18"/>
              </w:rPr>
              <w:t>项目9：半球型插花的制作</w:t>
            </w:r>
          </w:p>
        </w:tc>
        <w:tc>
          <w:tcPr>
            <w:tcW w:w="957" w:type="dxa"/>
            <w:vAlign w:val="center"/>
          </w:tcPr>
          <w:p>
            <w:pPr>
              <w:spacing w:line="360" w:lineRule="exact"/>
              <w:jc w:val="center"/>
              <w:rPr>
                <w:color w:val="000000"/>
                <w:sz w:val="18"/>
                <w:szCs w:val="18"/>
              </w:rPr>
            </w:pPr>
            <w:r>
              <w:rPr>
                <w:rFonts w:hint="eastAsia"/>
                <w:color w:val="000000"/>
                <w:sz w:val="18"/>
                <w:szCs w:val="18"/>
              </w:rPr>
              <w:t>一体化课程</w:t>
            </w:r>
          </w:p>
        </w:tc>
        <w:tc>
          <w:tcPr>
            <w:tcW w:w="576" w:type="dxa"/>
            <w:vAlign w:val="center"/>
          </w:tcPr>
          <w:p>
            <w:pPr>
              <w:spacing w:line="360" w:lineRule="exact"/>
              <w:jc w:val="center"/>
              <w:rPr>
                <w:color w:val="000000"/>
                <w:sz w:val="18"/>
                <w:szCs w:val="18"/>
              </w:rPr>
            </w:pPr>
            <w:r>
              <w:rPr>
                <w:rFonts w:hint="eastAsia"/>
                <w:color w:val="000000"/>
                <w:sz w:val="18"/>
                <w:szCs w:val="18"/>
              </w:rPr>
              <w:t>18</w:t>
            </w:r>
          </w:p>
        </w:tc>
        <w:tc>
          <w:tcPr>
            <w:tcW w:w="579" w:type="dxa"/>
            <w:vAlign w:val="center"/>
          </w:tcPr>
          <w:p>
            <w:pPr>
              <w:spacing w:line="360" w:lineRule="exact"/>
              <w:jc w:val="center"/>
              <w:rPr>
                <w:color w:val="000000"/>
                <w:sz w:val="18"/>
                <w:szCs w:val="18"/>
              </w:rPr>
            </w:pPr>
            <w:r>
              <w:rPr>
                <w:rFonts w:hint="eastAsia"/>
                <w:color w:val="000000"/>
                <w:sz w:val="18"/>
                <w:szCs w:val="18"/>
              </w:rPr>
              <w:t>1</w:t>
            </w:r>
          </w:p>
        </w:tc>
        <w:tc>
          <w:tcPr>
            <w:tcW w:w="576" w:type="dxa"/>
            <w:vAlign w:val="center"/>
          </w:tcPr>
          <w:p>
            <w:pPr>
              <w:spacing w:line="360" w:lineRule="exact"/>
              <w:jc w:val="center"/>
              <w:rPr>
                <w:color w:val="000000"/>
                <w:sz w:val="18"/>
                <w:szCs w:val="18"/>
              </w:rPr>
            </w:pPr>
            <w:r>
              <w:rPr>
                <w:rFonts w:hint="eastAsia"/>
                <w:color w:val="000000"/>
                <w:sz w:val="18"/>
                <w:szCs w:val="18"/>
              </w:rPr>
              <w:t>第五学期</w:t>
            </w:r>
          </w:p>
        </w:tc>
        <w:tc>
          <w:tcPr>
            <w:tcW w:w="576" w:type="dxa"/>
            <w:vAlign w:val="center"/>
          </w:tcPr>
          <w:p>
            <w:pPr>
              <w:spacing w:line="360" w:lineRule="exact"/>
              <w:jc w:val="center"/>
              <w:rPr>
                <w:color w:val="000000"/>
                <w:sz w:val="18"/>
                <w:szCs w:val="18"/>
              </w:rPr>
            </w:pPr>
            <w:r>
              <w:rPr>
                <w:rFonts w:ascii="宋体" w:hAnsi="宋体"/>
                <w:color w:val="000000"/>
                <w:sz w:val="18"/>
                <w:szCs w:val="18"/>
              </w:rPr>
              <w:t>过程</w:t>
            </w:r>
            <w:r>
              <w:rPr>
                <w:rFonts w:hint="eastAsia" w:ascii="宋体" w:hAnsi="宋体"/>
                <w:color w:val="000000"/>
                <w:sz w:val="18"/>
                <w:szCs w:val="18"/>
              </w:rPr>
              <w:t>性</w:t>
            </w:r>
            <w:r>
              <w:rPr>
                <w:rFonts w:ascii="宋体" w:hAnsi="宋体"/>
                <w:color w:val="000000"/>
                <w:sz w:val="18"/>
                <w:szCs w:val="18"/>
              </w:rPr>
              <w:t>考核</w:t>
            </w:r>
            <w:r>
              <w:rPr>
                <w:rFonts w:hint="eastAsia" w:ascii="宋体" w:hAnsi="宋体"/>
                <w:color w:val="000000"/>
                <w:sz w:val="18"/>
                <w:szCs w:val="18"/>
              </w:rPr>
              <w:t>+终结性考核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Align w:val="center"/>
          </w:tcPr>
          <w:p>
            <w:pPr>
              <w:widowControl/>
              <w:spacing w:line="360" w:lineRule="exact"/>
              <w:jc w:val="center"/>
              <w:textAlignment w:val="bottom"/>
              <w:rPr>
                <w:rFonts w:ascii="Arial" w:hAnsi="Arial" w:cs="Arial"/>
                <w:color w:val="000000"/>
                <w:sz w:val="20"/>
                <w:szCs w:val="20"/>
              </w:rPr>
            </w:pPr>
            <w:r>
              <w:rPr>
                <w:rFonts w:ascii="Arial" w:hAnsi="Arial" w:cs="Arial"/>
                <w:color w:val="000000"/>
                <w:kern w:val="0"/>
                <w:sz w:val="20"/>
                <w:szCs w:val="20"/>
                <w:lang w:bidi="ar"/>
              </w:rPr>
              <w:t>1</w:t>
            </w:r>
            <w:r>
              <w:rPr>
                <w:rFonts w:hint="eastAsia" w:ascii="Arial" w:hAnsi="Arial" w:cs="Arial"/>
                <w:color w:val="000000"/>
                <w:kern w:val="0"/>
                <w:sz w:val="20"/>
                <w:szCs w:val="20"/>
                <w:lang w:bidi="ar"/>
              </w:rPr>
              <w:t>7</w:t>
            </w:r>
          </w:p>
        </w:tc>
        <w:tc>
          <w:tcPr>
            <w:tcW w:w="464" w:type="dxa"/>
            <w:vAlign w:val="center"/>
          </w:tcPr>
          <w:p>
            <w:pPr>
              <w:spacing w:line="360" w:lineRule="exact"/>
              <w:jc w:val="center"/>
              <w:rPr>
                <w:color w:val="000000"/>
                <w:szCs w:val="21"/>
              </w:rPr>
            </w:pPr>
            <w:r>
              <w:rPr>
                <w:rFonts w:hint="eastAsia"/>
                <w:color w:val="000000"/>
                <w:szCs w:val="21"/>
              </w:rPr>
              <w:t>酒店主播</w:t>
            </w:r>
          </w:p>
        </w:tc>
        <w:tc>
          <w:tcPr>
            <w:tcW w:w="2036" w:type="dxa"/>
            <w:vAlign w:val="center"/>
          </w:tcPr>
          <w:p>
            <w:pPr>
              <w:spacing w:line="360" w:lineRule="exact"/>
              <w:jc w:val="left"/>
              <w:rPr>
                <w:color w:val="000000"/>
                <w:sz w:val="18"/>
                <w:szCs w:val="18"/>
              </w:rPr>
            </w:pPr>
            <w:r>
              <w:rPr>
                <w:rFonts w:hint="eastAsia"/>
                <w:color w:val="000000"/>
                <w:sz w:val="18"/>
                <w:szCs w:val="18"/>
              </w:rPr>
              <w:t>通过本课程的学习和实践，学生能够掌握酒店主播应具备的基本素养、技术手段。能够根据实际情况，设置具体情境，编写剧本，合理有效的通过直播表达。</w:t>
            </w:r>
          </w:p>
        </w:tc>
        <w:tc>
          <w:tcPr>
            <w:tcW w:w="2354" w:type="dxa"/>
            <w:vAlign w:val="center"/>
          </w:tcPr>
          <w:p>
            <w:pPr>
              <w:spacing w:line="360" w:lineRule="exact"/>
              <w:jc w:val="left"/>
              <w:rPr>
                <w:color w:val="000000"/>
                <w:sz w:val="18"/>
                <w:szCs w:val="18"/>
              </w:rPr>
            </w:pPr>
            <w:r>
              <w:rPr>
                <w:rFonts w:hint="eastAsia"/>
                <w:color w:val="000000"/>
                <w:sz w:val="18"/>
                <w:szCs w:val="18"/>
              </w:rPr>
              <w:t>项目1：直播应具备的素养</w:t>
            </w:r>
          </w:p>
          <w:p>
            <w:pPr>
              <w:spacing w:line="360" w:lineRule="exact"/>
              <w:jc w:val="left"/>
              <w:rPr>
                <w:color w:val="000000"/>
                <w:sz w:val="18"/>
                <w:szCs w:val="18"/>
              </w:rPr>
            </w:pPr>
            <w:r>
              <w:rPr>
                <w:rFonts w:hint="eastAsia"/>
                <w:color w:val="000000"/>
                <w:sz w:val="18"/>
                <w:szCs w:val="18"/>
              </w:rPr>
              <w:t>项目2：直播技术要求</w:t>
            </w:r>
          </w:p>
          <w:p>
            <w:pPr>
              <w:spacing w:line="360" w:lineRule="exact"/>
              <w:jc w:val="left"/>
              <w:rPr>
                <w:color w:val="000000"/>
                <w:sz w:val="18"/>
                <w:szCs w:val="18"/>
              </w:rPr>
            </w:pPr>
            <w:r>
              <w:rPr>
                <w:rFonts w:hint="eastAsia"/>
                <w:color w:val="000000"/>
                <w:sz w:val="18"/>
                <w:szCs w:val="18"/>
              </w:rPr>
              <w:t>项目3：酒店直播情境设置</w:t>
            </w:r>
          </w:p>
          <w:p>
            <w:pPr>
              <w:spacing w:line="360" w:lineRule="exact"/>
              <w:jc w:val="left"/>
              <w:rPr>
                <w:color w:val="000000"/>
                <w:sz w:val="18"/>
                <w:szCs w:val="18"/>
              </w:rPr>
            </w:pPr>
            <w:r>
              <w:rPr>
                <w:rFonts w:hint="eastAsia"/>
                <w:color w:val="000000"/>
                <w:sz w:val="18"/>
                <w:szCs w:val="18"/>
              </w:rPr>
              <w:t>项目4：酒店直播实践</w:t>
            </w:r>
          </w:p>
        </w:tc>
        <w:tc>
          <w:tcPr>
            <w:tcW w:w="957" w:type="dxa"/>
            <w:vAlign w:val="center"/>
          </w:tcPr>
          <w:p>
            <w:pPr>
              <w:spacing w:line="360" w:lineRule="exact"/>
              <w:jc w:val="center"/>
              <w:rPr>
                <w:color w:val="000000"/>
                <w:sz w:val="18"/>
                <w:szCs w:val="18"/>
              </w:rPr>
            </w:pPr>
            <w:r>
              <w:rPr>
                <w:rFonts w:hint="eastAsia"/>
                <w:color w:val="000000"/>
                <w:sz w:val="18"/>
                <w:szCs w:val="18"/>
              </w:rPr>
              <w:t>一体化课程</w:t>
            </w:r>
          </w:p>
        </w:tc>
        <w:tc>
          <w:tcPr>
            <w:tcW w:w="576" w:type="dxa"/>
            <w:vAlign w:val="center"/>
          </w:tcPr>
          <w:p>
            <w:pPr>
              <w:spacing w:line="360" w:lineRule="exact"/>
              <w:jc w:val="center"/>
              <w:rPr>
                <w:color w:val="000000"/>
                <w:sz w:val="18"/>
                <w:szCs w:val="18"/>
              </w:rPr>
            </w:pPr>
            <w:r>
              <w:rPr>
                <w:rFonts w:hint="eastAsia"/>
                <w:color w:val="000000"/>
                <w:sz w:val="18"/>
                <w:szCs w:val="18"/>
              </w:rPr>
              <w:t>18</w:t>
            </w:r>
          </w:p>
        </w:tc>
        <w:tc>
          <w:tcPr>
            <w:tcW w:w="579" w:type="dxa"/>
            <w:vAlign w:val="center"/>
          </w:tcPr>
          <w:p>
            <w:pPr>
              <w:spacing w:line="360" w:lineRule="exact"/>
              <w:jc w:val="center"/>
              <w:rPr>
                <w:color w:val="000000"/>
                <w:sz w:val="18"/>
                <w:szCs w:val="18"/>
              </w:rPr>
            </w:pPr>
            <w:r>
              <w:rPr>
                <w:rFonts w:hint="eastAsia"/>
                <w:color w:val="000000"/>
                <w:sz w:val="18"/>
                <w:szCs w:val="18"/>
              </w:rPr>
              <w:t>1</w:t>
            </w:r>
          </w:p>
        </w:tc>
        <w:tc>
          <w:tcPr>
            <w:tcW w:w="576" w:type="dxa"/>
            <w:vAlign w:val="center"/>
          </w:tcPr>
          <w:p>
            <w:pPr>
              <w:spacing w:line="360" w:lineRule="exact"/>
              <w:jc w:val="center"/>
              <w:rPr>
                <w:color w:val="000000"/>
                <w:sz w:val="18"/>
                <w:szCs w:val="18"/>
              </w:rPr>
            </w:pPr>
            <w:r>
              <w:rPr>
                <w:rFonts w:hint="eastAsia"/>
                <w:color w:val="000000"/>
                <w:sz w:val="18"/>
                <w:szCs w:val="18"/>
              </w:rPr>
              <w:t>第五学期</w:t>
            </w:r>
          </w:p>
        </w:tc>
        <w:tc>
          <w:tcPr>
            <w:tcW w:w="576" w:type="dxa"/>
            <w:vAlign w:val="center"/>
          </w:tcPr>
          <w:p>
            <w:pPr>
              <w:spacing w:line="360" w:lineRule="exact"/>
              <w:jc w:val="center"/>
              <w:rPr>
                <w:color w:val="000000"/>
                <w:sz w:val="18"/>
                <w:szCs w:val="18"/>
              </w:rPr>
            </w:pPr>
            <w:r>
              <w:rPr>
                <w:rFonts w:ascii="宋体" w:hAnsi="宋体"/>
                <w:color w:val="000000"/>
                <w:sz w:val="18"/>
                <w:szCs w:val="18"/>
              </w:rPr>
              <w:t>过程</w:t>
            </w:r>
            <w:r>
              <w:rPr>
                <w:rFonts w:hint="eastAsia" w:ascii="宋体" w:hAnsi="宋体"/>
                <w:color w:val="000000"/>
                <w:sz w:val="18"/>
                <w:szCs w:val="18"/>
              </w:rPr>
              <w:t>性</w:t>
            </w:r>
            <w:r>
              <w:rPr>
                <w:rFonts w:ascii="宋体" w:hAnsi="宋体"/>
                <w:color w:val="000000"/>
                <w:sz w:val="18"/>
                <w:szCs w:val="18"/>
              </w:rPr>
              <w:t>考核</w:t>
            </w:r>
            <w:r>
              <w:rPr>
                <w:rFonts w:hint="eastAsia" w:ascii="宋体" w:hAnsi="宋体"/>
                <w:color w:val="000000"/>
                <w:sz w:val="18"/>
                <w:szCs w:val="18"/>
              </w:rPr>
              <w:t>+终结性考核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Align w:val="center"/>
          </w:tcPr>
          <w:p>
            <w:pPr>
              <w:widowControl/>
              <w:spacing w:line="360" w:lineRule="exact"/>
              <w:jc w:val="center"/>
              <w:textAlignment w:val="bottom"/>
              <w:rPr>
                <w:rFonts w:ascii="Arial" w:hAnsi="Arial" w:cs="Arial"/>
                <w:color w:val="000000"/>
                <w:sz w:val="20"/>
                <w:szCs w:val="20"/>
              </w:rPr>
            </w:pPr>
            <w:r>
              <w:rPr>
                <w:rFonts w:hint="eastAsia" w:ascii="Arial" w:hAnsi="Arial" w:cs="Arial"/>
                <w:color w:val="000000"/>
                <w:sz w:val="20"/>
                <w:szCs w:val="20"/>
              </w:rPr>
              <w:t>18</w:t>
            </w:r>
          </w:p>
        </w:tc>
        <w:tc>
          <w:tcPr>
            <w:tcW w:w="464" w:type="dxa"/>
            <w:vAlign w:val="center"/>
          </w:tcPr>
          <w:p>
            <w:pPr>
              <w:spacing w:line="360" w:lineRule="exact"/>
              <w:jc w:val="center"/>
              <w:rPr>
                <w:color w:val="000000"/>
                <w:szCs w:val="21"/>
              </w:rPr>
            </w:pPr>
            <w:r>
              <w:rPr>
                <w:rFonts w:hint="eastAsia"/>
                <w:color w:val="000000"/>
                <w:szCs w:val="21"/>
              </w:rPr>
              <w:t>果盘制作</w:t>
            </w:r>
          </w:p>
        </w:tc>
        <w:tc>
          <w:tcPr>
            <w:tcW w:w="2036" w:type="dxa"/>
            <w:vAlign w:val="center"/>
          </w:tcPr>
          <w:p>
            <w:pPr>
              <w:spacing w:line="360" w:lineRule="exact"/>
              <w:jc w:val="left"/>
              <w:rPr>
                <w:color w:val="000000"/>
                <w:sz w:val="18"/>
                <w:szCs w:val="18"/>
              </w:rPr>
            </w:pPr>
            <w:r>
              <w:rPr>
                <w:rFonts w:hint="eastAsia"/>
                <w:color w:val="000000"/>
                <w:sz w:val="18"/>
                <w:szCs w:val="18"/>
              </w:rPr>
              <w:t>让学生了解果盘制作的基本方法，熟悉果盘常用刀法和造型特点等。</w:t>
            </w:r>
          </w:p>
        </w:tc>
        <w:tc>
          <w:tcPr>
            <w:tcW w:w="2354" w:type="dxa"/>
            <w:vAlign w:val="center"/>
          </w:tcPr>
          <w:p>
            <w:pPr>
              <w:spacing w:line="360" w:lineRule="exact"/>
              <w:jc w:val="left"/>
              <w:rPr>
                <w:color w:val="000000"/>
                <w:sz w:val="18"/>
                <w:szCs w:val="18"/>
              </w:rPr>
            </w:pPr>
            <w:r>
              <w:rPr>
                <w:rFonts w:hint="eastAsia"/>
                <w:color w:val="000000"/>
                <w:sz w:val="18"/>
                <w:szCs w:val="18"/>
              </w:rPr>
              <w:t>项目1：果盘制作的基本方法</w:t>
            </w:r>
          </w:p>
          <w:p>
            <w:pPr>
              <w:spacing w:line="360" w:lineRule="exact"/>
              <w:jc w:val="left"/>
              <w:rPr>
                <w:color w:val="000000"/>
                <w:sz w:val="18"/>
                <w:szCs w:val="18"/>
              </w:rPr>
            </w:pPr>
            <w:r>
              <w:rPr>
                <w:rFonts w:hint="eastAsia"/>
                <w:color w:val="000000"/>
                <w:sz w:val="18"/>
                <w:szCs w:val="18"/>
              </w:rPr>
              <w:t>项目2：果盘造型特点</w:t>
            </w:r>
          </w:p>
        </w:tc>
        <w:tc>
          <w:tcPr>
            <w:tcW w:w="957" w:type="dxa"/>
            <w:vAlign w:val="center"/>
          </w:tcPr>
          <w:p>
            <w:pPr>
              <w:spacing w:line="360" w:lineRule="exact"/>
              <w:jc w:val="center"/>
              <w:rPr>
                <w:color w:val="000000"/>
                <w:sz w:val="18"/>
                <w:szCs w:val="18"/>
              </w:rPr>
            </w:pPr>
            <w:r>
              <w:rPr>
                <w:rFonts w:hint="eastAsia"/>
                <w:color w:val="000000"/>
                <w:sz w:val="18"/>
                <w:szCs w:val="18"/>
              </w:rPr>
              <w:t>一体化课程</w:t>
            </w:r>
          </w:p>
        </w:tc>
        <w:tc>
          <w:tcPr>
            <w:tcW w:w="576" w:type="dxa"/>
            <w:vAlign w:val="center"/>
          </w:tcPr>
          <w:p>
            <w:pPr>
              <w:spacing w:line="360" w:lineRule="exact"/>
              <w:jc w:val="center"/>
              <w:rPr>
                <w:color w:val="000000"/>
                <w:sz w:val="18"/>
                <w:szCs w:val="18"/>
              </w:rPr>
            </w:pPr>
            <w:r>
              <w:rPr>
                <w:rFonts w:hint="eastAsia"/>
                <w:color w:val="000000"/>
                <w:sz w:val="18"/>
                <w:szCs w:val="18"/>
              </w:rPr>
              <w:t>18</w:t>
            </w:r>
          </w:p>
        </w:tc>
        <w:tc>
          <w:tcPr>
            <w:tcW w:w="579" w:type="dxa"/>
            <w:vAlign w:val="center"/>
          </w:tcPr>
          <w:p>
            <w:pPr>
              <w:spacing w:line="360" w:lineRule="exact"/>
              <w:jc w:val="center"/>
              <w:rPr>
                <w:color w:val="000000"/>
                <w:sz w:val="18"/>
                <w:szCs w:val="18"/>
              </w:rPr>
            </w:pPr>
            <w:r>
              <w:rPr>
                <w:rFonts w:hint="eastAsia"/>
                <w:color w:val="000000"/>
                <w:sz w:val="18"/>
                <w:szCs w:val="18"/>
              </w:rPr>
              <w:t>1</w:t>
            </w:r>
          </w:p>
        </w:tc>
        <w:tc>
          <w:tcPr>
            <w:tcW w:w="576" w:type="dxa"/>
            <w:vAlign w:val="center"/>
          </w:tcPr>
          <w:p>
            <w:pPr>
              <w:spacing w:line="360" w:lineRule="exact"/>
              <w:jc w:val="center"/>
              <w:rPr>
                <w:color w:val="000000"/>
                <w:sz w:val="18"/>
                <w:szCs w:val="18"/>
              </w:rPr>
            </w:pPr>
            <w:r>
              <w:rPr>
                <w:rFonts w:hint="eastAsia"/>
                <w:color w:val="000000"/>
                <w:sz w:val="18"/>
                <w:szCs w:val="18"/>
              </w:rPr>
              <w:t>第三学期</w:t>
            </w:r>
          </w:p>
        </w:tc>
        <w:tc>
          <w:tcPr>
            <w:tcW w:w="576" w:type="dxa"/>
            <w:vAlign w:val="center"/>
          </w:tcPr>
          <w:p>
            <w:pPr>
              <w:spacing w:line="360" w:lineRule="exact"/>
              <w:jc w:val="center"/>
              <w:rPr>
                <w:color w:val="000000"/>
                <w:sz w:val="18"/>
                <w:szCs w:val="18"/>
              </w:rPr>
            </w:pPr>
            <w:r>
              <w:rPr>
                <w:rFonts w:ascii="宋体" w:hAnsi="宋体"/>
                <w:color w:val="000000"/>
                <w:sz w:val="18"/>
                <w:szCs w:val="18"/>
              </w:rPr>
              <w:t>过程</w:t>
            </w:r>
            <w:r>
              <w:rPr>
                <w:rFonts w:hint="eastAsia" w:ascii="宋体" w:hAnsi="宋体"/>
                <w:color w:val="000000"/>
                <w:sz w:val="18"/>
                <w:szCs w:val="18"/>
              </w:rPr>
              <w:t>性</w:t>
            </w:r>
            <w:r>
              <w:rPr>
                <w:rFonts w:ascii="宋体" w:hAnsi="宋体"/>
                <w:color w:val="000000"/>
                <w:sz w:val="18"/>
                <w:szCs w:val="18"/>
              </w:rPr>
              <w:t>考核</w:t>
            </w:r>
            <w:r>
              <w:rPr>
                <w:rFonts w:hint="eastAsia" w:ascii="宋体" w:hAnsi="宋体"/>
                <w:color w:val="000000"/>
                <w:sz w:val="18"/>
                <w:szCs w:val="18"/>
              </w:rPr>
              <w:t>+终结性考核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Align w:val="center"/>
          </w:tcPr>
          <w:p>
            <w:pPr>
              <w:widowControl/>
              <w:spacing w:line="360" w:lineRule="exact"/>
              <w:jc w:val="center"/>
              <w:textAlignment w:val="bottom"/>
              <w:rPr>
                <w:rFonts w:ascii="Arial" w:hAnsi="Arial" w:cs="Arial"/>
                <w:color w:val="000000"/>
                <w:sz w:val="20"/>
                <w:szCs w:val="20"/>
              </w:rPr>
            </w:pPr>
            <w:r>
              <w:rPr>
                <w:rFonts w:hint="eastAsia" w:ascii="Arial" w:hAnsi="Arial" w:cs="Arial"/>
                <w:color w:val="000000"/>
                <w:sz w:val="20"/>
                <w:szCs w:val="20"/>
              </w:rPr>
              <w:t>19</w:t>
            </w:r>
          </w:p>
        </w:tc>
        <w:tc>
          <w:tcPr>
            <w:tcW w:w="464" w:type="dxa"/>
            <w:vAlign w:val="center"/>
          </w:tcPr>
          <w:p>
            <w:pPr>
              <w:spacing w:line="360" w:lineRule="exact"/>
              <w:jc w:val="center"/>
              <w:rPr>
                <w:color w:val="000000"/>
                <w:szCs w:val="21"/>
              </w:rPr>
            </w:pPr>
            <w:r>
              <w:rPr>
                <w:rFonts w:hint="eastAsia"/>
                <w:color w:val="000000"/>
                <w:szCs w:val="21"/>
              </w:rPr>
              <w:t>会展策划与管理</w:t>
            </w:r>
          </w:p>
        </w:tc>
        <w:tc>
          <w:tcPr>
            <w:tcW w:w="2036" w:type="dxa"/>
            <w:vAlign w:val="center"/>
          </w:tcPr>
          <w:p>
            <w:pPr>
              <w:spacing w:line="360" w:lineRule="exact"/>
              <w:jc w:val="left"/>
              <w:rPr>
                <w:color w:val="000000"/>
                <w:sz w:val="18"/>
                <w:szCs w:val="18"/>
              </w:rPr>
            </w:pPr>
            <w:r>
              <w:rPr>
                <w:rFonts w:hint="eastAsia"/>
                <w:color w:val="000000"/>
                <w:sz w:val="18"/>
                <w:szCs w:val="18"/>
              </w:rPr>
              <w:t>通过实践让学生学习会展选题立项的策划、会议活动的策划、会展品牌策划和会议活动策划，培养学生在策划层面上的创新能力、计算机操作水平以及适当的艺术赏鉴能力，培养学生收集数据、分析数据的能力，培养学生文书写作能力。</w:t>
            </w:r>
          </w:p>
        </w:tc>
        <w:tc>
          <w:tcPr>
            <w:tcW w:w="2354" w:type="dxa"/>
            <w:vAlign w:val="center"/>
          </w:tcPr>
          <w:p>
            <w:pPr>
              <w:spacing w:line="360" w:lineRule="exact"/>
              <w:jc w:val="left"/>
              <w:rPr>
                <w:color w:val="000000"/>
                <w:sz w:val="18"/>
                <w:szCs w:val="18"/>
              </w:rPr>
            </w:pPr>
            <w:r>
              <w:rPr>
                <w:rFonts w:hint="eastAsia"/>
                <w:color w:val="000000"/>
                <w:sz w:val="18"/>
                <w:szCs w:val="18"/>
              </w:rPr>
              <w:t>项目1：会展策划基本原理</w:t>
            </w:r>
          </w:p>
          <w:p>
            <w:pPr>
              <w:spacing w:line="360" w:lineRule="exact"/>
              <w:jc w:val="left"/>
              <w:rPr>
                <w:color w:val="000000"/>
                <w:sz w:val="18"/>
                <w:szCs w:val="18"/>
              </w:rPr>
            </w:pPr>
            <w:r>
              <w:rPr>
                <w:rFonts w:hint="eastAsia"/>
                <w:color w:val="000000"/>
                <w:sz w:val="18"/>
                <w:szCs w:val="18"/>
              </w:rPr>
              <w:t>项目2：会展调查与分析</w:t>
            </w:r>
          </w:p>
          <w:p>
            <w:pPr>
              <w:spacing w:line="360" w:lineRule="exact"/>
              <w:jc w:val="left"/>
              <w:rPr>
                <w:color w:val="000000"/>
                <w:sz w:val="18"/>
                <w:szCs w:val="18"/>
              </w:rPr>
            </w:pPr>
            <w:r>
              <w:rPr>
                <w:rFonts w:hint="eastAsia"/>
                <w:color w:val="000000"/>
                <w:sz w:val="18"/>
                <w:szCs w:val="18"/>
              </w:rPr>
              <w:t>项目3：会展项目可行性分析</w:t>
            </w:r>
          </w:p>
          <w:p>
            <w:pPr>
              <w:spacing w:line="360" w:lineRule="exact"/>
              <w:jc w:val="left"/>
              <w:rPr>
                <w:color w:val="000000"/>
                <w:sz w:val="18"/>
                <w:szCs w:val="18"/>
              </w:rPr>
            </w:pPr>
            <w:r>
              <w:rPr>
                <w:rFonts w:hint="eastAsia"/>
                <w:color w:val="000000"/>
                <w:sz w:val="18"/>
                <w:szCs w:val="18"/>
              </w:rPr>
              <w:t>项目4：会展选题立项策划</w:t>
            </w:r>
          </w:p>
          <w:p>
            <w:pPr>
              <w:spacing w:line="360" w:lineRule="exact"/>
              <w:jc w:val="left"/>
              <w:rPr>
                <w:color w:val="000000"/>
                <w:sz w:val="18"/>
                <w:szCs w:val="18"/>
              </w:rPr>
            </w:pPr>
            <w:r>
              <w:rPr>
                <w:rFonts w:hint="eastAsia"/>
                <w:color w:val="000000"/>
                <w:sz w:val="18"/>
                <w:szCs w:val="18"/>
              </w:rPr>
              <w:t>项目5：招展策划</w:t>
            </w:r>
          </w:p>
          <w:p>
            <w:pPr>
              <w:spacing w:line="360" w:lineRule="exact"/>
              <w:jc w:val="left"/>
              <w:rPr>
                <w:color w:val="000000"/>
                <w:sz w:val="18"/>
                <w:szCs w:val="18"/>
              </w:rPr>
            </w:pPr>
            <w:r>
              <w:rPr>
                <w:rFonts w:hint="eastAsia"/>
                <w:color w:val="000000"/>
                <w:sz w:val="18"/>
                <w:szCs w:val="18"/>
              </w:rPr>
              <w:t>项目6：会议活动策划</w:t>
            </w:r>
          </w:p>
          <w:p>
            <w:pPr>
              <w:spacing w:line="360" w:lineRule="exact"/>
              <w:jc w:val="left"/>
              <w:rPr>
                <w:color w:val="000000"/>
                <w:sz w:val="18"/>
                <w:szCs w:val="18"/>
              </w:rPr>
            </w:pPr>
            <w:r>
              <w:rPr>
                <w:rFonts w:hint="eastAsia"/>
                <w:color w:val="000000"/>
                <w:sz w:val="18"/>
                <w:szCs w:val="18"/>
              </w:rPr>
              <w:t>项目7：会展品牌策划</w:t>
            </w:r>
          </w:p>
          <w:p>
            <w:pPr>
              <w:spacing w:line="360" w:lineRule="exact"/>
              <w:jc w:val="left"/>
              <w:rPr>
                <w:color w:val="000000"/>
                <w:sz w:val="18"/>
                <w:szCs w:val="18"/>
              </w:rPr>
            </w:pPr>
            <w:r>
              <w:rPr>
                <w:rFonts w:hint="eastAsia"/>
                <w:color w:val="000000"/>
                <w:sz w:val="18"/>
                <w:szCs w:val="18"/>
              </w:rPr>
              <w:t>项目8：会展相关活动策划</w:t>
            </w:r>
          </w:p>
        </w:tc>
        <w:tc>
          <w:tcPr>
            <w:tcW w:w="957" w:type="dxa"/>
            <w:vAlign w:val="center"/>
          </w:tcPr>
          <w:p>
            <w:pPr>
              <w:spacing w:line="360" w:lineRule="exact"/>
              <w:jc w:val="center"/>
              <w:rPr>
                <w:color w:val="000000"/>
                <w:sz w:val="18"/>
                <w:szCs w:val="18"/>
              </w:rPr>
            </w:pPr>
            <w:r>
              <w:rPr>
                <w:rFonts w:hint="eastAsia"/>
                <w:color w:val="000000"/>
                <w:sz w:val="18"/>
                <w:szCs w:val="18"/>
              </w:rPr>
              <w:t>一体化课程</w:t>
            </w:r>
          </w:p>
        </w:tc>
        <w:tc>
          <w:tcPr>
            <w:tcW w:w="576" w:type="dxa"/>
            <w:vAlign w:val="center"/>
          </w:tcPr>
          <w:p>
            <w:pPr>
              <w:spacing w:line="360" w:lineRule="exact"/>
              <w:jc w:val="center"/>
              <w:rPr>
                <w:color w:val="000000"/>
                <w:sz w:val="18"/>
                <w:szCs w:val="18"/>
              </w:rPr>
            </w:pPr>
            <w:r>
              <w:rPr>
                <w:rFonts w:hint="eastAsia"/>
                <w:color w:val="000000"/>
                <w:sz w:val="18"/>
                <w:szCs w:val="18"/>
              </w:rPr>
              <w:t>18</w:t>
            </w:r>
          </w:p>
        </w:tc>
        <w:tc>
          <w:tcPr>
            <w:tcW w:w="579" w:type="dxa"/>
            <w:vAlign w:val="center"/>
          </w:tcPr>
          <w:p>
            <w:pPr>
              <w:spacing w:line="360" w:lineRule="exact"/>
              <w:jc w:val="center"/>
              <w:rPr>
                <w:color w:val="000000"/>
                <w:sz w:val="18"/>
                <w:szCs w:val="18"/>
              </w:rPr>
            </w:pPr>
            <w:r>
              <w:rPr>
                <w:rFonts w:hint="eastAsia"/>
                <w:color w:val="000000"/>
                <w:sz w:val="18"/>
                <w:szCs w:val="18"/>
              </w:rPr>
              <w:t>1</w:t>
            </w:r>
          </w:p>
        </w:tc>
        <w:tc>
          <w:tcPr>
            <w:tcW w:w="576" w:type="dxa"/>
            <w:vAlign w:val="center"/>
          </w:tcPr>
          <w:p>
            <w:pPr>
              <w:spacing w:line="360" w:lineRule="exact"/>
              <w:jc w:val="center"/>
              <w:rPr>
                <w:color w:val="000000"/>
                <w:sz w:val="18"/>
                <w:szCs w:val="18"/>
              </w:rPr>
            </w:pPr>
            <w:r>
              <w:rPr>
                <w:rFonts w:hint="eastAsia"/>
                <w:color w:val="000000"/>
                <w:sz w:val="18"/>
                <w:szCs w:val="18"/>
              </w:rPr>
              <w:t>第五学期</w:t>
            </w:r>
          </w:p>
        </w:tc>
        <w:tc>
          <w:tcPr>
            <w:tcW w:w="576" w:type="dxa"/>
            <w:vAlign w:val="center"/>
          </w:tcPr>
          <w:p>
            <w:pPr>
              <w:spacing w:line="360" w:lineRule="exact"/>
              <w:jc w:val="center"/>
              <w:rPr>
                <w:color w:val="000000"/>
                <w:sz w:val="18"/>
                <w:szCs w:val="18"/>
              </w:rPr>
            </w:pPr>
            <w:r>
              <w:rPr>
                <w:rFonts w:ascii="宋体" w:hAnsi="宋体"/>
                <w:color w:val="000000"/>
                <w:sz w:val="18"/>
                <w:szCs w:val="18"/>
              </w:rPr>
              <w:t>过程</w:t>
            </w:r>
            <w:r>
              <w:rPr>
                <w:rFonts w:hint="eastAsia" w:ascii="宋体" w:hAnsi="宋体"/>
                <w:color w:val="000000"/>
                <w:sz w:val="18"/>
                <w:szCs w:val="18"/>
              </w:rPr>
              <w:t>性</w:t>
            </w:r>
            <w:r>
              <w:rPr>
                <w:rFonts w:ascii="宋体" w:hAnsi="宋体"/>
                <w:color w:val="000000"/>
                <w:sz w:val="18"/>
                <w:szCs w:val="18"/>
              </w:rPr>
              <w:t>考核</w:t>
            </w:r>
            <w:r>
              <w:rPr>
                <w:rFonts w:hint="eastAsia" w:ascii="宋体" w:hAnsi="宋体"/>
                <w:color w:val="000000"/>
                <w:sz w:val="18"/>
                <w:szCs w:val="18"/>
              </w:rPr>
              <w:t>+终结性考核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Align w:val="center"/>
          </w:tcPr>
          <w:p>
            <w:pPr>
              <w:widowControl/>
              <w:spacing w:line="360" w:lineRule="exact"/>
              <w:jc w:val="center"/>
              <w:textAlignment w:val="bottom"/>
              <w:rPr>
                <w:rFonts w:ascii="Arial" w:hAnsi="Arial" w:cs="Arial"/>
                <w:color w:val="000000"/>
                <w:sz w:val="20"/>
                <w:szCs w:val="20"/>
              </w:rPr>
            </w:pPr>
            <w:r>
              <w:rPr>
                <w:rFonts w:ascii="Arial" w:hAnsi="Arial" w:cs="Arial"/>
                <w:color w:val="000000"/>
                <w:kern w:val="0"/>
                <w:sz w:val="20"/>
                <w:szCs w:val="20"/>
                <w:lang w:bidi="ar"/>
              </w:rPr>
              <w:t>2</w:t>
            </w:r>
            <w:r>
              <w:rPr>
                <w:rFonts w:hint="eastAsia" w:ascii="Arial" w:hAnsi="Arial" w:cs="Arial"/>
                <w:color w:val="000000"/>
                <w:kern w:val="0"/>
                <w:sz w:val="20"/>
                <w:szCs w:val="20"/>
                <w:lang w:bidi="ar"/>
              </w:rPr>
              <w:t>0</w:t>
            </w:r>
          </w:p>
        </w:tc>
        <w:tc>
          <w:tcPr>
            <w:tcW w:w="464" w:type="dxa"/>
            <w:vAlign w:val="center"/>
          </w:tcPr>
          <w:p>
            <w:pPr>
              <w:spacing w:line="360" w:lineRule="exact"/>
              <w:jc w:val="center"/>
              <w:rPr>
                <w:color w:val="000000"/>
                <w:szCs w:val="21"/>
              </w:rPr>
            </w:pPr>
            <w:r>
              <w:rPr>
                <w:rFonts w:hint="eastAsia"/>
                <w:color w:val="000000"/>
                <w:szCs w:val="21"/>
              </w:rPr>
              <w:t>宴会设计</w:t>
            </w:r>
          </w:p>
        </w:tc>
        <w:tc>
          <w:tcPr>
            <w:tcW w:w="2036" w:type="dxa"/>
            <w:vAlign w:val="center"/>
          </w:tcPr>
          <w:p>
            <w:pPr>
              <w:spacing w:line="360" w:lineRule="exact"/>
              <w:jc w:val="left"/>
              <w:rPr>
                <w:color w:val="000000"/>
                <w:sz w:val="18"/>
                <w:szCs w:val="18"/>
              </w:rPr>
            </w:pPr>
            <w:r>
              <w:rPr>
                <w:rFonts w:hint="eastAsia"/>
                <w:color w:val="000000"/>
                <w:sz w:val="18"/>
                <w:szCs w:val="18"/>
              </w:rPr>
              <w:t>通过课程实践，学生了解宴会的基本情况，能够进行不同类型的宴会设计流程，包括场景设计、台面设计、菜单设计、服务设计等。</w:t>
            </w:r>
          </w:p>
        </w:tc>
        <w:tc>
          <w:tcPr>
            <w:tcW w:w="2354" w:type="dxa"/>
            <w:vAlign w:val="center"/>
          </w:tcPr>
          <w:p>
            <w:pPr>
              <w:spacing w:line="360" w:lineRule="exact"/>
              <w:jc w:val="left"/>
              <w:rPr>
                <w:color w:val="000000"/>
                <w:sz w:val="18"/>
                <w:szCs w:val="18"/>
              </w:rPr>
            </w:pPr>
            <w:r>
              <w:rPr>
                <w:rFonts w:hint="eastAsia"/>
                <w:color w:val="000000"/>
                <w:sz w:val="18"/>
                <w:szCs w:val="18"/>
              </w:rPr>
              <w:t>项目1：婚宴宴会设计实训</w:t>
            </w:r>
          </w:p>
          <w:p>
            <w:pPr>
              <w:spacing w:line="360" w:lineRule="exact"/>
              <w:jc w:val="left"/>
              <w:rPr>
                <w:color w:val="000000"/>
                <w:sz w:val="18"/>
                <w:szCs w:val="18"/>
              </w:rPr>
            </w:pPr>
            <w:r>
              <w:rPr>
                <w:rFonts w:hint="eastAsia"/>
                <w:color w:val="000000"/>
                <w:sz w:val="18"/>
                <w:szCs w:val="18"/>
              </w:rPr>
              <w:t>项目2：会议宴会设计实训</w:t>
            </w:r>
          </w:p>
          <w:p>
            <w:pPr>
              <w:spacing w:line="360" w:lineRule="exact"/>
              <w:jc w:val="left"/>
              <w:rPr>
                <w:color w:val="000000"/>
                <w:sz w:val="18"/>
                <w:szCs w:val="18"/>
              </w:rPr>
            </w:pPr>
            <w:r>
              <w:rPr>
                <w:rFonts w:hint="eastAsia"/>
                <w:color w:val="000000"/>
                <w:sz w:val="18"/>
                <w:szCs w:val="18"/>
              </w:rPr>
              <w:t>项目3：寿宴宴会设计实训</w:t>
            </w:r>
          </w:p>
          <w:p>
            <w:pPr>
              <w:spacing w:line="360" w:lineRule="exact"/>
              <w:jc w:val="left"/>
              <w:rPr>
                <w:color w:val="000000"/>
                <w:sz w:val="18"/>
                <w:szCs w:val="18"/>
              </w:rPr>
            </w:pPr>
            <w:r>
              <w:rPr>
                <w:rFonts w:hint="eastAsia"/>
                <w:color w:val="000000"/>
                <w:sz w:val="18"/>
                <w:szCs w:val="18"/>
              </w:rPr>
              <w:t>项目4：自助餐宴会设计实训</w:t>
            </w:r>
          </w:p>
          <w:p>
            <w:pPr>
              <w:spacing w:line="360" w:lineRule="exact"/>
              <w:jc w:val="left"/>
              <w:rPr>
                <w:color w:val="000000"/>
                <w:sz w:val="18"/>
                <w:szCs w:val="18"/>
              </w:rPr>
            </w:pPr>
            <w:r>
              <w:rPr>
                <w:rFonts w:hint="eastAsia"/>
                <w:color w:val="000000"/>
                <w:sz w:val="18"/>
                <w:szCs w:val="18"/>
              </w:rPr>
              <w:t>项目5：冷餐会宴会设计实训</w:t>
            </w:r>
          </w:p>
        </w:tc>
        <w:tc>
          <w:tcPr>
            <w:tcW w:w="957" w:type="dxa"/>
            <w:vAlign w:val="center"/>
          </w:tcPr>
          <w:p>
            <w:pPr>
              <w:spacing w:line="360" w:lineRule="exact"/>
              <w:jc w:val="center"/>
              <w:rPr>
                <w:color w:val="000000"/>
                <w:sz w:val="18"/>
                <w:szCs w:val="18"/>
              </w:rPr>
            </w:pPr>
            <w:r>
              <w:rPr>
                <w:rFonts w:hint="eastAsia"/>
                <w:color w:val="000000"/>
                <w:sz w:val="18"/>
                <w:szCs w:val="18"/>
              </w:rPr>
              <w:t>一体化课程</w:t>
            </w:r>
          </w:p>
        </w:tc>
        <w:tc>
          <w:tcPr>
            <w:tcW w:w="576" w:type="dxa"/>
            <w:vAlign w:val="center"/>
          </w:tcPr>
          <w:p>
            <w:pPr>
              <w:spacing w:line="360" w:lineRule="exact"/>
              <w:jc w:val="center"/>
              <w:rPr>
                <w:color w:val="000000"/>
                <w:sz w:val="18"/>
                <w:szCs w:val="18"/>
              </w:rPr>
            </w:pPr>
            <w:r>
              <w:rPr>
                <w:rFonts w:hint="eastAsia"/>
                <w:color w:val="000000"/>
                <w:sz w:val="18"/>
                <w:szCs w:val="18"/>
              </w:rPr>
              <w:t>18</w:t>
            </w:r>
          </w:p>
        </w:tc>
        <w:tc>
          <w:tcPr>
            <w:tcW w:w="579" w:type="dxa"/>
            <w:vAlign w:val="center"/>
          </w:tcPr>
          <w:p>
            <w:pPr>
              <w:spacing w:line="360" w:lineRule="exact"/>
              <w:jc w:val="center"/>
              <w:rPr>
                <w:color w:val="000000"/>
                <w:sz w:val="18"/>
                <w:szCs w:val="18"/>
              </w:rPr>
            </w:pPr>
            <w:r>
              <w:rPr>
                <w:rFonts w:hint="eastAsia"/>
                <w:color w:val="000000"/>
                <w:sz w:val="18"/>
                <w:szCs w:val="18"/>
              </w:rPr>
              <w:t>1</w:t>
            </w:r>
          </w:p>
        </w:tc>
        <w:tc>
          <w:tcPr>
            <w:tcW w:w="576" w:type="dxa"/>
            <w:vAlign w:val="center"/>
          </w:tcPr>
          <w:p>
            <w:pPr>
              <w:spacing w:line="360" w:lineRule="exact"/>
              <w:jc w:val="center"/>
              <w:rPr>
                <w:color w:val="000000"/>
                <w:sz w:val="18"/>
                <w:szCs w:val="18"/>
              </w:rPr>
            </w:pPr>
            <w:r>
              <w:rPr>
                <w:rFonts w:hint="eastAsia"/>
                <w:color w:val="000000"/>
                <w:sz w:val="18"/>
                <w:szCs w:val="18"/>
              </w:rPr>
              <w:t>第三学期</w:t>
            </w:r>
          </w:p>
        </w:tc>
        <w:tc>
          <w:tcPr>
            <w:tcW w:w="576" w:type="dxa"/>
            <w:vAlign w:val="center"/>
          </w:tcPr>
          <w:p>
            <w:pPr>
              <w:spacing w:line="360" w:lineRule="exact"/>
              <w:jc w:val="center"/>
              <w:rPr>
                <w:color w:val="000000"/>
                <w:sz w:val="18"/>
                <w:szCs w:val="18"/>
              </w:rPr>
            </w:pPr>
            <w:r>
              <w:rPr>
                <w:rFonts w:ascii="宋体" w:hAnsi="宋体"/>
                <w:color w:val="000000"/>
                <w:sz w:val="18"/>
                <w:szCs w:val="18"/>
              </w:rPr>
              <w:t>过程</w:t>
            </w:r>
            <w:r>
              <w:rPr>
                <w:rFonts w:hint="eastAsia" w:ascii="宋体" w:hAnsi="宋体"/>
                <w:color w:val="000000"/>
                <w:sz w:val="18"/>
                <w:szCs w:val="18"/>
              </w:rPr>
              <w:t>性</w:t>
            </w:r>
            <w:r>
              <w:rPr>
                <w:rFonts w:ascii="宋体" w:hAnsi="宋体"/>
                <w:color w:val="000000"/>
                <w:sz w:val="18"/>
                <w:szCs w:val="18"/>
              </w:rPr>
              <w:t>考核</w:t>
            </w:r>
            <w:r>
              <w:rPr>
                <w:rFonts w:hint="eastAsia" w:ascii="宋体" w:hAnsi="宋体"/>
                <w:color w:val="000000"/>
                <w:sz w:val="18"/>
                <w:szCs w:val="18"/>
              </w:rPr>
              <w:t>+终结性考核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Align w:val="center"/>
          </w:tcPr>
          <w:p>
            <w:pPr>
              <w:widowControl/>
              <w:spacing w:line="360" w:lineRule="exact"/>
              <w:jc w:val="center"/>
              <w:textAlignment w:val="bottom"/>
              <w:rPr>
                <w:rFonts w:ascii="Arial" w:hAnsi="Arial" w:cs="Arial"/>
                <w:color w:val="000000"/>
                <w:sz w:val="20"/>
                <w:szCs w:val="20"/>
              </w:rPr>
            </w:pPr>
            <w:r>
              <w:rPr>
                <w:rFonts w:ascii="Arial" w:hAnsi="Arial" w:cs="Arial"/>
                <w:color w:val="000000"/>
                <w:kern w:val="0"/>
                <w:sz w:val="20"/>
                <w:szCs w:val="20"/>
                <w:lang w:bidi="ar"/>
              </w:rPr>
              <w:t>2</w:t>
            </w:r>
            <w:r>
              <w:rPr>
                <w:rFonts w:hint="eastAsia" w:ascii="Arial" w:hAnsi="Arial" w:cs="Arial"/>
                <w:color w:val="000000"/>
                <w:kern w:val="0"/>
                <w:sz w:val="20"/>
                <w:szCs w:val="20"/>
                <w:lang w:bidi="ar"/>
              </w:rPr>
              <w:t>1</w:t>
            </w:r>
          </w:p>
        </w:tc>
        <w:tc>
          <w:tcPr>
            <w:tcW w:w="464" w:type="dxa"/>
            <w:vAlign w:val="center"/>
          </w:tcPr>
          <w:p>
            <w:pPr>
              <w:spacing w:line="360" w:lineRule="exact"/>
              <w:jc w:val="center"/>
              <w:rPr>
                <w:color w:val="000000"/>
                <w:szCs w:val="21"/>
              </w:rPr>
            </w:pPr>
            <w:r>
              <w:rPr>
                <w:rFonts w:hint="eastAsia"/>
                <w:color w:val="000000"/>
                <w:szCs w:val="21"/>
              </w:rPr>
              <w:t>酒店数字化营销</w:t>
            </w:r>
          </w:p>
        </w:tc>
        <w:tc>
          <w:tcPr>
            <w:tcW w:w="2036" w:type="dxa"/>
            <w:vAlign w:val="center"/>
          </w:tcPr>
          <w:p>
            <w:pPr>
              <w:spacing w:line="360" w:lineRule="exact"/>
              <w:jc w:val="left"/>
              <w:rPr>
                <w:color w:val="000000"/>
                <w:sz w:val="18"/>
                <w:szCs w:val="18"/>
              </w:rPr>
            </w:pPr>
            <w:r>
              <w:rPr>
                <w:rFonts w:hint="eastAsia"/>
                <w:color w:val="000000"/>
                <w:sz w:val="18"/>
                <w:szCs w:val="18"/>
              </w:rPr>
              <w:t>通过实践使学生了解市场营销制度及企业营销组织机构的设置，财务会计帐目的组成及编制。掌握企业成立的程序的过程及特点，掌握企业市场营销活动准备的相关基本内容。巩固已学的理论知识，为即将开展的营销实务活动打下基础。</w:t>
            </w:r>
          </w:p>
        </w:tc>
        <w:tc>
          <w:tcPr>
            <w:tcW w:w="2354" w:type="dxa"/>
            <w:vAlign w:val="center"/>
          </w:tcPr>
          <w:p>
            <w:pPr>
              <w:spacing w:line="360" w:lineRule="exact"/>
              <w:jc w:val="left"/>
              <w:rPr>
                <w:color w:val="000000"/>
                <w:sz w:val="18"/>
                <w:szCs w:val="18"/>
              </w:rPr>
            </w:pPr>
            <w:r>
              <w:rPr>
                <w:rFonts w:hint="eastAsia"/>
                <w:color w:val="000000"/>
                <w:sz w:val="18"/>
                <w:szCs w:val="18"/>
              </w:rPr>
              <w:t>项目1：分析指定酒店产品的宏观和微观环境以及带来的机会和威胁</w:t>
            </w:r>
          </w:p>
          <w:p>
            <w:pPr>
              <w:spacing w:line="360" w:lineRule="exact"/>
              <w:jc w:val="left"/>
              <w:rPr>
                <w:color w:val="000000"/>
                <w:sz w:val="18"/>
                <w:szCs w:val="18"/>
              </w:rPr>
            </w:pPr>
            <w:r>
              <w:rPr>
                <w:rFonts w:hint="eastAsia"/>
                <w:color w:val="000000"/>
                <w:sz w:val="18"/>
                <w:szCs w:val="18"/>
              </w:rPr>
              <w:t>项目2：设计调查问卷，组织实地酒店调研，并分析调研结果</w:t>
            </w:r>
          </w:p>
          <w:p>
            <w:pPr>
              <w:spacing w:line="360" w:lineRule="exact"/>
              <w:jc w:val="left"/>
              <w:rPr>
                <w:color w:val="000000"/>
                <w:sz w:val="18"/>
                <w:szCs w:val="18"/>
              </w:rPr>
            </w:pPr>
            <w:r>
              <w:rPr>
                <w:rFonts w:hint="eastAsia"/>
                <w:color w:val="000000"/>
                <w:sz w:val="18"/>
                <w:szCs w:val="18"/>
              </w:rPr>
              <w:t>项目3：设计酒店产品的附加值、产品名称</w:t>
            </w:r>
          </w:p>
          <w:p>
            <w:pPr>
              <w:spacing w:line="360" w:lineRule="exact"/>
              <w:jc w:val="left"/>
              <w:rPr>
                <w:color w:val="000000"/>
                <w:sz w:val="18"/>
                <w:szCs w:val="18"/>
              </w:rPr>
            </w:pPr>
            <w:r>
              <w:rPr>
                <w:rFonts w:hint="eastAsia"/>
                <w:color w:val="000000"/>
                <w:sz w:val="18"/>
                <w:szCs w:val="18"/>
              </w:rPr>
              <w:t>项目4：推广自己设计的营销方案</w:t>
            </w:r>
          </w:p>
          <w:p>
            <w:pPr>
              <w:spacing w:line="360" w:lineRule="exact"/>
              <w:jc w:val="left"/>
              <w:rPr>
                <w:color w:val="000000"/>
                <w:sz w:val="18"/>
                <w:szCs w:val="18"/>
              </w:rPr>
            </w:pPr>
            <w:r>
              <w:rPr>
                <w:rFonts w:hint="eastAsia"/>
                <w:color w:val="000000"/>
                <w:sz w:val="18"/>
                <w:szCs w:val="18"/>
              </w:rPr>
              <w:t>项目5：制定合适的酒店宣传主题以及设计符合酒店要求的宣传计划</w:t>
            </w:r>
          </w:p>
          <w:p>
            <w:pPr>
              <w:spacing w:line="360" w:lineRule="exact"/>
              <w:jc w:val="left"/>
              <w:rPr>
                <w:color w:val="000000"/>
                <w:sz w:val="18"/>
                <w:szCs w:val="18"/>
              </w:rPr>
            </w:pPr>
            <w:r>
              <w:rPr>
                <w:rFonts w:hint="eastAsia"/>
                <w:color w:val="000000"/>
                <w:sz w:val="18"/>
                <w:szCs w:val="18"/>
              </w:rPr>
              <w:t>项目6：广告的的设计与制作</w:t>
            </w:r>
          </w:p>
        </w:tc>
        <w:tc>
          <w:tcPr>
            <w:tcW w:w="957" w:type="dxa"/>
            <w:vAlign w:val="center"/>
          </w:tcPr>
          <w:p>
            <w:pPr>
              <w:spacing w:line="360" w:lineRule="exact"/>
              <w:jc w:val="center"/>
              <w:rPr>
                <w:color w:val="000000"/>
                <w:sz w:val="18"/>
                <w:szCs w:val="18"/>
              </w:rPr>
            </w:pPr>
            <w:r>
              <w:rPr>
                <w:rFonts w:hint="eastAsia"/>
                <w:color w:val="000000"/>
                <w:sz w:val="18"/>
                <w:szCs w:val="18"/>
              </w:rPr>
              <w:t>根据实际选择：</w:t>
            </w:r>
          </w:p>
          <w:p>
            <w:pPr>
              <w:spacing w:line="360" w:lineRule="exact"/>
              <w:jc w:val="center"/>
              <w:rPr>
                <w:color w:val="000000"/>
                <w:sz w:val="18"/>
                <w:szCs w:val="18"/>
              </w:rPr>
            </w:pPr>
            <w:r>
              <w:rPr>
                <w:rFonts w:hint="eastAsia"/>
                <w:color w:val="000000"/>
                <w:sz w:val="18"/>
                <w:szCs w:val="18"/>
              </w:rPr>
              <w:t>一体化课程、实训、实习</w:t>
            </w:r>
          </w:p>
        </w:tc>
        <w:tc>
          <w:tcPr>
            <w:tcW w:w="576" w:type="dxa"/>
            <w:vAlign w:val="center"/>
          </w:tcPr>
          <w:p>
            <w:pPr>
              <w:spacing w:line="360" w:lineRule="exact"/>
              <w:jc w:val="center"/>
              <w:rPr>
                <w:color w:val="000000"/>
                <w:sz w:val="18"/>
                <w:szCs w:val="18"/>
              </w:rPr>
            </w:pPr>
            <w:r>
              <w:rPr>
                <w:rFonts w:hint="eastAsia"/>
                <w:color w:val="000000"/>
                <w:sz w:val="18"/>
                <w:szCs w:val="18"/>
              </w:rPr>
              <w:t>18</w:t>
            </w:r>
          </w:p>
        </w:tc>
        <w:tc>
          <w:tcPr>
            <w:tcW w:w="579" w:type="dxa"/>
            <w:vAlign w:val="center"/>
          </w:tcPr>
          <w:p>
            <w:pPr>
              <w:spacing w:line="360" w:lineRule="exact"/>
              <w:jc w:val="center"/>
              <w:rPr>
                <w:color w:val="000000"/>
                <w:sz w:val="18"/>
                <w:szCs w:val="18"/>
              </w:rPr>
            </w:pPr>
            <w:r>
              <w:rPr>
                <w:rFonts w:hint="eastAsia"/>
                <w:color w:val="000000"/>
                <w:sz w:val="18"/>
                <w:szCs w:val="18"/>
              </w:rPr>
              <w:t>1</w:t>
            </w:r>
          </w:p>
        </w:tc>
        <w:tc>
          <w:tcPr>
            <w:tcW w:w="576" w:type="dxa"/>
            <w:vAlign w:val="center"/>
          </w:tcPr>
          <w:p>
            <w:pPr>
              <w:spacing w:line="360" w:lineRule="exact"/>
              <w:jc w:val="center"/>
              <w:rPr>
                <w:color w:val="000000"/>
                <w:sz w:val="18"/>
                <w:szCs w:val="18"/>
              </w:rPr>
            </w:pPr>
            <w:r>
              <w:rPr>
                <w:rFonts w:hint="eastAsia"/>
                <w:color w:val="000000"/>
                <w:sz w:val="18"/>
                <w:szCs w:val="18"/>
              </w:rPr>
              <w:t>第五学期</w:t>
            </w:r>
          </w:p>
        </w:tc>
        <w:tc>
          <w:tcPr>
            <w:tcW w:w="576" w:type="dxa"/>
            <w:vAlign w:val="center"/>
          </w:tcPr>
          <w:p>
            <w:pPr>
              <w:spacing w:line="360" w:lineRule="exact"/>
              <w:jc w:val="center"/>
              <w:rPr>
                <w:color w:val="000000"/>
                <w:sz w:val="18"/>
                <w:szCs w:val="18"/>
              </w:rPr>
            </w:pPr>
            <w:r>
              <w:rPr>
                <w:rFonts w:ascii="宋体" w:hAnsi="宋体"/>
                <w:color w:val="000000"/>
                <w:sz w:val="18"/>
                <w:szCs w:val="18"/>
              </w:rPr>
              <w:t>过程</w:t>
            </w:r>
            <w:r>
              <w:rPr>
                <w:rFonts w:hint="eastAsia" w:ascii="宋体" w:hAnsi="宋体"/>
                <w:color w:val="000000"/>
                <w:sz w:val="18"/>
                <w:szCs w:val="18"/>
              </w:rPr>
              <w:t>性</w:t>
            </w:r>
            <w:r>
              <w:rPr>
                <w:rFonts w:ascii="宋体" w:hAnsi="宋体"/>
                <w:color w:val="000000"/>
                <w:sz w:val="18"/>
                <w:szCs w:val="18"/>
              </w:rPr>
              <w:t>考核</w:t>
            </w:r>
            <w:r>
              <w:rPr>
                <w:rFonts w:hint="eastAsia" w:ascii="宋体" w:hAnsi="宋体"/>
                <w:color w:val="000000"/>
                <w:sz w:val="18"/>
                <w:szCs w:val="18"/>
              </w:rPr>
              <w:t>+终结性考核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Align w:val="center"/>
          </w:tcPr>
          <w:p>
            <w:pPr>
              <w:widowControl/>
              <w:spacing w:line="360" w:lineRule="exact"/>
              <w:jc w:val="center"/>
              <w:textAlignment w:val="bottom"/>
              <w:rPr>
                <w:rFonts w:ascii="Arial" w:hAnsi="Arial" w:cs="Arial"/>
                <w:color w:val="000000"/>
                <w:sz w:val="20"/>
                <w:szCs w:val="20"/>
              </w:rPr>
            </w:pPr>
            <w:r>
              <w:rPr>
                <w:rFonts w:ascii="Arial" w:hAnsi="Arial" w:cs="Arial"/>
                <w:color w:val="000000"/>
                <w:kern w:val="0"/>
                <w:sz w:val="20"/>
                <w:szCs w:val="20"/>
                <w:lang w:bidi="ar"/>
              </w:rPr>
              <w:t>2</w:t>
            </w:r>
            <w:r>
              <w:rPr>
                <w:rFonts w:hint="eastAsia" w:ascii="Arial" w:hAnsi="Arial" w:cs="Arial"/>
                <w:color w:val="000000"/>
                <w:kern w:val="0"/>
                <w:sz w:val="20"/>
                <w:szCs w:val="20"/>
                <w:lang w:bidi="ar"/>
              </w:rPr>
              <w:t>2</w:t>
            </w:r>
          </w:p>
        </w:tc>
        <w:tc>
          <w:tcPr>
            <w:tcW w:w="464" w:type="dxa"/>
            <w:vAlign w:val="center"/>
          </w:tcPr>
          <w:p>
            <w:pPr>
              <w:spacing w:line="360" w:lineRule="exact"/>
              <w:jc w:val="center"/>
              <w:rPr>
                <w:color w:val="000000"/>
                <w:szCs w:val="21"/>
              </w:rPr>
            </w:pPr>
            <w:r>
              <w:rPr>
                <w:rFonts w:hint="eastAsia"/>
                <w:color w:val="000000"/>
                <w:szCs w:val="21"/>
              </w:rPr>
              <w:t>酒店人力资源管理</w:t>
            </w:r>
          </w:p>
        </w:tc>
        <w:tc>
          <w:tcPr>
            <w:tcW w:w="2036" w:type="dxa"/>
            <w:vAlign w:val="center"/>
          </w:tcPr>
          <w:p>
            <w:pPr>
              <w:spacing w:line="360" w:lineRule="exact"/>
              <w:jc w:val="left"/>
              <w:rPr>
                <w:color w:val="000000"/>
                <w:sz w:val="18"/>
                <w:szCs w:val="18"/>
              </w:rPr>
            </w:pPr>
            <w:r>
              <w:rPr>
                <w:rFonts w:hint="eastAsia"/>
                <w:color w:val="000000"/>
                <w:sz w:val="18"/>
                <w:szCs w:val="18"/>
              </w:rPr>
              <w:t>课程内容设计上打破原来按照教材章节顺序编排内容，按照“项目教学法”的教学理念，组合各个教学内容。整个课程按照“模块——项目——典型工作任务”的结构组织。其中模块与项目内容的顺序安排上紧扣酒店人力资源管理的工作流程。课程内容的选择以理论知识“必需够用”，实践知识“实际、实用、实践”为原则。</w:t>
            </w:r>
          </w:p>
        </w:tc>
        <w:tc>
          <w:tcPr>
            <w:tcW w:w="2354" w:type="dxa"/>
            <w:vAlign w:val="center"/>
          </w:tcPr>
          <w:p>
            <w:pPr>
              <w:spacing w:line="360" w:lineRule="exact"/>
              <w:jc w:val="left"/>
              <w:rPr>
                <w:color w:val="000000"/>
                <w:sz w:val="18"/>
                <w:szCs w:val="18"/>
              </w:rPr>
            </w:pPr>
            <w:r>
              <w:rPr>
                <w:rFonts w:hint="eastAsia"/>
                <w:color w:val="000000"/>
                <w:sz w:val="18"/>
                <w:szCs w:val="18"/>
              </w:rPr>
              <w:t>项目1：设置酒店组织机构</w:t>
            </w:r>
          </w:p>
          <w:p>
            <w:pPr>
              <w:spacing w:line="360" w:lineRule="exact"/>
              <w:jc w:val="left"/>
              <w:rPr>
                <w:color w:val="000000"/>
                <w:sz w:val="18"/>
                <w:szCs w:val="18"/>
              </w:rPr>
            </w:pPr>
            <w:r>
              <w:rPr>
                <w:rFonts w:hint="eastAsia"/>
                <w:color w:val="000000"/>
                <w:sz w:val="18"/>
                <w:szCs w:val="18"/>
              </w:rPr>
              <w:t>项目2：编制酒店人力资源规划</w:t>
            </w:r>
          </w:p>
          <w:p>
            <w:pPr>
              <w:spacing w:line="360" w:lineRule="exact"/>
              <w:jc w:val="left"/>
              <w:rPr>
                <w:color w:val="000000"/>
                <w:sz w:val="18"/>
                <w:szCs w:val="18"/>
              </w:rPr>
            </w:pPr>
            <w:r>
              <w:rPr>
                <w:rFonts w:hint="eastAsia"/>
                <w:color w:val="000000"/>
                <w:sz w:val="18"/>
                <w:szCs w:val="18"/>
              </w:rPr>
              <w:t>项目3：组织招聘与配置</w:t>
            </w:r>
          </w:p>
          <w:p>
            <w:pPr>
              <w:spacing w:line="360" w:lineRule="exact"/>
              <w:jc w:val="left"/>
              <w:rPr>
                <w:color w:val="000000"/>
                <w:sz w:val="18"/>
                <w:szCs w:val="18"/>
              </w:rPr>
            </w:pPr>
            <w:r>
              <w:rPr>
                <w:rFonts w:hint="eastAsia"/>
                <w:color w:val="000000"/>
                <w:sz w:val="18"/>
                <w:szCs w:val="18"/>
              </w:rPr>
              <w:t>项目4：进行酒店人力资源培训</w:t>
            </w:r>
          </w:p>
          <w:p>
            <w:pPr>
              <w:spacing w:line="360" w:lineRule="exact"/>
              <w:jc w:val="left"/>
              <w:rPr>
                <w:color w:val="000000"/>
                <w:sz w:val="18"/>
                <w:szCs w:val="18"/>
              </w:rPr>
            </w:pPr>
            <w:r>
              <w:rPr>
                <w:rFonts w:hint="eastAsia"/>
                <w:color w:val="000000"/>
                <w:sz w:val="18"/>
                <w:szCs w:val="18"/>
              </w:rPr>
              <w:t>项目5：酒店的绩效管理</w:t>
            </w:r>
          </w:p>
          <w:p>
            <w:pPr>
              <w:spacing w:line="360" w:lineRule="exact"/>
              <w:jc w:val="left"/>
              <w:rPr>
                <w:color w:val="000000"/>
                <w:sz w:val="18"/>
                <w:szCs w:val="18"/>
              </w:rPr>
            </w:pPr>
            <w:r>
              <w:rPr>
                <w:rFonts w:hint="eastAsia"/>
                <w:color w:val="000000"/>
                <w:sz w:val="18"/>
                <w:szCs w:val="18"/>
              </w:rPr>
              <w:t>项目6：酒店薪酬与劳动关系管理</w:t>
            </w:r>
          </w:p>
        </w:tc>
        <w:tc>
          <w:tcPr>
            <w:tcW w:w="957" w:type="dxa"/>
            <w:vAlign w:val="center"/>
          </w:tcPr>
          <w:p>
            <w:pPr>
              <w:spacing w:line="360" w:lineRule="exact"/>
              <w:jc w:val="center"/>
              <w:rPr>
                <w:color w:val="000000"/>
                <w:sz w:val="18"/>
                <w:szCs w:val="18"/>
              </w:rPr>
            </w:pPr>
            <w:r>
              <w:rPr>
                <w:rFonts w:hint="eastAsia"/>
                <w:color w:val="000000"/>
                <w:sz w:val="18"/>
                <w:szCs w:val="18"/>
              </w:rPr>
              <w:t>根据实际选择：</w:t>
            </w:r>
          </w:p>
          <w:p>
            <w:pPr>
              <w:spacing w:line="360" w:lineRule="exact"/>
              <w:jc w:val="center"/>
              <w:rPr>
                <w:color w:val="000000"/>
                <w:sz w:val="18"/>
                <w:szCs w:val="18"/>
              </w:rPr>
            </w:pPr>
            <w:r>
              <w:rPr>
                <w:rFonts w:hint="eastAsia"/>
                <w:color w:val="000000"/>
                <w:sz w:val="18"/>
                <w:szCs w:val="18"/>
              </w:rPr>
              <w:t>一体化课程、实训、实习</w:t>
            </w:r>
          </w:p>
        </w:tc>
        <w:tc>
          <w:tcPr>
            <w:tcW w:w="576" w:type="dxa"/>
            <w:vAlign w:val="center"/>
          </w:tcPr>
          <w:p>
            <w:pPr>
              <w:spacing w:line="360" w:lineRule="exact"/>
              <w:jc w:val="center"/>
              <w:rPr>
                <w:color w:val="000000"/>
                <w:sz w:val="18"/>
                <w:szCs w:val="18"/>
              </w:rPr>
            </w:pPr>
            <w:r>
              <w:rPr>
                <w:rFonts w:hint="eastAsia"/>
                <w:color w:val="000000"/>
                <w:sz w:val="18"/>
                <w:szCs w:val="18"/>
              </w:rPr>
              <w:t>18</w:t>
            </w:r>
          </w:p>
        </w:tc>
        <w:tc>
          <w:tcPr>
            <w:tcW w:w="579" w:type="dxa"/>
            <w:vAlign w:val="center"/>
          </w:tcPr>
          <w:p>
            <w:pPr>
              <w:spacing w:line="360" w:lineRule="exact"/>
              <w:jc w:val="center"/>
              <w:rPr>
                <w:color w:val="000000"/>
                <w:sz w:val="18"/>
                <w:szCs w:val="18"/>
              </w:rPr>
            </w:pPr>
            <w:r>
              <w:rPr>
                <w:rFonts w:hint="eastAsia"/>
                <w:color w:val="000000"/>
                <w:sz w:val="18"/>
                <w:szCs w:val="18"/>
              </w:rPr>
              <w:t>1</w:t>
            </w:r>
          </w:p>
        </w:tc>
        <w:tc>
          <w:tcPr>
            <w:tcW w:w="576" w:type="dxa"/>
            <w:vAlign w:val="center"/>
          </w:tcPr>
          <w:p>
            <w:pPr>
              <w:spacing w:line="360" w:lineRule="exact"/>
              <w:jc w:val="center"/>
              <w:rPr>
                <w:color w:val="000000"/>
                <w:sz w:val="18"/>
                <w:szCs w:val="18"/>
              </w:rPr>
            </w:pPr>
            <w:r>
              <w:rPr>
                <w:rFonts w:hint="eastAsia"/>
                <w:color w:val="000000"/>
                <w:sz w:val="18"/>
                <w:szCs w:val="18"/>
              </w:rPr>
              <w:t>第五学期</w:t>
            </w:r>
          </w:p>
        </w:tc>
        <w:tc>
          <w:tcPr>
            <w:tcW w:w="576" w:type="dxa"/>
            <w:vAlign w:val="center"/>
          </w:tcPr>
          <w:p>
            <w:pPr>
              <w:spacing w:line="360" w:lineRule="exact"/>
              <w:jc w:val="center"/>
              <w:rPr>
                <w:color w:val="000000"/>
                <w:sz w:val="18"/>
                <w:szCs w:val="18"/>
              </w:rPr>
            </w:pPr>
            <w:r>
              <w:rPr>
                <w:rFonts w:ascii="宋体" w:hAnsi="宋体"/>
                <w:color w:val="000000"/>
                <w:sz w:val="18"/>
                <w:szCs w:val="18"/>
              </w:rPr>
              <w:t>过程</w:t>
            </w:r>
            <w:r>
              <w:rPr>
                <w:rFonts w:hint="eastAsia" w:ascii="宋体" w:hAnsi="宋体"/>
                <w:color w:val="000000"/>
                <w:sz w:val="18"/>
                <w:szCs w:val="18"/>
              </w:rPr>
              <w:t>性</w:t>
            </w:r>
            <w:r>
              <w:rPr>
                <w:rFonts w:ascii="宋体" w:hAnsi="宋体"/>
                <w:color w:val="000000"/>
                <w:sz w:val="18"/>
                <w:szCs w:val="18"/>
              </w:rPr>
              <w:t>考核</w:t>
            </w:r>
            <w:r>
              <w:rPr>
                <w:rFonts w:hint="eastAsia" w:ascii="宋体" w:hAnsi="宋体"/>
                <w:color w:val="000000"/>
                <w:sz w:val="18"/>
                <w:szCs w:val="18"/>
              </w:rPr>
              <w:t>+终结性考核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Align w:val="center"/>
          </w:tcPr>
          <w:p>
            <w:pPr>
              <w:widowControl/>
              <w:spacing w:line="360" w:lineRule="exact"/>
              <w:jc w:val="center"/>
              <w:textAlignment w:val="bottom"/>
              <w:rPr>
                <w:rFonts w:ascii="Arial" w:hAnsi="Arial" w:cs="Arial"/>
                <w:color w:val="000000"/>
                <w:sz w:val="20"/>
                <w:szCs w:val="20"/>
              </w:rPr>
            </w:pPr>
            <w:r>
              <w:rPr>
                <w:rFonts w:ascii="Arial" w:hAnsi="Arial" w:cs="Arial"/>
                <w:color w:val="000000"/>
                <w:kern w:val="0"/>
                <w:sz w:val="20"/>
                <w:szCs w:val="20"/>
                <w:lang w:bidi="ar"/>
              </w:rPr>
              <w:t>2</w:t>
            </w:r>
            <w:r>
              <w:rPr>
                <w:rFonts w:hint="eastAsia" w:ascii="Arial" w:hAnsi="Arial" w:cs="Arial"/>
                <w:color w:val="000000"/>
                <w:kern w:val="0"/>
                <w:sz w:val="20"/>
                <w:szCs w:val="20"/>
                <w:lang w:bidi="ar"/>
              </w:rPr>
              <w:t>3</w:t>
            </w:r>
          </w:p>
        </w:tc>
        <w:tc>
          <w:tcPr>
            <w:tcW w:w="464" w:type="dxa"/>
            <w:vAlign w:val="center"/>
          </w:tcPr>
          <w:p>
            <w:pPr>
              <w:spacing w:line="360" w:lineRule="exact"/>
              <w:jc w:val="center"/>
              <w:rPr>
                <w:color w:val="000000"/>
                <w:szCs w:val="21"/>
              </w:rPr>
            </w:pPr>
            <w:r>
              <w:rPr>
                <w:rFonts w:hint="eastAsia"/>
                <w:color w:val="000000"/>
                <w:szCs w:val="21"/>
              </w:rPr>
              <w:t>酒店财务管理</w:t>
            </w:r>
          </w:p>
        </w:tc>
        <w:tc>
          <w:tcPr>
            <w:tcW w:w="2036" w:type="dxa"/>
            <w:vAlign w:val="center"/>
          </w:tcPr>
          <w:p>
            <w:pPr>
              <w:spacing w:line="360" w:lineRule="exact"/>
              <w:jc w:val="left"/>
              <w:rPr>
                <w:color w:val="000000"/>
                <w:sz w:val="18"/>
                <w:szCs w:val="18"/>
              </w:rPr>
            </w:pPr>
            <w:r>
              <w:rPr>
                <w:rFonts w:hint="eastAsia"/>
                <w:color w:val="000000"/>
                <w:sz w:val="18"/>
                <w:szCs w:val="18"/>
              </w:rPr>
              <w:t>通过实践项目，使学生掌握酒店财务管理系统的使用以及酒店财务方面的相关报表知识，具备简单的财务报表分析能力。</w:t>
            </w:r>
          </w:p>
        </w:tc>
        <w:tc>
          <w:tcPr>
            <w:tcW w:w="2354" w:type="dxa"/>
            <w:vAlign w:val="center"/>
          </w:tcPr>
          <w:p>
            <w:pPr>
              <w:spacing w:line="360" w:lineRule="exact"/>
              <w:jc w:val="left"/>
              <w:rPr>
                <w:color w:val="000000"/>
                <w:sz w:val="18"/>
                <w:szCs w:val="18"/>
              </w:rPr>
            </w:pPr>
            <w:r>
              <w:rPr>
                <w:rFonts w:hint="eastAsia"/>
                <w:color w:val="000000"/>
                <w:sz w:val="18"/>
                <w:szCs w:val="18"/>
              </w:rPr>
              <w:t>项目1：初步认识和财务管理系统的使用</w:t>
            </w:r>
          </w:p>
          <w:p>
            <w:pPr>
              <w:spacing w:line="360" w:lineRule="exact"/>
              <w:jc w:val="left"/>
              <w:rPr>
                <w:color w:val="000000"/>
                <w:sz w:val="18"/>
                <w:szCs w:val="18"/>
              </w:rPr>
            </w:pPr>
            <w:r>
              <w:rPr>
                <w:rFonts w:hint="eastAsia"/>
                <w:color w:val="000000"/>
                <w:sz w:val="18"/>
                <w:szCs w:val="18"/>
              </w:rPr>
              <w:t>项目2：填写和审核会计凭证</w:t>
            </w:r>
          </w:p>
          <w:p>
            <w:pPr>
              <w:spacing w:line="360" w:lineRule="exact"/>
              <w:jc w:val="left"/>
              <w:rPr>
                <w:color w:val="000000"/>
                <w:sz w:val="18"/>
                <w:szCs w:val="18"/>
              </w:rPr>
            </w:pPr>
            <w:r>
              <w:rPr>
                <w:rFonts w:hint="eastAsia"/>
                <w:color w:val="000000"/>
                <w:sz w:val="18"/>
                <w:szCs w:val="18"/>
              </w:rPr>
              <w:t>项目:3：登记会计账簿，主要是特种日记账和总账账表的登记</w:t>
            </w:r>
          </w:p>
          <w:p>
            <w:pPr>
              <w:spacing w:line="360" w:lineRule="exact"/>
              <w:jc w:val="left"/>
              <w:rPr>
                <w:color w:val="000000"/>
                <w:sz w:val="18"/>
                <w:szCs w:val="18"/>
              </w:rPr>
            </w:pPr>
            <w:r>
              <w:rPr>
                <w:rFonts w:hint="eastAsia"/>
                <w:color w:val="000000"/>
                <w:sz w:val="18"/>
                <w:szCs w:val="18"/>
              </w:rPr>
              <w:t>项目:4：编制资产负债表和利润表</w:t>
            </w:r>
          </w:p>
          <w:p>
            <w:pPr>
              <w:spacing w:line="360" w:lineRule="exact"/>
              <w:jc w:val="left"/>
              <w:rPr>
                <w:color w:val="000000"/>
                <w:sz w:val="18"/>
                <w:szCs w:val="18"/>
              </w:rPr>
            </w:pPr>
            <w:r>
              <w:rPr>
                <w:rFonts w:hint="eastAsia"/>
                <w:color w:val="000000"/>
                <w:sz w:val="18"/>
                <w:szCs w:val="18"/>
              </w:rPr>
              <w:t>项目5：根据会计报表，进行财务数据的分析</w:t>
            </w:r>
          </w:p>
        </w:tc>
        <w:tc>
          <w:tcPr>
            <w:tcW w:w="957" w:type="dxa"/>
            <w:vAlign w:val="center"/>
          </w:tcPr>
          <w:p>
            <w:pPr>
              <w:spacing w:line="360" w:lineRule="exact"/>
              <w:jc w:val="center"/>
              <w:rPr>
                <w:color w:val="000000"/>
                <w:sz w:val="18"/>
                <w:szCs w:val="18"/>
              </w:rPr>
            </w:pPr>
            <w:r>
              <w:rPr>
                <w:rFonts w:hint="eastAsia"/>
                <w:color w:val="000000"/>
                <w:sz w:val="18"/>
                <w:szCs w:val="18"/>
              </w:rPr>
              <w:t>一体化课程</w:t>
            </w:r>
          </w:p>
        </w:tc>
        <w:tc>
          <w:tcPr>
            <w:tcW w:w="576" w:type="dxa"/>
            <w:vAlign w:val="center"/>
          </w:tcPr>
          <w:p>
            <w:pPr>
              <w:spacing w:line="360" w:lineRule="exact"/>
              <w:jc w:val="center"/>
              <w:rPr>
                <w:color w:val="000000"/>
                <w:sz w:val="18"/>
                <w:szCs w:val="18"/>
              </w:rPr>
            </w:pPr>
            <w:r>
              <w:rPr>
                <w:rFonts w:hint="eastAsia"/>
                <w:color w:val="000000"/>
                <w:sz w:val="18"/>
                <w:szCs w:val="18"/>
              </w:rPr>
              <w:t>18</w:t>
            </w:r>
          </w:p>
        </w:tc>
        <w:tc>
          <w:tcPr>
            <w:tcW w:w="579" w:type="dxa"/>
            <w:vAlign w:val="center"/>
          </w:tcPr>
          <w:p>
            <w:pPr>
              <w:spacing w:line="360" w:lineRule="exact"/>
              <w:jc w:val="center"/>
              <w:rPr>
                <w:color w:val="000000"/>
                <w:sz w:val="18"/>
                <w:szCs w:val="18"/>
              </w:rPr>
            </w:pPr>
            <w:r>
              <w:rPr>
                <w:rFonts w:hint="eastAsia"/>
                <w:color w:val="000000"/>
                <w:sz w:val="18"/>
                <w:szCs w:val="18"/>
              </w:rPr>
              <w:t>1</w:t>
            </w:r>
          </w:p>
        </w:tc>
        <w:tc>
          <w:tcPr>
            <w:tcW w:w="576" w:type="dxa"/>
            <w:vAlign w:val="center"/>
          </w:tcPr>
          <w:p>
            <w:pPr>
              <w:spacing w:line="360" w:lineRule="exact"/>
              <w:jc w:val="center"/>
              <w:rPr>
                <w:color w:val="000000"/>
                <w:sz w:val="18"/>
                <w:szCs w:val="18"/>
              </w:rPr>
            </w:pPr>
            <w:r>
              <w:rPr>
                <w:rFonts w:hint="eastAsia"/>
                <w:color w:val="000000"/>
                <w:sz w:val="18"/>
                <w:szCs w:val="18"/>
              </w:rPr>
              <w:t>第五学期</w:t>
            </w:r>
          </w:p>
        </w:tc>
        <w:tc>
          <w:tcPr>
            <w:tcW w:w="576" w:type="dxa"/>
            <w:vAlign w:val="center"/>
          </w:tcPr>
          <w:p>
            <w:pPr>
              <w:spacing w:line="360" w:lineRule="exact"/>
              <w:jc w:val="center"/>
              <w:rPr>
                <w:color w:val="000000"/>
                <w:sz w:val="18"/>
                <w:szCs w:val="18"/>
              </w:rPr>
            </w:pPr>
            <w:r>
              <w:rPr>
                <w:rFonts w:ascii="宋体" w:hAnsi="宋体"/>
                <w:color w:val="000000"/>
                <w:sz w:val="18"/>
                <w:szCs w:val="18"/>
              </w:rPr>
              <w:t>过程</w:t>
            </w:r>
            <w:r>
              <w:rPr>
                <w:rFonts w:hint="eastAsia" w:ascii="宋体" w:hAnsi="宋体"/>
                <w:color w:val="000000"/>
                <w:sz w:val="18"/>
                <w:szCs w:val="18"/>
              </w:rPr>
              <w:t>性</w:t>
            </w:r>
            <w:r>
              <w:rPr>
                <w:rFonts w:ascii="宋体" w:hAnsi="宋体"/>
                <w:color w:val="000000"/>
                <w:sz w:val="18"/>
                <w:szCs w:val="18"/>
              </w:rPr>
              <w:t>考核</w:t>
            </w:r>
            <w:r>
              <w:rPr>
                <w:rFonts w:hint="eastAsia" w:ascii="宋体" w:hAnsi="宋体"/>
                <w:color w:val="000000"/>
                <w:sz w:val="18"/>
                <w:szCs w:val="18"/>
              </w:rPr>
              <w:t>+终结性考核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Align w:val="center"/>
          </w:tcPr>
          <w:p>
            <w:pPr>
              <w:widowControl/>
              <w:spacing w:line="360" w:lineRule="exact"/>
              <w:jc w:val="center"/>
              <w:textAlignment w:val="bottom"/>
              <w:rPr>
                <w:rFonts w:ascii="Arial" w:hAnsi="Arial" w:cs="Arial"/>
                <w:color w:val="000000"/>
                <w:sz w:val="20"/>
                <w:szCs w:val="20"/>
              </w:rPr>
            </w:pPr>
            <w:r>
              <w:rPr>
                <w:rFonts w:ascii="Arial" w:hAnsi="Arial" w:cs="Arial"/>
                <w:color w:val="000000"/>
                <w:kern w:val="0"/>
                <w:sz w:val="20"/>
                <w:szCs w:val="20"/>
                <w:lang w:bidi="ar"/>
              </w:rPr>
              <w:t>2</w:t>
            </w:r>
            <w:r>
              <w:rPr>
                <w:rFonts w:hint="eastAsia" w:ascii="Arial" w:hAnsi="Arial" w:cs="Arial"/>
                <w:color w:val="000000"/>
                <w:kern w:val="0"/>
                <w:sz w:val="20"/>
                <w:szCs w:val="20"/>
                <w:lang w:bidi="ar"/>
              </w:rPr>
              <w:t>4</w:t>
            </w:r>
          </w:p>
        </w:tc>
        <w:tc>
          <w:tcPr>
            <w:tcW w:w="464" w:type="dxa"/>
            <w:vAlign w:val="center"/>
          </w:tcPr>
          <w:p>
            <w:pPr>
              <w:spacing w:line="360" w:lineRule="exact"/>
              <w:jc w:val="center"/>
              <w:rPr>
                <w:color w:val="000000"/>
                <w:szCs w:val="21"/>
              </w:rPr>
            </w:pPr>
            <w:r>
              <w:rPr>
                <w:rFonts w:hint="eastAsia"/>
                <w:color w:val="000000"/>
                <w:szCs w:val="21"/>
              </w:rPr>
              <w:t>岗位实习I</w:t>
            </w:r>
          </w:p>
        </w:tc>
        <w:tc>
          <w:tcPr>
            <w:tcW w:w="2036" w:type="dxa"/>
            <w:vAlign w:val="center"/>
          </w:tcPr>
          <w:p>
            <w:pPr>
              <w:spacing w:line="360" w:lineRule="exact"/>
              <w:jc w:val="left"/>
              <w:rPr>
                <w:color w:val="000000"/>
                <w:sz w:val="18"/>
                <w:szCs w:val="18"/>
              </w:rPr>
            </w:pPr>
            <w:r>
              <w:rPr>
                <w:rFonts w:hint="eastAsia"/>
                <w:color w:val="000000"/>
                <w:sz w:val="18"/>
                <w:szCs w:val="18"/>
              </w:rPr>
              <w:t>酒店管理与数字化运营专业课程体系中岗位导向课程，是理论与实践衔接的的实训课程。跟岗实习的主要目的是让学生熟悉现代酒店主要部门的运营与服务，熟悉服务岗位工作程序、工作方法，树立正确的服务意识，培养良好的职业素质和团队精神，初步具备岗位独立工作的能力，初步明确自身职业发展定位。</w:t>
            </w:r>
          </w:p>
        </w:tc>
        <w:tc>
          <w:tcPr>
            <w:tcW w:w="2354" w:type="dxa"/>
            <w:vAlign w:val="center"/>
          </w:tcPr>
          <w:p>
            <w:pPr>
              <w:spacing w:line="360" w:lineRule="exact"/>
              <w:jc w:val="left"/>
              <w:rPr>
                <w:color w:val="000000"/>
                <w:sz w:val="18"/>
                <w:szCs w:val="18"/>
              </w:rPr>
            </w:pPr>
            <w:r>
              <w:rPr>
                <w:rFonts w:hint="eastAsia"/>
                <w:color w:val="000000"/>
                <w:sz w:val="18"/>
                <w:szCs w:val="18"/>
              </w:rPr>
              <w:t>项目1：前厅实训</w:t>
            </w:r>
          </w:p>
          <w:p>
            <w:pPr>
              <w:spacing w:line="360" w:lineRule="exact"/>
              <w:jc w:val="left"/>
              <w:rPr>
                <w:color w:val="000000"/>
                <w:sz w:val="18"/>
                <w:szCs w:val="18"/>
              </w:rPr>
            </w:pPr>
            <w:r>
              <w:rPr>
                <w:rFonts w:hint="eastAsia"/>
                <w:color w:val="000000"/>
                <w:sz w:val="18"/>
                <w:szCs w:val="18"/>
              </w:rPr>
              <w:t>项目2：餐厅实训</w:t>
            </w:r>
          </w:p>
          <w:p>
            <w:pPr>
              <w:spacing w:line="360" w:lineRule="exact"/>
              <w:jc w:val="left"/>
              <w:rPr>
                <w:color w:val="000000"/>
                <w:sz w:val="18"/>
                <w:szCs w:val="18"/>
              </w:rPr>
            </w:pPr>
            <w:r>
              <w:rPr>
                <w:rFonts w:hint="eastAsia"/>
                <w:color w:val="000000"/>
                <w:sz w:val="18"/>
                <w:szCs w:val="18"/>
              </w:rPr>
              <w:t>项目3：客房实训</w:t>
            </w:r>
          </w:p>
          <w:p>
            <w:pPr>
              <w:spacing w:line="360" w:lineRule="exact"/>
              <w:jc w:val="left"/>
              <w:rPr>
                <w:color w:val="000000"/>
                <w:sz w:val="18"/>
                <w:szCs w:val="18"/>
              </w:rPr>
            </w:pPr>
          </w:p>
        </w:tc>
        <w:tc>
          <w:tcPr>
            <w:tcW w:w="957" w:type="dxa"/>
            <w:vAlign w:val="center"/>
          </w:tcPr>
          <w:p>
            <w:pPr>
              <w:spacing w:line="360" w:lineRule="exact"/>
              <w:jc w:val="center"/>
              <w:rPr>
                <w:color w:val="000000"/>
                <w:sz w:val="18"/>
                <w:szCs w:val="18"/>
              </w:rPr>
            </w:pPr>
            <w:r>
              <w:rPr>
                <w:rFonts w:hint="eastAsia"/>
                <w:color w:val="000000"/>
                <w:sz w:val="18"/>
                <w:szCs w:val="18"/>
              </w:rPr>
              <w:t>实习</w:t>
            </w:r>
          </w:p>
        </w:tc>
        <w:tc>
          <w:tcPr>
            <w:tcW w:w="576" w:type="dxa"/>
            <w:vAlign w:val="center"/>
          </w:tcPr>
          <w:p>
            <w:pPr>
              <w:spacing w:line="360" w:lineRule="exact"/>
              <w:jc w:val="center"/>
              <w:rPr>
                <w:color w:val="000000"/>
                <w:sz w:val="18"/>
                <w:szCs w:val="18"/>
              </w:rPr>
            </w:pPr>
            <w:r>
              <w:rPr>
                <w:rFonts w:hint="eastAsia"/>
                <w:color w:val="000000"/>
                <w:sz w:val="18"/>
                <w:szCs w:val="18"/>
              </w:rPr>
              <w:t>468</w:t>
            </w:r>
          </w:p>
        </w:tc>
        <w:tc>
          <w:tcPr>
            <w:tcW w:w="579" w:type="dxa"/>
            <w:vAlign w:val="center"/>
          </w:tcPr>
          <w:p>
            <w:pPr>
              <w:spacing w:line="360" w:lineRule="exact"/>
              <w:jc w:val="center"/>
              <w:rPr>
                <w:color w:val="000000"/>
                <w:sz w:val="18"/>
                <w:szCs w:val="18"/>
              </w:rPr>
            </w:pPr>
            <w:r>
              <w:rPr>
                <w:rFonts w:hint="eastAsia"/>
                <w:color w:val="000000"/>
                <w:sz w:val="18"/>
                <w:szCs w:val="18"/>
              </w:rPr>
              <w:t>18</w:t>
            </w:r>
          </w:p>
        </w:tc>
        <w:tc>
          <w:tcPr>
            <w:tcW w:w="576" w:type="dxa"/>
            <w:vAlign w:val="center"/>
          </w:tcPr>
          <w:p>
            <w:pPr>
              <w:spacing w:line="360" w:lineRule="exact"/>
              <w:jc w:val="center"/>
              <w:rPr>
                <w:color w:val="000000"/>
                <w:sz w:val="18"/>
                <w:szCs w:val="18"/>
              </w:rPr>
            </w:pPr>
            <w:r>
              <w:rPr>
                <w:rFonts w:hint="eastAsia"/>
                <w:color w:val="000000"/>
                <w:sz w:val="18"/>
                <w:szCs w:val="18"/>
              </w:rPr>
              <w:t>第四学期</w:t>
            </w:r>
          </w:p>
        </w:tc>
        <w:tc>
          <w:tcPr>
            <w:tcW w:w="576" w:type="dxa"/>
            <w:vAlign w:val="center"/>
          </w:tcPr>
          <w:p>
            <w:pPr>
              <w:spacing w:line="360" w:lineRule="exact"/>
              <w:jc w:val="center"/>
              <w:rPr>
                <w:color w:val="000000"/>
                <w:sz w:val="18"/>
                <w:szCs w:val="18"/>
              </w:rPr>
            </w:pPr>
            <w:r>
              <w:rPr>
                <w:rFonts w:ascii="宋体" w:hAnsi="宋体"/>
                <w:color w:val="000000"/>
                <w:sz w:val="18"/>
                <w:szCs w:val="18"/>
              </w:rPr>
              <w:t>过程</w:t>
            </w:r>
            <w:r>
              <w:rPr>
                <w:rFonts w:hint="eastAsia" w:ascii="宋体" w:hAnsi="宋体"/>
                <w:color w:val="000000"/>
                <w:sz w:val="18"/>
                <w:szCs w:val="18"/>
              </w:rPr>
              <w:t>性</w:t>
            </w:r>
            <w:r>
              <w:rPr>
                <w:rFonts w:ascii="宋体" w:hAnsi="宋体"/>
                <w:color w:val="000000"/>
                <w:sz w:val="18"/>
                <w:szCs w:val="18"/>
              </w:rPr>
              <w:t>考核</w:t>
            </w:r>
            <w:r>
              <w:rPr>
                <w:rFonts w:hint="eastAsia" w:ascii="宋体" w:hAnsi="宋体"/>
                <w:color w:val="000000"/>
                <w:sz w:val="18"/>
                <w:szCs w:val="18"/>
              </w:rPr>
              <w:t>+终结性考核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Align w:val="center"/>
          </w:tcPr>
          <w:p>
            <w:pPr>
              <w:widowControl/>
              <w:spacing w:line="360" w:lineRule="exact"/>
              <w:jc w:val="center"/>
              <w:textAlignment w:val="bottom"/>
              <w:rPr>
                <w:rFonts w:ascii="Arial" w:hAnsi="Arial" w:cs="Arial"/>
                <w:color w:val="000000"/>
                <w:sz w:val="20"/>
                <w:szCs w:val="20"/>
              </w:rPr>
            </w:pPr>
            <w:r>
              <w:rPr>
                <w:rFonts w:hint="eastAsia" w:ascii="Arial" w:hAnsi="Arial" w:cs="Arial"/>
                <w:color w:val="000000"/>
                <w:sz w:val="20"/>
                <w:szCs w:val="20"/>
              </w:rPr>
              <w:t>25</w:t>
            </w:r>
          </w:p>
        </w:tc>
        <w:tc>
          <w:tcPr>
            <w:tcW w:w="464" w:type="dxa"/>
            <w:vAlign w:val="center"/>
          </w:tcPr>
          <w:p>
            <w:pPr>
              <w:spacing w:line="360" w:lineRule="exact"/>
              <w:jc w:val="center"/>
              <w:rPr>
                <w:color w:val="000000"/>
                <w:szCs w:val="21"/>
              </w:rPr>
            </w:pPr>
            <w:r>
              <w:rPr>
                <w:rFonts w:hint="eastAsia"/>
                <w:color w:val="000000"/>
                <w:szCs w:val="21"/>
              </w:rPr>
              <w:t>岗位实习</w:t>
            </w:r>
            <w:r>
              <w:rPr>
                <w:rFonts w:hint="eastAsia"/>
                <w:color w:val="000000"/>
                <w:szCs w:val="21"/>
              </w:rPr>
              <w:fldChar w:fldCharType="begin"/>
            </w:r>
            <w:r>
              <w:rPr>
                <w:rFonts w:hint="eastAsia"/>
                <w:color w:val="000000"/>
                <w:szCs w:val="21"/>
              </w:rPr>
              <w:instrText xml:space="preserve"> = 1 \* ROMAN \* MERGEFORMAT </w:instrText>
            </w:r>
            <w:r>
              <w:rPr>
                <w:rFonts w:hint="eastAsia"/>
                <w:color w:val="000000"/>
                <w:szCs w:val="21"/>
              </w:rPr>
              <w:fldChar w:fldCharType="separate"/>
            </w:r>
            <w:r>
              <w:rPr>
                <w:color w:val="000000"/>
              </w:rPr>
              <w:t>I</w:t>
            </w:r>
            <w:r>
              <w:rPr>
                <w:rFonts w:hint="eastAsia"/>
                <w:color w:val="000000"/>
                <w:szCs w:val="21"/>
              </w:rPr>
              <w:fldChar w:fldCharType="end"/>
            </w:r>
            <w:r>
              <w:rPr>
                <w:rFonts w:hint="eastAsia"/>
                <w:color w:val="000000"/>
                <w:szCs w:val="21"/>
              </w:rPr>
              <w:t>I</w:t>
            </w:r>
          </w:p>
        </w:tc>
        <w:tc>
          <w:tcPr>
            <w:tcW w:w="2036" w:type="dxa"/>
            <w:vAlign w:val="center"/>
          </w:tcPr>
          <w:p>
            <w:pPr>
              <w:spacing w:line="360" w:lineRule="exact"/>
              <w:jc w:val="left"/>
              <w:rPr>
                <w:color w:val="000000"/>
                <w:sz w:val="18"/>
                <w:szCs w:val="18"/>
              </w:rPr>
            </w:pPr>
            <w:r>
              <w:rPr>
                <w:rFonts w:hint="eastAsia"/>
                <w:color w:val="000000"/>
                <w:sz w:val="18"/>
                <w:szCs w:val="18"/>
              </w:rPr>
              <w:t>让学生熟悉现代酒店业的组织及整体运作模式，掌握酒店业主要业务部门的工作程序与方法，提高分析和解决酒店常见问题的能力，培养良好的酒店行业从业素养，使学生初步具备符合岗位要求的工作能力，为学生的专业学习和就业奠定基础。</w:t>
            </w:r>
          </w:p>
        </w:tc>
        <w:tc>
          <w:tcPr>
            <w:tcW w:w="2354" w:type="dxa"/>
            <w:vAlign w:val="center"/>
          </w:tcPr>
          <w:p>
            <w:pPr>
              <w:spacing w:line="360" w:lineRule="exact"/>
              <w:jc w:val="left"/>
              <w:rPr>
                <w:color w:val="000000"/>
                <w:sz w:val="18"/>
                <w:szCs w:val="18"/>
              </w:rPr>
            </w:pPr>
            <w:r>
              <w:rPr>
                <w:rFonts w:hint="eastAsia"/>
                <w:color w:val="000000"/>
                <w:sz w:val="18"/>
                <w:szCs w:val="18"/>
              </w:rPr>
              <w:t>项目1：了解前厅部各区域工作服务标准和服务流程</w:t>
            </w:r>
          </w:p>
          <w:p>
            <w:pPr>
              <w:spacing w:line="360" w:lineRule="exact"/>
              <w:jc w:val="left"/>
              <w:rPr>
                <w:color w:val="000000"/>
                <w:sz w:val="18"/>
                <w:szCs w:val="18"/>
              </w:rPr>
            </w:pPr>
            <w:r>
              <w:rPr>
                <w:rFonts w:hint="eastAsia"/>
                <w:color w:val="000000"/>
                <w:sz w:val="18"/>
                <w:szCs w:val="18"/>
              </w:rPr>
              <w:t>项目2：了解客房部各区域工作服务标准和服务流程</w:t>
            </w:r>
          </w:p>
          <w:p>
            <w:pPr>
              <w:spacing w:line="360" w:lineRule="exact"/>
              <w:jc w:val="left"/>
              <w:rPr>
                <w:color w:val="000000"/>
                <w:sz w:val="18"/>
                <w:szCs w:val="18"/>
              </w:rPr>
            </w:pPr>
            <w:r>
              <w:rPr>
                <w:rFonts w:hint="eastAsia"/>
                <w:color w:val="000000"/>
                <w:sz w:val="18"/>
                <w:szCs w:val="18"/>
              </w:rPr>
              <w:t>项目3：了解餐饮部各区域工作服务标准和服务流程</w:t>
            </w:r>
          </w:p>
        </w:tc>
        <w:tc>
          <w:tcPr>
            <w:tcW w:w="957" w:type="dxa"/>
            <w:vAlign w:val="center"/>
          </w:tcPr>
          <w:p>
            <w:pPr>
              <w:spacing w:line="360" w:lineRule="exact"/>
              <w:jc w:val="center"/>
              <w:rPr>
                <w:color w:val="000000"/>
                <w:sz w:val="18"/>
                <w:szCs w:val="18"/>
              </w:rPr>
            </w:pPr>
            <w:r>
              <w:rPr>
                <w:rFonts w:hint="eastAsia"/>
                <w:color w:val="000000"/>
                <w:sz w:val="18"/>
                <w:szCs w:val="18"/>
              </w:rPr>
              <w:t>实习</w:t>
            </w:r>
          </w:p>
        </w:tc>
        <w:tc>
          <w:tcPr>
            <w:tcW w:w="576" w:type="dxa"/>
            <w:vAlign w:val="center"/>
          </w:tcPr>
          <w:p>
            <w:pPr>
              <w:spacing w:line="360" w:lineRule="exact"/>
              <w:jc w:val="center"/>
              <w:rPr>
                <w:color w:val="000000"/>
                <w:sz w:val="18"/>
                <w:szCs w:val="18"/>
              </w:rPr>
            </w:pPr>
            <w:r>
              <w:rPr>
                <w:rFonts w:hint="eastAsia"/>
                <w:color w:val="000000"/>
                <w:sz w:val="18"/>
                <w:szCs w:val="18"/>
              </w:rPr>
              <w:t>156</w:t>
            </w:r>
          </w:p>
        </w:tc>
        <w:tc>
          <w:tcPr>
            <w:tcW w:w="579" w:type="dxa"/>
            <w:vAlign w:val="center"/>
          </w:tcPr>
          <w:p>
            <w:pPr>
              <w:spacing w:line="360" w:lineRule="exact"/>
              <w:jc w:val="center"/>
              <w:rPr>
                <w:color w:val="000000"/>
                <w:sz w:val="18"/>
                <w:szCs w:val="18"/>
              </w:rPr>
            </w:pPr>
            <w:r>
              <w:rPr>
                <w:rFonts w:hint="eastAsia"/>
                <w:color w:val="000000"/>
                <w:sz w:val="18"/>
                <w:szCs w:val="18"/>
              </w:rPr>
              <w:t>6</w:t>
            </w:r>
          </w:p>
        </w:tc>
        <w:tc>
          <w:tcPr>
            <w:tcW w:w="576" w:type="dxa"/>
            <w:vAlign w:val="center"/>
          </w:tcPr>
          <w:p>
            <w:pPr>
              <w:spacing w:line="360" w:lineRule="exact"/>
              <w:jc w:val="center"/>
              <w:rPr>
                <w:color w:val="000000"/>
                <w:sz w:val="18"/>
                <w:szCs w:val="18"/>
              </w:rPr>
            </w:pPr>
            <w:r>
              <w:rPr>
                <w:rFonts w:hint="eastAsia"/>
                <w:color w:val="000000"/>
                <w:sz w:val="18"/>
                <w:szCs w:val="18"/>
              </w:rPr>
              <w:t>第六学期</w:t>
            </w:r>
          </w:p>
        </w:tc>
        <w:tc>
          <w:tcPr>
            <w:tcW w:w="576" w:type="dxa"/>
            <w:vAlign w:val="center"/>
          </w:tcPr>
          <w:p>
            <w:pPr>
              <w:spacing w:line="360" w:lineRule="exact"/>
              <w:jc w:val="center"/>
              <w:rPr>
                <w:color w:val="000000"/>
                <w:sz w:val="18"/>
                <w:szCs w:val="18"/>
              </w:rPr>
            </w:pPr>
            <w:r>
              <w:rPr>
                <w:rFonts w:ascii="宋体" w:hAnsi="宋体"/>
                <w:color w:val="000000"/>
                <w:sz w:val="18"/>
                <w:szCs w:val="18"/>
              </w:rPr>
              <w:t>过程</w:t>
            </w:r>
            <w:r>
              <w:rPr>
                <w:rFonts w:hint="eastAsia" w:ascii="宋体" w:hAnsi="宋体"/>
                <w:color w:val="000000"/>
                <w:sz w:val="18"/>
                <w:szCs w:val="18"/>
              </w:rPr>
              <w:t>性</w:t>
            </w:r>
            <w:r>
              <w:rPr>
                <w:rFonts w:ascii="宋体" w:hAnsi="宋体"/>
                <w:color w:val="000000"/>
                <w:sz w:val="18"/>
                <w:szCs w:val="18"/>
              </w:rPr>
              <w:t>考核</w:t>
            </w:r>
            <w:r>
              <w:rPr>
                <w:rFonts w:hint="eastAsia" w:ascii="宋体" w:hAnsi="宋体"/>
                <w:color w:val="000000"/>
                <w:sz w:val="18"/>
                <w:szCs w:val="18"/>
              </w:rPr>
              <w:t>+终结性考核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Align w:val="center"/>
          </w:tcPr>
          <w:p>
            <w:pPr>
              <w:widowControl/>
              <w:spacing w:line="360" w:lineRule="exact"/>
              <w:jc w:val="center"/>
              <w:textAlignment w:val="bottom"/>
              <w:rPr>
                <w:rFonts w:ascii="Arial" w:hAnsi="Arial" w:cs="Arial"/>
                <w:color w:val="000000"/>
                <w:sz w:val="20"/>
                <w:szCs w:val="20"/>
              </w:rPr>
            </w:pPr>
            <w:r>
              <w:rPr>
                <w:rFonts w:hint="eastAsia" w:ascii="Arial" w:hAnsi="Arial" w:cs="Arial"/>
                <w:color w:val="000000"/>
                <w:sz w:val="20"/>
                <w:szCs w:val="20"/>
              </w:rPr>
              <w:t>26</w:t>
            </w:r>
          </w:p>
        </w:tc>
        <w:tc>
          <w:tcPr>
            <w:tcW w:w="464" w:type="dxa"/>
            <w:vAlign w:val="center"/>
          </w:tcPr>
          <w:p>
            <w:pPr>
              <w:spacing w:line="360" w:lineRule="exact"/>
              <w:jc w:val="center"/>
              <w:rPr>
                <w:color w:val="000000"/>
                <w:szCs w:val="21"/>
              </w:rPr>
            </w:pPr>
            <w:r>
              <w:rPr>
                <w:rFonts w:hint="eastAsia"/>
                <w:color w:val="000000"/>
                <w:szCs w:val="21"/>
              </w:rPr>
              <w:t>毕业设计</w:t>
            </w:r>
          </w:p>
        </w:tc>
        <w:tc>
          <w:tcPr>
            <w:tcW w:w="2036" w:type="dxa"/>
            <w:vAlign w:val="center"/>
          </w:tcPr>
          <w:p>
            <w:pPr>
              <w:spacing w:line="360" w:lineRule="exact"/>
              <w:jc w:val="left"/>
              <w:rPr>
                <w:color w:val="000000"/>
                <w:sz w:val="18"/>
                <w:szCs w:val="18"/>
              </w:rPr>
            </w:pPr>
            <w:r>
              <w:rPr>
                <w:rFonts w:hint="eastAsia"/>
                <w:color w:val="000000"/>
                <w:sz w:val="18"/>
                <w:szCs w:val="18"/>
              </w:rPr>
              <w:t>培养学生综合运用所学的基础理论、专业知识和基本技能,提高分析和解决实际问题的能力,使学生受到次较为系统的实际训练。通过毕业设计学生综合运用本专业所学的理论知识和基本技能解决一个轨道交通运营管理领域中的实际问题,以完成学生在校学习的综合考察。</w:t>
            </w:r>
          </w:p>
        </w:tc>
        <w:tc>
          <w:tcPr>
            <w:tcW w:w="2354" w:type="dxa"/>
            <w:vAlign w:val="center"/>
          </w:tcPr>
          <w:p>
            <w:pPr>
              <w:spacing w:line="360" w:lineRule="exact"/>
              <w:jc w:val="left"/>
              <w:rPr>
                <w:color w:val="000000"/>
                <w:sz w:val="18"/>
                <w:szCs w:val="18"/>
              </w:rPr>
            </w:pPr>
            <w:r>
              <w:rPr>
                <w:rFonts w:hint="eastAsia"/>
                <w:color w:val="000000"/>
                <w:sz w:val="18"/>
                <w:szCs w:val="18"/>
              </w:rPr>
              <w:t>项目1：实习项目汇报</w:t>
            </w:r>
          </w:p>
          <w:p>
            <w:pPr>
              <w:spacing w:line="360" w:lineRule="exact"/>
              <w:jc w:val="left"/>
              <w:rPr>
                <w:color w:val="000000"/>
                <w:sz w:val="18"/>
                <w:szCs w:val="18"/>
              </w:rPr>
            </w:pPr>
            <w:r>
              <w:rPr>
                <w:rFonts w:hint="eastAsia"/>
                <w:color w:val="000000"/>
                <w:sz w:val="18"/>
                <w:szCs w:val="18"/>
              </w:rPr>
              <w:t>项目2：实习收获汇报</w:t>
            </w:r>
          </w:p>
          <w:p>
            <w:pPr>
              <w:spacing w:line="360" w:lineRule="exact"/>
              <w:jc w:val="left"/>
              <w:rPr>
                <w:color w:val="000000"/>
                <w:sz w:val="18"/>
                <w:szCs w:val="18"/>
              </w:rPr>
            </w:pPr>
          </w:p>
        </w:tc>
        <w:tc>
          <w:tcPr>
            <w:tcW w:w="957" w:type="dxa"/>
            <w:vAlign w:val="center"/>
          </w:tcPr>
          <w:p>
            <w:pPr>
              <w:spacing w:line="360" w:lineRule="exact"/>
              <w:jc w:val="center"/>
              <w:rPr>
                <w:color w:val="000000"/>
                <w:sz w:val="18"/>
                <w:szCs w:val="18"/>
              </w:rPr>
            </w:pPr>
            <w:r>
              <w:rPr>
                <w:rFonts w:hint="eastAsia"/>
                <w:color w:val="000000"/>
                <w:sz w:val="18"/>
                <w:szCs w:val="18"/>
              </w:rPr>
              <w:t>设计</w:t>
            </w:r>
          </w:p>
        </w:tc>
        <w:tc>
          <w:tcPr>
            <w:tcW w:w="576" w:type="dxa"/>
            <w:vAlign w:val="center"/>
          </w:tcPr>
          <w:p>
            <w:pPr>
              <w:spacing w:line="360" w:lineRule="exact"/>
              <w:jc w:val="center"/>
              <w:rPr>
                <w:color w:val="000000"/>
                <w:sz w:val="18"/>
                <w:szCs w:val="18"/>
              </w:rPr>
            </w:pPr>
            <w:r>
              <w:rPr>
                <w:rFonts w:hint="eastAsia"/>
                <w:color w:val="000000"/>
                <w:sz w:val="18"/>
                <w:szCs w:val="18"/>
              </w:rPr>
              <w:t>104</w:t>
            </w:r>
          </w:p>
        </w:tc>
        <w:tc>
          <w:tcPr>
            <w:tcW w:w="579" w:type="dxa"/>
            <w:vAlign w:val="center"/>
          </w:tcPr>
          <w:p>
            <w:pPr>
              <w:spacing w:line="360" w:lineRule="exact"/>
              <w:jc w:val="center"/>
              <w:rPr>
                <w:color w:val="000000"/>
                <w:sz w:val="18"/>
                <w:szCs w:val="18"/>
              </w:rPr>
            </w:pPr>
            <w:r>
              <w:rPr>
                <w:rFonts w:hint="eastAsia"/>
                <w:color w:val="000000"/>
                <w:sz w:val="18"/>
                <w:szCs w:val="18"/>
              </w:rPr>
              <w:t>4</w:t>
            </w:r>
          </w:p>
        </w:tc>
        <w:tc>
          <w:tcPr>
            <w:tcW w:w="576" w:type="dxa"/>
            <w:vAlign w:val="center"/>
          </w:tcPr>
          <w:p>
            <w:pPr>
              <w:spacing w:line="360" w:lineRule="exact"/>
              <w:jc w:val="center"/>
              <w:rPr>
                <w:color w:val="000000"/>
                <w:sz w:val="18"/>
                <w:szCs w:val="18"/>
              </w:rPr>
            </w:pPr>
            <w:r>
              <w:rPr>
                <w:rFonts w:hint="eastAsia"/>
                <w:color w:val="000000"/>
                <w:sz w:val="18"/>
                <w:szCs w:val="18"/>
              </w:rPr>
              <w:t>第六学期</w:t>
            </w:r>
          </w:p>
        </w:tc>
        <w:tc>
          <w:tcPr>
            <w:tcW w:w="576" w:type="dxa"/>
            <w:vAlign w:val="center"/>
          </w:tcPr>
          <w:p>
            <w:pPr>
              <w:spacing w:line="360" w:lineRule="exact"/>
              <w:jc w:val="center"/>
              <w:rPr>
                <w:color w:val="000000"/>
                <w:sz w:val="18"/>
                <w:szCs w:val="18"/>
              </w:rPr>
            </w:pPr>
            <w:r>
              <w:rPr>
                <w:rFonts w:ascii="宋体" w:hAnsi="宋体"/>
                <w:color w:val="000000"/>
                <w:sz w:val="18"/>
                <w:szCs w:val="18"/>
              </w:rPr>
              <w:t>过程</w:t>
            </w:r>
            <w:r>
              <w:rPr>
                <w:rFonts w:hint="eastAsia" w:ascii="宋体" w:hAnsi="宋体"/>
                <w:color w:val="000000"/>
                <w:sz w:val="18"/>
                <w:szCs w:val="18"/>
              </w:rPr>
              <w:t>性</w:t>
            </w:r>
            <w:r>
              <w:rPr>
                <w:rFonts w:ascii="宋体" w:hAnsi="宋体"/>
                <w:color w:val="000000"/>
                <w:sz w:val="18"/>
                <w:szCs w:val="18"/>
              </w:rPr>
              <w:t>考核</w:t>
            </w:r>
            <w:r>
              <w:rPr>
                <w:rFonts w:hint="eastAsia" w:ascii="宋体" w:hAnsi="宋体"/>
                <w:color w:val="000000"/>
                <w:sz w:val="18"/>
                <w:szCs w:val="18"/>
              </w:rPr>
              <w:t>+终结性考核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vAlign w:val="center"/>
          </w:tcPr>
          <w:p>
            <w:pPr>
              <w:widowControl/>
              <w:spacing w:line="360" w:lineRule="exact"/>
              <w:jc w:val="center"/>
              <w:textAlignment w:val="bottom"/>
              <w:rPr>
                <w:rFonts w:ascii="Arial" w:hAnsi="Arial" w:cs="Arial"/>
                <w:color w:val="000000"/>
                <w:kern w:val="0"/>
                <w:sz w:val="20"/>
                <w:szCs w:val="20"/>
                <w:lang w:bidi="ar"/>
              </w:rPr>
            </w:pPr>
            <w:r>
              <w:rPr>
                <w:rFonts w:hint="eastAsia" w:ascii="Arial" w:hAnsi="Arial" w:cs="Arial"/>
                <w:color w:val="000000"/>
                <w:kern w:val="0"/>
                <w:sz w:val="20"/>
                <w:szCs w:val="20"/>
                <w:lang w:bidi="ar"/>
              </w:rPr>
              <w:t>27</w:t>
            </w:r>
          </w:p>
        </w:tc>
        <w:tc>
          <w:tcPr>
            <w:tcW w:w="464" w:type="dxa"/>
            <w:vAlign w:val="center"/>
          </w:tcPr>
          <w:p>
            <w:pPr>
              <w:spacing w:line="360" w:lineRule="exact"/>
              <w:jc w:val="center"/>
              <w:rPr>
                <w:color w:val="000000"/>
                <w:szCs w:val="21"/>
              </w:rPr>
            </w:pPr>
            <w:r>
              <w:rPr>
                <w:rFonts w:hint="eastAsia"/>
                <w:color w:val="000000"/>
                <w:szCs w:val="21"/>
              </w:rPr>
              <w:t>酒店特色课程</w:t>
            </w:r>
          </w:p>
        </w:tc>
        <w:tc>
          <w:tcPr>
            <w:tcW w:w="2036" w:type="dxa"/>
            <w:vAlign w:val="center"/>
          </w:tcPr>
          <w:p>
            <w:pPr>
              <w:spacing w:line="360" w:lineRule="exact"/>
              <w:jc w:val="left"/>
              <w:rPr>
                <w:color w:val="000000"/>
                <w:sz w:val="18"/>
                <w:szCs w:val="18"/>
              </w:rPr>
            </w:pPr>
            <w:r>
              <w:rPr>
                <w:rFonts w:hint="eastAsia"/>
                <w:color w:val="000000"/>
                <w:sz w:val="18"/>
                <w:szCs w:val="18"/>
              </w:rPr>
              <w:t>让学生了解团餐企业文化理念，熟悉企业经营理念，能够尽快适应企业文化，融入企业的生产经营。</w:t>
            </w:r>
          </w:p>
        </w:tc>
        <w:tc>
          <w:tcPr>
            <w:tcW w:w="2354" w:type="dxa"/>
            <w:vAlign w:val="center"/>
          </w:tcPr>
          <w:p>
            <w:pPr>
              <w:spacing w:line="360" w:lineRule="exact"/>
              <w:jc w:val="left"/>
              <w:rPr>
                <w:color w:val="000000"/>
                <w:sz w:val="18"/>
                <w:szCs w:val="18"/>
              </w:rPr>
            </w:pPr>
            <w:r>
              <w:rPr>
                <w:rFonts w:hint="eastAsia"/>
                <w:color w:val="000000"/>
                <w:sz w:val="18"/>
                <w:szCs w:val="18"/>
              </w:rPr>
              <w:t>项目1：礼信年年企业文化</w:t>
            </w:r>
          </w:p>
          <w:p>
            <w:pPr>
              <w:spacing w:line="360" w:lineRule="exact"/>
              <w:jc w:val="left"/>
              <w:rPr>
                <w:color w:val="000000"/>
                <w:sz w:val="18"/>
                <w:szCs w:val="18"/>
              </w:rPr>
            </w:pPr>
            <w:r>
              <w:rPr>
                <w:rFonts w:hint="eastAsia"/>
                <w:color w:val="000000"/>
                <w:sz w:val="18"/>
                <w:szCs w:val="18"/>
              </w:rPr>
              <w:t>项目2：礼信年年职工发展规划</w:t>
            </w:r>
          </w:p>
        </w:tc>
        <w:tc>
          <w:tcPr>
            <w:tcW w:w="957" w:type="dxa"/>
            <w:vAlign w:val="center"/>
          </w:tcPr>
          <w:p>
            <w:pPr>
              <w:spacing w:line="360" w:lineRule="exact"/>
              <w:jc w:val="center"/>
              <w:rPr>
                <w:color w:val="000000"/>
                <w:sz w:val="18"/>
                <w:szCs w:val="18"/>
              </w:rPr>
            </w:pPr>
            <w:r>
              <w:rPr>
                <w:rFonts w:hint="eastAsia"/>
                <w:color w:val="000000"/>
                <w:sz w:val="18"/>
                <w:szCs w:val="18"/>
              </w:rPr>
              <w:t>企业实践</w:t>
            </w:r>
          </w:p>
        </w:tc>
        <w:tc>
          <w:tcPr>
            <w:tcW w:w="576" w:type="dxa"/>
            <w:vAlign w:val="center"/>
          </w:tcPr>
          <w:p>
            <w:pPr>
              <w:spacing w:line="360" w:lineRule="exact"/>
              <w:jc w:val="center"/>
              <w:rPr>
                <w:color w:val="000000"/>
                <w:sz w:val="18"/>
                <w:szCs w:val="18"/>
              </w:rPr>
            </w:pPr>
            <w:r>
              <w:rPr>
                <w:rFonts w:hint="eastAsia"/>
                <w:color w:val="000000"/>
                <w:sz w:val="18"/>
                <w:szCs w:val="18"/>
              </w:rPr>
              <w:t>104</w:t>
            </w:r>
          </w:p>
        </w:tc>
        <w:tc>
          <w:tcPr>
            <w:tcW w:w="579" w:type="dxa"/>
            <w:vAlign w:val="center"/>
          </w:tcPr>
          <w:p>
            <w:pPr>
              <w:spacing w:line="360" w:lineRule="exact"/>
              <w:jc w:val="center"/>
              <w:rPr>
                <w:color w:val="000000"/>
                <w:sz w:val="18"/>
                <w:szCs w:val="18"/>
              </w:rPr>
            </w:pPr>
            <w:r>
              <w:rPr>
                <w:rFonts w:hint="eastAsia"/>
                <w:color w:val="000000"/>
                <w:sz w:val="18"/>
                <w:szCs w:val="18"/>
              </w:rPr>
              <w:t>4</w:t>
            </w:r>
          </w:p>
        </w:tc>
        <w:tc>
          <w:tcPr>
            <w:tcW w:w="576" w:type="dxa"/>
            <w:vAlign w:val="center"/>
          </w:tcPr>
          <w:p>
            <w:pPr>
              <w:spacing w:line="360" w:lineRule="exact"/>
              <w:jc w:val="center"/>
              <w:rPr>
                <w:color w:val="000000"/>
                <w:sz w:val="18"/>
                <w:szCs w:val="18"/>
              </w:rPr>
            </w:pPr>
            <w:r>
              <w:rPr>
                <w:rFonts w:hint="eastAsia"/>
                <w:color w:val="000000"/>
                <w:sz w:val="18"/>
                <w:szCs w:val="18"/>
              </w:rPr>
              <w:t>第六学期</w:t>
            </w:r>
          </w:p>
        </w:tc>
        <w:tc>
          <w:tcPr>
            <w:tcW w:w="576" w:type="dxa"/>
            <w:vAlign w:val="center"/>
          </w:tcPr>
          <w:p>
            <w:pPr>
              <w:spacing w:line="360" w:lineRule="exact"/>
              <w:jc w:val="center"/>
              <w:rPr>
                <w:color w:val="000000"/>
                <w:sz w:val="18"/>
                <w:szCs w:val="18"/>
              </w:rPr>
            </w:pPr>
            <w:r>
              <w:rPr>
                <w:rFonts w:ascii="宋体" w:hAnsi="宋体"/>
                <w:color w:val="000000"/>
                <w:sz w:val="18"/>
                <w:szCs w:val="18"/>
              </w:rPr>
              <w:t>过程</w:t>
            </w:r>
            <w:r>
              <w:rPr>
                <w:rFonts w:hint="eastAsia" w:ascii="宋体" w:hAnsi="宋体"/>
                <w:color w:val="000000"/>
                <w:sz w:val="18"/>
                <w:szCs w:val="18"/>
              </w:rPr>
              <w:t>性</w:t>
            </w:r>
            <w:r>
              <w:rPr>
                <w:rFonts w:ascii="宋体" w:hAnsi="宋体"/>
                <w:color w:val="000000"/>
                <w:sz w:val="18"/>
                <w:szCs w:val="18"/>
              </w:rPr>
              <w:t>考核</w:t>
            </w:r>
            <w:r>
              <w:rPr>
                <w:rFonts w:hint="eastAsia" w:ascii="宋体" w:hAnsi="宋体"/>
                <w:color w:val="000000"/>
                <w:sz w:val="18"/>
                <w:szCs w:val="18"/>
              </w:rPr>
              <w:t>+终结性考核</w:t>
            </w:r>
          </w:p>
        </w:tc>
      </w:tr>
    </w:tbl>
    <w:p>
      <w:pPr>
        <w:spacing w:before="156" w:beforeLines="50" w:after="156" w:afterLines="50" w:line="360" w:lineRule="exact"/>
        <w:ind w:firstLine="480" w:firstLineChars="200"/>
        <w:jc w:val="left"/>
        <w:rPr>
          <w:rFonts w:ascii="黑体" w:hAnsi="宋体" w:eastAsia="黑体"/>
          <w:bCs/>
          <w:color w:val="000000"/>
          <w:sz w:val="24"/>
        </w:rPr>
      </w:pPr>
      <w:r>
        <w:rPr>
          <w:rFonts w:hint="eastAsia" w:ascii="黑体" w:hAnsi="宋体" w:eastAsia="黑体"/>
          <w:bCs/>
          <w:color w:val="000000"/>
          <w:sz w:val="24"/>
        </w:rPr>
        <w:t>八</w:t>
      </w:r>
      <w:r>
        <w:rPr>
          <w:rFonts w:ascii="黑体" w:hAnsi="宋体" w:eastAsia="黑体"/>
          <w:bCs/>
          <w:color w:val="000000"/>
          <w:sz w:val="24"/>
        </w:rPr>
        <w:t>、</w:t>
      </w:r>
      <w:r>
        <w:rPr>
          <w:rFonts w:hint="eastAsia" w:ascii="黑体" w:hAnsi="宋体" w:eastAsia="黑体"/>
          <w:bCs/>
          <w:color w:val="000000"/>
          <w:sz w:val="24"/>
        </w:rPr>
        <w:t>毕业要求及职业证书要求：</w:t>
      </w:r>
    </w:p>
    <w:p>
      <w:pPr>
        <w:spacing w:before="156" w:beforeLines="50" w:after="156" w:afterLines="50" w:line="360" w:lineRule="exact"/>
        <w:ind w:firstLine="480" w:firstLineChars="200"/>
        <w:rPr>
          <w:rFonts w:ascii="楷体_GB2312" w:hAnsi="宋体" w:eastAsia="楷体_GB2312"/>
          <w:color w:val="000000"/>
          <w:sz w:val="24"/>
        </w:rPr>
      </w:pPr>
      <w:r>
        <w:rPr>
          <w:rFonts w:hint="eastAsia" w:ascii="楷体_GB2312" w:hAnsi="宋体" w:eastAsia="楷体_GB2312"/>
          <w:color w:val="000000"/>
          <w:sz w:val="24"/>
        </w:rPr>
        <w:t>（一）毕业要求</w:t>
      </w:r>
    </w:p>
    <w:p>
      <w:pPr>
        <w:spacing w:line="360" w:lineRule="exact"/>
        <w:ind w:firstLine="420" w:firstLineChars="200"/>
        <w:jc w:val="left"/>
        <w:rPr>
          <w:rFonts w:ascii="宋体" w:hAnsi="宋体"/>
          <w:color w:val="000000"/>
          <w:szCs w:val="21"/>
        </w:rPr>
      </w:pPr>
      <w:r>
        <w:rPr>
          <w:rFonts w:hint="eastAsia" w:ascii="宋体" w:hAnsi="宋体"/>
          <w:color w:val="000000"/>
          <w:szCs w:val="21"/>
        </w:rPr>
        <w:t>本专业三年学习共修学分1</w:t>
      </w:r>
      <w:r>
        <w:rPr>
          <w:rFonts w:ascii="宋体" w:hAnsi="宋体"/>
          <w:color w:val="000000"/>
          <w:szCs w:val="21"/>
        </w:rPr>
        <w:t>40</w:t>
      </w:r>
      <w:r>
        <w:rPr>
          <w:rFonts w:hint="eastAsia" w:ascii="宋体" w:hAnsi="宋体"/>
          <w:color w:val="000000"/>
          <w:szCs w:val="21"/>
        </w:rPr>
        <w:t>学分，毕业学分最低为</w:t>
      </w:r>
      <w:r>
        <w:rPr>
          <w:rFonts w:ascii="宋体" w:hAnsi="宋体"/>
          <w:color w:val="000000"/>
          <w:szCs w:val="21"/>
        </w:rPr>
        <w:t>140</w:t>
      </w:r>
      <w:r>
        <w:rPr>
          <w:rFonts w:hint="eastAsia" w:ascii="宋体" w:hAnsi="宋体"/>
          <w:color w:val="000000"/>
          <w:szCs w:val="21"/>
        </w:rPr>
        <w:t>学分（不得有必修课不及格现象）。本专业要求《国家</w:t>
      </w:r>
      <w:r>
        <w:rPr>
          <w:rFonts w:ascii="宋体" w:hAnsi="宋体"/>
          <w:color w:val="000000"/>
          <w:szCs w:val="21"/>
        </w:rPr>
        <w:t>学生体质健康标准（</w:t>
      </w:r>
      <w:r>
        <w:rPr>
          <w:rFonts w:hint="eastAsia" w:ascii="宋体" w:hAnsi="宋体"/>
          <w:color w:val="000000"/>
          <w:szCs w:val="21"/>
        </w:rPr>
        <w:t>2014年</w:t>
      </w:r>
      <w:r>
        <w:rPr>
          <w:rFonts w:ascii="宋体" w:hAnsi="宋体"/>
          <w:color w:val="000000"/>
          <w:szCs w:val="21"/>
        </w:rPr>
        <w:t>修订）</w:t>
      </w:r>
      <w:r>
        <w:rPr>
          <w:rFonts w:hint="eastAsia" w:ascii="宋体" w:hAnsi="宋体"/>
          <w:color w:val="000000"/>
          <w:szCs w:val="21"/>
        </w:rPr>
        <w:t>》测试成绩需达到50分，</w:t>
      </w:r>
      <w:r>
        <w:rPr>
          <w:rFonts w:ascii="宋体" w:hAnsi="宋体"/>
          <w:color w:val="000000"/>
          <w:szCs w:val="21"/>
        </w:rPr>
        <w:t>学生必须获得二级乙等</w:t>
      </w:r>
      <w:r>
        <w:rPr>
          <w:rFonts w:hint="eastAsia" w:ascii="宋体" w:hAnsi="宋体"/>
          <w:color w:val="000000"/>
          <w:szCs w:val="21"/>
        </w:rPr>
        <w:t>及以上</w:t>
      </w:r>
      <w:r>
        <w:rPr>
          <w:rFonts w:ascii="宋体" w:hAnsi="宋体"/>
          <w:color w:val="000000"/>
          <w:szCs w:val="21"/>
        </w:rPr>
        <w:t>普通话证书</w:t>
      </w:r>
      <w:r>
        <w:rPr>
          <w:rFonts w:hint="eastAsia" w:ascii="宋体" w:hAnsi="宋体"/>
          <w:color w:val="000000"/>
          <w:szCs w:val="21"/>
        </w:rPr>
        <w:t>，并完整完成实习任务，毕业设计合格方能毕业</w:t>
      </w:r>
      <w:r>
        <w:rPr>
          <w:rFonts w:ascii="宋体" w:hAnsi="宋体"/>
          <w:color w:val="000000"/>
          <w:szCs w:val="21"/>
        </w:rPr>
        <w:t>。</w:t>
      </w:r>
    </w:p>
    <w:p>
      <w:pPr>
        <w:spacing w:before="156" w:beforeLines="50" w:after="156" w:afterLines="50" w:line="360" w:lineRule="exact"/>
        <w:ind w:firstLine="420" w:firstLineChars="200"/>
        <w:rPr>
          <w:color w:val="000000"/>
        </w:rPr>
      </w:pPr>
      <w:r>
        <w:rPr>
          <w:rFonts w:hint="eastAsia"/>
          <w:color w:val="000000"/>
        </w:rPr>
        <w:t>为鼓励学生踊跃参与酒店管理与数字化运营专业一类技能竞赛，参加训练但未获得奖项的学生，依据其训练表现，相关课程的成绩酌情定为良好或优秀等次。取得奖项的学生，按照学校相关规定，相关学期开设课程的成绩酌情定为良好或优秀等次。</w:t>
      </w:r>
    </w:p>
    <w:p>
      <w:pPr>
        <w:spacing w:before="156" w:beforeLines="50" w:after="156" w:afterLines="50" w:line="360" w:lineRule="exact"/>
        <w:ind w:firstLine="480" w:firstLineChars="200"/>
        <w:rPr>
          <w:rFonts w:ascii="楷体_GB2312" w:hAnsi="宋体" w:eastAsia="楷体_GB2312"/>
          <w:color w:val="000000"/>
          <w:sz w:val="24"/>
        </w:rPr>
      </w:pPr>
      <w:r>
        <w:rPr>
          <w:rFonts w:hint="eastAsia" w:ascii="楷体_GB2312" w:hAnsi="宋体" w:eastAsia="楷体_GB2312"/>
          <w:color w:val="000000"/>
          <w:sz w:val="24"/>
        </w:rPr>
        <w:t>（二</w:t>
      </w:r>
      <w:r>
        <w:rPr>
          <w:rFonts w:ascii="楷体_GB2312" w:hAnsi="宋体" w:eastAsia="楷体_GB2312"/>
          <w:color w:val="000000"/>
          <w:sz w:val="24"/>
        </w:rPr>
        <w:t>）</w:t>
      </w:r>
      <w:r>
        <w:rPr>
          <w:rFonts w:hint="eastAsia" w:ascii="楷体_GB2312" w:hAnsi="宋体" w:eastAsia="楷体_GB2312"/>
          <w:color w:val="000000"/>
          <w:sz w:val="24"/>
        </w:rPr>
        <w:t>职业技能证书要求</w:t>
      </w:r>
    </w:p>
    <w:p>
      <w:pPr>
        <w:spacing w:line="360" w:lineRule="exact"/>
        <w:ind w:firstLine="420" w:firstLineChars="200"/>
        <w:rPr>
          <w:rFonts w:ascii="宋体" w:hAnsi="宋体"/>
          <w:color w:val="000000"/>
          <w:szCs w:val="21"/>
        </w:rPr>
      </w:pPr>
      <w:r>
        <w:rPr>
          <w:rFonts w:hint="eastAsia" w:ascii="宋体" w:hAnsi="宋体"/>
          <w:color w:val="000000"/>
          <w:szCs w:val="21"/>
        </w:rPr>
        <w:t>本专业毕业生应至少取得1种职业技能证书或专业能力证书（1+</w:t>
      </w:r>
      <w:r>
        <w:rPr>
          <w:rFonts w:ascii="宋体" w:hAnsi="宋体"/>
          <w:color w:val="000000"/>
          <w:szCs w:val="21"/>
        </w:rPr>
        <w:t>X</w:t>
      </w:r>
      <w:r>
        <w:rPr>
          <w:rFonts w:hint="eastAsia" w:ascii="宋体" w:hAnsi="宋体"/>
          <w:color w:val="000000"/>
          <w:szCs w:val="21"/>
        </w:rPr>
        <w:t>证书），（不包括山东省高职高专英语应用能力考试合格证和山东省非计算机专业计算机文化基础考试合格证）。</w:t>
      </w:r>
    </w:p>
    <w:tbl>
      <w:tblPr>
        <w:tblStyle w:val="1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2"/>
        <w:gridCol w:w="5326"/>
        <w:gridCol w:w="18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color w:val="000000"/>
                <w:szCs w:val="21"/>
              </w:rPr>
            </w:pPr>
            <w:r>
              <w:rPr>
                <w:rFonts w:hint="eastAsia" w:ascii="黑体" w:hAnsi="黑体" w:eastAsia="黑体"/>
                <w:color w:val="000000"/>
                <w:szCs w:val="21"/>
              </w:rPr>
              <w:t>序号</w:t>
            </w:r>
          </w:p>
        </w:tc>
        <w:tc>
          <w:tcPr>
            <w:tcW w:w="53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color w:val="000000"/>
                <w:szCs w:val="21"/>
              </w:rPr>
            </w:pPr>
            <w:r>
              <w:rPr>
                <w:rFonts w:hint="eastAsia" w:ascii="黑体" w:hAnsi="黑体" w:eastAsia="黑体"/>
                <w:color w:val="000000"/>
                <w:szCs w:val="21"/>
              </w:rPr>
              <w:t>职业证书名称</w:t>
            </w:r>
          </w:p>
        </w:tc>
        <w:tc>
          <w:tcPr>
            <w:tcW w:w="18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color w:val="000000"/>
                <w:szCs w:val="21"/>
              </w:rPr>
            </w:pPr>
            <w:r>
              <w:rPr>
                <w:rFonts w:hint="eastAsia" w:ascii="黑体" w:hAnsi="黑体" w:eastAsia="黑体"/>
                <w:color w:val="000000"/>
                <w:szCs w:val="21"/>
              </w:rPr>
              <w:t>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 w:val="18"/>
                <w:szCs w:val="18"/>
              </w:rPr>
            </w:pPr>
            <w:r>
              <w:rPr>
                <w:rFonts w:ascii="宋体" w:hAnsi="宋体"/>
                <w:color w:val="000000"/>
                <w:sz w:val="18"/>
                <w:szCs w:val="18"/>
              </w:rPr>
              <w:t>1</w:t>
            </w:r>
          </w:p>
        </w:tc>
        <w:tc>
          <w:tcPr>
            <w:tcW w:w="532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sz w:val="18"/>
                <w:szCs w:val="18"/>
              </w:rPr>
            </w:pPr>
            <w:r>
              <w:rPr>
                <w:rFonts w:hint="eastAsia" w:ascii="宋体" w:hAnsi="宋体"/>
                <w:color w:val="000000"/>
                <w:sz w:val="18"/>
                <w:szCs w:val="18"/>
              </w:rPr>
              <w:t>前厅服务职业技能等级证书</w:t>
            </w:r>
          </w:p>
        </w:tc>
        <w:tc>
          <w:tcPr>
            <w:tcW w:w="18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 w:val="18"/>
                <w:szCs w:val="18"/>
              </w:rPr>
            </w:pPr>
            <w:r>
              <w:rPr>
                <w:rFonts w:hint="eastAsia" w:ascii="宋体" w:hAnsi="宋体"/>
                <w:color w:val="000000"/>
                <w:sz w:val="18"/>
                <w:szCs w:val="18"/>
              </w:rPr>
              <w:t>中级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 w:val="18"/>
                <w:szCs w:val="18"/>
              </w:rPr>
            </w:pPr>
            <w:r>
              <w:rPr>
                <w:rFonts w:ascii="宋体" w:hAnsi="宋体"/>
                <w:color w:val="000000"/>
                <w:sz w:val="18"/>
                <w:szCs w:val="18"/>
              </w:rPr>
              <w:t>2</w:t>
            </w:r>
          </w:p>
        </w:tc>
        <w:tc>
          <w:tcPr>
            <w:tcW w:w="532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sz w:val="18"/>
                <w:szCs w:val="18"/>
              </w:rPr>
            </w:pPr>
            <w:r>
              <w:rPr>
                <w:rFonts w:hint="eastAsia" w:ascii="宋体" w:hAnsi="宋体"/>
                <w:color w:val="000000"/>
                <w:sz w:val="18"/>
                <w:szCs w:val="18"/>
              </w:rPr>
              <w:t>餐饮服务职业技能等级证书</w:t>
            </w:r>
          </w:p>
        </w:tc>
        <w:tc>
          <w:tcPr>
            <w:tcW w:w="18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 w:val="18"/>
                <w:szCs w:val="18"/>
              </w:rPr>
            </w:pPr>
            <w:r>
              <w:rPr>
                <w:rFonts w:hint="eastAsia" w:ascii="宋体" w:hAnsi="宋体"/>
                <w:color w:val="000000"/>
                <w:sz w:val="18"/>
                <w:szCs w:val="18"/>
              </w:rPr>
              <w:t>中级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 w:val="18"/>
                <w:szCs w:val="18"/>
              </w:rPr>
            </w:pPr>
            <w:r>
              <w:rPr>
                <w:rFonts w:hint="eastAsia" w:ascii="宋体" w:hAnsi="宋体"/>
                <w:color w:val="000000"/>
                <w:sz w:val="18"/>
                <w:szCs w:val="18"/>
              </w:rPr>
              <w:t>3</w:t>
            </w:r>
          </w:p>
        </w:tc>
        <w:tc>
          <w:tcPr>
            <w:tcW w:w="532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sz w:val="18"/>
                <w:szCs w:val="18"/>
              </w:rPr>
            </w:pPr>
            <w:r>
              <w:rPr>
                <w:rFonts w:hint="eastAsia" w:ascii="宋体" w:hAnsi="宋体"/>
                <w:color w:val="000000"/>
                <w:sz w:val="18"/>
                <w:szCs w:val="18"/>
              </w:rPr>
              <w:t>民宿管家</w:t>
            </w:r>
          </w:p>
        </w:tc>
        <w:tc>
          <w:tcPr>
            <w:tcW w:w="18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 w:val="18"/>
                <w:szCs w:val="18"/>
              </w:rPr>
            </w:pPr>
            <w:r>
              <w:rPr>
                <w:rFonts w:hint="eastAsia" w:ascii="宋体" w:hAnsi="宋体"/>
                <w:color w:val="000000"/>
                <w:sz w:val="18"/>
                <w:szCs w:val="18"/>
              </w:rPr>
              <w:t>中级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 w:val="18"/>
                <w:szCs w:val="18"/>
              </w:rPr>
            </w:pPr>
            <w:r>
              <w:rPr>
                <w:rFonts w:hint="eastAsia" w:ascii="宋体" w:hAnsi="宋体"/>
                <w:color w:val="000000"/>
                <w:sz w:val="18"/>
                <w:szCs w:val="18"/>
              </w:rPr>
              <w:t>4</w:t>
            </w:r>
          </w:p>
        </w:tc>
        <w:tc>
          <w:tcPr>
            <w:tcW w:w="532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sz w:val="18"/>
                <w:szCs w:val="18"/>
              </w:rPr>
            </w:pPr>
            <w:r>
              <w:rPr>
                <w:rFonts w:hint="eastAsia" w:ascii="宋体" w:hAnsi="宋体"/>
                <w:color w:val="000000"/>
                <w:sz w:val="18"/>
                <w:szCs w:val="18"/>
              </w:rPr>
              <w:t>茶艺师</w:t>
            </w:r>
          </w:p>
        </w:tc>
        <w:tc>
          <w:tcPr>
            <w:tcW w:w="18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 w:val="18"/>
                <w:szCs w:val="18"/>
              </w:rPr>
            </w:pPr>
            <w:r>
              <w:rPr>
                <w:rFonts w:hint="eastAsia" w:ascii="宋体" w:hAnsi="宋体"/>
                <w:color w:val="000000"/>
                <w:sz w:val="18"/>
                <w:szCs w:val="18"/>
              </w:rPr>
              <w:t>中级</w:t>
            </w:r>
          </w:p>
        </w:tc>
      </w:tr>
    </w:tbl>
    <w:p>
      <w:pPr>
        <w:spacing w:before="156" w:beforeLines="50" w:after="156" w:afterLines="50" w:line="360" w:lineRule="exact"/>
        <w:ind w:firstLine="480" w:firstLineChars="200"/>
        <w:jc w:val="left"/>
        <w:rPr>
          <w:rFonts w:ascii="黑体" w:hAnsi="宋体" w:eastAsia="黑体"/>
          <w:bCs/>
          <w:color w:val="000000"/>
          <w:sz w:val="24"/>
        </w:rPr>
      </w:pPr>
      <w:r>
        <w:rPr>
          <w:rFonts w:hint="eastAsia" w:ascii="黑体" w:hAnsi="宋体" w:eastAsia="黑体"/>
          <w:bCs/>
          <w:color w:val="000000"/>
          <w:sz w:val="24"/>
        </w:rPr>
        <w:t>九、实施保障</w:t>
      </w:r>
    </w:p>
    <w:p>
      <w:pPr>
        <w:spacing w:line="360" w:lineRule="exact"/>
        <w:ind w:firstLine="420" w:firstLineChars="200"/>
        <w:rPr>
          <w:rFonts w:ascii="宋体" w:hAnsi="宋体"/>
          <w:color w:val="000000"/>
          <w:szCs w:val="21"/>
        </w:rPr>
      </w:pPr>
      <w:r>
        <w:rPr>
          <w:rFonts w:hint="eastAsia" w:ascii="宋体" w:hAnsi="宋体"/>
          <w:color w:val="000000"/>
          <w:szCs w:val="21"/>
        </w:rPr>
        <w:t>主要包括师资队伍、教学设施、教学资源、教学方法、教学评价、质量管理等方面，应满足培养目标、人才规格的要求，应该满足教学安排的需要，应该满足学生的多样学习需求，应该积极吸收行业企业参与。</w:t>
      </w:r>
    </w:p>
    <w:p>
      <w:pPr>
        <w:spacing w:before="156" w:beforeLines="50" w:after="156" w:afterLines="50" w:line="360" w:lineRule="exact"/>
        <w:ind w:firstLine="480" w:firstLineChars="200"/>
        <w:rPr>
          <w:rFonts w:ascii="楷体_GB2312" w:hAnsi="宋体" w:eastAsia="楷体_GB2312"/>
          <w:color w:val="000000"/>
          <w:sz w:val="24"/>
        </w:rPr>
      </w:pPr>
      <w:r>
        <w:rPr>
          <w:rFonts w:hint="eastAsia" w:ascii="楷体_GB2312" w:hAnsi="宋体" w:eastAsia="楷体_GB2312"/>
          <w:color w:val="000000"/>
          <w:sz w:val="24"/>
        </w:rPr>
        <w:t>（一）师资队伍</w:t>
      </w:r>
    </w:p>
    <w:p>
      <w:pPr>
        <w:spacing w:line="360" w:lineRule="exact"/>
        <w:ind w:firstLine="420" w:firstLineChars="200"/>
        <w:rPr>
          <w:rFonts w:ascii="宋体" w:hAnsi="宋体"/>
          <w:color w:val="000000"/>
          <w:szCs w:val="21"/>
        </w:rPr>
      </w:pPr>
      <w:r>
        <w:rPr>
          <w:rFonts w:hint="eastAsia" w:ascii="宋体" w:hAnsi="宋体"/>
          <w:color w:val="000000"/>
          <w:szCs w:val="21"/>
        </w:rPr>
        <w:t>1．队伍结构</w:t>
      </w:r>
    </w:p>
    <w:p>
      <w:pPr>
        <w:spacing w:line="360" w:lineRule="exact"/>
        <w:ind w:firstLine="420" w:firstLineChars="200"/>
        <w:rPr>
          <w:rFonts w:ascii="宋体" w:hAnsi="宋体"/>
          <w:color w:val="000000"/>
          <w:szCs w:val="21"/>
        </w:rPr>
      </w:pPr>
      <w:r>
        <w:rPr>
          <w:rFonts w:hint="eastAsia" w:ascii="宋体" w:hAnsi="宋体"/>
          <w:color w:val="000000"/>
          <w:szCs w:val="21"/>
        </w:rPr>
        <w:t>酒店管理与数字化运营专业现有专兼职教师28人，其中专任教师22人，企业兼职教师6人，3年以上企业工作经历教师14人，“双师型”教师20人,生师比为17:1，双师型教师占比为：91%。</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599"/>
        <w:gridCol w:w="1309"/>
        <w:gridCol w:w="1308"/>
        <w:gridCol w:w="1018"/>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63" w:type="dxa"/>
            <w:vAlign w:val="center"/>
          </w:tcPr>
          <w:p>
            <w:pPr>
              <w:spacing w:line="360" w:lineRule="exact"/>
              <w:jc w:val="center"/>
              <w:rPr>
                <w:rFonts w:ascii="黑体" w:hAnsi="黑体" w:eastAsia="黑体" w:cs="黑体"/>
                <w:color w:val="000000"/>
                <w:szCs w:val="21"/>
              </w:rPr>
            </w:pPr>
            <w:r>
              <w:rPr>
                <w:rFonts w:hint="eastAsia" w:ascii="黑体" w:hAnsi="黑体" w:eastAsia="黑体" w:cs="黑体"/>
                <w:color w:val="000000"/>
                <w:szCs w:val="21"/>
              </w:rPr>
              <w:t>教师姓名</w:t>
            </w:r>
          </w:p>
        </w:tc>
        <w:tc>
          <w:tcPr>
            <w:tcW w:w="1599" w:type="dxa"/>
            <w:vAlign w:val="center"/>
          </w:tcPr>
          <w:p>
            <w:pPr>
              <w:spacing w:line="360" w:lineRule="exact"/>
              <w:jc w:val="center"/>
              <w:rPr>
                <w:rFonts w:ascii="黑体" w:hAnsi="黑体" w:eastAsia="黑体" w:cs="黑体"/>
                <w:color w:val="000000"/>
                <w:szCs w:val="21"/>
              </w:rPr>
            </w:pPr>
            <w:r>
              <w:rPr>
                <w:rFonts w:hint="eastAsia" w:ascii="黑体" w:hAnsi="黑体" w:eastAsia="黑体" w:cs="黑体"/>
                <w:color w:val="000000"/>
                <w:szCs w:val="21"/>
              </w:rPr>
              <w:t>毕业院校</w:t>
            </w:r>
          </w:p>
        </w:tc>
        <w:tc>
          <w:tcPr>
            <w:tcW w:w="1309" w:type="dxa"/>
            <w:vAlign w:val="center"/>
          </w:tcPr>
          <w:p>
            <w:pPr>
              <w:spacing w:line="360" w:lineRule="exact"/>
              <w:jc w:val="center"/>
              <w:rPr>
                <w:rFonts w:ascii="黑体" w:hAnsi="黑体" w:eastAsia="黑体" w:cs="黑体"/>
                <w:color w:val="000000"/>
                <w:szCs w:val="21"/>
              </w:rPr>
            </w:pPr>
            <w:r>
              <w:rPr>
                <w:rFonts w:hint="eastAsia" w:ascii="黑体" w:hAnsi="黑体" w:eastAsia="黑体" w:cs="黑体"/>
                <w:color w:val="000000"/>
                <w:szCs w:val="21"/>
              </w:rPr>
              <w:t>专业</w:t>
            </w:r>
          </w:p>
        </w:tc>
        <w:tc>
          <w:tcPr>
            <w:tcW w:w="1308" w:type="dxa"/>
            <w:vAlign w:val="center"/>
          </w:tcPr>
          <w:p>
            <w:pPr>
              <w:spacing w:line="360" w:lineRule="exact"/>
              <w:jc w:val="center"/>
              <w:rPr>
                <w:rFonts w:ascii="黑体" w:hAnsi="黑体" w:eastAsia="黑体" w:cs="黑体"/>
                <w:color w:val="000000"/>
                <w:szCs w:val="21"/>
              </w:rPr>
            </w:pPr>
            <w:r>
              <w:rPr>
                <w:rFonts w:hint="eastAsia" w:ascii="黑体" w:hAnsi="黑体" w:eastAsia="黑体" w:cs="黑体"/>
                <w:color w:val="000000"/>
                <w:szCs w:val="21"/>
              </w:rPr>
              <w:t>学历学位</w:t>
            </w:r>
          </w:p>
        </w:tc>
        <w:tc>
          <w:tcPr>
            <w:tcW w:w="1018" w:type="dxa"/>
            <w:vAlign w:val="center"/>
          </w:tcPr>
          <w:p>
            <w:pPr>
              <w:spacing w:line="360" w:lineRule="exact"/>
              <w:jc w:val="center"/>
              <w:rPr>
                <w:rFonts w:ascii="黑体" w:hAnsi="黑体" w:eastAsia="黑体" w:cs="黑体"/>
                <w:color w:val="000000"/>
                <w:szCs w:val="21"/>
              </w:rPr>
            </w:pPr>
            <w:r>
              <w:rPr>
                <w:rFonts w:hint="eastAsia" w:ascii="黑体" w:hAnsi="黑体" w:eastAsia="黑体" w:cs="黑体"/>
                <w:color w:val="000000"/>
                <w:szCs w:val="21"/>
              </w:rPr>
              <w:t>职称</w:t>
            </w:r>
          </w:p>
        </w:tc>
        <w:tc>
          <w:tcPr>
            <w:tcW w:w="1946" w:type="dxa"/>
            <w:vAlign w:val="center"/>
          </w:tcPr>
          <w:p>
            <w:pPr>
              <w:spacing w:line="360" w:lineRule="exact"/>
              <w:jc w:val="center"/>
              <w:rPr>
                <w:rFonts w:ascii="黑体" w:hAnsi="黑体" w:eastAsia="黑体" w:cs="黑体"/>
                <w:color w:val="000000"/>
                <w:szCs w:val="21"/>
              </w:rPr>
            </w:pPr>
            <w:r>
              <w:rPr>
                <w:rFonts w:hint="eastAsia" w:ascii="黑体" w:hAnsi="黑体" w:eastAsia="黑体" w:cs="黑体"/>
                <w:color w:val="000000"/>
                <w:szCs w:val="21"/>
              </w:rPr>
              <w:t>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Align w:val="center"/>
          </w:tcPr>
          <w:p>
            <w:pPr>
              <w:spacing w:line="360" w:lineRule="exact"/>
              <w:rPr>
                <w:rFonts w:ascii="宋体" w:hAnsi="宋体" w:cs="宋体"/>
                <w:color w:val="000000"/>
                <w:szCs w:val="21"/>
              </w:rPr>
            </w:pPr>
            <w:r>
              <w:rPr>
                <w:rFonts w:hint="eastAsia" w:ascii="宋体" w:hAnsi="宋体" w:cs="宋体"/>
                <w:color w:val="000000"/>
                <w:szCs w:val="21"/>
              </w:rPr>
              <w:t>付坤伟</w:t>
            </w:r>
          </w:p>
        </w:tc>
        <w:tc>
          <w:tcPr>
            <w:tcW w:w="1599" w:type="dxa"/>
            <w:vAlign w:val="center"/>
          </w:tcPr>
          <w:p>
            <w:pPr>
              <w:spacing w:line="360" w:lineRule="exact"/>
              <w:rPr>
                <w:rFonts w:ascii="宋体" w:hAnsi="宋体" w:cs="宋体"/>
                <w:color w:val="000000"/>
                <w:szCs w:val="21"/>
              </w:rPr>
            </w:pPr>
            <w:r>
              <w:rPr>
                <w:rFonts w:hint="eastAsia" w:ascii="宋体" w:hAnsi="宋体" w:cs="宋体"/>
                <w:color w:val="000000"/>
                <w:szCs w:val="21"/>
              </w:rPr>
              <w:t>青岛大学</w:t>
            </w:r>
          </w:p>
        </w:tc>
        <w:tc>
          <w:tcPr>
            <w:tcW w:w="1309" w:type="dxa"/>
            <w:vAlign w:val="center"/>
          </w:tcPr>
          <w:p>
            <w:pPr>
              <w:spacing w:line="360" w:lineRule="exact"/>
              <w:rPr>
                <w:rFonts w:ascii="宋体" w:hAnsi="宋体" w:cs="宋体"/>
                <w:color w:val="000000"/>
                <w:szCs w:val="21"/>
              </w:rPr>
            </w:pPr>
            <w:r>
              <w:rPr>
                <w:rFonts w:hint="eastAsia" w:ascii="宋体" w:hAnsi="宋体" w:cs="宋体"/>
                <w:color w:val="000000"/>
                <w:szCs w:val="21"/>
              </w:rPr>
              <w:t>旅游管理</w:t>
            </w:r>
          </w:p>
        </w:tc>
        <w:tc>
          <w:tcPr>
            <w:tcW w:w="1308" w:type="dxa"/>
            <w:vAlign w:val="center"/>
          </w:tcPr>
          <w:p>
            <w:pPr>
              <w:spacing w:line="360" w:lineRule="exact"/>
              <w:rPr>
                <w:rFonts w:ascii="宋体" w:hAnsi="宋体" w:cs="宋体"/>
                <w:color w:val="000000"/>
                <w:szCs w:val="21"/>
              </w:rPr>
            </w:pPr>
            <w:r>
              <w:rPr>
                <w:rFonts w:hint="eastAsia" w:ascii="宋体" w:hAnsi="宋体" w:cs="宋体"/>
                <w:color w:val="000000"/>
                <w:szCs w:val="21"/>
              </w:rPr>
              <w:t>本科/硕士</w:t>
            </w:r>
          </w:p>
        </w:tc>
        <w:tc>
          <w:tcPr>
            <w:tcW w:w="1018" w:type="dxa"/>
            <w:vAlign w:val="center"/>
          </w:tcPr>
          <w:p>
            <w:pPr>
              <w:spacing w:line="360" w:lineRule="exact"/>
              <w:rPr>
                <w:rFonts w:ascii="宋体" w:hAnsi="宋体" w:cs="宋体"/>
                <w:color w:val="000000"/>
                <w:szCs w:val="21"/>
              </w:rPr>
            </w:pPr>
            <w:r>
              <w:rPr>
                <w:rFonts w:hint="eastAsia" w:ascii="宋体" w:hAnsi="宋体" w:cs="宋体"/>
                <w:color w:val="000000"/>
                <w:szCs w:val="21"/>
              </w:rPr>
              <w:t>讲师</w:t>
            </w:r>
          </w:p>
        </w:tc>
        <w:tc>
          <w:tcPr>
            <w:tcW w:w="1946" w:type="dxa"/>
            <w:vAlign w:val="center"/>
          </w:tcPr>
          <w:p>
            <w:pPr>
              <w:spacing w:line="360" w:lineRule="exact"/>
              <w:rPr>
                <w:rFonts w:ascii="宋体" w:hAnsi="宋体" w:cs="宋体"/>
                <w:color w:val="000000"/>
                <w:szCs w:val="21"/>
              </w:rPr>
            </w:pPr>
            <w:r>
              <w:rPr>
                <w:rFonts w:hint="eastAsia" w:ascii="宋体" w:hAnsi="宋体" w:cs="宋体"/>
                <w:color w:val="000000"/>
                <w:szCs w:val="21"/>
              </w:rPr>
              <w:t>高级会展职业经理人、高级礼仪培训师、茶艺技师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Align w:val="center"/>
          </w:tcPr>
          <w:p>
            <w:pPr>
              <w:spacing w:line="360" w:lineRule="exact"/>
              <w:rPr>
                <w:rFonts w:ascii="宋体" w:hAnsi="宋体" w:cs="宋体"/>
                <w:color w:val="000000"/>
                <w:szCs w:val="21"/>
              </w:rPr>
            </w:pPr>
            <w:r>
              <w:rPr>
                <w:rFonts w:hint="eastAsia" w:ascii="宋体" w:hAnsi="宋体"/>
                <w:color w:val="000000"/>
                <w:szCs w:val="21"/>
              </w:rPr>
              <w:t>宁  双</w:t>
            </w:r>
          </w:p>
        </w:tc>
        <w:tc>
          <w:tcPr>
            <w:tcW w:w="1599" w:type="dxa"/>
            <w:vAlign w:val="center"/>
          </w:tcPr>
          <w:p>
            <w:pPr>
              <w:spacing w:line="360" w:lineRule="exact"/>
              <w:rPr>
                <w:rFonts w:ascii="宋体" w:hAnsi="宋体" w:cs="宋体"/>
                <w:color w:val="000000"/>
                <w:szCs w:val="21"/>
              </w:rPr>
            </w:pPr>
            <w:r>
              <w:rPr>
                <w:rFonts w:hint="eastAsia" w:ascii="宋体" w:hAnsi="宋体" w:cs="宋体"/>
                <w:color w:val="000000"/>
                <w:szCs w:val="21"/>
              </w:rPr>
              <w:t>山东财经大学</w:t>
            </w:r>
          </w:p>
        </w:tc>
        <w:tc>
          <w:tcPr>
            <w:tcW w:w="1309" w:type="dxa"/>
            <w:vAlign w:val="center"/>
          </w:tcPr>
          <w:p>
            <w:pPr>
              <w:spacing w:line="360" w:lineRule="exact"/>
              <w:rPr>
                <w:rFonts w:ascii="宋体" w:hAnsi="宋体" w:cs="宋体"/>
                <w:color w:val="000000"/>
                <w:szCs w:val="21"/>
              </w:rPr>
            </w:pPr>
            <w:r>
              <w:rPr>
                <w:rFonts w:hint="eastAsia" w:ascii="宋体" w:hAnsi="宋体" w:cs="宋体"/>
                <w:color w:val="000000"/>
                <w:szCs w:val="21"/>
              </w:rPr>
              <w:t>旅游管理</w:t>
            </w:r>
          </w:p>
        </w:tc>
        <w:tc>
          <w:tcPr>
            <w:tcW w:w="1308" w:type="dxa"/>
            <w:vAlign w:val="center"/>
          </w:tcPr>
          <w:p>
            <w:pPr>
              <w:spacing w:line="360" w:lineRule="exact"/>
              <w:rPr>
                <w:rFonts w:ascii="宋体" w:hAnsi="宋体" w:cs="宋体"/>
                <w:color w:val="000000"/>
                <w:szCs w:val="21"/>
              </w:rPr>
            </w:pPr>
            <w:r>
              <w:rPr>
                <w:rFonts w:hint="eastAsia" w:ascii="宋体" w:hAnsi="宋体" w:cs="宋体"/>
                <w:color w:val="000000"/>
                <w:szCs w:val="21"/>
              </w:rPr>
              <w:t>本科/硕士</w:t>
            </w:r>
          </w:p>
        </w:tc>
        <w:tc>
          <w:tcPr>
            <w:tcW w:w="1018" w:type="dxa"/>
            <w:vAlign w:val="center"/>
          </w:tcPr>
          <w:p>
            <w:pPr>
              <w:spacing w:line="360" w:lineRule="exact"/>
              <w:rPr>
                <w:rFonts w:ascii="宋体" w:hAnsi="宋体" w:cs="宋体"/>
                <w:color w:val="000000"/>
                <w:szCs w:val="21"/>
              </w:rPr>
            </w:pPr>
            <w:r>
              <w:rPr>
                <w:rFonts w:hint="eastAsia" w:ascii="宋体" w:hAnsi="宋体" w:cs="宋体"/>
                <w:color w:val="000000"/>
                <w:szCs w:val="21"/>
              </w:rPr>
              <w:t>讲师</w:t>
            </w:r>
          </w:p>
        </w:tc>
        <w:tc>
          <w:tcPr>
            <w:tcW w:w="1946" w:type="dxa"/>
            <w:vAlign w:val="center"/>
          </w:tcPr>
          <w:p>
            <w:pPr>
              <w:spacing w:line="360" w:lineRule="exact"/>
              <w:rPr>
                <w:rFonts w:ascii="宋体" w:hAnsi="宋体" w:cs="宋体"/>
                <w:color w:val="000000"/>
                <w:szCs w:val="21"/>
              </w:rPr>
            </w:pPr>
            <w:r>
              <w:rPr>
                <w:rFonts w:hint="eastAsia" w:ascii="宋体" w:hAnsi="宋体" w:cs="宋体"/>
                <w:color w:val="000000"/>
                <w:szCs w:val="21"/>
              </w:rPr>
              <w:t>高级餐厅服务员</w:t>
            </w:r>
          </w:p>
          <w:p>
            <w:pPr>
              <w:spacing w:line="360" w:lineRule="exact"/>
              <w:rPr>
                <w:rFonts w:ascii="宋体" w:hAnsi="宋体" w:cs="宋体"/>
                <w:color w:val="000000"/>
                <w:szCs w:val="21"/>
              </w:rPr>
            </w:pPr>
            <w:r>
              <w:rPr>
                <w:rFonts w:hint="eastAsia" w:ascii="宋体" w:hAnsi="宋体" w:cs="宋体"/>
                <w:color w:val="000000"/>
                <w:szCs w:val="21"/>
              </w:rPr>
              <w:t>高级茶艺师</w:t>
            </w:r>
          </w:p>
          <w:p>
            <w:pPr>
              <w:spacing w:line="360" w:lineRule="exact"/>
              <w:rPr>
                <w:rFonts w:ascii="宋体" w:hAnsi="宋体" w:cs="宋体"/>
                <w:color w:val="000000"/>
                <w:szCs w:val="21"/>
              </w:rPr>
            </w:pPr>
            <w:r>
              <w:rPr>
                <w:rFonts w:hint="eastAsia" w:ascii="宋体" w:hAnsi="宋体" w:cs="宋体"/>
                <w:color w:val="000000"/>
                <w:szCs w:val="21"/>
              </w:rPr>
              <w:t>人力资源管理师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Align w:val="center"/>
          </w:tcPr>
          <w:p>
            <w:pPr>
              <w:spacing w:line="360" w:lineRule="exact"/>
              <w:rPr>
                <w:rFonts w:ascii="宋体" w:hAnsi="宋体" w:cs="宋体"/>
                <w:color w:val="000000"/>
                <w:szCs w:val="21"/>
              </w:rPr>
            </w:pPr>
            <w:r>
              <w:rPr>
                <w:rFonts w:hint="eastAsia" w:ascii="宋体" w:hAnsi="宋体" w:cs="宋体"/>
                <w:color w:val="000000"/>
                <w:szCs w:val="21"/>
              </w:rPr>
              <w:t>郑  莉</w:t>
            </w:r>
          </w:p>
        </w:tc>
        <w:tc>
          <w:tcPr>
            <w:tcW w:w="1599" w:type="dxa"/>
            <w:vAlign w:val="center"/>
          </w:tcPr>
          <w:p>
            <w:pPr>
              <w:spacing w:line="360" w:lineRule="exact"/>
              <w:rPr>
                <w:rFonts w:ascii="宋体" w:hAnsi="宋体" w:cs="宋体"/>
                <w:color w:val="000000"/>
                <w:szCs w:val="21"/>
              </w:rPr>
            </w:pPr>
            <w:r>
              <w:rPr>
                <w:rFonts w:hint="eastAsia" w:ascii="宋体" w:hAnsi="宋体" w:cs="宋体"/>
                <w:color w:val="000000"/>
                <w:szCs w:val="21"/>
              </w:rPr>
              <w:t>山东师范大学/山东大学</w:t>
            </w:r>
          </w:p>
        </w:tc>
        <w:tc>
          <w:tcPr>
            <w:tcW w:w="1309" w:type="dxa"/>
            <w:vAlign w:val="center"/>
          </w:tcPr>
          <w:p>
            <w:pPr>
              <w:spacing w:line="360" w:lineRule="exact"/>
              <w:rPr>
                <w:rFonts w:ascii="宋体" w:hAnsi="宋体" w:cs="宋体"/>
                <w:color w:val="000000"/>
                <w:szCs w:val="21"/>
              </w:rPr>
            </w:pPr>
            <w:r>
              <w:rPr>
                <w:rFonts w:hint="eastAsia" w:ascii="宋体" w:hAnsi="宋体" w:cs="宋体"/>
                <w:color w:val="000000"/>
                <w:szCs w:val="21"/>
              </w:rPr>
              <w:t>英语</w:t>
            </w:r>
          </w:p>
        </w:tc>
        <w:tc>
          <w:tcPr>
            <w:tcW w:w="1308" w:type="dxa"/>
            <w:vAlign w:val="center"/>
          </w:tcPr>
          <w:p>
            <w:pPr>
              <w:spacing w:line="360" w:lineRule="exact"/>
              <w:rPr>
                <w:rFonts w:ascii="宋体" w:hAnsi="宋体" w:cs="宋体"/>
                <w:color w:val="000000"/>
                <w:szCs w:val="21"/>
              </w:rPr>
            </w:pPr>
            <w:r>
              <w:rPr>
                <w:rFonts w:hint="eastAsia" w:ascii="宋体" w:hAnsi="宋体" w:cs="宋体"/>
                <w:color w:val="000000"/>
                <w:szCs w:val="21"/>
              </w:rPr>
              <w:t>本科/硕士</w:t>
            </w:r>
          </w:p>
        </w:tc>
        <w:tc>
          <w:tcPr>
            <w:tcW w:w="1018" w:type="dxa"/>
            <w:vAlign w:val="center"/>
          </w:tcPr>
          <w:p>
            <w:pPr>
              <w:spacing w:line="360" w:lineRule="exact"/>
              <w:rPr>
                <w:rFonts w:ascii="宋体" w:hAnsi="宋体" w:cs="宋体"/>
                <w:color w:val="000000"/>
                <w:szCs w:val="21"/>
              </w:rPr>
            </w:pPr>
            <w:r>
              <w:rPr>
                <w:rFonts w:hint="eastAsia" w:ascii="宋体" w:hAnsi="宋体" w:cs="宋体"/>
                <w:color w:val="000000"/>
                <w:szCs w:val="21"/>
              </w:rPr>
              <w:t>副教授</w:t>
            </w:r>
          </w:p>
        </w:tc>
        <w:tc>
          <w:tcPr>
            <w:tcW w:w="1946" w:type="dxa"/>
            <w:vAlign w:val="center"/>
          </w:tcPr>
          <w:p>
            <w:pPr>
              <w:spacing w:line="360" w:lineRule="exact"/>
              <w:rPr>
                <w:rFonts w:ascii="宋体" w:hAnsi="宋体" w:cs="宋体"/>
                <w:color w:val="000000"/>
                <w:szCs w:val="21"/>
              </w:rPr>
            </w:pPr>
            <w:r>
              <w:rPr>
                <w:rFonts w:hint="eastAsia" w:ascii="宋体" w:hAnsi="宋体" w:cs="宋体"/>
                <w:color w:val="000000"/>
                <w:szCs w:val="21"/>
              </w:rPr>
              <w:t>茶艺师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Align w:val="center"/>
          </w:tcPr>
          <w:p>
            <w:pPr>
              <w:spacing w:line="360" w:lineRule="exact"/>
              <w:rPr>
                <w:rFonts w:ascii="宋体" w:hAnsi="宋体" w:cs="宋体"/>
                <w:color w:val="000000"/>
                <w:szCs w:val="21"/>
              </w:rPr>
            </w:pPr>
            <w:r>
              <w:rPr>
                <w:rFonts w:ascii="宋体" w:hAnsi="宋体" w:cs="宋体"/>
                <w:color w:val="000000"/>
                <w:szCs w:val="21"/>
              </w:rPr>
              <w:t>胡秀丽</w:t>
            </w:r>
          </w:p>
        </w:tc>
        <w:tc>
          <w:tcPr>
            <w:tcW w:w="1599" w:type="dxa"/>
            <w:vAlign w:val="center"/>
          </w:tcPr>
          <w:p>
            <w:pPr>
              <w:spacing w:line="360" w:lineRule="exact"/>
              <w:rPr>
                <w:rFonts w:ascii="宋体" w:hAnsi="宋体" w:cs="宋体"/>
                <w:color w:val="000000"/>
                <w:szCs w:val="21"/>
              </w:rPr>
            </w:pPr>
            <w:r>
              <w:rPr>
                <w:rFonts w:ascii="宋体" w:hAnsi="宋体" w:cs="宋体"/>
                <w:color w:val="000000"/>
                <w:szCs w:val="21"/>
              </w:rPr>
              <w:t>华中师范大学</w:t>
            </w:r>
          </w:p>
        </w:tc>
        <w:tc>
          <w:tcPr>
            <w:tcW w:w="1309" w:type="dxa"/>
            <w:vAlign w:val="center"/>
          </w:tcPr>
          <w:p>
            <w:pPr>
              <w:spacing w:line="360" w:lineRule="exact"/>
              <w:rPr>
                <w:rFonts w:ascii="宋体" w:hAnsi="宋体" w:cs="宋体"/>
                <w:color w:val="000000"/>
                <w:szCs w:val="21"/>
              </w:rPr>
            </w:pPr>
            <w:r>
              <w:rPr>
                <w:rFonts w:ascii="宋体" w:hAnsi="宋体" w:cs="宋体"/>
                <w:color w:val="000000"/>
                <w:szCs w:val="21"/>
              </w:rPr>
              <w:t>旅游管理</w:t>
            </w:r>
          </w:p>
        </w:tc>
        <w:tc>
          <w:tcPr>
            <w:tcW w:w="1308" w:type="dxa"/>
            <w:vAlign w:val="center"/>
          </w:tcPr>
          <w:p>
            <w:pPr>
              <w:spacing w:line="360" w:lineRule="exact"/>
              <w:rPr>
                <w:rFonts w:ascii="宋体" w:hAnsi="宋体" w:cs="宋体"/>
                <w:color w:val="000000"/>
                <w:szCs w:val="21"/>
              </w:rPr>
            </w:pPr>
            <w:r>
              <w:rPr>
                <w:rFonts w:ascii="宋体" w:hAnsi="宋体" w:cs="宋体"/>
                <w:color w:val="000000"/>
                <w:szCs w:val="21"/>
              </w:rPr>
              <w:t>硕士</w:t>
            </w:r>
          </w:p>
        </w:tc>
        <w:tc>
          <w:tcPr>
            <w:tcW w:w="1018" w:type="dxa"/>
            <w:vAlign w:val="center"/>
          </w:tcPr>
          <w:p>
            <w:pPr>
              <w:spacing w:line="360" w:lineRule="exact"/>
              <w:rPr>
                <w:rFonts w:ascii="宋体" w:hAnsi="宋体" w:cs="宋体"/>
                <w:color w:val="000000"/>
                <w:szCs w:val="21"/>
              </w:rPr>
            </w:pPr>
            <w:r>
              <w:rPr>
                <w:rFonts w:ascii="宋体" w:hAnsi="宋体" w:cs="宋体"/>
                <w:color w:val="000000"/>
                <w:szCs w:val="21"/>
              </w:rPr>
              <w:t>讲师</w:t>
            </w:r>
          </w:p>
        </w:tc>
        <w:tc>
          <w:tcPr>
            <w:tcW w:w="1946" w:type="dxa"/>
            <w:vAlign w:val="center"/>
          </w:tcPr>
          <w:p>
            <w:pPr>
              <w:spacing w:line="360" w:lineRule="exact"/>
              <w:rPr>
                <w:rFonts w:ascii="宋体" w:hAnsi="宋体" w:cs="宋体"/>
                <w:color w:val="000000"/>
                <w:szCs w:val="21"/>
              </w:rPr>
            </w:pPr>
            <w:r>
              <w:rPr>
                <w:rFonts w:ascii="宋体" w:hAnsi="宋体" w:cs="宋体"/>
                <w:color w:val="000000"/>
                <w:szCs w:val="21"/>
              </w:rPr>
              <w:t>茶艺师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Align w:val="center"/>
          </w:tcPr>
          <w:p>
            <w:pPr>
              <w:spacing w:line="360" w:lineRule="exact"/>
              <w:rPr>
                <w:rFonts w:ascii="宋体" w:hAnsi="宋体" w:cs="宋体"/>
                <w:color w:val="000000"/>
                <w:szCs w:val="21"/>
              </w:rPr>
            </w:pPr>
            <w:r>
              <w:rPr>
                <w:rFonts w:hint="eastAsia" w:ascii="宋体" w:hAnsi="宋体" w:cs="宋体"/>
                <w:color w:val="000000"/>
                <w:szCs w:val="21"/>
              </w:rPr>
              <w:t>山  淼</w:t>
            </w:r>
          </w:p>
        </w:tc>
        <w:tc>
          <w:tcPr>
            <w:tcW w:w="1599" w:type="dxa"/>
            <w:vAlign w:val="center"/>
          </w:tcPr>
          <w:p>
            <w:pPr>
              <w:spacing w:line="360" w:lineRule="exact"/>
              <w:rPr>
                <w:rFonts w:ascii="宋体" w:hAnsi="宋体" w:cs="宋体"/>
                <w:color w:val="000000"/>
                <w:szCs w:val="21"/>
              </w:rPr>
            </w:pPr>
            <w:r>
              <w:rPr>
                <w:rFonts w:hint="eastAsia" w:ascii="宋体" w:hAnsi="宋体" w:cs="宋体"/>
                <w:color w:val="000000"/>
                <w:szCs w:val="21"/>
              </w:rPr>
              <w:t>香港中文大学</w:t>
            </w:r>
          </w:p>
        </w:tc>
        <w:tc>
          <w:tcPr>
            <w:tcW w:w="1309" w:type="dxa"/>
            <w:vAlign w:val="center"/>
          </w:tcPr>
          <w:p>
            <w:pPr>
              <w:spacing w:line="360" w:lineRule="exact"/>
              <w:rPr>
                <w:rFonts w:ascii="宋体" w:hAnsi="宋体" w:cs="宋体"/>
                <w:color w:val="000000"/>
                <w:szCs w:val="21"/>
              </w:rPr>
            </w:pPr>
            <w:r>
              <w:rPr>
                <w:rFonts w:hint="eastAsia" w:ascii="宋体" w:hAnsi="宋体" w:cs="宋体"/>
                <w:color w:val="000000"/>
                <w:szCs w:val="21"/>
              </w:rPr>
              <w:t>可持续旅游</w:t>
            </w:r>
          </w:p>
        </w:tc>
        <w:tc>
          <w:tcPr>
            <w:tcW w:w="1308" w:type="dxa"/>
            <w:vAlign w:val="center"/>
          </w:tcPr>
          <w:p>
            <w:pPr>
              <w:spacing w:line="360" w:lineRule="exact"/>
              <w:rPr>
                <w:rFonts w:ascii="宋体" w:hAnsi="宋体" w:cs="宋体"/>
                <w:color w:val="000000"/>
                <w:szCs w:val="21"/>
              </w:rPr>
            </w:pPr>
            <w:r>
              <w:rPr>
                <w:rFonts w:hint="eastAsia" w:ascii="宋体" w:hAnsi="宋体" w:cs="宋体"/>
                <w:color w:val="000000"/>
                <w:szCs w:val="21"/>
              </w:rPr>
              <w:t>硕士研究生</w:t>
            </w:r>
          </w:p>
        </w:tc>
        <w:tc>
          <w:tcPr>
            <w:tcW w:w="1018" w:type="dxa"/>
            <w:vAlign w:val="center"/>
          </w:tcPr>
          <w:p>
            <w:pPr>
              <w:spacing w:line="360" w:lineRule="exact"/>
              <w:rPr>
                <w:rFonts w:ascii="宋体" w:hAnsi="宋体" w:cs="宋体"/>
                <w:color w:val="000000"/>
                <w:szCs w:val="21"/>
              </w:rPr>
            </w:pPr>
            <w:r>
              <w:rPr>
                <w:rFonts w:hint="eastAsia" w:ascii="宋体" w:hAnsi="宋体" w:cs="宋体"/>
                <w:color w:val="000000"/>
                <w:szCs w:val="21"/>
              </w:rPr>
              <w:t>讲师</w:t>
            </w:r>
          </w:p>
        </w:tc>
        <w:tc>
          <w:tcPr>
            <w:tcW w:w="1946" w:type="dxa"/>
            <w:vAlign w:val="center"/>
          </w:tcPr>
          <w:p>
            <w:pPr>
              <w:spacing w:line="360" w:lineRule="exact"/>
              <w:rPr>
                <w:rFonts w:ascii="宋体" w:hAnsi="宋体" w:cs="宋体"/>
                <w:color w:val="000000"/>
                <w:szCs w:val="21"/>
              </w:rPr>
            </w:pPr>
            <w:r>
              <w:rPr>
                <w:rFonts w:ascii="宋体" w:hAnsi="宋体" w:cs="宋体"/>
                <w:color w:val="000000"/>
                <w:szCs w:val="21"/>
              </w:rPr>
              <w:t>茶艺师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Align w:val="center"/>
          </w:tcPr>
          <w:p>
            <w:pPr>
              <w:spacing w:line="360" w:lineRule="exact"/>
              <w:rPr>
                <w:rFonts w:ascii="宋体" w:hAnsi="宋体" w:cs="宋体"/>
                <w:color w:val="000000"/>
                <w:szCs w:val="21"/>
              </w:rPr>
            </w:pPr>
            <w:r>
              <w:rPr>
                <w:rFonts w:hint="eastAsia" w:ascii="宋体" w:hAnsi="宋体"/>
                <w:color w:val="000000"/>
                <w:szCs w:val="21"/>
              </w:rPr>
              <w:t>贾世玲</w:t>
            </w:r>
          </w:p>
        </w:tc>
        <w:tc>
          <w:tcPr>
            <w:tcW w:w="1599" w:type="dxa"/>
            <w:vAlign w:val="center"/>
          </w:tcPr>
          <w:p>
            <w:pPr>
              <w:spacing w:line="360" w:lineRule="exact"/>
              <w:rPr>
                <w:rFonts w:ascii="宋体" w:hAnsi="宋体" w:cs="宋体"/>
                <w:color w:val="000000"/>
                <w:szCs w:val="21"/>
              </w:rPr>
            </w:pPr>
            <w:r>
              <w:rPr>
                <w:rFonts w:hint="eastAsia" w:ascii="宋体" w:hAnsi="宋体" w:cs="宋体"/>
                <w:color w:val="000000"/>
                <w:szCs w:val="21"/>
              </w:rPr>
              <w:t>大连海事大学</w:t>
            </w:r>
          </w:p>
        </w:tc>
        <w:tc>
          <w:tcPr>
            <w:tcW w:w="1309" w:type="dxa"/>
            <w:vAlign w:val="center"/>
          </w:tcPr>
          <w:p>
            <w:pPr>
              <w:spacing w:line="360" w:lineRule="exact"/>
              <w:rPr>
                <w:rFonts w:ascii="宋体" w:hAnsi="宋体" w:cs="宋体"/>
                <w:color w:val="000000"/>
                <w:szCs w:val="21"/>
              </w:rPr>
            </w:pPr>
            <w:r>
              <w:rPr>
                <w:rFonts w:hint="eastAsia" w:ascii="宋体" w:hAnsi="宋体" w:cs="宋体"/>
                <w:color w:val="000000"/>
                <w:szCs w:val="21"/>
              </w:rPr>
              <w:t>旅游管理</w:t>
            </w:r>
          </w:p>
        </w:tc>
        <w:tc>
          <w:tcPr>
            <w:tcW w:w="1308" w:type="dxa"/>
            <w:vAlign w:val="center"/>
          </w:tcPr>
          <w:p>
            <w:pPr>
              <w:spacing w:line="360" w:lineRule="exact"/>
              <w:rPr>
                <w:rFonts w:ascii="宋体" w:hAnsi="宋体" w:cs="宋体"/>
                <w:color w:val="000000"/>
                <w:szCs w:val="21"/>
              </w:rPr>
            </w:pPr>
            <w:r>
              <w:rPr>
                <w:rFonts w:hint="eastAsia" w:ascii="宋体" w:hAnsi="宋体" w:cs="宋体"/>
                <w:color w:val="000000"/>
                <w:szCs w:val="21"/>
              </w:rPr>
              <w:t>本科</w:t>
            </w:r>
          </w:p>
        </w:tc>
        <w:tc>
          <w:tcPr>
            <w:tcW w:w="1018" w:type="dxa"/>
            <w:vAlign w:val="center"/>
          </w:tcPr>
          <w:p>
            <w:pPr>
              <w:spacing w:line="360" w:lineRule="exact"/>
              <w:rPr>
                <w:rFonts w:ascii="宋体" w:hAnsi="宋体" w:cs="宋体"/>
                <w:color w:val="000000"/>
                <w:szCs w:val="21"/>
              </w:rPr>
            </w:pPr>
            <w:r>
              <w:rPr>
                <w:rFonts w:hint="eastAsia" w:ascii="宋体" w:hAnsi="宋体" w:cs="宋体"/>
                <w:color w:val="000000"/>
                <w:szCs w:val="21"/>
              </w:rPr>
              <w:t>讲师</w:t>
            </w:r>
          </w:p>
        </w:tc>
        <w:tc>
          <w:tcPr>
            <w:tcW w:w="1946" w:type="dxa"/>
            <w:vAlign w:val="center"/>
          </w:tcPr>
          <w:p>
            <w:pPr>
              <w:spacing w:line="360" w:lineRule="exact"/>
              <w:rPr>
                <w:rFonts w:ascii="宋体" w:hAnsi="宋体" w:cs="宋体"/>
                <w:color w:val="000000"/>
                <w:szCs w:val="21"/>
              </w:rPr>
            </w:pPr>
            <w:r>
              <w:rPr>
                <w:rFonts w:hint="eastAsia" w:ascii="宋体" w:hAnsi="宋体" w:cs="宋体"/>
                <w:color w:val="000000"/>
                <w:szCs w:val="21"/>
              </w:rPr>
              <w:t>茶艺师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Align w:val="center"/>
          </w:tcPr>
          <w:p>
            <w:pPr>
              <w:spacing w:line="360" w:lineRule="exact"/>
              <w:rPr>
                <w:rFonts w:ascii="宋体" w:hAnsi="宋体" w:cs="宋体"/>
                <w:color w:val="000000"/>
                <w:szCs w:val="21"/>
              </w:rPr>
            </w:pPr>
            <w:r>
              <w:rPr>
                <w:rFonts w:hint="eastAsia" w:ascii="宋体" w:hAnsi="宋体"/>
                <w:color w:val="000000"/>
                <w:szCs w:val="21"/>
              </w:rPr>
              <w:t>岳洧竹</w:t>
            </w:r>
          </w:p>
        </w:tc>
        <w:tc>
          <w:tcPr>
            <w:tcW w:w="1599" w:type="dxa"/>
            <w:vAlign w:val="center"/>
          </w:tcPr>
          <w:p>
            <w:pPr>
              <w:spacing w:line="360" w:lineRule="exact"/>
              <w:rPr>
                <w:rFonts w:ascii="宋体" w:hAnsi="宋体" w:cs="宋体"/>
                <w:color w:val="000000"/>
                <w:szCs w:val="21"/>
              </w:rPr>
            </w:pPr>
            <w:r>
              <w:rPr>
                <w:rFonts w:hint="eastAsia" w:ascii="宋体" w:hAnsi="宋体" w:cs="宋体"/>
                <w:color w:val="000000"/>
                <w:szCs w:val="21"/>
              </w:rPr>
              <w:t>云南大学</w:t>
            </w:r>
          </w:p>
        </w:tc>
        <w:tc>
          <w:tcPr>
            <w:tcW w:w="1309" w:type="dxa"/>
            <w:vAlign w:val="center"/>
          </w:tcPr>
          <w:p>
            <w:pPr>
              <w:spacing w:line="360" w:lineRule="exact"/>
              <w:rPr>
                <w:rFonts w:ascii="宋体" w:hAnsi="宋体" w:cs="宋体"/>
                <w:color w:val="000000"/>
                <w:szCs w:val="21"/>
              </w:rPr>
            </w:pPr>
            <w:r>
              <w:rPr>
                <w:rFonts w:hint="eastAsia" w:ascii="宋体" w:hAnsi="宋体" w:cs="宋体"/>
                <w:color w:val="000000"/>
                <w:szCs w:val="21"/>
              </w:rPr>
              <w:t>旅游管理</w:t>
            </w:r>
          </w:p>
        </w:tc>
        <w:tc>
          <w:tcPr>
            <w:tcW w:w="1308" w:type="dxa"/>
            <w:vAlign w:val="center"/>
          </w:tcPr>
          <w:p>
            <w:pPr>
              <w:spacing w:line="360" w:lineRule="exact"/>
              <w:rPr>
                <w:rFonts w:ascii="宋体" w:hAnsi="宋体" w:cs="宋体"/>
                <w:color w:val="000000"/>
                <w:szCs w:val="21"/>
              </w:rPr>
            </w:pPr>
            <w:r>
              <w:rPr>
                <w:rFonts w:hint="eastAsia" w:ascii="宋体" w:hAnsi="宋体" w:cs="宋体"/>
                <w:color w:val="000000"/>
                <w:szCs w:val="21"/>
              </w:rPr>
              <w:t>硕士研究生</w:t>
            </w:r>
          </w:p>
        </w:tc>
        <w:tc>
          <w:tcPr>
            <w:tcW w:w="1018" w:type="dxa"/>
            <w:vAlign w:val="center"/>
          </w:tcPr>
          <w:p>
            <w:pPr>
              <w:spacing w:line="360" w:lineRule="exact"/>
              <w:rPr>
                <w:rFonts w:ascii="宋体" w:hAnsi="宋体" w:cs="宋体"/>
                <w:color w:val="000000"/>
                <w:szCs w:val="21"/>
              </w:rPr>
            </w:pPr>
            <w:r>
              <w:rPr>
                <w:rFonts w:hint="eastAsia" w:ascii="宋体" w:hAnsi="宋体" w:cs="宋体"/>
                <w:color w:val="000000"/>
                <w:szCs w:val="21"/>
              </w:rPr>
              <w:t>讲师</w:t>
            </w:r>
          </w:p>
        </w:tc>
        <w:tc>
          <w:tcPr>
            <w:tcW w:w="1946" w:type="dxa"/>
            <w:vAlign w:val="center"/>
          </w:tcPr>
          <w:p>
            <w:pPr>
              <w:spacing w:line="360" w:lineRule="exact"/>
              <w:rPr>
                <w:rFonts w:ascii="宋体" w:hAnsi="宋体" w:cs="宋体"/>
                <w:color w:val="000000"/>
                <w:szCs w:val="21"/>
              </w:rPr>
            </w:pPr>
            <w:r>
              <w:rPr>
                <w:rFonts w:hint="eastAsia" w:ascii="宋体" w:hAnsi="宋体" w:cs="宋体"/>
                <w:color w:val="000000"/>
                <w:szCs w:val="21"/>
              </w:rPr>
              <w:t>高级调酒师、</w:t>
            </w:r>
          </w:p>
          <w:p>
            <w:pPr>
              <w:spacing w:line="360" w:lineRule="exact"/>
              <w:rPr>
                <w:rFonts w:ascii="宋体" w:hAnsi="宋体" w:cs="宋体"/>
                <w:color w:val="000000"/>
                <w:szCs w:val="21"/>
              </w:rPr>
            </w:pPr>
            <w:r>
              <w:rPr>
                <w:rFonts w:hint="eastAsia" w:ascii="宋体" w:hAnsi="宋体" w:cs="宋体"/>
                <w:color w:val="000000"/>
                <w:szCs w:val="21"/>
              </w:rPr>
              <w:t>高级茶艺师</w:t>
            </w:r>
          </w:p>
          <w:p>
            <w:pPr>
              <w:spacing w:line="360" w:lineRule="exact"/>
              <w:rPr>
                <w:rFonts w:ascii="宋体" w:hAnsi="宋体" w:cs="宋体"/>
                <w:color w:val="000000"/>
                <w:szCs w:val="21"/>
              </w:rPr>
            </w:pPr>
            <w:r>
              <w:rPr>
                <w:rFonts w:hint="eastAsia" w:ascii="宋体" w:hAnsi="宋体" w:cs="宋体"/>
                <w:color w:val="000000"/>
                <w:szCs w:val="21"/>
              </w:rPr>
              <w:t>高级营养师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Align w:val="center"/>
          </w:tcPr>
          <w:p>
            <w:pPr>
              <w:spacing w:line="360" w:lineRule="exact"/>
              <w:rPr>
                <w:rFonts w:ascii="宋体" w:hAnsi="宋体"/>
                <w:color w:val="000000"/>
                <w:szCs w:val="21"/>
              </w:rPr>
            </w:pPr>
            <w:r>
              <w:rPr>
                <w:rFonts w:hint="eastAsia" w:ascii="宋体" w:hAnsi="宋体"/>
                <w:color w:val="000000"/>
                <w:szCs w:val="21"/>
              </w:rPr>
              <w:t>姜录录</w:t>
            </w:r>
          </w:p>
        </w:tc>
        <w:tc>
          <w:tcPr>
            <w:tcW w:w="1599" w:type="dxa"/>
            <w:vAlign w:val="center"/>
          </w:tcPr>
          <w:p>
            <w:pPr>
              <w:spacing w:line="360" w:lineRule="exact"/>
              <w:rPr>
                <w:rFonts w:ascii="宋体" w:hAnsi="宋体" w:cs="宋体"/>
                <w:color w:val="000000"/>
                <w:szCs w:val="21"/>
              </w:rPr>
            </w:pPr>
            <w:r>
              <w:rPr>
                <w:rFonts w:hint="eastAsia" w:ascii="宋体" w:hAnsi="宋体" w:cs="宋体"/>
                <w:color w:val="000000"/>
                <w:szCs w:val="21"/>
              </w:rPr>
              <w:t>湘潭大学</w:t>
            </w:r>
          </w:p>
        </w:tc>
        <w:tc>
          <w:tcPr>
            <w:tcW w:w="1309" w:type="dxa"/>
            <w:vAlign w:val="center"/>
          </w:tcPr>
          <w:p>
            <w:pPr>
              <w:spacing w:line="360" w:lineRule="exact"/>
              <w:rPr>
                <w:rFonts w:ascii="宋体" w:hAnsi="宋体" w:cs="宋体"/>
                <w:color w:val="000000"/>
                <w:szCs w:val="21"/>
              </w:rPr>
            </w:pPr>
            <w:r>
              <w:rPr>
                <w:rFonts w:hint="eastAsia" w:ascii="宋体" w:hAnsi="宋体" w:cs="宋体"/>
                <w:color w:val="000000"/>
                <w:szCs w:val="21"/>
              </w:rPr>
              <w:t>旅游管理</w:t>
            </w:r>
          </w:p>
        </w:tc>
        <w:tc>
          <w:tcPr>
            <w:tcW w:w="1308" w:type="dxa"/>
            <w:vAlign w:val="center"/>
          </w:tcPr>
          <w:p>
            <w:pPr>
              <w:spacing w:line="360" w:lineRule="exact"/>
              <w:rPr>
                <w:rFonts w:ascii="宋体" w:hAnsi="宋体" w:cs="宋体"/>
                <w:color w:val="000000"/>
                <w:szCs w:val="21"/>
              </w:rPr>
            </w:pPr>
            <w:r>
              <w:rPr>
                <w:rFonts w:hint="eastAsia" w:ascii="宋体" w:hAnsi="宋体" w:cs="宋体"/>
                <w:color w:val="000000"/>
                <w:szCs w:val="21"/>
              </w:rPr>
              <w:t>硕士研究生</w:t>
            </w:r>
          </w:p>
        </w:tc>
        <w:tc>
          <w:tcPr>
            <w:tcW w:w="1018" w:type="dxa"/>
            <w:vAlign w:val="center"/>
          </w:tcPr>
          <w:p>
            <w:pPr>
              <w:spacing w:line="360" w:lineRule="exact"/>
              <w:rPr>
                <w:rFonts w:ascii="宋体" w:hAnsi="宋体" w:cs="宋体"/>
                <w:color w:val="000000"/>
                <w:szCs w:val="21"/>
              </w:rPr>
            </w:pPr>
            <w:r>
              <w:rPr>
                <w:rFonts w:hint="eastAsia" w:ascii="宋体" w:hAnsi="宋体" w:cs="宋体"/>
                <w:color w:val="000000"/>
                <w:szCs w:val="21"/>
              </w:rPr>
              <w:t>讲师</w:t>
            </w:r>
          </w:p>
        </w:tc>
        <w:tc>
          <w:tcPr>
            <w:tcW w:w="1946" w:type="dxa"/>
            <w:vAlign w:val="center"/>
          </w:tcPr>
          <w:p>
            <w:pPr>
              <w:spacing w:line="360" w:lineRule="exact"/>
              <w:rPr>
                <w:rFonts w:ascii="宋体" w:hAnsi="宋体" w:cs="宋体"/>
                <w:color w:val="000000"/>
                <w:szCs w:val="21"/>
              </w:rPr>
            </w:pPr>
            <w:r>
              <w:rPr>
                <w:rFonts w:hint="eastAsia" w:ascii="宋体" w:hAnsi="宋体" w:cs="宋体"/>
                <w:color w:val="000000"/>
                <w:szCs w:val="21"/>
              </w:rPr>
              <w:t>茶艺师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Align w:val="center"/>
          </w:tcPr>
          <w:p>
            <w:pPr>
              <w:spacing w:line="360" w:lineRule="exact"/>
              <w:rPr>
                <w:rFonts w:ascii="宋体" w:hAnsi="宋体"/>
                <w:color w:val="000000"/>
                <w:szCs w:val="21"/>
              </w:rPr>
            </w:pPr>
            <w:r>
              <w:rPr>
                <w:rFonts w:hint="eastAsia" w:ascii="宋体" w:hAnsi="宋体"/>
                <w:color w:val="000000"/>
                <w:szCs w:val="21"/>
              </w:rPr>
              <w:t>张玉环</w:t>
            </w:r>
          </w:p>
        </w:tc>
        <w:tc>
          <w:tcPr>
            <w:tcW w:w="1599" w:type="dxa"/>
            <w:vAlign w:val="center"/>
          </w:tcPr>
          <w:p>
            <w:pPr>
              <w:spacing w:line="360" w:lineRule="exact"/>
              <w:rPr>
                <w:rFonts w:ascii="宋体" w:hAnsi="宋体" w:cs="宋体"/>
                <w:color w:val="000000"/>
                <w:szCs w:val="21"/>
              </w:rPr>
            </w:pPr>
            <w:r>
              <w:rPr>
                <w:rFonts w:hint="eastAsia" w:ascii="宋体" w:hAnsi="宋体" w:cs="宋体"/>
                <w:color w:val="000000"/>
                <w:szCs w:val="21"/>
              </w:rPr>
              <w:t>聊城大学</w:t>
            </w:r>
          </w:p>
        </w:tc>
        <w:tc>
          <w:tcPr>
            <w:tcW w:w="1309" w:type="dxa"/>
            <w:vAlign w:val="center"/>
          </w:tcPr>
          <w:p>
            <w:pPr>
              <w:spacing w:line="360" w:lineRule="exact"/>
              <w:rPr>
                <w:rFonts w:ascii="宋体" w:hAnsi="宋体" w:cs="宋体"/>
                <w:color w:val="000000"/>
                <w:szCs w:val="21"/>
              </w:rPr>
            </w:pPr>
            <w:r>
              <w:rPr>
                <w:rFonts w:hint="eastAsia" w:ascii="宋体" w:hAnsi="宋体" w:cs="宋体"/>
                <w:color w:val="000000"/>
                <w:szCs w:val="21"/>
              </w:rPr>
              <w:t>英语</w:t>
            </w:r>
          </w:p>
        </w:tc>
        <w:tc>
          <w:tcPr>
            <w:tcW w:w="1308" w:type="dxa"/>
            <w:vAlign w:val="center"/>
          </w:tcPr>
          <w:p>
            <w:pPr>
              <w:spacing w:line="360" w:lineRule="exact"/>
              <w:rPr>
                <w:rFonts w:ascii="宋体" w:hAnsi="宋体" w:cs="宋体"/>
                <w:color w:val="000000"/>
                <w:szCs w:val="21"/>
              </w:rPr>
            </w:pPr>
            <w:r>
              <w:rPr>
                <w:rFonts w:hint="eastAsia" w:ascii="宋体" w:hAnsi="宋体" w:cs="宋体"/>
                <w:color w:val="000000"/>
                <w:szCs w:val="21"/>
              </w:rPr>
              <w:t>本科硕士</w:t>
            </w:r>
          </w:p>
        </w:tc>
        <w:tc>
          <w:tcPr>
            <w:tcW w:w="1018" w:type="dxa"/>
            <w:vAlign w:val="center"/>
          </w:tcPr>
          <w:p>
            <w:pPr>
              <w:spacing w:line="360" w:lineRule="exact"/>
              <w:rPr>
                <w:rFonts w:ascii="宋体" w:hAnsi="宋体" w:cs="宋体"/>
                <w:color w:val="000000"/>
                <w:szCs w:val="21"/>
              </w:rPr>
            </w:pPr>
            <w:r>
              <w:rPr>
                <w:rFonts w:hint="eastAsia" w:ascii="宋体" w:hAnsi="宋体" w:cs="宋体"/>
                <w:color w:val="000000"/>
                <w:szCs w:val="21"/>
              </w:rPr>
              <w:t>讲师</w:t>
            </w:r>
          </w:p>
        </w:tc>
        <w:tc>
          <w:tcPr>
            <w:tcW w:w="1946" w:type="dxa"/>
            <w:vAlign w:val="center"/>
          </w:tcPr>
          <w:p>
            <w:pPr>
              <w:spacing w:line="360" w:lineRule="exact"/>
              <w:rPr>
                <w:rFonts w:ascii="宋体" w:hAnsi="宋体" w:cs="宋体"/>
                <w:color w:val="000000"/>
                <w:szCs w:val="21"/>
              </w:rPr>
            </w:pPr>
            <w:r>
              <w:rPr>
                <w:rFonts w:hint="eastAsia" w:ascii="宋体" w:hAnsi="宋体" w:cs="宋体"/>
                <w:color w:val="000000"/>
                <w:szCs w:val="21"/>
              </w:rPr>
              <w:t>心理咨询师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Align w:val="center"/>
          </w:tcPr>
          <w:p>
            <w:pPr>
              <w:spacing w:line="360" w:lineRule="exact"/>
              <w:rPr>
                <w:rFonts w:ascii="宋体" w:hAnsi="宋体"/>
                <w:color w:val="000000"/>
                <w:szCs w:val="21"/>
              </w:rPr>
            </w:pPr>
            <w:r>
              <w:rPr>
                <w:rFonts w:hint="eastAsia" w:ascii="宋体" w:hAnsi="宋体"/>
                <w:color w:val="000000"/>
                <w:szCs w:val="21"/>
              </w:rPr>
              <w:t>于小桐</w:t>
            </w:r>
          </w:p>
        </w:tc>
        <w:tc>
          <w:tcPr>
            <w:tcW w:w="1599" w:type="dxa"/>
            <w:vAlign w:val="center"/>
          </w:tcPr>
          <w:p>
            <w:pPr>
              <w:spacing w:line="360" w:lineRule="exact"/>
              <w:rPr>
                <w:rFonts w:ascii="宋体" w:hAnsi="宋体" w:cs="宋体"/>
                <w:color w:val="000000"/>
                <w:szCs w:val="21"/>
              </w:rPr>
            </w:pPr>
            <w:r>
              <w:rPr>
                <w:rFonts w:hint="eastAsia" w:ascii="宋体" w:hAnsi="宋体" w:cs="宋体"/>
                <w:color w:val="000000"/>
                <w:szCs w:val="21"/>
              </w:rPr>
              <w:t>韩国又石大学</w:t>
            </w:r>
          </w:p>
        </w:tc>
        <w:tc>
          <w:tcPr>
            <w:tcW w:w="1309" w:type="dxa"/>
            <w:vAlign w:val="center"/>
          </w:tcPr>
          <w:p>
            <w:pPr>
              <w:spacing w:line="360" w:lineRule="exact"/>
              <w:rPr>
                <w:rFonts w:ascii="宋体" w:hAnsi="宋体" w:cs="宋体"/>
                <w:color w:val="000000"/>
                <w:szCs w:val="21"/>
              </w:rPr>
            </w:pPr>
            <w:r>
              <w:rPr>
                <w:rFonts w:hint="eastAsia" w:ascii="宋体" w:hAnsi="宋体" w:cs="宋体"/>
                <w:color w:val="000000"/>
                <w:szCs w:val="21"/>
              </w:rPr>
              <w:t>流通</w:t>
            </w:r>
          </w:p>
        </w:tc>
        <w:tc>
          <w:tcPr>
            <w:tcW w:w="1308" w:type="dxa"/>
            <w:vAlign w:val="center"/>
          </w:tcPr>
          <w:p>
            <w:pPr>
              <w:spacing w:line="360" w:lineRule="exact"/>
              <w:rPr>
                <w:rFonts w:ascii="宋体" w:hAnsi="宋体" w:cs="宋体"/>
                <w:color w:val="000000"/>
                <w:szCs w:val="21"/>
              </w:rPr>
            </w:pPr>
            <w:r>
              <w:rPr>
                <w:rFonts w:hint="eastAsia" w:ascii="宋体" w:hAnsi="宋体" w:cs="宋体"/>
                <w:color w:val="000000"/>
                <w:szCs w:val="21"/>
              </w:rPr>
              <w:t>硕士研究生</w:t>
            </w:r>
          </w:p>
        </w:tc>
        <w:tc>
          <w:tcPr>
            <w:tcW w:w="1018" w:type="dxa"/>
            <w:vAlign w:val="center"/>
          </w:tcPr>
          <w:p>
            <w:pPr>
              <w:spacing w:line="360" w:lineRule="exact"/>
              <w:rPr>
                <w:rFonts w:ascii="宋体" w:hAnsi="宋体" w:cs="宋体"/>
                <w:color w:val="000000"/>
                <w:szCs w:val="21"/>
              </w:rPr>
            </w:pPr>
            <w:r>
              <w:rPr>
                <w:rFonts w:hint="eastAsia" w:ascii="宋体" w:hAnsi="宋体" w:cs="宋体"/>
                <w:color w:val="000000"/>
                <w:szCs w:val="21"/>
              </w:rPr>
              <w:t>讲师</w:t>
            </w:r>
          </w:p>
        </w:tc>
        <w:tc>
          <w:tcPr>
            <w:tcW w:w="1946" w:type="dxa"/>
            <w:vAlign w:val="center"/>
          </w:tcPr>
          <w:p>
            <w:pPr>
              <w:spacing w:line="360" w:lineRule="exact"/>
              <w:rPr>
                <w:rFonts w:ascii="宋体" w:hAnsi="宋体" w:cs="宋体"/>
                <w:color w:val="000000"/>
                <w:szCs w:val="21"/>
              </w:rPr>
            </w:pPr>
            <w:r>
              <w:rPr>
                <w:rFonts w:hint="eastAsia" w:ascii="宋体" w:hAnsi="宋体" w:cs="宋体"/>
                <w:color w:val="000000"/>
                <w:szCs w:val="21"/>
              </w:rPr>
              <w:t>高级茶艺师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Align w:val="center"/>
          </w:tcPr>
          <w:p>
            <w:pPr>
              <w:spacing w:line="360" w:lineRule="exact"/>
              <w:rPr>
                <w:rFonts w:ascii="宋体" w:hAnsi="宋体"/>
                <w:color w:val="000000"/>
                <w:szCs w:val="21"/>
              </w:rPr>
            </w:pPr>
            <w:r>
              <w:rPr>
                <w:rFonts w:hint="eastAsia" w:ascii="宋体" w:hAnsi="宋体"/>
                <w:color w:val="000000"/>
                <w:szCs w:val="21"/>
              </w:rPr>
              <w:t>律  丽</w:t>
            </w:r>
          </w:p>
        </w:tc>
        <w:tc>
          <w:tcPr>
            <w:tcW w:w="1599" w:type="dxa"/>
            <w:vAlign w:val="center"/>
          </w:tcPr>
          <w:p>
            <w:pPr>
              <w:spacing w:line="360" w:lineRule="exact"/>
              <w:rPr>
                <w:rFonts w:ascii="宋体" w:hAnsi="宋体" w:cs="宋体"/>
                <w:color w:val="000000"/>
                <w:szCs w:val="21"/>
              </w:rPr>
            </w:pPr>
            <w:r>
              <w:rPr>
                <w:rFonts w:hint="eastAsia" w:ascii="宋体" w:hAnsi="宋体" w:cs="宋体"/>
                <w:color w:val="000000"/>
                <w:szCs w:val="21"/>
              </w:rPr>
              <w:t>湖北工业大学</w:t>
            </w:r>
          </w:p>
        </w:tc>
        <w:tc>
          <w:tcPr>
            <w:tcW w:w="1309" w:type="dxa"/>
            <w:vAlign w:val="center"/>
          </w:tcPr>
          <w:p>
            <w:pPr>
              <w:spacing w:line="360" w:lineRule="exact"/>
              <w:rPr>
                <w:rFonts w:ascii="宋体" w:hAnsi="宋体" w:cs="宋体"/>
                <w:color w:val="000000"/>
                <w:szCs w:val="21"/>
              </w:rPr>
            </w:pPr>
            <w:r>
              <w:rPr>
                <w:rFonts w:hint="eastAsia" w:ascii="宋体" w:hAnsi="宋体" w:cs="宋体"/>
                <w:color w:val="000000"/>
                <w:szCs w:val="21"/>
              </w:rPr>
              <w:t>行政管理</w:t>
            </w:r>
          </w:p>
        </w:tc>
        <w:tc>
          <w:tcPr>
            <w:tcW w:w="1308" w:type="dxa"/>
            <w:vAlign w:val="center"/>
          </w:tcPr>
          <w:p>
            <w:pPr>
              <w:spacing w:line="360" w:lineRule="exact"/>
              <w:rPr>
                <w:rFonts w:ascii="宋体" w:hAnsi="宋体" w:cs="宋体"/>
                <w:color w:val="000000"/>
                <w:szCs w:val="21"/>
              </w:rPr>
            </w:pPr>
            <w:r>
              <w:rPr>
                <w:rFonts w:hint="eastAsia" w:ascii="宋体" w:hAnsi="宋体" w:cs="宋体"/>
                <w:color w:val="000000"/>
                <w:szCs w:val="21"/>
              </w:rPr>
              <w:t>本科</w:t>
            </w:r>
          </w:p>
        </w:tc>
        <w:tc>
          <w:tcPr>
            <w:tcW w:w="1018" w:type="dxa"/>
            <w:vAlign w:val="center"/>
          </w:tcPr>
          <w:p>
            <w:pPr>
              <w:spacing w:line="360" w:lineRule="exact"/>
              <w:rPr>
                <w:rFonts w:ascii="宋体" w:hAnsi="宋体" w:cs="宋体"/>
                <w:color w:val="000000"/>
                <w:szCs w:val="21"/>
              </w:rPr>
            </w:pPr>
            <w:r>
              <w:rPr>
                <w:rFonts w:hint="eastAsia" w:ascii="宋体" w:hAnsi="宋体" w:cs="宋体"/>
                <w:color w:val="000000"/>
                <w:szCs w:val="21"/>
              </w:rPr>
              <w:t xml:space="preserve">讲师 </w:t>
            </w:r>
          </w:p>
        </w:tc>
        <w:tc>
          <w:tcPr>
            <w:tcW w:w="1946" w:type="dxa"/>
            <w:vAlign w:val="center"/>
          </w:tcPr>
          <w:p>
            <w:pPr>
              <w:spacing w:line="360" w:lineRule="exact"/>
              <w:rPr>
                <w:rFonts w:ascii="宋体" w:hAnsi="宋体" w:cs="宋体"/>
                <w:color w:val="000000"/>
                <w:szCs w:val="21"/>
              </w:rPr>
            </w:pPr>
            <w:r>
              <w:rPr>
                <w:rFonts w:hint="eastAsia" w:ascii="宋体" w:hAnsi="宋体" w:cs="宋体"/>
                <w:color w:val="000000"/>
                <w:szCs w:val="21"/>
              </w:rPr>
              <w:t>高级秘书资格证</w:t>
            </w:r>
          </w:p>
          <w:p>
            <w:pPr>
              <w:spacing w:line="360" w:lineRule="exact"/>
              <w:rPr>
                <w:rFonts w:ascii="宋体" w:hAnsi="宋体" w:cs="宋体"/>
                <w:color w:val="000000"/>
                <w:szCs w:val="21"/>
              </w:rPr>
            </w:pPr>
            <w:r>
              <w:rPr>
                <w:rFonts w:hint="eastAsia" w:ascii="宋体" w:hAnsi="宋体" w:cs="宋体"/>
                <w:color w:val="000000"/>
                <w:szCs w:val="21"/>
              </w:rPr>
              <w:t>中级咖啡师证</w:t>
            </w:r>
          </w:p>
          <w:p>
            <w:pPr>
              <w:spacing w:line="360" w:lineRule="exact"/>
              <w:rPr>
                <w:rFonts w:ascii="宋体" w:hAnsi="宋体" w:cs="宋体"/>
                <w:color w:val="000000"/>
                <w:szCs w:val="21"/>
              </w:rPr>
            </w:pPr>
            <w:r>
              <w:rPr>
                <w:rFonts w:hint="eastAsia" w:ascii="宋体" w:hAnsi="宋体" w:cs="宋体"/>
                <w:color w:val="000000"/>
                <w:szCs w:val="21"/>
              </w:rPr>
              <w:t>高级茶艺师证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Align w:val="center"/>
          </w:tcPr>
          <w:p>
            <w:pPr>
              <w:spacing w:line="360" w:lineRule="exact"/>
              <w:rPr>
                <w:rFonts w:ascii="宋体" w:hAnsi="宋体"/>
                <w:color w:val="000000"/>
                <w:szCs w:val="21"/>
              </w:rPr>
            </w:pPr>
            <w:r>
              <w:rPr>
                <w:rFonts w:hint="eastAsia" w:ascii="宋体" w:hAnsi="宋体"/>
                <w:color w:val="000000"/>
                <w:szCs w:val="21"/>
              </w:rPr>
              <w:t>张建霞</w:t>
            </w:r>
          </w:p>
        </w:tc>
        <w:tc>
          <w:tcPr>
            <w:tcW w:w="1599" w:type="dxa"/>
            <w:vAlign w:val="center"/>
          </w:tcPr>
          <w:p>
            <w:pPr>
              <w:spacing w:line="360" w:lineRule="exact"/>
              <w:rPr>
                <w:rFonts w:ascii="宋体" w:hAnsi="宋体" w:cs="宋体"/>
                <w:color w:val="000000"/>
                <w:szCs w:val="21"/>
              </w:rPr>
            </w:pPr>
            <w:r>
              <w:rPr>
                <w:rFonts w:hint="eastAsia" w:ascii="宋体" w:hAnsi="宋体" w:cs="宋体"/>
                <w:color w:val="000000"/>
                <w:szCs w:val="21"/>
              </w:rPr>
              <w:t>烟台师范学院</w:t>
            </w:r>
          </w:p>
        </w:tc>
        <w:tc>
          <w:tcPr>
            <w:tcW w:w="1309" w:type="dxa"/>
            <w:vAlign w:val="center"/>
          </w:tcPr>
          <w:p>
            <w:pPr>
              <w:spacing w:line="360" w:lineRule="exact"/>
              <w:rPr>
                <w:rFonts w:ascii="宋体" w:hAnsi="宋体" w:cs="宋体"/>
                <w:color w:val="000000"/>
                <w:szCs w:val="21"/>
              </w:rPr>
            </w:pPr>
            <w:r>
              <w:rPr>
                <w:rFonts w:hint="eastAsia" w:ascii="宋体" w:hAnsi="宋体" w:cs="宋体"/>
                <w:color w:val="000000"/>
                <w:szCs w:val="21"/>
              </w:rPr>
              <w:t>英语</w:t>
            </w:r>
          </w:p>
        </w:tc>
        <w:tc>
          <w:tcPr>
            <w:tcW w:w="1308" w:type="dxa"/>
            <w:vAlign w:val="center"/>
          </w:tcPr>
          <w:p>
            <w:pPr>
              <w:spacing w:line="360" w:lineRule="exact"/>
              <w:rPr>
                <w:rFonts w:ascii="宋体" w:hAnsi="宋体" w:cs="宋体"/>
                <w:color w:val="000000"/>
                <w:szCs w:val="21"/>
              </w:rPr>
            </w:pPr>
            <w:r>
              <w:rPr>
                <w:rFonts w:hint="eastAsia" w:ascii="宋体" w:hAnsi="宋体" w:cs="宋体"/>
                <w:color w:val="000000"/>
                <w:szCs w:val="21"/>
              </w:rPr>
              <w:t>本科硕士</w:t>
            </w:r>
          </w:p>
        </w:tc>
        <w:tc>
          <w:tcPr>
            <w:tcW w:w="1018" w:type="dxa"/>
            <w:vAlign w:val="center"/>
          </w:tcPr>
          <w:p>
            <w:pPr>
              <w:spacing w:line="360" w:lineRule="exact"/>
              <w:rPr>
                <w:rFonts w:ascii="宋体" w:hAnsi="宋体" w:cs="宋体"/>
                <w:color w:val="000000"/>
                <w:szCs w:val="21"/>
              </w:rPr>
            </w:pPr>
            <w:r>
              <w:rPr>
                <w:rFonts w:hint="eastAsia" w:ascii="宋体" w:hAnsi="宋体" w:cs="宋体"/>
                <w:color w:val="000000"/>
                <w:szCs w:val="21"/>
              </w:rPr>
              <w:t>讲师</w:t>
            </w:r>
          </w:p>
        </w:tc>
        <w:tc>
          <w:tcPr>
            <w:tcW w:w="1946" w:type="dxa"/>
            <w:vAlign w:val="center"/>
          </w:tcPr>
          <w:p>
            <w:pPr>
              <w:spacing w:line="360" w:lineRule="exact"/>
              <w:rPr>
                <w:rFonts w:ascii="宋体" w:hAnsi="宋体" w:cs="宋体"/>
                <w:color w:val="000000"/>
                <w:szCs w:val="21"/>
              </w:rPr>
            </w:pPr>
            <w:r>
              <w:rPr>
                <w:rFonts w:hint="eastAsia" w:ascii="宋体" w:hAnsi="宋体" w:cs="宋体"/>
                <w:color w:val="000000"/>
                <w:szCs w:val="21"/>
              </w:rPr>
              <w:t>高级导游证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Align w:val="center"/>
          </w:tcPr>
          <w:p>
            <w:pPr>
              <w:spacing w:line="360" w:lineRule="exact"/>
              <w:rPr>
                <w:rFonts w:ascii="宋体" w:hAnsi="宋体"/>
                <w:color w:val="000000"/>
                <w:szCs w:val="21"/>
              </w:rPr>
            </w:pPr>
            <w:r>
              <w:rPr>
                <w:rFonts w:hint="eastAsia" w:ascii="宋体" w:hAnsi="宋体"/>
                <w:color w:val="000000"/>
                <w:szCs w:val="21"/>
              </w:rPr>
              <w:t>刘  丹</w:t>
            </w:r>
          </w:p>
        </w:tc>
        <w:tc>
          <w:tcPr>
            <w:tcW w:w="1599" w:type="dxa"/>
            <w:vAlign w:val="center"/>
          </w:tcPr>
          <w:p>
            <w:pPr>
              <w:spacing w:line="360" w:lineRule="exact"/>
              <w:rPr>
                <w:rFonts w:ascii="宋体" w:hAnsi="宋体" w:cs="宋体"/>
                <w:color w:val="000000"/>
                <w:szCs w:val="21"/>
              </w:rPr>
            </w:pPr>
            <w:r>
              <w:rPr>
                <w:rFonts w:hint="eastAsia" w:ascii="宋体" w:hAnsi="宋体" w:cs="宋体"/>
                <w:color w:val="000000"/>
                <w:szCs w:val="21"/>
              </w:rPr>
              <w:t>江苏师范大学</w:t>
            </w:r>
          </w:p>
        </w:tc>
        <w:tc>
          <w:tcPr>
            <w:tcW w:w="1309" w:type="dxa"/>
            <w:vAlign w:val="center"/>
          </w:tcPr>
          <w:p>
            <w:pPr>
              <w:spacing w:line="360" w:lineRule="exact"/>
              <w:rPr>
                <w:rFonts w:ascii="宋体" w:hAnsi="宋体" w:cs="宋体"/>
                <w:color w:val="000000"/>
                <w:szCs w:val="21"/>
              </w:rPr>
            </w:pPr>
            <w:r>
              <w:rPr>
                <w:rFonts w:hint="eastAsia" w:ascii="宋体" w:hAnsi="宋体" w:cs="宋体"/>
                <w:color w:val="000000"/>
                <w:szCs w:val="21"/>
              </w:rPr>
              <w:t>教育经济与管理</w:t>
            </w:r>
          </w:p>
        </w:tc>
        <w:tc>
          <w:tcPr>
            <w:tcW w:w="1308" w:type="dxa"/>
            <w:vAlign w:val="center"/>
          </w:tcPr>
          <w:p>
            <w:pPr>
              <w:spacing w:line="360" w:lineRule="exact"/>
              <w:rPr>
                <w:rFonts w:ascii="宋体" w:hAnsi="宋体" w:cs="宋体"/>
                <w:color w:val="000000"/>
                <w:szCs w:val="21"/>
              </w:rPr>
            </w:pPr>
            <w:r>
              <w:rPr>
                <w:rFonts w:hint="eastAsia" w:ascii="宋体" w:hAnsi="宋体" w:cs="宋体"/>
                <w:color w:val="000000"/>
                <w:szCs w:val="21"/>
              </w:rPr>
              <w:t>硕士</w:t>
            </w:r>
          </w:p>
        </w:tc>
        <w:tc>
          <w:tcPr>
            <w:tcW w:w="1018" w:type="dxa"/>
            <w:vAlign w:val="center"/>
          </w:tcPr>
          <w:p>
            <w:pPr>
              <w:spacing w:line="360" w:lineRule="exact"/>
              <w:rPr>
                <w:rFonts w:ascii="宋体" w:hAnsi="宋体" w:cs="宋体"/>
                <w:color w:val="000000"/>
                <w:szCs w:val="21"/>
              </w:rPr>
            </w:pPr>
            <w:r>
              <w:rPr>
                <w:rFonts w:hint="eastAsia" w:ascii="宋体" w:hAnsi="宋体" w:cs="宋体"/>
                <w:color w:val="000000"/>
                <w:szCs w:val="21"/>
              </w:rPr>
              <w:t>讲师</w:t>
            </w:r>
          </w:p>
        </w:tc>
        <w:tc>
          <w:tcPr>
            <w:tcW w:w="1946" w:type="dxa"/>
            <w:vAlign w:val="center"/>
          </w:tcPr>
          <w:p>
            <w:pPr>
              <w:spacing w:line="360" w:lineRule="exact"/>
              <w:rPr>
                <w:rFonts w:ascii="宋体" w:hAnsi="宋体" w:cs="宋体"/>
                <w:color w:val="000000"/>
                <w:szCs w:val="21"/>
              </w:rPr>
            </w:pPr>
            <w:r>
              <w:rPr>
                <w:rFonts w:hint="eastAsia" w:ascii="宋体" w:hAnsi="宋体" w:cs="宋体"/>
                <w:color w:val="000000"/>
                <w:szCs w:val="21"/>
              </w:rPr>
              <w:t>高级礼仪师</w:t>
            </w:r>
          </w:p>
          <w:p>
            <w:pPr>
              <w:spacing w:line="360" w:lineRule="exact"/>
              <w:rPr>
                <w:rFonts w:ascii="宋体" w:hAnsi="宋体" w:cs="宋体"/>
                <w:color w:val="000000"/>
                <w:szCs w:val="21"/>
              </w:rPr>
            </w:pPr>
            <w:r>
              <w:rPr>
                <w:rFonts w:hint="eastAsia" w:ascii="宋体" w:hAnsi="宋体" w:cs="宋体"/>
                <w:color w:val="000000"/>
                <w:szCs w:val="21"/>
              </w:rPr>
              <w:t>人力资源管理师二级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Align w:val="center"/>
          </w:tcPr>
          <w:p>
            <w:pPr>
              <w:spacing w:line="360" w:lineRule="exact"/>
              <w:rPr>
                <w:rFonts w:ascii="宋体" w:hAnsi="宋体"/>
                <w:color w:val="000000"/>
                <w:szCs w:val="21"/>
              </w:rPr>
            </w:pPr>
            <w:r>
              <w:rPr>
                <w:rFonts w:hint="eastAsia" w:ascii="宋体" w:hAnsi="宋体"/>
                <w:color w:val="000000"/>
                <w:szCs w:val="21"/>
              </w:rPr>
              <w:t>武姣</w:t>
            </w:r>
          </w:p>
        </w:tc>
        <w:tc>
          <w:tcPr>
            <w:tcW w:w="1599" w:type="dxa"/>
            <w:vAlign w:val="center"/>
          </w:tcPr>
          <w:p>
            <w:pPr>
              <w:spacing w:line="360" w:lineRule="exact"/>
              <w:rPr>
                <w:rFonts w:ascii="宋体" w:hAnsi="宋体" w:cs="宋体"/>
                <w:color w:val="000000"/>
                <w:szCs w:val="21"/>
              </w:rPr>
            </w:pPr>
            <w:r>
              <w:rPr>
                <w:rFonts w:hint="eastAsia" w:ascii="宋体" w:hAnsi="宋体" w:cs="宋体"/>
                <w:color w:val="000000"/>
                <w:szCs w:val="21"/>
              </w:rPr>
              <w:t>辽宁大学</w:t>
            </w:r>
          </w:p>
        </w:tc>
        <w:tc>
          <w:tcPr>
            <w:tcW w:w="1309" w:type="dxa"/>
            <w:vAlign w:val="center"/>
          </w:tcPr>
          <w:p>
            <w:pPr>
              <w:spacing w:line="360" w:lineRule="exact"/>
              <w:rPr>
                <w:rFonts w:ascii="宋体" w:hAnsi="宋体" w:cs="宋体"/>
                <w:color w:val="000000"/>
                <w:szCs w:val="21"/>
              </w:rPr>
            </w:pPr>
            <w:r>
              <w:rPr>
                <w:rFonts w:hint="eastAsia" w:ascii="宋体" w:hAnsi="宋体" w:cs="宋体"/>
                <w:color w:val="000000"/>
                <w:szCs w:val="21"/>
              </w:rPr>
              <w:t>旅游管理</w:t>
            </w:r>
          </w:p>
        </w:tc>
        <w:tc>
          <w:tcPr>
            <w:tcW w:w="1308" w:type="dxa"/>
            <w:vAlign w:val="center"/>
          </w:tcPr>
          <w:p>
            <w:pPr>
              <w:spacing w:line="360" w:lineRule="exact"/>
              <w:rPr>
                <w:rFonts w:ascii="宋体" w:hAnsi="宋体" w:cs="宋体"/>
                <w:color w:val="000000"/>
                <w:szCs w:val="21"/>
              </w:rPr>
            </w:pPr>
            <w:r>
              <w:rPr>
                <w:rFonts w:hint="eastAsia" w:ascii="宋体" w:hAnsi="宋体" w:cs="宋体"/>
                <w:color w:val="000000"/>
                <w:szCs w:val="21"/>
              </w:rPr>
              <w:t xml:space="preserve">硕士 </w:t>
            </w:r>
          </w:p>
        </w:tc>
        <w:tc>
          <w:tcPr>
            <w:tcW w:w="1018" w:type="dxa"/>
            <w:vAlign w:val="center"/>
          </w:tcPr>
          <w:p>
            <w:pPr>
              <w:spacing w:line="360" w:lineRule="exact"/>
              <w:rPr>
                <w:rFonts w:ascii="宋体" w:hAnsi="宋体" w:cs="宋体"/>
                <w:color w:val="000000"/>
                <w:szCs w:val="21"/>
              </w:rPr>
            </w:pPr>
            <w:r>
              <w:rPr>
                <w:rFonts w:hint="eastAsia" w:ascii="宋体" w:hAnsi="宋体" w:cs="宋体"/>
                <w:color w:val="000000"/>
                <w:szCs w:val="21"/>
              </w:rPr>
              <w:t>助教</w:t>
            </w:r>
          </w:p>
        </w:tc>
        <w:tc>
          <w:tcPr>
            <w:tcW w:w="1946" w:type="dxa"/>
            <w:vAlign w:val="center"/>
          </w:tcPr>
          <w:p>
            <w:pPr>
              <w:spacing w:line="360" w:lineRule="exact"/>
              <w:rPr>
                <w:rFonts w:ascii="宋体" w:hAnsi="宋体" w:cs="宋体"/>
                <w:color w:val="000000"/>
                <w:szCs w:val="21"/>
              </w:rPr>
            </w:pPr>
            <w:r>
              <w:rPr>
                <w:rFonts w:hint="eastAsia" w:ascii="宋体" w:hAnsi="宋体" w:cs="宋体"/>
                <w:color w:val="000000"/>
                <w:szCs w:val="21"/>
              </w:rPr>
              <w:t>茶艺师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Align w:val="center"/>
          </w:tcPr>
          <w:p>
            <w:pPr>
              <w:spacing w:line="360" w:lineRule="exact"/>
              <w:rPr>
                <w:rFonts w:ascii="宋体" w:hAnsi="宋体"/>
                <w:color w:val="000000"/>
                <w:szCs w:val="21"/>
              </w:rPr>
            </w:pPr>
            <w:r>
              <w:rPr>
                <w:rFonts w:hint="eastAsia" w:ascii="宋体" w:hAnsi="宋体"/>
                <w:color w:val="000000"/>
                <w:szCs w:val="21"/>
              </w:rPr>
              <w:t>杨兆永</w:t>
            </w:r>
          </w:p>
        </w:tc>
        <w:tc>
          <w:tcPr>
            <w:tcW w:w="1599" w:type="dxa"/>
            <w:vAlign w:val="center"/>
          </w:tcPr>
          <w:p>
            <w:pPr>
              <w:spacing w:line="360" w:lineRule="exact"/>
              <w:rPr>
                <w:rFonts w:ascii="宋体" w:hAnsi="宋体"/>
                <w:color w:val="000000"/>
                <w:szCs w:val="21"/>
              </w:rPr>
            </w:pPr>
            <w:r>
              <w:rPr>
                <w:rFonts w:hint="eastAsia" w:ascii="宋体" w:hAnsi="宋体"/>
                <w:color w:val="000000"/>
                <w:szCs w:val="21"/>
              </w:rPr>
              <w:t>山东蓝海酒店集团</w:t>
            </w:r>
          </w:p>
        </w:tc>
        <w:tc>
          <w:tcPr>
            <w:tcW w:w="1309" w:type="dxa"/>
            <w:vAlign w:val="center"/>
          </w:tcPr>
          <w:p>
            <w:pPr>
              <w:spacing w:line="360" w:lineRule="exact"/>
              <w:rPr>
                <w:rFonts w:ascii="宋体" w:hAnsi="宋体"/>
                <w:color w:val="000000"/>
                <w:szCs w:val="21"/>
              </w:rPr>
            </w:pPr>
            <w:r>
              <w:rPr>
                <w:rFonts w:hint="eastAsia" w:ascii="宋体" w:hAnsi="宋体"/>
                <w:color w:val="000000"/>
                <w:szCs w:val="21"/>
              </w:rPr>
              <w:t>酒店管理集团</w:t>
            </w:r>
          </w:p>
        </w:tc>
        <w:tc>
          <w:tcPr>
            <w:tcW w:w="1308" w:type="dxa"/>
            <w:vAlign w:val="center"/>
          </w:tcPr>
          <w:p>
            <w:pPr>
              <w:spacing w:line="360" w:lineRule="exact"/>
              <w:rPr>
                <w:rFonts w:ascii="宋体" w:hAnsi="宋体"/>
                <w:color w:val="000000"/>
                <w:szCs w:val="21"/>
              </w:rPr>
            </w:pPr>
            <w:r>
              <w:rPr>
                <w:rFonts w:hint="eastAsia" w:ascii="宋体" w:hAnsi="宋体"/>
                <w:color w:val="000000"/>
                <w:szCs w:val="21"/>
              </w:rPr>
              <w:t>学士</w:t>
            </w:r>
          </w:p>
        </w:tc>
        <w:tc>
          <w:tcPr>
            <w:tcW w:w="1018" w:type="dxa"/>
            <w:vAlign w:val="center"/>
          </w:tcPr>
          <w:p>
            <w:pPr>
              <w:spacing w:line="360" w:lineRule="exact"/>
              <w:rPr>
                <w:rFonts w:ascii="宋体" w:hAnsi="宋体"/>
                <w:color w:val="000000"/>
                <w:szCs w:val="21"/>
              </w:rPr>
            </w:pPr>
            <w:r>
              <w:rPr>
                <w:rFonts w:hint="eastAsia" w:ascii="宋体" w:hAnsi="宋体"/>
                <w:color w:val="000000"/>
                <w:szCs w:val="21"/>
              </w:rPr>
              <w:t>经理</w:t>
            </w:r>
          </w:p>
        </w:tc>
        <w:tc>
          <w:tcPr>
            <w:tcW w:w="1946" w:type="dxa"/>
            <w:vAlign w:val="center"/>
          </w:tcPr>
          <w:p>
            <w:pPr>
              <w:spacing w:line="360" w:lineRule="exact"/>
              <w:rPr>
                <w:rFonts w:ascii="宋体" w:hAnsi="宋体"/>
                <w:color w:val="000000"/>
                <w:szCs w:val="21"/>
              </w:rPr>
            </w:pPr>
            <w:r>
              <w:rPr>
                <w:rFonts w:hint="eastAsia" w:ascii="宋体" w:hAnsi="宋体"/>
                <w:color w:val="000000"/>
                <w:szCs w:val="21"/>
              </w:rPr>
              <w:t>集团人力资源管理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Align w:val="center"/>
          </w:tcPr>
          <w:p>
            <w:pPr>
              <w:spacing w:line="360" w:lineRule="exact"/>
              <w:rPr>
                <w:rFonts w:ascii="宋体" w:hAnsi="宋体"/>
                <w:color w:val="000000"/>
                <w:szCs w:val="21"/>
              </w:rPr>
            </w:pPr>
            <w:r>
              <w:rPr>
                <w:rFonts w:hint="eastAsia" w:ascii="宋体" w:hAnsi="宋体"/>
                <w:color w:val="000000"/>
                <w:szCs w:val="21"/>
              </w:rPr>
              <w:t>朱海滨</w:t>
            </w:r>
          </w:p>
        </w:tc>
        <w:tc>
          <w:tcPr>
            <w:tcW w:w="1599" w:type="dxa"/>
            <w:vAlign w:val="center"/>
          </w:tcPr>
          <w:p>
            <w:pPr>
              <w:spacing w:line="360" w:lineRule="exact"/>
              <w:rPr>
                <w:rFonts w:ascii="宋体" w:hAnsi="宋体"/>
                <w:color w:val="000000"/>
                <w:szCs w:val="21"/>
              </w:rPr>
            </w:pPr>
            <w:r>
              <w:rPr>
                <w:rFonts w:hint="eastAsia" w:ascii="宋体" w:hAnsi="宋体"/>
                <w:color w:val="000000"/>
                <w:szCs w:val="21"/>
              </w:rPr>
              <w:t>山东蓝海酒店集团</w:t>
            </w:r>
          </w:p>
        </w:tc>
        <w:tc>
          <w:tcPr>
            <w:tcW w:w="1309" w:type="dxa"/>
            <w:vAlign w:val="center"/>
          </w:tcPr>
          <w:p>
            <w:pPr>
              <w:spacing w:line="360" w:lineRule="exact"/>
              <w:rPr>
                <w:rFonts w:ascii="宋体" w:hAnsi="宋体"/>
                <w:color w:val="000000"/>
                <w:szCs w:val="21"/>
              </w:rPr>
            </w:pPr>
            <w:r>
              <w:rPr>
                <w:rFonts w:hint="eastAsia" w:ascii="宋体" w:hAnsi="宋体"/>
                <w:color w:val="000000"/>
                <w:szCs w:val="21"/>
              </w:rPr>
              <w:t>酒店管理集团</w:t>
            </w:r>
          </w:p>
        </w:tc>
        <w:tc>
          <w:tcPr>
            <w:tcW w:w="1308" w:type="dxa"/>
            <w:vAlign w:val="center"/>
          </w:tcPr>
          <w:p>
            <w:pPr>
              <w:spacing w:line="360" w:lineRule="exact"/>
              <w:rPr>
                <w:rFonts w:ascii="宋体" w:hAnsi="宋体"/>
                <w:color w:val="000000"/>
                <w:szCs w:val="21"/>
              </w:rPr>
            </w:pPr>
            <w:r>
              <w:rPr>
                <w:rFonts w:hint="eastAsia" w:ascii="宋体" w:hAnsi="宋体"/>
                <w:color w:val="000000"/>
                <w:szCs w:val="21"/>
              </w:rPr>
              <w:t>学士</w:t>
            </w:r>
          </w:p>
        </w:tc>
        <w:tc>
          <w:tcPr>
            <w:tcW w:w="1018" w:type="dxa"/>
            <w:vAlign w:val="center"/>
          </w:tcPr>
          <w:p>
            <w:pPr>
              <w:spacing w:line="360" w:lineRule="exact"/>
              <w:rPr>
                <w:rFonts w:ascii="宋体" w:hAnsi="宋体"/>
                <w:color w:val="000000"/>
                <w:szCs w:val="21"/>
              </w:rPr>
            </w:pPr>
            <w:r>
              <w:rPr>
                <w:rFonts w:hint="eastAsia" w:ascii="宋体" w:hAnsi="宋体"/>
                <w:color w:val="000000"/>
                <w:szCs w:val="21"/>
              </w:rPr>
              <w:t>经理</w:t>
            </w:r>
          </w:p>
        </w:tc>
        <w:tc>
          <w:tcPr>
            <w:tcW w:w="1946" w:type="dxa"/>
            <w:vAlign w:val="center"/>
          </w:tcPr>
          <w:p>
            <w:pPr>
              <w:spacing w:line="360" w:lineRule="exact"/>
              <w:rPr>
                <w:rFonts w:ascii="宋体" w:hAnsi="宋体"/>
                <w:color w:val="000000"/>
                <w:szCs w:val="21"/>
              </w:rPr>
            </w:pPr>
            <w:r>
              <w:rPr>
                <w:rFonts w:hint="eastAsia" w:ascii="宋体" w:hAnsi="宋体"/>
                <w:color w:val="000000"/>
                <w:szCs w:val="21"/>
              </w:rPr>
              <w:t>酒店职业经理人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Align w:val="center"/>
          </w:tcPr>
          <w:p>
            <w:pPr>
              <w:spacing w:line="360" w:lineRule="exact"/>
              <w:rPr>
                <w:rFonts w:ascii="宋体" w:hAnsi="宋体"/>
                <w:color w:val="000000"/>
                <w:szCs w:val="21"/>
              </w:rPr>
            </w:pPr>
            <w:r>
              <w:rPr>
                <w:rFonts w:hint="eastAsia" w:ascii="宋体" w:hAnsi="宋体"/>
                <w:color w:val="000000"/>
                <w:szCs w:val="21"/>
              </w:rPr>
              <w:t>牟蓓蓓</w:t>
            </w:r>
          </w:p>
        </w:tc>
        <w:tc>
          <w:tcPr>
            <w:tcW w:w="1599" w:type="dxa"/>
            <w:vAlign w:val="center"/>
          </w:tcPr>
          <w:p>
            <w:pPr>
              <w:spacing w:line="360" w:lineRule="exact"/>
              <w:rPr>
                <w:rFonts w:ascii="宋体" w:hAnsi="宋体"/>
                <w:color w:val="000000"/>
                <w:szCs w:val="21"/>
              </w:rPr>
            </w:pPr>
            <w:r>
              <w:rPr>
                <w:rFonts w:hint="eastAsia" w:ascii="宋体" w:hAnsi="宋体"/>
                <w:color w:val="000000"/>
                <w:szCs w:val="21"/>
              </w:rPr>
              <w:t>山东蓝海酒店集团</w:t>
            </w:r>
          </w:p>
        </w:tc>
        <w:tc>
          <w:tcPr>
            <w:tcW w:w="1309" w:type="dxa"/>
            <w:vAlign w:val="center"/>
          </w:tcPr>
          <w:p>
            <w:pPr>
              <w:spacing w:line="360" w:lineRule="exact"/>
              <w:rPr>
                <w:rFonts w:ascii="宋体" w:hAnsi="宋体"/>
                <w:color w:val="000000"/>
                <w:szCs w:val="21"/>
              </w:rPr>
            </w:pPr>
            <w:r>
              <w:rPr>
                <w:rFonts w:hint="eastAsia" w:ascii="宋体" w:hAnsi="宋体"/>
                <w:color w:val="000000"/>
                <w:szCs w:val="21"/>
              </w:rPr>
              <w:t>酒店管理集团</w:t>
            </w:r>
          </w:p>
        </w:tc>
        <w:tc>
          <w:tcPr>
            <w:tcW w:w="1308" w:type="dxa"/>
            <w:vAlign w:val="center"/>
          </w:tcPr>
          <w:p>
            <w:pPr>
              <w:spacing w:line="360" w:lineRule="exact"/>
              <w:rPr>
                <w:rFonts w:ascii="宋体" w:hAnsi="宋体"/>
                <w:color w:val="000000"/>
                <w:szCs w:val="21"/>
              </w:rPr>
            </w:pPr>
            <w:r>
              <w:rPr>
                <w:rFonts w:hint="eastAsia" w:ascii="宋体" w:hAnsi="宋体"/>
                <w:color w:val="000000"/>
                <w:szCs w:val="21"/>
              </w:rPr>
              <w:t>学士</w:t>
            </w:r>
          </w:p>
        </w:tc>
        <w:tc>
          <w:tcPr>
            <w:tcW w:w="1018" w:type="dxa"/>
          </w:tcPr>
          <w:p>
            <w:pPr>
              <w:spacing w:line="360" w:lineRule="exact"/>
              <w:rPr>
                <w:rFonts w:ascii="宋体" w:hAnsi="宋体"/>
                <w:color w:val="000000"/>
                <w:szCs w:val="21"/>
              </w:rPr>
            </w:pPr>
            <w:r>
              <w:rPr>
                <w:rFonts w:hint="eastAsia" w:ascii="宋体" w:hAnsi="宋体"/>
                <w:color w:val="000000"/>
                <w:szCs w:val="21"/>
              </w:rPr>
              <w:t>经理</w:t>
            </w:r>
          </w:p>
        </w:tc>
        <w:tc>
          <w:tcPr>
            <w:tcW w:w="1946" w:type="dxa"/>
            <w:vAlign w:val="center"/>
          </w:tcPr>
          <w:p>
            <w:pPr>
              <w:spacing w:line="360" w:lineRule="exact"/>
              <w:rPr>
                <w:rFonts w:ascii="宋体" w:hAnsi="宋体"/>
                <w:color w:val="000000"/>
                <w:szCs w:val="21"/>
              </w:rPr>
            </w:pPr>
            <w:r>
              <w:rPr>
                <w:rFonts w:hint="eastAsia" w:ascii="宋体" w:hAnsi="宋体"/>
                <w:color w:val="000000"/>
                <w:szCs w:val="21"/>
              </w:rPr>
              <w:t>餐饮总监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Align w:val="center"/>
          </w:tcPr>
          <w:p>
            <w:pPr>
              <w:spacing w:line="360" w:lineRule="exact"/>
              <w:rPr>
                <w:rFonts w:ascii="宋体" w:hAnsi="宋体"/>
                <w:color w:val="000000"/>
                <w:szCs w:val="21"/>
              </w:rPr>
            </w:pPr>
            <w:r>
              <w:rPr>
                <w:rFonts w:hint="eastAsia" w:ascii="宋体" w:hAnsi="宋体"/>
                <w:color w:val="000000"/>
                <w:szCs w:val="21"/>
              </w:rPr>
              <w:t>刘丽</w:t>
            </w:r>
          </w:p>
        </w:tc>
        <w:tc>
          <w:tcPr>
            <w:tcW w:w="1599" w:type="dxa"/>
            <w:vAlign w:val="center"/>
          </w:tcPr>
          <w:p>
            <w:pPr>
              <w:spacing w:line="360" w:lineRule="exact"/>
              <w:rPr>
                <w:rFonts w:ascii="宋体" w:hAnsi="宋体"/>
                <w:color w:val="000000"/>
                <w:szCs w:val="21"/>
              </w:rPr>
            </w:pPr>
            <w:r>
              <w:rPr>
                <w:rFonts w:hint="eastAsia" w:ascii="宋体" w:hAnsi="宋体"/>
                <w:color w:val="000000"/>
                <w:szCs w:val="21"/>
              </w:rPr>
              <w:t>山东蓝海酒店集团</w:t>
            </w:r>
          </w:p>
        </w:tc>
        <w:tc>
          <w:tcPr>
            <w:tcW w:w="1309" w:type="dxa"/>
            <w:vAlign w:val="center"/>
          </w:tcPr>
          <w:p>
            <w:pPr>
              <w:spacing w:line="360" w:lineRule="exact"/>
              <w:rPr>
                <w:rFonts w:ascii="宋体" w:hAnsi="宋体"/>
                <w:color w:val="000000"/>
                <w:szCs w:val="21"/>
              </w:rPr>
            </w:pPr>
            <w:r>
              <w:rPr>
                <w:rFonts w:hint="eastAsia" w:ascii="宋体" w:hAnsi="宋体"/>
                <w:color w:val="000000"/>
                <w:szCs w:val="21"/>
              </w:rPr>
              <w:t>酒店管理集团</w:t>
            </w:r>
          </w:p>
        </w:tc>
        <w:tc>
          <w:tcPr>
            <w:tcW w:w="1308" w:type="dxa"/>
            <w:vAlign w:val="center"/>
          </w:tcPr>
          <w:p>
            <w:pPr>
              <w:spacing w:line="360" w:lineRule="exact"/>
              <w:rPr>
                <w:rFonts w:ascii="宋体" w:hAnsi="宋体"/>
                <w:color w:val="000000"/>
                <w:szCs w:val="21"/>
              </w:rPr>
            </w:pPr>
            <w:r>
              <w:rPr>
                <w:rFonts w:hint="eastAsia" w:ascii="宋体" w:hAnsi="宋体"/>
                <w:color w:val="000000"/>
                <w:szCs w:val="21"/>
              </w:rPr>
              <w:t>学士</w:t>
            </w:r>
          </w:p>
        </w:tc>
        <w:tc>
          <w:tcPr>
            <w:tcW w:w="1018" w:type="dxa"/>
          </w:tcPr>
          <w:p>
            <w:pPr>
              <w:spacing w:line="360" w:lineRule="exact"/>
              <w:rPr>
                <w:rFonts w:ascii="宋体" w:hAnsi="宋体"/>
                <w:color w:val="000000"/>
                <w:szCs w:val="21"/>
              </w:rPr>
            </w:pPr>
            <w:r>
              <w:rPr>
                <w:rFonts w:hint="eastAsia" w:ascii="宋体" w:hAnsi="宋体"/>
                <w:color w:val="000000"/>
                <w:szCs w:val="21"/>
              </w:rPr>
              <w:t>经理</w:t>
            </w:r>
          </w:p>
        </w:tc>
        <w:tc>
          <w:tcPr>
            <w:tcW w:w="1946" w:type="dxa"/>
            <w:vAlign w:val="center"/>
          </w:tcPr>
          <w:p>
            <w:pPr>
              <w:spacing w:line="360" w:lineRule="exact"/>
              <w:rPr>
                <w:rFonts w:ascii="宋体" w:hAnsi="宋体"/>
                <w:color w:val="000000"/>
                <w:szCs w:val="21"/>
              </w:rPr>
            </w:pPr>
            <w:r>
              <w:rPr>
                <w:rFonts w:hint="eastAsia" w:ascii="宋体" w:hAnsi="宋体"/>
                <w:color w:val="000000"/>
                <w:szCs w:val="21"/>
              </w:rPr>
              <w:t>房务中心经理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Align w:val="center"/>
          </w:tcPr>
          <w:p>
            <w:pPr>
              <w:spacing w:line="360" w:lineRule="exact"/>
              <w:rPr>
                <w:rFonts w:ascii="宋体" w:hAnsi="宋体"/>
                <w:color w:val="000000"/>
                <w:szCs w:val="21"/>
              </w:rPr>
            </w:pPr>
            <w:r>
              <w:rPr>
                <w:rFonts w:hint="eastAsia" w:ascii="宋体" w:hAnsi="宋体"/>
                <w:color w:val="000000"/>
                <w:szCs w:val="21"/>
              </w:rPr>
              <w:t>刘智</w:t>
            </w:r>
          </w:p>
        </w:tc>
        <w:tc>
          <w:tcPr>
            <w:tcW w:w="1599" w:type="dxa"/>
            <w:vAlign w:val="center"/>
          </w:tcPr>
          <w:p>
            <w:pPr>
              <w:spacing w:line="360" w:lineRule="exact"/>
              <w:rPr>
                <w:rFonts w:ascii="宋体" w:hAnsi="宋体"/>
                <w:color w:val="000000"/>
                <w:szCs w:val="21"/>
              </w:rPr>
            </w:pPr>
            <w:r>
              <w:rPr>
                <w:rFonts w:hint="eastAsia" w:ascii="宋体" w:hAnsi="宋体"/>
                <w:color w:val="000000"/>
                <w:szCs w:val="21"/>
              </w:rPr>
              <w:t>日照市拓普联合</w:t>
            </w:r>
          </w:p>
        </w:tc>
        <w:tc>
          <w:tcPr>
            <w:tcW w:w="1309" w:type="dxa"/>
            <w:vAlign w:val="center"/>
          </w:tcPr>
          <w:p>
            <w:pPr>
              <w:spacing w:line="360" w:lineRule="exact"/>
              <w:rPr>
                <w:rFonts w:ascii="宋体" w:hAnsi="宋体"/>
                <w:color w:val="000000"/>
                <w:szCs w:val="21"/>
              </w:rPr>
            </w:pPr>
            <w:r>
              <w:rPr>
                <w:rFonts w:hint="eastAsia" w:ascii="宋体" w:hAnsi="宋体"/>
                <w:color w:val="000000"/>
                <w:szCs w:val="21"/>
              </w:rPr>
              <w:t>旅游酒店咨询</w:t>
            </w:r>
          </w:p>
        </w:tc>
        <w:tc>
          <w:tcPr>
            <w:tcW w:w="1308" w:type="dxa"/>
            <w:vAlign w:val="center"/>
          </w:tcPr>
          <w:p>
            <w:pPr>
              <w:spacing w:line="360" w:lineRule="exact"/>
              <w:rPr>
                <w:rFonts w:ascii="宋体" w:hAnsi="宋体"/>
                <w:color w:val="000000"/>
                <w:szCs w:val="21"/>
              </w:rPr>
            </w:pPr>
            <w:r>
              <w:rPr>
                <w:rFonts w:hint="eastAsia" w:ascii="宋体" w:hAnsi="宋体"/>
                <w:color w:val="000000"/>
                <w:szCs w:val="21"/>
              </w:rPr>
              <w:t>学士</w:t>
            </w:r>
          </w:p>
        </w:tc>
        <w:tc>
          <w:tcPr>
            <w:tcW w:w="1018" w:type="dxa"/>
          </w:tcPr>
          <w:p>
            <w:pPr>
              <w:spacing w:line="360" w:lineRule="exact"/>
              <w:rPr>
                <w:rFonts w:ascii="宋体" w:hAnsi="宋体"/>
                <w:color w:val="000000"/>
                <w:szCs w:val="21"/>
              </w:rPr>
            </w:pPr>
            <w:r>
              <w:rPr>
                <w:rFonts w:hint="eastAsia" w:ascii="宋体" w:hAnsi="宋体"/>
                <w:color w:val="000000"/>
                <w:szCs w:val="21"/>
              </w:rPr>
              <w:t>经理</w:t>
            </w:r>
          </w:p>
        </w:tc>
        <w:tc>
          <w:tcPr>
            <w:tcW w:w="1946" w:type="dxa"/>
            <w:vAlign w:val="center"/>
          </w:tcPr>
          <w:p>
            <w:pPr>
              <w:spacing w:line="360" w:lineRule="exact"/>
              <w:rPr>
                <w:rFonts w:ascii="宋体" w:hAnsi="宋体"/>
                <w:color w:val="000000"/>
                <w:szCs w:val="21"/>
              </w:rPr>
            </w:pPr>
            <w:r>
              <w:rPr>
                <w:rFonts w:hint="eastAsia" w:ascii="宋体" w:hAnsi="宋体"/>
                <w:color w:val="000000"/>
                <w:szCs w:val="21"/>
              </w:rPr>
              <w:t>酒店管理咨询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Align w:val="center"/>
          </w:tcPr>
          <w:p>
            <w:pPr>
              <w:spacing w:line="360" w:lineRule="exact"/>
              <w:rPr>
                <w:rFonts w:ascii="宋体" w:hAnsi="宋体"/>
                <w:color w:val="000000"/>
                <w:szCs w:val="21"/>
              </w:rPr>
            </w:pPr>
            <w:r>
              <w:rPr>
                <w:rFonts w:hint="eastAsia" w:ascii="宋体" w:hAnsi="宋体"/>
                <w:color w:val="000000"/>
                <w:szCs w:val="21"/>
              </w:rPr>
              <w:t>张有美</w:t>
            </w:r>
          </w:p>
        </w:tc>
        <w:tc>
          <w:tcPr>
            <w:tcW w:w="1599" w:type="dxa"/>
            <w:vAlign w:val="center"/>
          </w:tcPr>
          <w:p>
            <w:pPr>
              <w:spacing w:line="360" w:lineRule="exact"/>
              <w:rPr>
                <w:rFonts w:ascii="宋体" w:hAnsi="宋体"/>
                <w:color w:val="000000"/>
                <w:szCs w:val="21"/>
              </w:rPr>
            </w:pPr>
            <w:r>
              <w:rPr>
                <w:rFonts w:hint="eastAsia" w:ascii="宋体" w:hAnsi="宋体"/>
                <w:color w:val="000000"/>
                <w:szCs w:val="21"/>
              </w:rPr>
              <w:t>日照市拓普联合</w:t>
            </w:r>
          </w:p>
        </w:tc>
        <w:tc>
          <w:tcPr>
            <w:tcW w:w="1309" w:type="dxa"/>
            <w:vAlign w:val="center"/>
          </w:tcPr>
          <w:p>
            <w:pPr>
              <w:spacing w:line="360" w:lineRule="exact"/>
              <w:rPr>
                <w:rFonts w:ascii="宋体" w:hAnsi="宋体"/>
                <w:color w:val="000000"/>
                <w:szCs w:val="21"/>
              </w:rPr>
            </w:pPr>
            <w:r>
              <w:rPr>
                <w:rFonts w:hint="eastAsia" w:ascii="宋体" w:hAnsi="宋体"/>
                <w:color w:val="000000"/>
                <w:szCs w:val="21"/>
              </w:rPr>
              <w:t>旅游酒店咨询</w:t>
            </w:r>
          </w:p>
        </w:tc>
        <w:tc>
          <w:tcPr>
            <w:tcW w:w="1308" w:type="dxa"/>
            <w:vAlign w:val="center"/>
          </w:tcPr>
          <w:p>
            <w:pPr>
              <w:spacing w:line="360" w:lineRule="exact"/>
              <w:rPr>
                <w:rFonts w:ascii="宋体" w:hAnsi="宋体"/>
                <w:color w:val="000000"/>
                <w:szCs w:val="21"/>
              </w:rPr>
            </w:pPr>
            <w:r>
              <w:rPr>
                <w:rFonts w:hint="eastAsia" w:ascii="宋体" w:hAnsi="宋体"/>
                <w:color w:val="000000"/>
                <w:szCs w:val="21"/>
              </w:rPr>
              <w:t>学士</w:t>
            </w:r>
          </w:p>
        </w:tc>
        <w:tc>
          <w:tcPr>
            <w:tcW w:w="1018" w:type="dxa"/>
          </w:tcPr>
          <w:p>
            <w:pPr>
              <w:spacing w:line="360" w:lineRule="exact"/>
              <w:rPr>
                <w:rFonts w:ascii="宋体" w:hAnsi="宋体"/>
                <w:color w:val="000000"/>
                <w:szCs w:val="21"/>
              </w:rPr>
            </w:pPr>
            <w:r>
              <w:rPr>
                <w:rFonts w:hint="eastAsia" w:ascii="宋体" w:hAnsi="宋体"/>
                <w:color w:val="000000"/>
                <w:szCs w:val="21"/>
              </w:rPr>
              <w:t>经理</w:t>
            </w:r>
          </w:p>
        </w:tc>
        <w:tc>
          <w:tcPr>
            <w:tcW w:w="1946" w:type="dxa"/>
            <w:vAlign w:val="center"/>
          </w:tcPr>
          <w:p>
            <w:pPr>
              <w:spacing w:line="360" w:lineRule="exact"/>
              <w:rPr>
                <w:rFonts w:ascii="宋体" w:hAnsi="宋体"/>
                <w:color w:val="000000"/>
                <w:szCs w:val="21"/>
              </w:rPr>
            </w:pPr>
            <w:r>
              <w:rPr>
                <w:rFonts w:hint="eastAsia" w:ascii="宋体" w:hAnsi="宋体"/>
                <w:color w:val="000000"/>
                <w:szCs w:val="21"/>
              </w:rPr>
              <w:t>酒店员工培训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Align w:val="center"/>
          </w:tcPr>
          <w:p>
            <w:pPr>
              <w:spacing w:line="360" w:lineRule="exact"/>
              <w:rPr>
                <w:rFonts w:ascii="宋体" w:hAnsi="宋体"/>
                <w:color w:val="000000"/>
                <w:szCs w:val="21"/>
              </w:rPr>
            </w:pPr>
            <w:r>
              <w:rPr>
                <w:rFonts w:hint="eastAsia" w:ascii="宋体" w:hAnsi="宋体"/>
                <w:color w:val="000000"/>
                <w:szCs w:val="21"/>
              </w:rPr>
              <w:t>刘梅</w:t>
            </w:r>
          </w:p>
        </w:tc>
        <w:tc>
          <w:tcPr>
            <w:tcW w:w="1599" w:type="dxa"/>
            <w:vAlign w:val="center"/>
          </w:tcPr>
          <w:p>
            <w:pPr>
              <w:spacing w:line="360" w:lineRule="exact"/>
              <w:rPr>
                <w:rFonts w:ascii="宋体" w:hAnsi="宋体"/>
                <w:color w:val="000000"/>
                <w:szCs w:val="21"/>
              </w:rPr>
            </w:pPr>
            <w:r>
              <w:rPr>
                <w:rFonts w:hint="eastAsia" w:ascii="宋体" w:hAnsi="宋体"/>
                <w:color w:val="000000"/>
                <w:szCs w:val="21"/>
              </w:rPr>
              <w:t>日照市进出口公司</w:t>
            </w:r>
          </w:p>
        </w:tc>
        <w:tc>
          <w:tcPr>
            <w:tcW w:w="1309" w:type="dxa"/>
            <w:vAlign w:val="center"/>
          </w:tcPr>
          <w:p>
            <w:pPr>
              <w:spacing w:line="360" w:lineRule="exact"/>
              <w:rPr>
                <w:rFonts w:ascii="宋体" w:hAnsi="宋体"/>
                <w:color w:val="000000"/>
                <w:szCs w:val="21"/>
              </w:rPr>
            </w:pPr>
            <w:r>
              <w:rPr>
                <w:rFonts w:hint="eastAsia" w:ascii="宋体" w:hAnsi="宋体"/>
                <w:color w:val="000000"/>
                <w:szCs w:val="21"/>
              </w:rPr>
              <w:t>国际商务</w:t>
            </w:r>
          </w:p>
        </w:tc>
        <w:tc>
          <w:tcPr>
            <w:tcW w:w="1308" w:type="dxa"/>
            <w:vAlign w:val="center"/>
          </w:tcPr>
          <w:p>
            <w:pPr>
              <w:spacing w:line="360" w:lineRule="exact"/>
              <w:rPr>
                <w:rFonts w:ascii="宋体" w:hAnsi="宋体"/>
                <w:color w:val="000000"/>
                <w:szCs w:val="21"/>
              </w:rPr>
            </w:pPr>
            <w:r>
              <w:rPr>
                <w:rFonts w:hint="eastAsia" w:ascii="宋体" w:hAnsi="宋体"/>
                <w:color w:val="000000"/>
                <w:szCs w:val="21"/>
              </w:rPr>
              <w:t>博士</w:t>
            </w:r>
          </w:p>
        </w:tc>
        <w:tc>
          <w:tcPr>
            <w:tcW w:w="1018" w:type="dxa"/>
          </w:tcPr>
          <w:p>
            <w:pPr>
              <w:spacing w:line="360" w:lineRule="exact"/>
              <w:rPr>
                <w:rFonts w:ascii="宋体" w:hAnsi="宋体"/>
                <w:color w:val="000000"/>
                <w:szCs w:val="21"/>
              </w:rPr>
            </w:pPr>
            <w:r>
              <w:rPr>
                <w:rFonts w:hint="eastAsia" w:ascii="宋体" w:hAnsi="宋体"/>
                <w:color w:val="000000"/>
                <w:szCs w:val="21"/>
              </w:rPr>
              <w:t>教授</w:t>
            </w:r>
          </w:p>
        </w:tc>
        <w:tc>
          <w:tcPr>
            <w:tcW w:w="1946" w:type="dxa"/>
            <w:vAlign w:val="center"/>
          </w:tcPr>
          <w:p>
            <w:pPr>
              <w:spacing w:line="360" w:lineRule="exact"/>
              <w:rPr>
                <w:rFonts w:ascii="宋体" w:hAnsi="宋体"/>
                <w:color w:val="000000"/>
                <w:szCs w:val="21"/>
              </w:rPr>
            </w:pPr>
            <w:r>
              <w:rPr>
                <w:rFonts w:hint="eastAsia" w:ascii="宋体" w:hAnsi="宋体"/>
                <w:color w:val="000000"/>
                <w:szCs w:val="21"/>
              </w:rPr>
              <w:t>进出口业务</w:t>
            </w:r>
          </w:p>
        </w:tc>
      </w:tr>
    </w:tbl>
    <w:p>
      <w:pPr>
        <w:spacing w:line="360" w:lineRule="exact"/>
        <w:ind w:firstLine="420"/>
        <w:rPr>
          <w:rFonts w:ascii="宋体" w:hAnsi="宋体"/>
          <w:i/>
          <w:color w:val="000000"/>
          <w:szCs w:val="21"/>
        </w:rPr>
      </w:pPr>
    </w:p>
    <w:p>
      <w:pPr>
        <w:spacing w:before="156" w:beforeLines="50" w:after="156" w:afterLines="50" w:line="360" w:lineRule="exact"/>
        <w:ind w:firstLine="480" w:firstLineChars="200"/>
        <w:rPr>
          <w:rFonts w:ascii="楷体_GB2312" w:hAnsi="宋体" w:eastAsia="楷体_GB2312"/>
          <w:color w:val="000000"/>
          <w:sz w:val="24"/>
        </w:rPr>
      </w:pPr>
      <w:r>
        <w:rPr>
          <w:rFonts w:hint="eastAsia" w:ascii="楷体_GB2312" w:hAnsi="宋体" w:eastAsia="楷体_GB2312"/>
          <w:color w:val="000000"/>
          <w:sz w:val="24"/>
        </w:rPr>
        <w:t>（二）教学设施</w:t>
      </w:r>
    </w:p>
    <w:p>
      <w:pPr>
        <w:spacing w:line="360" w:lineRule="exact"/>
        <w:ind w:firstLine="420" w:firstLineChars="200"/>
        <w:outlineLvl w:val="0"/>
        <w:rPr>
          <w:rFonts w:ascii="宋体" w:hAnsi="宋体"/>
          <w:color w:val="000000"/>
          <w:szCs w:val="21"/>
        </w:rPr>
      </w:pPr>
      <w:r>
        <w:rPr>
          <w:rFonts w:hint="eastAsia" w:ascii="宋体" w:hAnsi="宋体"/>
          <w:color w:val="000000"/>
          <w:szCs w:val="21"/>
        </w:rPr>
        <w:t>1.校内实训设施</w:t>
      </w:r>
    </w:p>
    <w:p>
      <w:pPr>
        <w:spacing w:line="360" w:lineRule="exact"/>
        <w:ind w:firstLine="420" w:firstLineChars="200"/>
        <w:rPr>
          <w:color w:val="000000"/>
          <w:szCs w:val="21"/>
        </w:rPr>
      </w:pPr>
      <w:r>
        <w:rPr>
          <w:rFonts w:hint="eastAsia"/>
          <w:color w:val="000000"/>
          <w:szCs w:val="21"/>
        </w:rPr>
        <w:t>拥有酒店综合实训室、暖咖1987、润心茶社工作室，保证教学实训任务和操作技能考核的开展。</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375"/>
        <w:gridCol w:w="1260"/>
        <w:gridCol w:w="2349"/>
        <w:gridCol w:w="1496"/>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415" w:type="pct"/>
            <w:vAlign w:val="center"/>
          </w:tcPr>
          <w:p>
            <w:pPr>
              <w:spacing w:line="360" w:lineRule="exact"/>
              <w:jc w:val="center"/>
              <w:rPr>
                <w:rFonts w:ascii="黑体" w:hAnsi="黑体" w:eastAsia="黑体" w:cs="黑体"/>
                <w:color w:val="000000"/>
                <w:szCs w:val="21"/>
              </w:rPr>
            </w:pPr>
            <w:r>
              <w:rPr>
                <w:rFonts w:hint="eastAsia" w:ascii="黑体" w:hAnsi="黑体" w:eastAsia="黑体" w:cs="黑体"/>
                <w:color w:val="000000"/>
                <w:szCs w:val="21"/>
              </w:rPr>
              <w:t>序号</w:t>
            </w:r>
          </w:p>
        </w:tc>
        <w:tc>
          <w:tcPr>
            <w:tcW w:w="806" w:type="pct"/>
            <w:vAlign w:val="center"/>
          </w:tcPr>
          <w:p>
            <w:pPr>
              <w:spacing w:line="360" w:lineRule="exact"/>
              <w:jc w:val="center"/>
              <w:rPr>
                <w:rFonts w:ascii="黑体" w:hAnsi="黑体" w:eastAsia="黑体" w:cs="黑体"/>
                <w:color w:val="000000"/>
                <w:szCs w:val="21"/>
              </w:rPr>
            </w:pPr>
            <w:r>
              <w:rPr>
                <w:rFonts w:hint="eastAsia" w:ascii="黑体" w:hAnsi="黑体" w:eastAsia="黑体" w:cs="黑体"/>
                <w:color w:val="000000"/>
                <w:szCs w:val="21"/>
              </w:rPr>
              <w:t>实训室名称</w:t>
            </w:r>
          </w:p>
        </w:tc>
        <w:tc>
          <w:tcPr>
            <w:tcW w:w="739" w:type="pct"/>
            <w:vAlign w:val="center"/>
          </w:tcPr>
          <w:p>
            <w:pPr>
              <w:spacing w:line="360" w:lineRule="exact"/>
              <w:jc w:val="center"/>
              <w:rPr>
                <w:rFonts w:ascii="黑体" w:hAnsi="黑体" w:eastAsia="黑体" w:cs="黑体"/>
                <w:color w:val="000000"/>
                <w:szCs w:val="21"/>
              </w:rPr>
            </w:pPr>
            <w:r>
              <w:rPr>
                <w:rFonts w:hint="eastAsia" w:ascii="黑体" w:hAnsi="黑体" w:eastAsia="黑体" w:cs="黑体"/>
                <w:color w:val="000000"/>
                <w:szCs w:val="21"/>
              </w:rPr>
              <w:t>实训工位数</w:t>
            </w:r>
          </w:p>
        </w:tc>
        <w:tc>
          <w:tcPr>
            <w:tcW w:w="1377" w:type="pct"/>
            <w:vAlign w:val="center"/>
          </w:tcPr>
          <w:p>
            <w:pPr>
              <w:spacing w:line="360" w:lineRule="exact"/>
              <w:jc w:val="center"/>
              <w:rPr>
                <w:rFonts w:ascii="黑体" w:hAnsi="黑体" w:eastAsia="黑体" w:cs="黑体"/>
                <w:color w:val="000000"/>
                <w:szCs w:val="21"/>
              </w:rPr>
            </w:pPr>
            <w:r>
              <w:rPr>
                <w:rFonts w:hint="eastAsia" w:ascii="黑体" w:hAnsi="黑体" w:eastAsia="黑体" w:cs="黑体"/>
                <w:color w:val="000000"/>
                <w:szCs w:val="21"/>
              </w:rPr>
              <w:t>主要设备</w:t>
            </w:r>
          </w:p>
        </w:tc>
        <w:tc>
          <w:tcPr>
            <w:tcW w:w="877" w:type="pct"/>
            <w:vAlign w:val="center"/>
          </w:tcPr>
          <w:p>
            <w:pPr>
              <w:spacing w:line="360" w:lineRule="exact"/>
              <w:jc w:val="center"/>
              <w:rPr>
                <w:rFonts w:ascii="黑体" w:hAnsi="黑体" w:eastAsia="黑体" w:cs="黑体"/>
                <w:color w:val="000000"/>
                <w:szCs w:val="21"/>
              </w:rPr>
            </w:pPr>
            <w:r>
              <w:rPr>
                <w:rFonts w:hint="eastAsia" w:ascii="黑体" w:hAnsi="黑体" w:eastAsia="黑体" w:cs="黑体"/>
                <w:color w:val="000000"/>
                <w:szCs w:val="21"/>
              </w:rPr>
              <w:t>主要实训项目</w:t>
            </w:r>
          </w:p>
        </w:tc>
        <w:tc>
          <w:tcPr>
            <w:tcW w:w="784" w:type="pct"/>
            <w:vAlign w:val="center"/>
          </w:tcPr>
          <w:p>
            <w:pPr>
              <w:spacing w:line="360" w:lineRule="exact"/>
              <w:jc w:val="center"/>
              <w:rPr>
                <w:rFonts w:ascii="黑体" w:hAnsi="黑体" w:eastAsia="黑体" w:cs="黑体"/>
                <w:color w:val="000000"/>
                <w:szCs w:val="21"/>
              </w:rPr>
            </w:pPr>
            <w:r>
              <w:rPr>
                <w:rFonts w:hint="eastAsia" w:ascii="黑体" w:hAnsi="黑体" w:eastAsia="黑体" w:cs="黑体"/>
                <w:color w:val="000000"/>
                <w:szCs w:val="21"/>
              </w:rPr>
              <w:t>对应课程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vAlign w:val="center"/>
          </w:tcPr>
          <w:p>
            <w:pPr>
              <w:spacing w:line="360" w:lineRule="exact"/>
              <w:jc w:val="center"/>
              <w:rPr>
                <w:rFonts w:ascii="宋体" w:hAnsi="宋体" w:cs="宋体"/>
                <w:color w:val="000000"/>
                <w:szCs w:val="21"/>
              </w:rPr>
            </w:pPr>
            <w:r>
              <w:rPr>
                <w:rFonts w:hint="eastAsia" w:ascii="宋体" w:hAnsi="宋体" w:cs="宋体"/>
                <w:color w:val="000000"/>
                <w:szCs w:val="21"/>
              </w:rPr>
              <w:t>1</w:t>
            </w:r>
          </w:p>
        </w:tc>
        <w:tc>
          <w:tcPr>
            <w:tcW w:w="806" w:type="pct"/>
            <w:vAlign w:val="center"/>
          </w:tcPr>
          <w:p>
            <w:pPr>
              <w:spacing w:line="360" w:lineRule="exact"/>
              <w:rPr>
                <w:rFonts w:ascii="宋体" w:hAnsi="宋体" w:cs="宋体"/>
                <w:color w:val="000000"/>
                <w:szCs w:val="21"/>
              </w:rPr>
            </w:pPr>
            <w:r>
              <w:rPr>
                <w:rFonts w:hint="eastAsia" w:ascii="宋体" w:hAnsi="宋体" w:cs="宋体"/>
                <w:color w:val="000000"/>
                <w:szCs w:val="21"/>
              </w:rPr>
              <w:t>餐饮实训室</w:t>
            </w:r>
          </w:p>
        </w:tc>
        <w:tc>
          <w:tcPr>
            <w:tcW w:w="739" w:type="pct"/>
            <w:vAlign w:val="center"/>
          </w:tcPr>
          <w:p>
            <w:pPr>
              <w:spacing w:line="360" w:lineRule="exact"/>
              <w:jc w:val="center"/>
              <w:rPr>
                <w:rFonts w:ascii="宋体" w:hAnsi="宋体" w:cs="宋体"/>
                <w:color w:val="000000"/>
                <w:szCs w:val="21"/>
              </w:rPr>
            </w:pPr>
            <w:r>
              <w:rPr>
                <w:rFonts w:hint="eastAsia" w:ascii="宋体" w:hAnsi="宋体" w:cs="宋体"/>
                <w:color w:val="000000"/>
                <w:szCs w:val="21"/>
              </w:rPr>
              <w:t>30</w:t>
            </w:r>
          </w:p>
        </w:tc>
        <w:tc>
          <w:tcPr>
            <w:tcW w:w="1377" w:type="pct"/>
            <w:vAlign w:val="center"/>
          </w:tcPr>
          <w:p>
            <w:pPr>
              <w:spacing w:line="360" w:lineRule="exact"/>
              <w:rPr>
                <w:rFonts w:ascii="宋体" w:hAnsi="宋体" w:cs="宋体"/>
                <w:color w:val="000000"/>
                <w:szCs w:val="21"/>
              </w:rPr>
            </w:pPr>
            <w:r>
              <w:rPr>
                <w:rFonts w:hint="eastAsia" w:ascii="宋体" w:hAnsi="宋体" w:cs="宋体"/>
                <w:color w:val="000000"/>
                <w:szCs w:val="21"/>
              </w:rPr>
              <w:t>餐台、餐椅、工作台、防滑托盘、装饰布、台布、餐巾、装饰物、餐碟、味碟、汤勺、汤碗、长柄勺、筷子及筷套、西餐长台、西餐椅、工作台、台布、餐巾、装饰盘、面包盘、黄油碟</w:t>
            </w:r>
          </w:p>
        </w:tc>
        <w:tc>
          <w:tcPr>
            <w:tcW w:w="877" w:type="pct"/>
            <w:vAlign w:val="center"/>
          </w:tcPr>
          <w:p>
            <w:pPr>
              <w:spacing w:line="360" w:lineRule="exact"/>
              <w:rPr>
                <w:rFonts w:ascii="宋体" w:hAnsi="宋体" w:cs="宋体"/>
                <w:color w:val="000000"/>
                <w:szCs w:val="21"/>
              </w:rPr>
            </w:pPr>
            <w:r>
              <w:rPr>
                <w:rFonts w:hint="eastAsia" w:ascii="宋体" w:hAnsi="宋体" w:cs="宋体"/>
                <w:color w:val="000000"/>
                <w:szCs w:val="21"/>
              </w:rPr>
              <w:t>中餐宴会摆台</w:t>
            </w:r>
          </w:p>
          <w:p>
            <w:pPr>
              <w:spacing w:line="360" w:lineRule="exact"/>
              <w:rPr>
                <w:rFonts w:ascii="宋体" w:hAnsi="宋体" w:cs="宋体"/>
                <w:color w:val="000000"/>
                <w:szCs w:val="21"/>
              </w:rPr>
            </w:pPr>
            <w:r>
              <w:rPr>
                <w:rFonts w:hint="eastAsia" w:ascii="宋体" w:hAnsi="宋体" w:cs="宋体"/>
                <w:color w:val="000000"/>
                <w:szCs w:val="21"/>
              </w:rPr>
              <w:t>中餐零点摆台</w:t>
            </w:r>
          </w:p>
          <w:p>
            <w:pPr>
              <w:spacing w:line="360" w:lineRule="exact"/>
              <w:rPr>
                <w:rFonts w:ascii="宋体" w:hAnsi="宋体" w:cs="宋体"/>
                <w:color w:val="000000"/>
                <w:szCs w:val="21"/>
              </w:rPr>
            </w:pPr>
            <w:r>
              <w:rPr>
                <w:rFonts w:hint="eastAsia" w:ascii="宋体" w:hAnsi="宋体" w:cs="宋体"/>
                <w:color w:val="000000"/>
                <w:szCs w:val="21"/>
              </w:rPr>
              <w:t>中餐宴会服务</w:t>
            </w:r>
          </w:p>
          <w:p>
            <w:pPr>
              <w:spacing w:line="360" w:lineRule="exact"/>
              <w:rPr>
                <w:rFonts w:ascii="宋体" w:hAnsi="宋体" w:cs="宋体"/>
                <w:color w:val="000000"/>
                <w:szCs w:val="21"/>
              </w:rPr>
            </w:pPr>
            <w:r>
              <w:rPr>
                <w:rFonts w:hint="eastAsia" w:ascii="宋体" w:hAnsi="宋体" w:cs="宋体"/>
                <w:color w:val="000000"/>
                <w:szCs w:val="21"/>
              </w:rPr>
              <w:t>中餐零点服务</w:t>
            </w:r>
          </w:p>
          <w:p>
            <w:pPr>
              <w:spacing w:line="360" w:lineRule="exact"/>
              <w:rPr>
                <w:rFonts w:ascii="宋体" w:hAnsi="宋体" w:cs="宋体"/>
                <w:color w:val="000000"/>
                <w:szCs w:val="21"/>
              </w:rPr>
            </w:pPr>
            <w:r>
              <w:rPr>
                <w:rFonts w:hint="eastAsia" w:ascii="宋体" w:hAnsi="宋体" w:cs="宋体"/>
                <w:color w:val="000000"/>
                <w:szCs w:val="21"/>
              </w:rPr>
              <w:t>西餐服务操作</w:t>
            </w:r>
          </w:p>
          <w:p>
            <w:pPr>
              <w:spacing w:line="360" w:lineRule="exact"/>
              <w:rPr>
                <w:rFonts w:ascii="宋体" w:hAnsi="宋体" w:cs="宋体"/>
                <w:color w:val="000000"/>
                <w:szCs w:val="21"/>
              </w:rPr>
            </w:pPr>
            <w:r>
              <w:rPr>
                <w:rFonts w:hint="eastAsia" w:ascii="宋体" w:hAnsi="宋体" w:cs="宋体"/>
                <w:color w:val="000000"/>
                <w:szCs w:val="21"/>
              </w:rPr>
              <w:t>西餐宴会服务</w:t>
            </w:r>
          </w:p>
        </w:tc>
        <w:tc>
          <w:tcPr>
            <w:tcW w:w="784" w:type="pct"/>
            <w:vAlign w:val="center"/>
          </w:tcPr>
          <w:p>
            <w:pPr>
              <w:spacing w:line="360" w:lineRule="exact"/>
              <w:rPr>
                <w:rFonts w:ascii="宋体" w:hAnsi="宋体" w:cs="宋体"/>
                <w:color w:val="000000"/>
                <w:szCs w:val="21"/>
              </w:rPr>
            </w:pPr>
            <w:r>
              <w:rPr>
                <w:rFonts w:hint="eastAsia" w:ascii="宋体" w:hAnsi="宋体" w:cs="宋体"/>
                <w:color w:val="000000"/>
                <w:szCs w:val="21"/>
              </w:rPr>
              <w:t>《餐饮服务与数字化运营》《宴会设计》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vAlign w:val="center"/>
          </w:tcPr>
          <w:p>
            <w:pPr>
              <w:spacing w:line="360" w:lineRule="exact"/>
              <w:jc w:val="center"/>
              <w:rPr>
                <w:rFonts w:ascii="宋体" w:hAnsi="宋体" w:cs="宋体"/>
                <w:color w:val="000000"/>
                <w:szCs w:val="21"/>
              </w:rPr>
            </w:pPr>
            <w:r>
              <w:rPr>
                <w:rFonts w:hint="eastAsia" w:ascii="宋体" w:hAnsi="宋体" w:cs="宋体"/>
                <w:color w:val="000000"/>
                <w:szCs w:val="21"/>
              </w:rPr>
              <w:t>2</w:t>
            </w:r>
          </w:p>
        </w:tc>
        <w:tc>
          <w:tcPr>
            <w:tcW w:w="806" w:type="pct"/>
            <w:vAlign w:val="center"/>
          </w:tcPr>
          <w:p>
            <w:pPr>
              <w:spacing w:line="360" w:lineRule="exact"/>
              <w:rPr>
                <w:rFonts w:ascii="宋体" w:hAnsi="宋体" w:cs="宋体"/>
                <w:color w:val="000000"/>
                <w:szCs w:val="21"/>
              </w:rPr>
            </w:pPr>
            <w:r>
              <w:rPr>
                <w:rFonts w:hint="eastAsia" w:ascii="宋体" w:hAnsi="宋体" w:cs="宋体"/>
                <w:color w:val="000000"/>
                <w:szCs w:val="21"/>
              </w:rPr>
              <w:t>客房实训室</w:t>
            </w:r>
          </w:p>
        </w:tc>
        <w:tc>
          <w:tcPr>
            <w:tcW w:w="739" w:type="pct"/>
            <w:vAlign w:val="center"/>
          </w:tcPr>
          <w:p>
            <w:pPr>
              <w:spacing w:line="360" w:lineRule="exact"/>
              <w:jc w:val="center"/>
              <w:rPr>
                <w:rFonts w:ascii="宋体" w:hAnsi="宋体" w:cs="宋体"/>
                <w:color w:val="000000"/>
                <w:szCs w:val="21"/>
              </w:rPr>
            </w:pPr>
            <w:r>
              <w:rPr>
                <w:rFonts w:hint="eastAsia" w:ascii="宋体" w:hAnsi="宋体" w:cs="宋体"/>
                <w:color w:val="000000"/>
                <w:szCs w:val="21"/>
              </w:rPr>
              <w:t>30</w:t>
            </w:r>
          </w:p>
        </w:tc>
        <w:tc>
          <w:tcPr>
            <w:tcW w:w="1377" w:type="pct"/>
            <w:vAlign w:val="center"/>
          </w:tcPr>
          <w:p>
            <w:pPr>
              <w:spacing w:line="360" w:lineRule="exact"/>
              <w:rPr>
                <w:rFonts w:ascii="宋体" w:hAnsi="宋体" w:cs="宋体"/>
                <w:color w:val="000000"/>
                <w:szCs w:val="21"/>
              </w:rPr>
            </w:pPr>
            <w:r>
              <w:rPr>
                <w:rFonts w:hint="eastAsia" w:ascii="宋体" w:hAnsi="宋体" w:cs="宋体"/>
                <w:color w:val="000000"/>
                <w:szCs w:val="21"/>
              </w:rPr>
              <w:t>床架、床垫、工作台、储物柜、椅子、多媒体、影仪设备、书写黑板</w:t>
            </w:r>
          </w:p>
        </w:tc>
        <w:tc>
          <w:tcPr>
            <w:tcW w:w="877" w:type="pct"/>
            <w:vAlign w:val="center"/>
          </w:tcPr>
          <w:p>
            <w:pPr>
              <w:spacing w:line="360" w:lineRule="exact"/>
              <w:rPr>
                <w:rFonts w:ascii="宋体" w:hAnsi="宋体" w:cs="宋体"/>
                <w:color w:val="000000"/>
                <w:szCs w:val="21"/>
              </w:rPr>
            </w:pPr>
            <w:r>
              <w:rPr>
                <w:rFonts w:hint="eastAsia" w:ascii="宋体" w:hAnsi="宋体" w:cs="宋体"/>
                <w:color w:val="000000"/>
                <w:szCs w:val="21"/>
              </w:rPr>
              <w:t>中式铺床</w:t>
            </w:r>
          </w:p>
          <w:p>
            <w:pPr>
              <w:spacing w:line="360" w:lineRule="exact"/>
              <w:rPr>
                <w:rFonts w:ascii="宋体" w:hAnsi="宋体" w:cs="宋体"/>
                <w:color w:val="000000"/>
                <w:szCs w:val="21"/>
              </w:rPr>
            </w:pPr>
            <w:r>
              <w:rPr>
                <w:rFonts w:hint="eastAsia" w:ascii="宋体" w:hAnsi="宋体" w:cs="宋体"/>
                <w:color w:val="000000"/>
                <w:szCs w:val="21"/>
              </w:rPr>
              <w:t>夜床设计</w:t>
            </w:r>
          </w:p>
        </w:tc>
        <w:tc>
          <w:tcPr>
            <w:tcW w:w="784" w:type="pct"/>
            <w:vAlign w:val="center"/>
          </w:tcPr>
          <w:p>
            <w:pPr>
              <w:spacing w:line="360" w:lineRule="exact"/>
              <w:rPr>
                <w:rFonts w:ascii="宋体" w:hAnsi="宋体" w:cs="宋体"/>
                <w:color w:val="000000"/>
                <w:szCs w:val="21"/>
              </w:rPr>
            </w:pPr>
            <w:r>
              <w:rPr>
                <w:rFonts w:hint="eastAsia" w:ascii="宋体" w:hAnsi="宋体" w:cs="宋体"/>
                <w:color w:val="000000"/>
                <w:szCs w:val="21"/>
              </w:rPr>
              <w:t>《客房服务与数字化运营》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vAlign w:val="center"/>
          </w:tcPr>
          <w:p>
            <w:pPr>
              <w:spacing w:line="360" w:lineRule="exact"/>
              <w:jc w:val="center"/>
              <w:rPr>
                <w:rFonts w:ascii="宋体" w:hAnsi="宋体" w:cs="宋体"/>
                <w:color w:val="000000"/>
                <w:szCs w:val="21"/>
              </w:rPr>
            </w:pPr>
            <w:r>
              <w:rPr>
                <w:rFonts w:hint="eastAsia" w:ascii="宋体" w:hAnsi="宋体" w:cs="宋体"/>
                <w:color w:val="000000"/>
                <w:szCs w:val="21"/>
              </w:rPr>
              <w:t>3</w:t>
            </w:r>
          </w:p>
        </w:tc>
        <w:tc>
          <w:tcPr>
            <w:tcW w:w="806" w:type="pct"/>
            <w:vAlign w:val="center"/>
          </w:tcPr>
          <w:p>
            <w:pPr>
              <w:spacing w:line="360" w:lineRule="exact"/>
              <w:rPr>
                <w:rFonts w:ascii="宋体" w:hAnsi="宋体" w:cs="宋体"/>
                <w:color w:val="000000"/>
                <w:szCs w:val="21"/>
              </w:rPr>
            </w:pPr>
            <w:r>
              <w:rPr>
                <w:rFonts w:hint="eastAsia" w:ascii="宋体" w:hAnsi="宋体" w:cs="宋体"/>
                <w:color w:val="000000"/>
                <w:szCs w:val="21"/>
              </w:rPr>
              <w:t>前厅实训室</w:t>
            </w:r>
          </w:p>
        </w:tc>
        <w:tc>
          <w:tcPr>
            <w:tcW w:w="739" w:type="pct"/>
            <w:vAlign w:val="center"/>
          </w:tcPr>
          <w:p>
            <w:pPr>
              <w:spacing w:line="360" w:lineRule="exact"/>
              <w:jc w:val="center"/>
              <w:rPr>
                <w:rFonts w:ascii="宋体" w:hAnsi="宋体" w:cs="宋体"/>
                <w:color w:val="000000"/>
                <w:szCs w:val="21"/>
              </w:rPr>
            </w:pPr>
            <w:r>
              <w:rPr>
                <w:rFonts w:hint="eastAsia" w:ascii="宋体" w:hAnsi="宋体" w:cs="宋体"/>
                <w:color w:val="000000"/>
                <w:szCs w:val="21"/>
              </w:rPr>
              <w:t>30</w:t>
            </w:r>
          </w:p>
        </w:tc>
        <w:tc>
          <w:tcPr>
            <w:tcW w:w="1377" w:type="pct"/>
            <w:vAlign w:val="center"/>
          </w:tcPr>
          <w:p>
            <w:pPr>
              <w:spacing w:line="360" w:lineRule="exact"/>
              <w:rPr>
                <w:rFonts w:ascii="宋体" w:hAnsi="宋体" w:cs="宋体"/>
                <w:color w:val="000000"/>
                <w:szCs w:val="21"/>
              </w:rPr>
            </w:pPr>
            <w:r>
              <w:rPr>
                <w:rFonts w:ascii="宋体" w:hAnsi="宋体" w:cs="宋体"/>
                <w:color w:val="000000"/>
                <w:szCs w:val="21"/>
              </w:rPr>
              <w:t>前台</w:t>
            </w:r>
            <w:r>
              <w:rPr>
                <w:rFonts w:hint="eastAsia" w:ascii="宋体" w:hAnsi="宋体" w:cs="宋体"/>
                <w:color w:val="000000"/>
                <w:szCs w:val="21"/>
              </w:rPr>
              <w:t>、电脑、行李车</w:t>
            </w:r>
          </w:p>
        </w:tc>
        <w:tc>
          <w:tcPr>
            <w:tcW w:w="877" w:type="pct"/>
            <w:vAlign w:val="center"/>
          </w:tcPr>
          <w:p>
            <w:pPr>
              <w:spacing w:line="360" w:lineRule="exact"/>
              <w:rPr>
                <w:rFonts w:ascii="宋体" w:hAnsi="宋体" w:cs="宋体"/>
                <w:color w:val="000000"/>
                <w:szCs w:val="21"/>
              </w:rPr>
            </w:pPr>
            <w:r>
              <w:rPr>
                <w:rFonts w:ascii="宋体" w:hAnsi="宋体" w:cs="宋体"/>
                <w:color w:val="000000"/>
                <w:szCs w:val="21"/>
              </w:rPr>
              <w:t>前厅接待</w:t>
            </w:r>
          </w:p>
          <w:p>
            <w:pPr>
              <w:spacing w:line="360" w:lineRule="exact"/>
              <w:rPr>
                <w:rFonts w:ascii="宋体" w:hAnsi="宋体" w:cs="宋体"/>
                <w:color w:val="000000"/>
                <w:szCs w:val="21"/>
              </w:rPr>
            </w:pPr>
            <w:r>
              <w:rPr>
                <w:rFonts w:hint="eastAsia" w:ascii="宋体" w:hAnsi="宋体" w:cs="宋体"/>
                <w:color w:val="000000"/>
                <w:szCs w:val="21"/>
              </w:rPr>
              <w:t>入住接待</w:t>
            </w:r>
          </w:p>
          <w:p>
            <w:pPr>
              <w:spacing w:line="360" w:lineRule="exact"/>
              <w:rPr>
                <w:rFonts w:ascii="宋体" w:hAnsi="宋体" w:cs="宋体"/>
                <w:color w:val="000000"/>
                <w:szCs w:val="21"/>
              </w:rPr>
            </w:pPr>
            <w:r>
              <w:rPr>
                <w:rFonts w:hint="eastAsia" w:ascii="宋体" w:hAnsi="宋体" w:cs="宋体"/>
                <w:color w:val="000000"/>
                <w:szCs w:val="21"/>
              </w:rPr>
              <w:t>离店服务</w:t>
            </w:r>
          </w:p>
          <w:p>
            <w:pPr>
              <w:spacing w:line="360" w:lineRule="exact"/>
              <w:rPr>
                <w:rFonts w:ascii="宋体" w:hAnsi="宋体" w:cs="宋体"/>
                <w:color w:val="000000"/>
                <w:szCs w:val="21"/>
              </w:rPr>
            </w:pPr>
            <w:r>
              <w:rPr>
                <w:rFonts w:hint="eastAsia" w:ascii="宋体" w:hAnsi="宋体" w:cs="宋体"/>
                <w:color w:val="000000"/>
                <w:szCs w:val="21"/>
              </w:rPr>
              <w:t>礼宾服务</w:t>
            </w:r>
          </w:p>
        </w:tc>
        <w:tc>
          <w:tcPr>
            <w:tcW w:w="784" w:type="pct"/>
            <w:vAlign w:val="center"/>
          </w:tcPr>
          <w:p>
            <w:pPr>
              <w:spacing w:line="360" w:lineRule="exact"/>
              <w:rPr>
                <w:rFonts w:ascii="宋体" w:hAnsi="宋体" w:cs="宋体"/>
                <w:color w:val="000000"/>
                <w:szCs w:val="21"/>
              </w:rPr>
            </w:pPr>
            <w:r>
              <w:rPr>
                <w:rFonts w:hint="eastAsia" w:ascii="宋体" w:hAnsi="宋体" w:cs="宋体"/>
                <w:color w:val="000000"/>
                <w:szCs w:val="21"/>
              </w:rPr>
              <w:t>《前厅服务与数字化运营》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vAlign w:val="center"/>
          </w:tcPr>
          <w:p>
            <w:pPr>
              <w:spacing w:line="360" w:lineRule="exact"/>
              <w:jc w:val="center"/>
              <w:rPr>
                <w:rFonts w:ascii="宋体" w:hAnsi="宋体" w:cs="宋体"/>
                <w:color w:val="000000"/>
                <w:szCs w:val="21"/>
              </w:rPr>
            </w:pPr>
            <w:r>
              <w:rPr>
                <w:rFonts w:hint="eastAsia" w:ascii="宋体" w:hAnsi="宋体" w:cs="宋体"/>
                <w:color w:val="000000"/>
                <w:szCs w:val="21"/>
              </w:rPr>
              <w:t>4</w:t>
            </w:r>
          </w:p>
        </w:tc>
        <w:tc>
          <w:tcPr>
            <w:tcW w:w="806" w:type="pct"/>
            <w:vAlign w:val="center"/>
          </w:tcPr>
          <w:p>
            <w:pPr>
              <w:spacing w:line="360" w:lineRule="exact"/>
              <w:rPr>
                <w:rFonts w:ascii="宋体" w:hAnsi="宋体" w:cs="宋体"/>
                <w:color w:val="000000"/>
                <w:szCs w:val="21"/>
              </w:rPr>
            </w:pPr>
            <w:r>
              <w:rPr>
                <w:rFonts w:hint="eastAsia" w:ascii="宋体" w:hAnsi="宋体" w:cs="宋体"/>
                <w:color w:val="000000"/>
                <w:szCs w:val="21"/>
              </w:rPr>
              <w:t>暖咖1987</w:t>
            </w:r>
          </w:p>
        </w:tc>
        <w:tc>
          <w:tcPr>
            <w:tcW w:w="739" w:type="pct"/>
            <w:vAlign w:val="center"/>
          </w:tcPr>
          <w:p>
            <w:pPr>
              <w:spacing w:line="360" w:lineRule="exact"/>
              <w:jc w:val="center"/>
              <w:rPr>
                <w:rFonts w:ascii="宋体" w:hAnsi="宋体" w:cs="宋体"/>
                <w:color w:val="000000"/>
                <w:szCs w:val="21"/>
              </w:rPr>
            </w:pPr>
            <w:r>
              <w:rPr>
                <w:rFonts w:hint="eastAsia" w:ascii="宋体" w:hAnsi="宋体" w:cs="宋体"/>
                <w:color w:val="000000"/>
                <w:szCs w:val="21"/>
              </w:rPr>
              <w:t>50</w:t>
            </w:r>
          </w:p>
        </w:tc>
        <w:tc>
          <w:tcPr>
            <w:tcW w:w="1377" w:type="pct"/>
            <w:vAlign w:val="center"/>
          </w:tcPr>
          <w:p>
            <w:pPr>
              <w:spacing w:line="360" w:lineRule="exact"/>
              <w:rPr>
                <w:rFonts w:ascii="宋体" w:hAnsi="宋体" w:cs="宋体"/>
                <w:color w:val="000000"/>
                <w:szCs w:val="21"/>
              </w:rPr>
            </w:pPr>
            <w:r>
              <w:rPr>
                <w:rFonts w:ascii="宋体" w:hAnsi="宋体" w:cs="宋体"/>
                <w:color w:val="000000"/>
                <w:szCs w:val="21"/>
              </w:rPr>
              <w:t>咖啡机</w:t>
            </w:r>
            <w:r>
              <w:rPr>
                <w:rFonts w:hint="eastAsia" w:ascii="宋体" w:hAnsi="宋体" w:cs="宋体"/>
                <w:color w:val="000000"/>
                <w:szCs w:val="21"/>
              </w:rPr>
              <w:t>、调酒器、制冰机</w:t>
            </w:r>
          </w:p>
        </w:tc>
        <w:tc>
          <w:tcPr>
            <w:tcW w:w="877" w:type="pct"/>
            <w:vAlign w:val="center"/>
          </w:tcPr>
          <w:p>
            <w:pPr>
              <w:spacing w:line="360" w:lineRule="exact"/>
              <w:rPr>
                <w:rFonts w:ascii="宋体" w:hAnsi="宋体" w:cs="宋体"/>
                <w:color w:val="000000"/>
                <w:szCs w:val="21"/>
              </w:rPr>
            </w:pPr>
            <w:r>
              <w:rPr>
                <w:rFonts w:hint="eastAsia" w:ascii="宋体" w:hAnsi="宋体" w:cs="宋体"/>
                <w:color w:val="000000"/>
                <w:szCs w:val="21"/>
              </w:rPr>
              <w:t>饮品</w:t>
            </w:r>
            <w:r>
              <w:rPr>
                <w:rFonts w:ascii="宋体" w:hAnsi="宋体" w:cs="宋体"/>
                <w:color w:val="000000"/>
                <w:szCs w:val="21"/>
              </w:rPr>
              <w:t>制作</w:t>
            </w:r>
          </w:p>
          <w:p>
            <w:pPr>
              <w:spacing w:line="360" w:lineRule="exact"/>
              <w:rPr>
                <w:rFonts w:ascii="宋体" w:hAnsi="宋体" w:cs="宋体"/>
                <w:color w:val="000000"/>
                <w:szCs w:val="21"/>
              </w:rPr>
            </w:pPr>
            <w:r>
              <w:rPr>
                <w:rFonts w:hint="eastAsia" w:ascii="宋体" w:hAnsi="宋体" w:cs="宋体"/>
                <w:color w:val="000000"/>
                <w:szCs w:val="21"/>
              </w:rPr>
              <w:t>调酒实训</w:t>
            </w:r>
          </w:p>
          <w:p>
            <w:pPr>
              <w:spacing w:line="360" w:lineRule="exact"/>
              <w:rPr>
                <w:rFonts w:ascii="宋体" w:hAnsi="宋体" w:cs="宋体"/>
                <w:color w:val="000000"/>
                <w:szCs w:val="21"/>
              </w:rPr>
            </w:pPr>
            <w:r>
              <w:rPr>
                <w:rFonts w:hint="eastAsia" w:ascii="宋体" w:hAnsi="宋体" w:cs="宋体"/>
                <w:color w:val="000000"/>
                <w:szCs w:val="21"/>
              </w:rPr>
              <w:t>咖啡厅实训</w:t>
            </w:r>
          </w:p>
        </w:tc>
        <w:tc>
          <w:tcPr>
            <w:tcW w:w="784" w:type="pct"/>
            <w:vAlign w:val="center"/>
          </w:tcPr>
          <w:p>
            <w:pPr>
              <w:spacing w:line="360" w:lineRule="exact"/>
              <w:rPr>
                <w:rFonts w:ascii="宋体" w:hAnsi="宋体" w:cs="宋体"/>
                <w:color w:val="000000"/>
                <w:szCs w:val="21"/>
              </w:rPr>
            </w:pPr>
            <w:r>
              <w:rPr>
                <w:rFonts w:hint="eastAsia" w:ascii="宋体" w:hAnsi="宋体" w:cs="宋体"/>
                <w:color w:val="000000"/>
                <w:szCs w:val="21"/>
              </w:rPr>
              <w:t>《酒水调制》《饮品制作》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vAlign w:val="center"/>
          </w:tcPr>
          <w:p>
            <w:pPr>
              <w:spacing w:line="360" w:lineRule="exact"/>
              <w:jc w:val="center"/>
              <w:rPr>
                <w:rFonts w:ascii="宋体" w:hAnsi="宋体" w:cs="宋体"/>
                <w:color w:val="000000"/>
                <w:szCs w:val="21"/>
              </w:rPr>
            </w:pPr>
            <w:r>
              <w:rPr>
                <w:rFonts w:hint="eastAsia" w:ascii="宋体" w:hAnsi="宋体" w:cs="宋体"/>
                <w:color w:val="000000"/>
                <w:szCs w:val="21"/>
              </w:rPr>
              <w:t>5</w:t>
            </w:r>
          </w:p>
        </w:tc>
        <w:tc>
          <w:tcPr>
            <w:tcW w:w="806" w:type="pct"/>
            <w:vAlign w:val="center"/>
          </w:tcPr>
          <w:p>
            <w:pPr>
              <w:spacing w:line="360" w:lineRule="exact"/>
              <w:rPr>
                <w:rFonts w:ascii="宋体" w:hAnsi="宋体" w:cs="宋体"/>
                <w:color w:val="000000"/>
                <w:szCs w:val="21"/>
              </w:rPr>
            </w:pPr>
            <w:r>
              <w:rPr>
                <w:rFonts w:hint="eastAsia"/>
                <w:color w:val="000000"/>
                <w:szCs w:val="21"/>
              </w:rPr>
              <w:t>润心茶社</w:t>
            </w:r>
          </w:p>
        </w:tc>
        <w:tc>
          <w:tcPr>
            <w:tcW w:w="739" w:type="pct"/>
            <w:vAlign w:val="center"/>
          </w:tcPr>
          <w:p>
            <w:pPr>
              <w:spacing w:line="360" w:lineRule="exact"/>
              <w:jc w:val="center"/>
              <w:rPr>
                <w:rFonts w:ascii="宋体" w:hAnsi="宋体" w:cs="宋体"/>
                <w:color w:val="000000"/>
                <w:szCs w:val="21"/>
              </w:rPr>
            </w:pPr>
            <w:r>
              <w:rPr>
                <w:rFonts w:hint="eastAsia" w:ascii="宋体" w:hAnsi="宋体" w:cs="宋体"/>
                <w:color w:val="000000"/>
                <w:szCs w:val="21"/>
              </w:rPr>
              <w:t>40</w:t>
            </w:r>
          </w:p>
        </w:tc>
        <w:tc>
          <w:tcPr>
            <w:tcW w:w="1377" w:type="pct"/>
            <w:vAlign w:val="center"/>
          </w:tcPr>
          <w:p>
            <w:pPr>
              <w:spacing w:line="360" w:lineRule="exact"/>
              <w:rPr>
                <w:rFonts w:ascii="宋体" w:hAnsi="宋体" w:cs="宋体"/>
                <w:color w:val="000000"/>
                <w:szCs w:val="21"/>
              </w:rPr>
            </w:pPr>
            <w:r>
              <w:rPr>
                <w:rFonts w:hint="eastAsia" w:ascii="宋体" w:hAnsi="宋体" w:cs="宋体"/>
                <w:color w:val="000000"/>
                <w:szCs w:val="21"/>
              </w:rPr>
              <w:t>茶具、茶船、公道组</w:t>
            </w:r>
          </w:p>
        </w:tc>
        <w:tc>
          <w:tcPr>
            <w:tcW w:w="877" w:type="pct"/>
            <w:vAlign w:val="center"/>
          </w:tcPr>
          <w:p>
            <w:pPr>
              <w:spacing w:line="360" w:lineRule="exact"/>
              <w:rPr>
                <w:rFonts w:ascii="宋体" w:hAnsi="宋体" w:cs="宋体"/>
                <w:color w:val="000000"/>
                <w:szCs w:val="21"/>
              </w:rPr>
            </w:pPr>
            <w:r>
              <w:rPr>
                <w:rFonts w:hint="eastAsia" w:ascii="宋体" w:hAnsi="宋体" w:cs="宋体"/>
                <w:color w:val="000000"/>
                <w:szCs w:val="21"/>
              </w:rPr>
              <w:t>茶艺实训</w:t>
            </w:r>
          </w:p>
        </w:tc>
        <w:tc>
          <w:tcPr>
            <w:tcW w:w="784" w:type="pct"/>
            <w:vAlign w:val="center"/>
          </w:tcPr>
          <w:p>
            <w:pPr>
              <w:spacing w:line="360" w:lineRule="exact"/>
              <w:rPr>
                <w:rFonts w:ascii="宋体" w:hAnsi="宋体" w:cs="宋体"/>
                <w:color w:val="000000"/>
                <w:szCs w:val="21"/>
              </w:rPr>
            </w:pPr>
            <w:r>
              <w:rPr>
                <w:rFonts w:hint="eastAsia" w:ascii="宋体" w:hAnsi="宋体" w:cs="宋体"/>
                <w:color w:val="000000"/>
                <w:szCs w:val="21"/>
              </w:rPr>
              <w:t>《茶艺表演》《插花技艺》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15" w:type="pct"/>
            <w:vAlign w:val="center"/>
          </w:tcPr>
          <w:p>
            <w:pPr>
              <w:spacing w:line="360" w:lineRule="exact"/>
              <w:jc w:val="center"/>
              <w:rPr>
                <w:rFonts w:ascii="宋体" w:hAnsi="宋体" w:cs="宋体"/>
                <w:color w:val="000000"/>
                <w:szCs w:val="21"/>
              </w:rPr>
            </w:pPr>
            <w:r>
              <w:rPr>
                <w:rFonts w:hint="eastAsia" w:ascii="宋体" w:hAnsi="宋体" w:cs="宋体"/>
                <w:color w:val="000000"/>
                <w:szCs w:val="21"/>
              </w:rPr>
              <w:t>6</w:t>
            </w:r>
          </w:p>
        </w:tc>
        <w:tc>
          <w:tcPr>
            <w:tcW w:w="806" w:type="pct"/>
            <w:vAlign w:val="center"/>
          </w:tcPr>
          <w:p>
            <w:pPr>
              <w:spacing w:line="360" w:lineRule="exact"/>
              <w:rPr>
                <w:color w:val="000000"/>
                <w:szCs w:val="21"/>
              </w:rPr>
            </w:pPr>
            <w:r>
              <w:rPr>
                <w:rFonts w:hint="eastAsia"/>
                <w:color w:val="000000"/>
                <w:szCs w:val="21"/>
              </w:rPr>
              <w:t>旅游实训中心</w:t>
            </w:r>
          </w:p>
        </w:tc>
        <w:tc>
          <w:tcPr>
            <w:tcW w:w="739" w:type="pct"/>
            <w:vAlign w:val="center"/>
          </w:tcPr>
          <w:p>
            <w:pPr>
              <w:spacing w:line="360" w:lineRule="exact"/>
              <w:jc w:val="center"/>
              <w:rPr>
                <w:rFonts w:ascii="宋体" w:hAnsi="宋体" w:cs="宋体"/>
                <w:color w:val="000000"/>
                <w:szCs w:val="21"/>
              </w:rPr>
            </w:pPr>
            <w:r>
              <w:rPr>
                <w:rFonts w:hint="eastAsia" w:ascii="宋体" w:hAnsi="宋体" w:cs="宋体"/>
                <w:color w:val="000000"/>
                <w:szCs w:val="21"/>
              </w:rPr>
              <w:t>50</w:t>
            </w:r>
          </w:p>
        </w:tc>
        <w:tc>
          <w:tcPr>
            <w:tcW w:w="1377" w:type="pct"/>
            <w:vAlign w:val="center"/>
          </w:tcPr>
          <w:p>
            <w:pPr>
              <w:spacing w:line="360" w:lineRule="exact"/>
              <w:rPr>
                <w:rFonts w:ascii="宋体" w:hAnsi="宋体" w:cs="宋体"/>
                <w:color w:val="000000"/>
                <w:szCs w:val="21"/>
              </w:rPr>
            </w:pPr>
            <w:r>
              <w:rPr>
                <w:rFonts w:hint="eastAsia" w:ascii="宋体" w:hAnsi="宋体" w:cs="宋体"/>
                <w:color w:val="000000"/>
                <w:szCs w:val="21"/>
              </w:rPr>
              <w:t>电脑</w:t>
            </w:r>
          </w:p>
        </w:tc>
        <w:tc>
          <w:tcPr>
            <w:tcW w:w="877" w:type="pct"/>
            <w:vAlign w:val="center"/>
          </w:tcPr>
          <w:p>
            <w:pPr>
              <w:spacing w:line="360" w:lineRule="exact"/>
              <w:rPr>
                <w:rFonts w:ascii="宋体" w:hAnsi="宋体" w:cs="宋体"/>
                <w:color w:val="000000"/>
                <w:szCs w:val="21"/>
              </w:rPr>
            </w:pPr>
            <w:r>
              <w:rPr>
                <w:rFonts w:hint="eastAsia" w:ascii="宋体" w:hAnsi="宋体" w:cs="宋体"/>
                <w:color w:val="000000"/>
                <w:szCs w:val="21"/>
              </w:rPr>
              <w:t>PMS系统使用</w:t>
            </w:r>
          </w:p>
          <w:p>
            <w:pPr>
              <w:spacing w:line="360" w:lineRule="exact"/>
              <w:rPr>
                <w:rFonts w:ascii="宋体" w:hAnsi="宋体" w:cs="宋体"/>
                <w:color w:val="000000"/>
                <w:szCs w:val="21"/>
              </w:rPr>
            </w:pPr>
            <w:r>
              <w:rPr>
                <w:rFonts w:hint="eastAsia" w:ascii="宋体" w:hAnsi="宋体" w:cs="宋体"/>
                <w:color w:val="000000"/>
                <w:szCs w:val="21"/>
              </w:rPr>
              <w:t>综合模拟系统使用</w:t>
            </w:r>
          </w:p>
        </w:tc>
        <w:tc>
          <w:tcPr>
            <w:tcW w:w="784" w:type="pct"/>
            <w:vAlign w:val="center"/>
          </w:tcPr>
          <w:p>
            <w:pPr>
              <w:spacing w:line="360" w:lineRule="exact"/>
              <w:rPr>
                <w:rFonts w:ascii="宋体" w:hAnsi="宋体" w:cs="宋体"/>
                <w:color w:val="000000"/>
                <w:szCs w:val="21"/>
              </w:rPr>
            </w:pPr>
            <w:r>
              <w:rPr>
                <w:rFonts w:hint="eastAsia" w:ascii="宋体" w:hAnsi="宋体" w:cs="宋体"/>
                <w:color w:val="000000"/>
                <w:szCs w:val="21"/>
              </w:rPr>
              <w:t>《酒店信息化系统》</w:t>
            </w:r>
          </w:p>
          <w:p>
            <w:pPr>
              <w:spacing w:line="360" w:lineRule="exact"/>
              <w:rPr>
                <w:rFonts w:ascii="宋体" w:hAnsi="宋体" w:cs="宋体"/>
                <w:color w:val="000000"/>
                <w:szCs w:val="21"/>
              </w:rPr>
            </w:pPr>
            <w:r>
              <w:rPr>
                <w:rFonts w:hint="eastAsia" w:ascii="宋体" w:hAnsi="宋体" w:cs="宋体"/>
                <w:color w:val="000000"/>
                <w:szCs w:val="21"/>
              </w:rPr>
              <w:t>《酒店模拟运营》</w:t>
            </w:r>
          </w:p>
        </w:tc>
      </w:tr>
    </w:tbl>
    <w:p>
      <w:pPr>
        <w:spacing w:line="360" w:lineRule="exact"/>
        <w:ind w:firstLine="420" w:firstLineChars="200"/>
        <w:outlineLvl w:val="0"/>
        <w:rPr>
          <w:rFonts w:ascii="宋体" w:hAnsi="宋体"/>
          <w:color w:val="000000"/>
          <w:szCs w:val="21"/>
        </w:rPr>
      </w:pPr>
      <w:r>
        <w:rPr>
          <w:rFonts w:hint="eastAsia" w:ascii="宋体" w:hAnsi="宋体"/>
          <w:color w:val="000000"/>
          <w:szCs w:val="21"/>
        </w:rPr>
        <w:t>2.校外实习基地</w:t>
      </w:r>
    </w:p>
    <w:p>
      <w:pPr>
        <w:spacing w:line="360" w:lineRule="exact"/>
        <w:ind w:firstLine="420" w:firstLineChars="200"/>
        <w:outlineLvl w:val="0"/>
        <w:rPr>
          <w:rFonts w:ascii="宋体" w:hAnsi="宋体"/>
          <w:color w:val="000000"/>
          <w:szCs w:val="21"/>
        </w:rPr>
      </w:pPr>
      <w:r>
        <w:rPr>
          <w:rFonts w:hint="eastAsia" w:ascii="宋体" w:hAnsi="宋体"/>
          <w:color w:val="000000"/>
          <w:szCs w:val="21"/>
        </w:rPr>
        <w:t>校外酒店能为专业的教学实践提供真实的工作环境，满足实践教学的需要。目前酒店管理专业已建立了包括万豪国际集团、蓝海集团、北京礼信年年餐饮管理有限公司、凯宾斯基酒店、青岛希尔顿酒店、青岛红树林酒店等</w:t>
      </w:r>
      <w:r>
        <w:rPr>
          <w:rFonts w:ascii="宋体" w:hAnsi="宋体"/>
          <w:color w:val="000000"/>
          <w:szCs w:val="21"/>
        </w:rPr>
        <w:t>20</w:t>
      </w:r>
      <w:r>
        <w:rPr>
          <w:rFonts w:hint="eastAsia" w:ascii="宋体" w:hAnsi="宋体"/>
          <w:color w:val="000000"/>
          <w:szCs w:val="21"/>
        </w:rPr>
        <w:t>多家高星级酒店在内的校外实训基地。</w:t>
      </w:r>
    </w:p>
    <w:p>
      <w:pPr>
        <w:spacing w:before="156" w:beforeLines="50" w:after="156" w:afterLines="50" w:line="360" w:lineRule="exact"/>
        <w:ind w:firstLine="480" w:firstLineChars="200"/>
        <w:rPr>
          <w:rFonts w:ascii="楷体_GB2312" w:hAnsi="宋体" w:eastAsia="楷体_GB2312"/>
          <w:color w:val="000000"/>
          <w:sz w:val="24"/>
        </w:rPr>
      </w:pPr>
      <w:r>
        <w:rPr>
          <w:rFonts w:hint="eastAsia" w:ascii="楷体_GB2312" w:hAnsi="宋体" w:eastAsia="楷体_GB2312"/>
          <w:color w:val="000000"/>
          <w:sz w:val="24"/>
        </w:rPr>
        <w:t>（三）教学资源</w:t>
      </w:r>
    </w:p>
    <w:p>
      <w:pPr>
        <w:spacing w:line="360" w:lineRule="exact"/>
        <w:ind w:firstLine="420" w:firstLineChars="200"/>
        <w:rPr>
          <w:color w:val="000000"/>
        </w:rPr>
      </w:pPr>
      <w:r>
        <w:rPr>
          <w:color w:val="000000"/>
        </w:rPr>
        <w:t>按照国家规定，选用优质规划教材，禁止不合格的教材进入课堂，</w:t>
      </w:r>
      <w:r>
        <w:rPr>
          <w:rFonts w:hint="eastAsia"/>
          <w:color w:val="000000"/>
        </w:rPr>
        <w:t>系部</w:t>
      </w:r>
      <w:r>
        <w:rPr>
          <w:color w:val="000000"/>
        </w:rPr>
        <w:t>建立</w:t>
      </w:r>
      <w:r>
        <w:rPr>
          <w:rFonts w:hint="eastAsia"/>
          <w:color w:val="000000"/>
        </w:rPr>
        <w:t>了由</w:t>
      </w:r>
      <w:r>
        <w:rPr>
          <w:color w:val="000000"/>
        </w:rPr>
        <w:t>专业教师</w:t>
      </w:r>
      <w:r>
        <w:rPr>
          <w:rFonts w:hint="eastAsia"/>
          <w:color w:val="000000"/>
        </w:rPr>
        <w:t>、思政教师</w:t>
      </w:r>
      <w:r>
        <w:rPr>
          <w:color w:val="000000"/>
        </w:rPr>
        <w:t>和</w:t>
      </w:r>
      <w:r>
        <w:rPr>
          <w:rFonts w:hint="eastAsia"/>
          <w:color w:val="000000"/>
        </w:rPr>
        <w:t>企业专家</w:t>
      </w:r>
      <w:r>
        <w:rPr>
          <w:color w:val="000000"/>
        </w:rPr>
        <w:t>等共同参与的教材选用机构，完善教材选用制度，经过规范程序，择优选用教材</w:t>
      </w:r>
      <w:r>
        <w:rPr>
          <w:rFonts w:hint="eastAsia"/>
          <w:color w:val="000000"/>
        </w:rPr>
        <w:t>。</w:t>
      </w:r>
    </w:p>
    <w:p>
      <w:pPr>
        <w:spacing w:line="360" w:lineRule="exact"/>
        <w:ind w:firstLine="420" w:firstLineChars="200"/>
        <w:rPr>
          <w:rFonts w:ascii="宋体" w:hAnsi="宋体"/>
          <w:color w:val="000000"/>
          <w:szCs w:val="21"/>
        </w:rPr>
      </w:pPr>
      <w:r>
        <w:rPr>
          <w:color w:val="000000"/>
        </w:rPr>
        <w:t>酒店管理与数字化运营教研室建设和配备了与本专业相关的音视频素材</w:t>
      </w:r>
      <w:r>
        <w:rPr>
          <w:rFonts w:hint="eastAsia"/>
          <w:color w:val="000000"/>
        </w:rPr>
        <w:t>、</w:t>
      </w:r>
      <w:r>
        <w:rPr>
          <w:color w:val="000000"/>
        </w:rPr>
        <w:t>教学课件</w:t>
      </w:r>
      <w:r>
        <w:rPr>
          <w:rFonts w:hint="eastAsia"/>
          <w:color w:val="000000"/>
        </w:rPr>
        <w:t>、</w:t>
      </w:r>
      <w:r>
        <w:rPr>
          <w:color w:val="000000"/>
        </w:rPr>
        <w:t>数字化教学案例库</w:t>
      </w:r>
      <w:r>
        <w:rPr>
          <w:rFonts w:hint="eastAsia"/>
          <w:color w:val="000000"/>
        </w:rPr>
        <w:t>、</w:t>
      </w:r>
      <w:r>
        <w:rPr>
          <w:color w:val="000000"/>
        </w:rPr>
        <w:t>数字教材等专业教学资源库</w:t>
      </w:r>
      <w:r>
        <w:rPr>
          <w:rFonts w:hint="eastAsia"/>
          <w:color w:val="000000"/>
        </w:rPr>
        <w:t>，</w:t>
      </w:r>
      <w:r>
        <w:rPr>
          <w:color w:val="000000"/>
        </w:rPr>
        <w:t>种类丰富，形式多样，使用便捷动态</w:t>
      </w:r>
      <w:r>
        <w:rPr>
          <w:rFonts w:hint="eastAsia"/>
          <w:color w:val="000000"/>
        </w:rPr>
        <w:t>，</w:t>
      </w:r>
      <w:r>
        <w:rPr>
          <w:color w:val="000000"/>
        </w:rPr>
        <w:t>更新能满足教学要求</w:t>
      </w:r>
      <w:r>
        <w:rPr>
          <w:rFonts w:hint="eastAsia"/>
          <w:color w:val="000000"/>
        </w:rPr>
        <w:t>。</w:t>
      </w:r>
    </w:p>
    <w:p>
      <w:pPr>
        <w:spacing w:line="360" w:lineRule="exact"/>
        <w:ind w:firstLine="420"/>
        <w:rPr>
          <w:rFonts w:ascii="楷体_GB2312" w:hAnsi="宋体" w:eastAsia="楷体_GB2312"/>
          <w:color w:val="000000"/>
          <w:sz w:val="24"/>
        </w:rPr>
      </w:pPr>
      <w:r>
        <w:rPr>
          <w:rFonts w:hint="eastAsia" w:ascii="楷体_GB2312" w:hAnsi="宋体" w:eastAsia="楷体_GB2312"/>
          <w:color w:val="000000"/>
          <w:sz w:val="24"/>
        </w:rPr>
        <w:t>（四）教学方法</w:t>
      </w:r>
    </w:p>
    <w:p>
      <w:pPr>
        <w:spacing w:line="360" w:lineRule="exact"/>
        <w:ind w:firstLine="420" w:firstLineChars="200"/>
        <w:rPr>
          <w:color w:val="000000"/>
          <w:szCs w:val="21"/>
        </w:rPr>
      </w:pPr>
      <w:r>
        <w:rPr>
          <w:color w:val="000000"/>
          <w:szCs w:val="21"/>
        </w:rPr>
        <w:t>改变传统的以理论讲授为主的教学模式。在课堂中学生是主角，教师是指导的作用，</w:t>
      </w:r>
      <w:r>
        <w:rPr>
          <w:rFonts w:hint="eastAsia"/>
          <w:color w:val="000000"/>
          <w:szCs w:val="21"/>
        </w:rPr>
        <w:t>采用线上教学资源，采取线上线下混合式教学改革，</w:t>
      </w:r>
      <w:r>
        <w:rPr>
          <w:color w:val="000000"/>
          <w:szCs w:val="21"/>
        </w:rPr>
        <w:t>在教学实践活动过程中会综合运用到以下教学策略和方法：</w:t>
      </w:r>
    </w:p>
    <w:p>
      <w:pPr>
        <w:spacing w:before="156" w:beforeLines="50" w:after="156" w:afterLines="50" w:line="360" w:lineRule="exact"/>
        <w:ind w:firstLine="420" w:firstLineChars="200"/>
        <w:rPr>
          <w:color w:val="000000"/>
          <w:szCs w:val="21"/>
        </w:rPr>
      </w:pPr>
      <w:r>
        <w:rPr>
          <w:color w:val="000000"/>
          <w:szCs w:val="21"/>
        </w:rPr>
        <w:t>1.任务驱动教学</w:t>
      </w:r>
    </w:p>
    <w:p>
      <w:pPr>
        <w:spacing w:line="360" w:lineRule="exact"/>
        <w:ind w:firstLine="420" w:firstLineChars="200"/>
        <w:rPr>
          <w:color w:val="000000"/>
          <w:szCs w:val="21"/>
        </w:rPr>
      </w:pPr>
      <w:r>
        <w:rPr>
          <w:color w:val="000000"/>
          <w:szCs w:val="21"/>
        </w:rPr>
        <w:t>任务驱动教学法由教师根据当前教学主题（目标）设计并提出</w:t>
      </w:r>
      <w:r>
        <w:rPr>
          <w:rFonts w:hint="eastAsia"/>
          <w:color w:val="000000"/>
          <w:szCs w:val="21"/>
        </w:rPr>
        <w:t>“</w:t>
      </w:r>
      <w:r>
        <w:rPr>
          <w:color w:val="000000"/>
          <w:szCs w:val="21"/>
        </w:rPr>
        <w:t>任务</w:t>
      </w:r>
      <w:r>
        <w:rPr>
          <w:rFonts w:hint="eastAsia"/>
          <w:color w:val="000000"/>
          <w:szCs w:val="21"/>
        </w:rPr>
        <w:t>”</w:t>
      </w:r>
      <w:r>
        <w:rPr>
          <w:color w:val="000000"/>
          <w:szCs w:val="21"/>
        </w:rPr>
        <w:t>，针对所提出的任务，采取演示或讲解等方式，分析任务并给出完成该任务的思路、方法、操作和结果。在此基础上，教师也以任务方式引导学生边学边练（做），并独立或协作完成相应的学习任务。</w:t>
      </w:r>
    </w:p>
    <w:p>
      <w:pPr>
        <w:spacing w:line="360" w:lineRule="exact"/>
        <w:ind w:firstLine="420" w:firstLineChars="200"/>
        <w:rPr>
          <w:color w:val="000000"/>
          <w:szCs w:val="21"/>
        </w:rPr>
      </w:pPr>
      <w:r>
        <w:rPr>
          <w:color w:val="000000"/>
          <w:szCs w:val="21"/>
        </w:rPr>
        <w:t>实现</w:t>
      </w:r>
      <w:r>
        <w:rPr>
          <w:rFonts w:hint="eastAsia"/>
          <w:color w:val="000000"/>
          <w:szCs w:val="21"/>
        </w:rPr>
        <w:t>“</w:t>
      </w:r>
      <w:r>
        <w:rPr>
          <w:color w:val="000000"/>
          <w:szCs w:val="21"/>
        </w:rPr>
        <w:t>学中做</w:t>
      </w:r>
      <w:r>
        <w:rPr>
          <w:rFonts w:hint="eastAsia"/>
          <w:color w:val="000000"/>
          <w:szCs w:val="21"/>
        </w:rPr>
        <w:t>” “</w:t>
      </w:r>
      <w:r>
        <w:rPr>
          <w:color w:val="000000"/>
          <w:szCs w:val="21"/>
        </w:rPr>
        <w:t>做中学</w:t>
      </w:r>
      <w:r>
        <w:rPr>
          <w:rFonts w:hint="eastAsia"/>
          <w:color w:val="000000"/>
          <w:szCs w:val="21"/>
        </w:rPr>
        <w:t>”，</w:t>
      </w:r>
      <w:r>
        <w:rPr>
          <w:color w:val="000000"/>
          <w:szCs w:val="21"/>
        </w:rPr>
        <w:t>以达到学生真正掌握知识与技能之目的。通过项目导向和任务驱动的教学方法，开展体验性学习促进学生职业能力发展，实现培养学生职业能力的最终目标。</w:t>
      </w:r>
    </w:p>
    <w:p>
      <w:pPr>
        <w:spacing w:before="156" w:beforeLines="50" w:after="156" w:afterLines="50" w:line="360" w:lineRule="exact"/>
        <w:ind w:firstLine="420" w:firstLineChars="200"/>
        <w:rPr>
          <w:color w:val="000000"/>
          <w:szCs w:val="21"/>
        </w:rPr>
      </w:pPr>
      <w:r>
        <w:rPr>
          <w:color w:val="000000"/>
          <w:szCs w:val="21"/>
        </w:rPr>
        <w:t>2.体验式教学</w:t>
      </w:r>
    </w:p>
    <w:p>
      <w:pPr>
        <w:spacing w:line="360" w:lineRule="exact"/>
        <w:ind w:firstLine="420" w:firstLineChars="200"/>
        <w:rPr>
          <w:color w:val="000000"/>
          <w:szCs w:val="21"/>
        </w:rPr>
      </w:pPr>
      <w:r>
        <w:rPr>
          <w:color w:val="000000"/>
          <w:szCs w:val="21"/>
        </w:rPr>
        <w:t>体验性教学主要是组织学生体验，让学生在获取知识的过程和实践中实现自我领域的充实，在反思中重构自己的经验，形成自己的行动策略和方式，这样才能培养学生的创新能力和实践能力，进而体现教学目标中的知识和能力、过程和方法、情感态度和价值观三个维度。</w:t>
      </w:r>
    </w:p>
    <w:p>
      <w:pPr>
        <w:spacing w:before="156" w:beforeLines="50" w:after="156" w:afterLines="50" w:line="360" w:lineRule="exact"/>
        <w:ind w:firstLine="420" w:firstLineChars="200"/>
        <w:rPr>
          <w:color w:val="000000"/>
          <w:szCs w:val="21"/>
        </w:rPr>
      </w:pPr>
      <w:r>
        <w:rPr>
          <w:color w:val="000000"/>
          <w:szCs w:val="21"/>
        </w:rPr>
        <w:t>3.互动教学</w:t>
      </w:r>
    </w:p>
    <w:p>
      <w:pPr>
        <w:spacing w:line="360" w:lineRule="exact"/>
        <w:ind w:firstLine="420" w:firstLineChars="200"/>
        <w:rPr>
          <w:color w:val="000000"/>
          <w:szCs w:val="21"/>
        </w:rPr>
      </w:pPr>
      <w:r>
        <w:rPr>
          <w:color w:val="000000"/>
          <w:szCs w:val="21"/>
        </w:rPr>
        <w:t>在互动教学理念的指导下，我们的活动将在教学内容的选择、教学进度的控制上充分考虑学生的需求与兴趣，实现师生、生生间的互动，并采用由学生讲解知识、培训学生的形式。</w:t>
      </w:r>
    </w:p>
    <w:p>
      <w:pPr>
        <w:spacing w:before="156" w:beforeLines="50" w:after="156" w:afterLines="50" w:line="360" w:lineRule="exact"/>
        <w:ind w:firstLine="420" w:firstLineChars="200"/>
        <w:rPr>
          <w:color w:val="000000"/>
          <w:szCs w:val="21"/>
        </w:rPr>
      </w:pPr>
      <w:r>
        <w:rPr>
          <w:color w:val="000000"/>
          <w:szCs w:val="21"/>
        </w:rPr>
        <w:t>4.协作学习</w:t>
      </w:r>
    </w:p>
    <w:p>
      <w:pPr>
        <w:spacing w:line="360" w:lineRule="exact"/>
        <w:ind w:firstLine="420" w:firstLineChars="200"/>
        <w:rPr>
          <w:color w:val="000000"/>
          <w:szCs w:val="21"/>
        </w:rPr>
      </w:pPr>
      <w:r>
        <w:rPr>
          <w:color w:val="000000"/>
          <w:szCs w:val="21"/>
        </w:rPr>
        <w:t>协作学习是指学生在教师指导下，采取小组协作或其他自由协作方式，围绕教学中的某一主题或任务，进行交互、讨论、协商、论辩、竞争、角色扮演等学习活动，在交流、合作与竞争中掌握知识的教学方法。</w:t>
      </w:r>
    </w:p>
    <w:p>
      <w:pPr>
        <w:spacing w:before="156" w:beforeLines="50" w:after="156" w:afterLines="50" w:line="360" w:lineRule="exact"/>
        <w:ind w:firstLine="420" w:firstLineChars="200"/>
        <w:rPr>
          <w:color w:val="000000"/>
          <w:szCs w:val="21"/>
        </w:rPr>
      </w:pPr>
      <w:r>
        <w:rPr>
          <w:color w:val="000000"/>
          <w:szCs w:val="21"/>
        </w:rPr>
        <w:t>5.案例教学</w:t>
      </w:r>
    </w:p>
    <w:p>
      <w:pPr>
        <w:spacing w:line="360" w:lineRule="exact"/>
        <w:ind w:firstLine="420" w:firstLineChars="200"/>
        <w:rPr>
          <w:color w:val="000000"/>
          <w:szCs w:val="21"/>
        </w:rPr>
      </w:pPr>
      <w:r>
        <w:rPr>
          <w:color w:val="000000"/>
          <w:szCs w:val="21"/>
        </w:rPr>
        <w:t>案例教学是在学生掌握了有关基本知识和分析技术的基础上，在教师的精心策划和指导下，根据教学目的和教学内容的要求，运用典型案例，将学生带入特定事件的现场进行案例分析，通过学生的独立思考或集体协作，进一步提高其识别、分析和解决某一具体问题的能力，同时培养正确的管理理念、工作作风、沟通能力和协作精神的教学方式。</w:t>
      </w:r>
    </w:p>
    <w:p>
      <w:pPr>
        <w:spacing w:before="156" w:beforeLines="50" w:after="156" w:afterLines="50" w:line="360" w:lineRule="exact"/>
        <w:ind w:firstLine="480" w:firstLineChars="200"/>
        <w:rPr>
          <w:rFonts w:ascii="楷体_GB2312" w:hAnsi="宋体" w:eastAsia="楷体_GB2312"/>
          <w:color w:val="000000"/>
          <w:sz w:val="24"/>
        </w:rPr>
      </w:pPr>
      <w:r>
        <w:rPr>
          <w:rFonts w:hint="eastAsia" w:ascii="楷体_GB2312" w:hAnsi="宋体" w:eastAsia="楷体_GB2312"/>
          <w:color w:val="000000"/>
          <w:sz w:val="24"/>
        </w:rPr>
        <w:t>（五）教学评价</w:t>
      </w:r>
    </w:p>
    <w:p>
      <w:pPr>
        <w:spacing w:line="360" w:lineRule="exact"/>
        <w:ind w:firstLine="420" w:firstLineChars="200"/>
        <w:rPr>
          <w:color w:val="000000"/>
          <w:szCs w:val="21"/>
        </w:rPr>
      </w:pPr>
      <w:r>
        <w:rPr>
          <w:rFonts w:hint="eastAsia"/>
          <w:color w:val="000000"/>
          <w:szCs w:val="21"/>
        </w:rPr>
        <w:t>深刻分析酒店管理与数字化运营专业从业人员的素质要求、能力要求、技术要求，构建科学合理的酒店管理与数字化运营专业教学体系，探寻校企合作理实一体的培养模式；开展情景化课程教学，构建校内外实习实训基地，深化实践教学；对标行业标准、对标技能大赛，深化实施课程改革，实行线上线下相结合的、过程评价和结果评价并重的全方位评价体系。</w:t>
      </w:r>
    </w:p>
    <w:p>
      <w:pPr>
        <w:spacing w:line="360" w:lineRule="exact"/>
        <w:ind w:firstLine="420" w:firstLineChars="200"/>
        <w:rPr>
          <w:color w:val="000000"/>
          <w:szCs w:val="21"/>
        </w:rPr>
      </w:pPr>
      <w:r>
        <w:rPr>
          <w:rFonts w:hint="eastAsia"/>
          <w:color w:val="000000"/>
          <w:szCs w:val="21"/>
        </w:rPr>
        <w:t>《酒店客户关系管理》、《食品营养与卫生》等课程采取线上线下混合式教学，线上过程考核和线下实践考核结合，丰富考核评价方式。</w:t>
      </w:r>
    </w:p>
    <w:p>
      <w:pPr>
        <w:spacing w:line="360" w:lineRule="exact"/>
        <w:ind w:firstLine="420" w:firstLineChars="200"/>
        <w:rPr>
          <w:color w:val="000000"/>
          <w:szCs w:val="21"/>
        </w:rPr>
      </w:pPr>
      <w:r>
        <w:rPr>
          <w:rFonts w:hint="eastAsia"/>
          <w:color w:val="000000"/>
          <w:szCs w:val="21"/>
        </w:rPr>
        <w:t>学生实习期间认证餐厅服务员等职业技能等级证书，获证情况纳入学生考核评价体系。</w:t>
      </w:r>
    </w:p>
    <w:p>
      <w:pPr>
        <w:spacing w:line="360" w:lineRule="exact"/>
        <w:ind w:firstLine="420" w:firstLineChars="200"/>
        <w:rPr>
          <w:color w:val="000000"/>
          <w:szCs w:val="21"/>
        </w:rPr>
      </w:pPr>
      <w:r>
        <w:rPr>
          <w:rFonts w:hint="eastAsia"/>
          <w:color w:val="000000"/>
          <w:szCs w:val="21"/>
        </w:rPr>
        <w:t>学生毕业设计要从理论成绩、实习体会、就业创业等方面进行论述答辩，综合评定三年的学习成果。</w:t>
      </w:r>
    </w:p>
    <w:p>
      <w:pPr>
        <w:spacing w:before="156" w:beforeLines="50" w:after="156" w:afterLines="50" w:line="360" w:lineRule="exact"/>
        <w:ind w:firstLine="480" w:firstLineChars="200"/>
        <w:rPr>
          <w:rFonts w:ascii="楷体_GB2312" w:hAnsi="宋体" w:eastAsia="楷体_GB2312"/>
          <w:color w:val="000000"/>
          <w:sz w:val="24"/>
        </w:rPr>
      </w:pPr>
      <w:r>
        <w:rPr>
          <w:rFonts w:hint="eastAsia" w:ascii="楷体_GB2312" w:hAnsi="宋体" w:eastAsia="楷体_GB2312"/>
          <w:color w:val="000000"/>
          <w:sz w:val="24"/>
        </w:rPr>
        <w:t>（六）质量管理</w:t>
      </w:r>
    </w:p>
    <w:p>
      <w:pPr>
        <w:spacing w:line="360" w:lineRule="exact"/>
        <w:ind w:firstLine="420" w:firstLineChars="200"/>
        <w:rPr>
          <w:color w:val="000000"/>
          <w:szCs w:val="21"/>
        </w:rPr>
      </w:pPr>
      <w:r>
        <w:rPr>
          <w:rFonts w:hint="eastAsia"/>
          <w:color w:val="000000"/>
          <w:szCs w:val="21"/>
        </w:rPr>
        <w:t>按照教务处相关要求，通过学校督导、系部督导和教研室内部互评等方式，对课程教学质量监督管理。同时，教师授课要严格遵循课程标准，实行线上线下混合式教学，提高教学效果。落实线上线下相结合的、过程评价和结果评价并重的全方位评价体系，保障教学质量的稳定。</w:t>
      </w:r>
    </w:p>
    <w:p>
      <w:pPr>
        <w:spacing w:before="156" w:beforeLines="50" w:after="156" w:afterLines="50" w:line="360" w:lineRule="exact"/>
        <w:ind w:firstLine="480" w:firstLineChars="200"/>
        <w:rPr>
          <w:rFonts w:ascii="楷体_GB2312" w:hAnsi="宋体" w:eastAsia="楷体_GB2312"/>
          <w:color w:val="000000"/>
          <w:sz w:val="24"/>
        </w:rPr>
      </w:pPr>
      <w:r>
        <w:rPr>
          <w:rFonts w:hint="eastAsia" w:ascii="楷体_GB2312" w:hAnsi="宋体" w:eastAsia="楷体_GB2312"/>
          <w:color w:val="000000"/>
          <w:sz w:val="24"/>
        </w:rPr>
        <w:t>（七）专业教育</w:t>
      </w:r>
    </w:p>
    <w:p>
      <w:pPr>
        <w:spacing w:line="360" w:lineRule="exact"/>
        <w:ind w:firstLine="420" w:firstLineChars="200"/>
        <w:rPr>
          <w:color w:val="000000"/>
          <w:szCs w:val="21"/>
        </w:rPr>
      </w:pPr>
      <w:r>
        <w:rPr>
          <w:color w:val="000000"/>
          <w:szCs w:val="21"/>
        </w:rPr>
        <w:t>新生入学</w:t>
      </w:r>
      <w:r>
        <w:rPr>
          <w:rFonts w:hint="eastAsia"/>
          <w:color w:val="000000"/>
          <w:szCs w:val="21"/>
        </w:rPr>
        <w:t>时</w:t>
      </w:r>
      <w:r>
        <w:rPr>
          <w:color w:val="000000"/>
          <w:szCs w:val="21"/>
        </w:rPr>
        <w:t>进行专业教育，</w:t>
      </w:r>
      <w:r>
        <w:rPr>
          <w:rFonts w:hint="eastAsia"/>
          <w:color w:val="000000"/>
          <w:szCs w:val="21"/>
        </w:rPr>
        <w:t>通过邀请酒店企业专家入校讲座、优秀毕业生返校交流等渠道，</w:t>
      </w:r>
      <w:r>
        <w:rPr>
          <w:color w:val="000000"/>
          <w:szCs w:val="21"/>
        </w:rPr>
        <w:t>帮助学生认识专业，提早做好学习规划</w:t>
      </w:r>
      <w:r>
        <w:rPr>
          <w:rFonts w:hint="eastAsia"/>
          <w:color w:val="000000"/>
          <w:szCs w:val="21"/>
        </w:rPr>
        <w:t>。开设“主任带我</w:t>
      </w:r>
      <w:r>
        <w:rPr>
          <w:rFonts w:hint="eastAsia"/>
          <w:color w:val="000000"/>
          <w:szCs w:val="21"/>
          <w:lang w:eastAsia="zh-Hans"/>
        </w:rPr>
        <w:t>识</w:t>
      </w:r>
      <w:r>
        <w:rPr>
          <w:rFonts w:hint="eastAsia"/>
          <w:color w:val="000000"/>
          <w:szCs w:val="21"/>
        </w:rPr>
        <w:t>专业、专家带我爱专业、</w:t>
      </w:r>
      <w:r>
        <w:rPr>
          <w:rFonts w:hint="eastAsia"/>
          <w:color w:val="000000"/>
          <w:szCs w:val="21"/>
          <w:lang w:eastAsia="zh-Hans"/>
        </w:rPr>
        <w:t>导师带我学专业</w:t>
      </w:r>
      <w:r>
        <w:rPr>
          <w:rFonts w:hint="eastAsia"/>
          <w:color w:val="000000"/>
          <w:szCs w:val="21"/>
        </w:rPr>
        <w:t>、学长带我</w:t>
      </w:r>
      <w:r>
        <w:rPr>
          <w:rFonts w:hint="eastAsia"/>
          <w:color w:val="000000"/>
          <w:szCs w:val="21"/>
          <w:lang w:eastAsia="zh-Hans"/>
        </w:rPr>
        <w:t>融</w:t>
      </w:r>
      <w:r>
        <w:rPr>
          <w:rFonts w:hint="eastAsia"/>
          <w:color w:val="000000"/>
          <w:szCs w:val="21"/>
        </w:rPr>
        <w:t>专业、</w:t>
      </w:r>
      <w:r>
        <w:rPr>
          <w:rFonts w:hint="eastAsia"/>
          <w:color w:val="000000"/>
          <w:szCs w:val="21"/>
          <w:lang w:eastAsia="zh-Hans"/>
        </w:rPr>
        <w:t>我的学校</w:t>
      </w:r>
      <w:r>
        <w:rPr>
          <w:color w:val="000000"/>
          <w:szCs w:val="21"/>
          <w:lang w:eastAsia="zh-Hans"/>
        </w:rPr>
        <w:t>，</w:t>
      </w:r>
      <w:r>
        <w:rPr>
          <w:rFonts w:hint="eastAsia"/>
          <w:color w:val="000000"/>
          <w:szCs w:val="21"/>
          <w:lang w:eastAsia="zh-Hans"/>
        </w:rPr>
        <w:t>我的家</w:t>
      </w:r>
      <w:r>
        <w:rPr>
          <w:rFonts w:hint="eastAsia"/>
          <w:color w:val="000000"/>
          <w:szCs w:val="21"/>
        </w:rPr>
        <w:t>、</w:t>
      </w:r>
      <w:r>
        <w:rPr>
          <w:rFonts w:hint="eastAsia"/>
          <w:color w:val="000000"/>
          <w:szCs w:val="21"/>
          <w:lang w:eastAsia="zh-Hans"/>
        </w:rPr>
        <w:t>我</w:t>
      </w:r>
      <w:r>
        <w:rPr>
          <w:rFonts w:hint="eastAsia"/>
          <w:color w:val="000000"/>
          <w:szCs w:val="21"/>
        </w:rPr>
        <w:t>的同学我的班”等环节，让学生尽快融入大学生活。</w:t>
      </w:r>
    </w:p>
    <w:p>
      <w:pPr>
        <w:spacing w:before="156" w:beforeLines="50" w:after="156" w:afterLines="50" w:line="360" w:lineRule="exact"/>
        <w:ind w:firstLine="480" w:firstLineChars="200"/>
        <w:jc w:val="left"/>
        <w:rPr>
          <w:b/>
          <w:bCs/>
          <w:i/>
          <w:iCs/>
          <w:color w:val="000000"/>
          <w:highlight w:val="yellow"/>
        </w:rPr>
      </w:pPr>
      <w:r>
        <w:rPr>
          <w:rFonts w:ascii="黑体" w:hAnsi="宋体" w:eastAsia="黑体"/>
          <w:bCs/>
          <w:color w:val="000000"/>
          <w:sz w:val="24"/>
        </w:rPr>
        <w:t>十</w:t>
      </w:r>
      <w:r>
        <w:rPr>
          <w:rFonts w:hint="eastAsia" w:ascii="黑体" w:hAnsi="宋体" w:eastAsia="黑体"/>
          <w:bCs/>
          <w:color w:val="000000"/>
          <w:sz w:val="24"/>
        </w:rPr>
        <w:t>、</w:t>
      </w:r>
      <w:r>
        <w:rPr>
          <w:rFonts w:ascii="黑体" w:hAnsi="宋体" w:eastAsia="黑体"/>
          <w:bCs/>
          <w:color w:val="000000"/>
          <w:sz w:val="24"/>
        </w:rPr>
        <w:t>继续专业学习深造建议</w:t>
      </w:r>
    </w:p>
    <w:p>
      <w:pPr>
        <w:spacing w:line="360" w:lineRule="exact"/>
        <w:ind w:firstLine="420" w:firstLineChars="200"/>
        <w:rPr>
          <w:color w:val="000000"/>
          <w:szCs w:val="21"/>
        </w:rPr>
      </w:pPr>
      <w:r>
        <w:rPr>
          <w:color w:val="000000"/>
          <w:szCs w:val="21"/>
        </w:rPr>
        <w:t>1.保持</w:t>
      </w:r>
      <w:r>
        <w:rPr>
          <w:rFonts w:hint="eastAsia"/>
          <w:color w:val="000000"/>
          <w:szCs w:val="21"/>
        </w:rPr>
        <w:t>“</w:t>
      </w:r>
      <w:r>
        <w:rPr>
          <w:color w:val="000000"/>
          <w:szCs w:val="21"/>
        </w:rPr>
        <w:t>终身学习</w:t>
      </w:r>
      <w:r>
        <w:rPr>
          <w:rFonts w:hint="eastAsia"/>
          <w:color w:val="000000"/>
          <w:szCs w:val="21"/>
        </w:rPr>
        <w:t>”</w:t>
      </w:r>
      <w:r>
        <w:rPr>
          <w:color w:val="000000"/>
          <w:szCs w:val="21"/>
        </w:rPr>
        <w:t>的态度，</w:t>
      </w:r>
      <w:r>
        <w:rPr>
          <w:rFonts w:hint="eastAsia"/>
          <w:color w:val="000000"/>
          <w:szCs w:val="21"/>
        </w:rPr>
        <w:t>参加专升本考试，</w:t>
      </w:r>
      <w:r>
        <w:rPr>
          <w:color w:val="000000"/>
          <w:szCs w:val="21"/>
        </w:rPr>
        <w:t>继续学习专业知识。</w:t>
      </w:r>
    </w:p>
    <w:p>
      <w:pPr>
        <w:spacing w:line="360" w:lineRule="exact"/>
        <w:ind w:firstLine="420" w:firstLineChars="200"/>
        <w:rPr>
          <w:color w:val="000000"/>
          <w:szCs w:val="21"/>
        </w:rPr>
      </w:pPr>
      <w:r>
        <w:rPr>
          <w:color w:val="000000"/>
          <w:szCs w:val="21"/>
        </w:rPr>
        <w:t>2.不断提升酒店从业人员专业素养以及扩充各方面的知识。</w:t>
      </w:r>
    </w:p>
    <w:p>
      <w:pPr>
        <w:spacing w:line="360" w:lineRule="exact"/>
        <w:ind w:firstLine="420" w:firstLineChars="200"/>
        <w:rPr>
          <w:color w:val="000000"/>
          <w:szCs w:val="21"/>
        </w:rPr>
      </w:pPr>
      <w:r>
        <w:rPr>
          <w:color w:val="000000"/>
          <w:szCs w:val="21"/>
        </w:rPr>
        <w:t>3.</w:t>
      </w:r>
      <w:r>
        <w:rPr>
          <w:rFonts w:hint="eastAsia"/>
          <w:color w:val="000000"/>
          <w:szCs w:val="21"/>
        </w:rPr>
        <w:t>考取茶艺师、餐饮管理等职业技能等级证书。</w:t>
      </w:r>
    </w:p>
    <w:p>
      <w:pPr>
        <w:spacing w:line="360" w:lineRule="exact"/>
        <w:ind w:firstLine="420" w:firstLineChars="200"/>
        <w:rPr>
          <w:color w:val="000000"/>
          <w:szCs w:val="21"/>
        </w:rPr>
      </w:pPr>
      <w:r>
        <w:rPr>
          <w:rFonts w:hint="eastAsia"/>
          <w:color w:val="000000"/>
          <w:szCs w:val="21"/>
        </w:rPr>
        <w:t>4.结合自身特点</w:t>
      </w:r>
      <w:r>
        <w:rPr>
          <w:color w:val="000000"/>
          <w:szCs w:val="21"/>
        </w:rPr>
        <w:t>，</w:t>
      </w:r>
      <w:r>
        <w:rPr>
          <w:rFonts w:hint="eastAsia"/>
          <w:color w:val="000000"/>
          <w:szCs w:val="21"/>
        </w:rPr>
        <w:t>从事酒店运营管理实践，</w:t>
      </w:r>
      <w:r>
        <w:rPr>
          <w:color w:val="000000"/>
          <w:szCs w:val="21"/>
        </w:rPr>
        <w:t>提升酒店服务与管理能力。</w:t>
      </w:r>
    </w:p>
    <w:p>
      <w:pPr>
        <w:spacing w:line="360" w:lineRule="exact"/>
        <w:ind w:firstLine="420" w:firstLineChars="200"/>
        <w:rPr>
          <w:color w:val="000000"/>
          <w:szCs w:val="21"/>
        </w:rPr>
      </w:pPr>
      <w:r>
        <w:rPr>
          <w:rFonts w:hint="eastAsia"/>
          <w:color w:val="000000"/>
          <w:szCs w:val="21"/>
        </w:rPr>
        <w:t>5.提高英语水平，出国攻读更高层次的相关专业。</w:t>
      </w:r>
    </w:p>
    <w:p>
      <w:pPr>
        <w:spacing w:line="360" w:lineRule="exact"/>
        <w:ind w:firstLine="422" w:firstLineChars="200"/>
        <w:rPr>
          <w:rFonts w:ascii="宋体" w:hAnsi="宋体"/>
          <w:b/>
          <w:color w:val="000000"/>
          <w:szCs w:val="21"/>
        </w:rPr>
      </w:pPr>
    </w:p>
    <w:sectPr>
      <w:headerReference r:id="rId3" w:type="default"/>
      <w:footerReference r:id="rId4"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审核人：秦志玉 梁作强                                                    主持制订人：付坤伟</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sz w:val="21"/>
        <w:szCs w:val="21"/>
      </w:rPr>
    </w:pPr>
    <w:r>
      <w:rPr>
        <w:rFonts w:hint="eastAsia"/>
        <w:sz w:val="21"/>
        <w:szCs w:val="21"/>
      </w:rPr>
      <w:t xml:space="preserve">人文与旅游系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C66D5D"/>
    <w:multiLevelType w:val="singleLevel"/>
    <w:tmpl w:val="A4C66D5D"/>
    <w:lvl w:ilvl="0" w:tentative="0">
      <w:start w:val="1"/>
      <w:numFmt w:val="decimal"/>
      <w:lvlText w:val="%1."/>
      <w:lvlJc w:val="left"/>
      <w:pPr>
        <w:tabs>
          <w:tab w:val="left" w:pos="312"/>
        </w:tabs>
      </w:pPr>
    </w:lvl>
  </w:abstractNum>
  <w:abstractNum w:abstractNumId="1">
    <w:nsid w:val="C8AD92F4"/>
    <w:multiLevelType w:val="singleLevel"/>
    <w:tmpl w:val="C8AD92F4"/>
    <w:lvl w:ilvl="0" w:tentative="0">
      <w:start w:val="1"/>
      <w:numFmt w:val="decimal"/>
      <w:suff w:val="nothing"/>
      <w:lvlText w:val="（%1）"/>
      <w:lvlJc w:val="left"/>
    </w:lvl>
  </w:abstractNum>
  <w:abstractNum w:abstractNumId="2">
    <w:nsid w:val="CAF2A80B"/>
    <w:multiLevelType w:val="singleLevel"/>
    <w:tmpl w:val="CAF2A80B"/>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ZTE4ZmRkMzBlMWNkMjU4OGIzOTFkOTllMDExMmYifQ=="/>
  </w:docVars>
  <w:rsids>
    <w:rsidRoot w:val="00172A27"/>
    <w:rsid w:val="0000497B"/>
    <w:rsid w:val="00017647"/>
    <w:rsid w:val="00021568"/>
    <w:rsid w:val="0002474A"/>
    <w:rsid w:val="00027A5E"/>
    <w:rsid w:val="0003013C"/>
    <w:rsid w:val="000402C5"/>
    <w:rsid w:val="00042A1E"/>
    <w:rsid w:val="00050B04"/>
    <w:rsid w:val="0005529C"/>
    <w:rsid w:val="00057B87"/>
    <w:rsid w:val="00060887"/>
    <w:rsid w:val="00065F11"/>
    <w:rsid w:val="00067460"/>
    <w:rsid w:val="00074E4C"/>
    <w:rsid w:val="00083C07"/>
    <w:rsid w:val="00084890"/>
    <w:rsid w:val="000A0052"/>
    <w:rsid w:val="000A066B"/>
    <w:rsid w:val="000A3B34"/>
    <w:rsid w:val="000A3B6F"/>
    <w:rsid w:val="000A6CB4"/>
    <w:rsid w:val="000C2E4D"/>
    <w:rsid w:val="000D092A"/>
    <w:rsid w:val="000D293F"/>
    <w:rsid w:val="000D3B0D"/>
    <w:rsid w:val="000D525B"/>
    <w:rsid w:val="000E2502"/>
    <w:rsid w:val="000E3407"/>
    <w:rsid w:val="000E7F34"/>
    <w:rsid w:val="000F3DCC"/>
    <w:rsid w:val="000F6A2B"/>
    <w:rsid w:val="000F7B93"/>
    <w:rsid w:val="001000F9"/>
    <w:rsid w:val="00121F57"/>
    <w:rsid w:val="001250AC"/>
    <w:rsid w:val="00134818"/>
    <w:rsid w:val="00135AA9"/>
    <w:rsid w:val="00144AA2"/>
    <w:rsid w:val="001506FD"/>
    <w:rsid w:val="00161616"/>
    <w:rsid w:val="00166AB2"/>
    <w:rsid w:val="00167266"/>
    <w:rsid w:val="00171810"/>
    <w:rsid w:val="00172A27"/>
    <w:rsid w:val="0017570A"/>
    <w:rsid w:val="00181FCC"/>
    <w:rsid w:val="001824E3"/>
    <w:rsid w:val="00184CCA"/>
    <w:rsid w:val="001A4980"/>
    <w:rsid w:val="001B2280"/>
    <w:rsid w:val="001C17D8"/>
    <w:rsid w:val="001C5BF7"/>
    <w:rsid w:val="001D7FEC"/>
    <w:rsid w:val="001F2BB4"/>
    <w:rsid w:val="002001A4"/>
    <w:rsid w:val="0020135D"/>
    <w:rsid w:val="00215137"/>
    <w:rsid w:val="002156A1"/>
    <w:rsid w:val="002161CC"/>
    <w:rsid w:val="00246B2A"/>
    <w:rsid w:val="00246BBB"/>
    <w:rsid w:val="002543A8"/>
    <w:rsid w:val="00262A97"/>
    <w:rsid w:val="0027796F"/>
    <w:rsid w:val="002827E8"/>
    <w:rsid w:val="002832BA"/>
    <w:rsid w:val="00292A0B"/>
    <w:rsid w:val="00294CB0"/>
    <w:rsid w:val="002A47AD"/>
    <w:rsid w:val="002A7363"/>
    <w:rsid w:val="002A7C3E"/>
    <w:rsid w:val="002A7D41"/>
    <w:rsid w:val="002B2A0C"/>
    <w:rsid w:val="002B6B32"/>
    <w:rsid w:val="002C4268"/>
    <w:rsid w:val="002C7E2E"/>
    <w:rsid w:val="002D1B84"/>
    <w:rsid w:val="002D3365"/>
    <w:rsid w:val="002E3F0D"/>
    <w:rsid w:val="002E722A"/>
    <w:rsid w:val="002E7C73"/>
    <w:rsid w:val="002F4E72"/>
    <w:rsid w:val="002F6EBD"/>
    <w:rsid w:val="00302514"/>
    <w:rsid w:val="003129F9"/>
    <w:rsid w:val="00312BAC"/>
    <w:rsid w:val="00323E47"/>
    <w:rsid w:val="0033498A"/>
    <w:rsid w:val="00334C64"/>
    <w:rsid w:val="00347534"/>
    <w:rsid w:val="003518C0"/>
    <w:rsid w:val="00354C74"/>
    <w:rsid w:val="00374858"/>
    <w:rsid w:val="00393CFC"/>
    <w:rsid w:val="003A2A43"/>
    <w:rsid w:val="003C3926"/>
    <w:rsid w:val="003C3CA4"/>
    <w:rsid w:val="003D7C33"/>
    <w:rsid w:val="003F6FBB"/>
    <w:rsid w:val="003F7463"/>
    <w:rsid w:val="00403E9A"/>
    <w:rsid w:val="00405CA3"/>
    <w:rsid w:val="00410C90"/>
    <w:rsid w:val="00413CD4"/>
    <w:rsid w:val="00417FBF"/>
    <w:rsid w:val="00425A1B"/>
    <w:rsid w:val="00430CCE"/>
    <w:rsid w:val="00435030"/>
    <w:rsid w:val="00435CE3"/>
    <w:rsid w:val="00437EB9"/>
    <w:rsid w:val="00443EC6"/>
    <w:rsid w:val="00444910"/>
    <w:rsid w:val="0045280C"/>
    <w:rsid w:val="004544C6"/>
    <w:rsid w:val="00464025"/>
    <w:rsid w:val="00466AB8"/>
    <w:rsid w:val="00467AB3"/>
    <w:rsid w:val="0047434A"/>
    <w:rsid w:val="00475081"/>
    <w:rsid w:val="00481CF8"/>
    <w:rsid w:val="004850CA"/>
    <w:rsid w:val="00487573"/>
    <w:rsid w:val="004A049C"/>
    <w:rsid w:val="004B02F9"/>
    <w:rsid w:val="004C05D6"/>
    <w:rsid w:val="004C17DE"/>
    <w:rsid w:val="004C739D"/>
    <w:rsid w:val="004D064E"/>
    <w:rsid w:val="004D181E"/>
    <w:rsid w:val="004D7A25"/>
    <w:rsid w:val="004F18ED"/>
    <w:rsid w:val="004F19DF"/>
    <w:rsid w:val="004F2B1D"/>
    <w:rsid w:val="004F3A85"/>
    <w:rsid w:val="00501E77"/>
    <w:rsid w:val="00524118"/>
    <w:rsid w:val="00524527"/>
    <w:rsid w:val="00545C77"/>
    <w:rsid w:val="00545F59"/>
    <w:rsid w:val="00552495"/>
    <w:rsid w:val="00555BF5"/>
    <w:rsid w:val="00573657"/>
    <w:rsid w:val="00581CB6"/>
    <w:rsid w:val="00584CA6"/>
    <w:rsid w:val="005A0862"/>
    <w:rsid w:val="005A0FC0"/>
    <w:rsid w:val="005B69DF"/>
    <w:rsid w:val="005B6FF8"/>
    <w:rsid w:val="005C1D6C"/>
    <w:rsid w:val="005C3BE4"/>
    <w:rsid w:val="006051A7"/>
    <w:rsid w:val="00607E81"/>
    <w:rsid w:val="0061394F"/>
    <w:rsid w:val="00636800"/>
    <w:rsid w:val="006427C2"/>
    <w:rsid w:val="006439B1"/>
    <w:rsid w:val="0064516C"/>
    <w:rsid w:val="006729E7"/>
    <w:rsid w:val="00681A79"/>
    <w:rsid w:val="00692907"/>
    <w:rsid w:val="00696EA2"/>
    <w:rsid w:val="006970FC"/>
    <w:rsid w:val="006973F3"/>
    <w:rsid w:val="006A452A"/>
    <w:rsid w:val="006B7317"/>
    <w:rsid w:val="006C0716"/>
    <w:rsid w:val="006D3F95"/>
    <w:rsid w:val="006E3C6D"/>
    <w:rsid w:val="006E75C1"/>
    <w:rsid w:val="006F160B"/>
    <w:rsid w:val="006F29C2"/>
    <w:rsid w:val="007007DA"/>
    <w:rsid w:val="0070270A"/>
    <w:rsid w:val="00706422"/>
    <w:rsid w:val="00722217"/>
    <w:rsid w:val="00733068"/>
    <w:rsid w:val="00733287"/>
    <w:rsid w:val="0075086B"/>
    <w:rsid w:val="00752A53"/>
    <w:rsid w:val="00754D0B"/>
    <w:rsid w:val="0076373C"/>
    <w:rsid w:val="007751A0"/>
    <w:rsid w:val="007834EC"/>
    <w:rsid w:val="0079260C"/>
    <w:rsid w:val="00797445"/>
    <w:rsid w:val="007A7C8E"/>
    <w:rsid w:val="007B203E"/>
    <w:rsid w:val="007B27B2"/>
    <w:rsid w:val="007D4EB8"/>
    <w:rsid w:val="007D6D58"/>
    <w:rsid w:val="007E1A46"/>
    <w:rsid w:val="007E440B"/>
    <w:rsid w:val="007E74EE"/>
    <w:rsid w:val="007F50E8"/>
    <w:rsid w:val="007F7B90"/>
    <w:rsid w:val="007F7D68"/>
    <w:rsid w:val="00800BB5"/>
    <w:rsid w:val="008022CC"/>
    <w:rsid w:val="008024B6"/>
    <w:rsid w:val="00812DB4"/>
    <w:rsid w:val="00833080"/>
    <w:rsid w:val="0083537E"/>
    <w:rsid w:val="008441D7"/>
    <w:rsid w:val="00845A9F"/>
    <w:rsid w:val="00850008"/>
    <w:rsid w:val="00856D76"/>
    <w:rsid w:val="00856EE9"/>
    <w:rsid w:val="00874E10"/>
    <w:rsid w:val="00875951"/>
    <w:rsid w:val="0088114A"/>
    <w:rsid w:val="00882B30"/>
    <w:rsid w:val="008907D5"/>
    <w:rsid w:val="00891869"/>
    <w:rsid w:val="00896A88"/>
    <w:rsid w:val="008A14FD"/>
    <w:rsid w:val="008A3A77"/>
    <w:rsid w:val="008B2480"/>
    <w:rsid w:val="008B5052"/>
    <w:rsid w:val="008B77B3"/>
    <w:rsid w:val="008C46E9"/>
    <w:rsid w:val="008E29E7"/>
    <w:rsid w:val="008E2E7D"/>
    <w:rsid w:val="008E4C9C"/>
    <w:rsid w:val="008F379A"/>
    <w:rsid w:val="008F37D2"/>
    <w:rsid w:val="008F5049"/>
    <w:rsid w:val="00901BE5"/>
    <w:rsid w:val="00902D00"/>
    <w:rsid w:val="0091109A"/>
    <w:rsid w:val="00913E7D"/>
    <w:rsid w:val="0091634E"/>
    <w:rsid w:val="00917A04"/>
    <w:rsid w:val="00922237"/>
    <w:rsid w:val="009231C1"/>
    <w:rsid w:val="00933A36"/>
    <w:rsid w:val="00933C90"/>
    <w:rsid w:val="009400BF"/>
    <w:rsid w:val="009423F0"/>
    <w:rsid w:val="00942F3A"/>
    <w:rsid w:val="00942FBC"/>
    <w:rsid w:val="0095097C"/>
    <w:rsid w:val="009557DF"/>
    <w:rsid w:val="009608D0"/>
    <w:rsid w:val="0096298A"/>
    <w:rsid w:val="00981A21"/>
    <w:rsid w:val="00984FBA"/>
    <w:rsid w:val="00993283"/>
    <w:rsid w:val="009B2660"/>
    <w:rsid w:val="009C1226"/>
    <w:rsid w:val="009C1902"/>
    <w:rsid w:val="009C7EA6"/>
    <w:rsid w:val="009D4060"/>
    <w:rsid w:val="009D5FB1"/>
    <w:rsid w:val="009E2A21"/>
    <w:rsid w:val="009E5347"/>
    <w:rsid w:val="00A00BEE"/>
    <w:rsid w:val="00A076BF"/>
    <w:rsid w:val="00A1706B"/>
    <w:rsid w:val="00A26808"/>
    <w:rsid w:val="00A26BA0"/>
    <w:rsid w:val="00A2708B"/>
    <w:rsid w:val="00A31161"/>
    <w:rsid w:val="00A5617B"/>
    <w:rsid w:val="00A562A2"/>
    <w:rsid w:val="00A56CB1"/>
    <w:rsid w:val="00A70DF4"/>
    <w:rsid w:val="00A73A3B"/>
    <w:rsid w:val="00A87311"/>
    <w:rsid w:val="00AC4DF4"/>
    <w:rsid w:val="00AD1516"/>
    <w:rsid w:val="00AD5A90"/>
    <w:rsid w:val="00AF075F"/>
    <w:rsid w:val="00B074C3"/>
    <w:rsid w:val="00B201B1"/>
    <w:rsid w:val="00B21402"/>
    <w:rsid w:val="00B22302"/>
    <w:rsid w:val="00B23EE8"/>
    <w:rsid w:val="00B2762A"/>
    <w:rsid w:val="00B376C1"/>
    <w:rsid w:val="00B41BAF"/>
    <w:rsid w:val="00B43B94"/>
    <w:rsid w:val="00B47109"/>
    <w:rsid w:val="00B545E7"/>
    <w:rsid w:val="00B561ED"/>
    <w:rsid w:val="00B57E6A"/>
    <w:rsid w:val="00B62A3D"/>
    <w:rsid w:val="00B73A20"/>
    <w:rsid w:val="00B740BA"/>
    <w:rsid w:val="00B74132"/>
    <w:rsid w:val="00B77D3D"/>
    <w:rsid w:val="00B83906"/>
    <w:rsid w:val="00B901D4"/>
    <w:rsid w:val="00B92974"/>
    <w:rsid w:val="00B95496"/>
    <w:rsid w:val="00B96FC1"/>
    <w:rsid w:val="00BA09D6"/>
    <w:rsid w:val="00BB3393"/>
    <w:rsid w:val="00BB5E5B"/>
    <w:rsid w:val="00BC6242"/>
    <w:rsid w:val="00BC70F0"/>
    <w:rsid w:val="00BD7CC9"/>
    <w:rsid w:val="00BE57F2"/>
    <w:rsid w:val="00BE77A0"/>
    <w:rsid w:val="00BF498A"/>
    <w:rsid w:val="00BF4C3F"/>
    <w:rsid w:val="00C10A79"/>
    <w:rsid w:val="00C275E3"/>
    <w:rsid w:val="00C36589"/>
    <w:rsid w:val="00C47C94"/>
    <w:rsid w:val="00C5388C"/>
    <w:rsid w:val="00C55054"/>
    <w:rsid w:val="00C55F85"/>
    <w:rsid w:val="00C5611B"/>
    <w:rsid w:val="00C725A6"/>
    <w:rsid w:val="00C76123"/>
    <w:rsid w:val="00C8583A"/>
    <w:rsid w:val="00C91C98"/>
    <w:rsid w:val="00C93791"/>
    <w:rsid w:val="00CA0FC0"/>
    <w:rsid w:val="00CA1A3C"/>
    <w:rsid w:val="00CA79F6"/>
    <w:rsid w:val="00CB199C"/>
    <w:rsid w:val="00CB5002"/>
    <w:rsid w:val="00CC441B"/>
    <w:rsid w:val="00CD269E"/>
    <w:rsid w:val="00CD37B9"/>
    <w:rsid w:val="00CE2680"/>
    <w:rsid w:val="00CE5632"/>
    <w:rsid w:val="00CE6548"/>
    <w:rsid w:val="00D02BC7"/>
    <w:rsid w:val="00D0355F"/>
    <w:rsid w:val="00D04067"/>
    <w:rsid w:val="00D11562"/>
    <w:rsid w:val="00D41172"/>
    <w:rsid w:val="00D4126D"/>
    <w:rsid w:val="00D47564"/>
    <w:rsid w:val="00D5202A"/>
    <w:rsid w:val="00D57ED7"/>
    <w:rsid w:val="00D636FD"/>
    <w:rsid w:val="00D673E2"/>
    <w:rsid w:val="00D754B1"/>
    <w:rsid w:val="00D77DB9"/>
    <w:rsid w:val="00D80C3D"/>
    <w:rsid w:val="00D9025A"/>
    <w:rsid w:val="00D959E0"/>
    <w:rsid w:val="00DA0500"/>
    <w:rsid w:val="00DA23FD"/>
    <w:rsid w:val="00DB0D29"/>
    <w:rsid w:val="00DB5284"/>
    <w:rsid w:val="00DC4CD6"/>
    <w:rsid w:val="00DC5D92"/>
    <w:rsid w:val="00DC6C64"/>
    <w:rsid w:val="00DC6CB9"/>
    <w:rsid w:val="00DD6423"/>
    <w:rsid w:val="00DE0850"/>
    <w:rsid w:val="00DE0C6C"/>
    <w:rsid w:val="00DE2F00"/>
    <w:rsid w:val="00DE4390"/>
    <w:rsid w:val="00DE5493"/>
    <w:rsid w:val="00DE6E3F"/>
    <w:rsid w:val="00DE7DC6"/>
    <w:rsid w:val="00E01E35"/>
    <w:rsid w:val="00E03915"/>
    <w:rsid w:val="00E10067"/>
    <w:rsid w:val="00E10F91"/>
    <w:rsid w:val="00E112E7"/>
    <w:rsid w:val="00E11C4A"/>
    <w:rsid w:val="00E157C9"/>
    <w:rsid w:val="00E22263"/>
    <w:rsid w:val="00E26568"/>
    <w:rsid w:val="00E276A9"/>
    <w:rsid w:val="00E44A14"/>
    <w:rsid w:val="00E47A05"/>
    <w:rsid w:val="00E50511"/>
    <w:rsid w:val="00E51435"/>
    <w:rsid w:val="00E55B9E"/>
    <w:rsid w:val="00E6592C"/>
    <w:rsid w:val="00E65FEA"/>
    <w:rsid w:val="00E800AE"/>
    <w:rsid w:val="00E824F1"/>
    <w:rsid w:val="00E8314E"/>
    <w:rsid w:val="00E84F3E"/>
    <w:rsid w:val="00E86F69"/>
    <w:rsid w:val="00E90468"/>
    <w:rsid w:val="00E920CA"/>
    <w:rsid w:val="00EA3670"/>
    <w:rsid w:val="00EB1052"/>
    <w:rsid w:val="00EB1124"/>
    <w:rsid w:val="00EC699F"/>
    <w:rsid w:val="00ED15F4"/>
    <w:rsid w:val="00ED1BFE"/>
    <w:rsid w:val="00EE3ED0"/>
    <w:rsid w:val="00EE4A10"/>
    <w:rsid w:val="00F04896"/>
    <w:rsid w:val="00F04A87"/>
    <w:rsid w:val="00F0652E"/>
    <w:rsid w:val="00F157F2"/>
    <w:rsid w:val="00F25024"/>
    <w:rsid w:val="00F32044"/>
    <w:rsid w:val="00F36E5F"/>
    <w:rsid w:val="00F40B50"/>
    <w:rsid w:val="00F5467E"/>
    <w:rsid w:val="00F70123"/>
    <w:rsid w:val="00F75834"/>
    <w:rsid w:val="00F75CE7"/>
    <w:rsid w:val="00F94376"/>
    <w:rsid w:val="00F94A3A"/>
    <w:rsid w:val="00FA5408"/>
    <w:rsid w:val="00FB0554"/>
    <w:rsid w:val="00FB7780"/>
    <w:rsid w:val="00FC120E"/>
    <w:rsid w:val="00FD30FE"/>
    <w:rsid w:val="00FD3B37"/>
    <w:rsid w:val="00FE699A"/>
    <w:rsid w:val="00FE7746"/>
    <w:rsid w:val="00FF32F1"/>
    <w:rsid w:val="00FF7B53"/>
    <w:rsid w:val="014852B3"/>
    <w:rsid w:val="01514F66"/>
    <w:rsid w:val="016B18B6"/>
    <w:rsid w:val="01852812"/>
    <w:rsid w:val="01B33980"/>
    <w:rsid w:val="01FA220C"/>
    <w:rsid w:val="022F2E54"/>
    <w:rsid w:val="02B250DA"/>
    <w:rsid w:val="02BD21E4"/>
    <w:rsid w:val="02BF15A4"/>
    <w:rsid w:val="030E6DAA"/>
    <w:rsid w:val="031418F0"/>
    <w:rsid w:val="034877EC"/>
    <w:rsid w:val="036C7E22"/>
    <w:rsid w:val="03AD764F"/>
    <w:rsid w:val="04640655"/>
    <w:rsid w:val="04A9250C"/>
    <w:rsid w:val="04FA4B16"/>
    <w:rsid w:val="05177476"/>
    <w:rsid w:val="0524048F"/>
    <w:rsid w:val="05544226"/>
    <w:rsid w:val="05573D16"/>
    <w:rsid w:val="0645174F"/>
    <w:rsid w:val="06C46A4D"/>
    <w:rsid w:val="06D64430"/>
    <w:rsid w:val="06E20591"/>
    <w:rsid w:val="075E313A"/>
    <w:rsid w:val="07AF3996"/>
    <w:rsid w:val="07F057ED"/>
    <w:rsid w:val="08067067"/>
    <w:rsid w:val="08093CA4"/>
    <w:rsid w:val="08710790"/>
    <w:rsid w:val="088F37C7"/>
    <w:rsid w:val="08FD6983"/>
    <w:rsid w:val="093A534E"/>
    <w:rsid w:val="09B51214"/>
    <w:rsid w:val="09DB2911"/>
    <w:rsid w:val="0A386855"/>
    <w:rsid w:val="0AA7129C"/>
    <w:rsid w:val="0AA7304A"/>
    <w:rsid w:val="0AAE43D8"/>
    <w:rsid w:val="0B31251A"/>
    <w:rsid w:val="0B5F38C0"/>
    <w:rsid w:val="0BDC4F75"/>
    <w:rsid w:val="0BE042A9"/>
    <w:rsid w:val="0C5B40EC"/>
    <w:rsid w:val="0C790122"/>
    <w:rsid w:val="0C871385"/>
    <w:rsid w:val="0CA37841"/>
    <w:rsid w:val="0D6671EC"/>
    <w:rsid w:val="0DAA4679"/>
    <w:rsid w:val="0DAF5777"/>
    <w:rsid w:val="0DBA7538"/>
    <w:rsid w:val="0DFE11D3"/>
    <w:rsid w:val="0E166A64"/>
    <w:rsid w:val="0E3B45ED"/>
    <w:rsid w:val="0E6059EA"/>
    <w:rsid w:val="0E87566C"/>
    <w:rsid w:val="0E8D2557"/>
    <w:rsid w:val="0EBE6BB4"/>
    <w:rsid w:val="0EE77309"/>
    <w:rsid w:val="0EEC3721"/>
    <w:rsid w:val="0EEF3211"/>
    <w:rsid w:val="0F237E3A"/>
    <w:rsid w:val="0FCC559F"/>
    <w:rsid w:val="0FF52AA9"/>
    <w:rsid w:val="0FFF1232"/>
    <w:rsid w:val="1063137B"/>
    <w:rsid w:val="10A2678D"/>
    <w:rsid w:val="10C42E45"/>
    <w:rsid w:val="10ED1D02"/>
    <w:rsid w:val="114415F3"/>
    <w:rsid w:val="117A23F6"/>
    <w:rsid w:val="117F087D"/>
    <w:rsid w:val="11A4040E"/>
    <w:rsid w:val="1252046D"/>
    <w:rsid w:val="126706E8"/>
    <w:rsid w:val="12CE3438"/>
    <w:rsid w:val="12EC78C9"/>
    <w:rsid w:val="13100FFE"/>
    <w:rsid w:val="13E669F4"/>
    <w:rsid w:val="14186D67"/>
    <w:rsid w:val="143D67CD"/>
    <w:rsid w:val="146752C6"/>
    <w:rsid w:val="14774392"/>
    <w:rsid w:val="15AD7EB0"/>
    <w:rsid w:val="161019C3"/>
    <w:rsid w:val="16605B18"/>
    <w:rsid w:val="166C737A"/>
    <w:rsid w:val="166D339A"/>
    <w:rsid w:val="16A86427"/>
    <w:rsid w:val="17345C65"/>
    <w:rsid w:val="17451C21"/>
    <w:rsid w:val="17B3574D"/>
    <w:rsid w:val="17BB0135"/>
    <w:rsid w:val="1811244B"/>
    <w:rsid w:val="184B14B9"/>
    <w:rsid w:val="1881312C"/>
    <w:rsid w:val="188F58CF"/>
    <w:rsid w:val="18B03A11"/>
    <w:rsid w:val="19265A82"/>
    <w:rsid w:val="19302166"/>
    <w:rsid w:val="19B47531"/>
    <w:rsid w:val="19D43D2D"/>
    <w:rsid w:val="1A141D7E"/>
    <w:rsid w:val="1A8C400A"/>
    <w:rsid w:val="1AC47300"/>
    <w:rsid w:val="1AC57F78"/>
    <w:rsid w:val="1AD07F58"/>
    <w:rsid w:val="1AE146B8"/>
    <w:rsid w:val="1B23671D"/>
    <w:rsid w:val="1B852F33"/>
    <w:rsid w:val="1BF013C6"/>
    <w:rsid w:val="1C07514F"/>
    <w:rsid w:val="1C19155A"/>
    <w:rsid w:val="1C1F66F6"/>
    <w:rsid w:val="1C250273"/>
    <w:rsid w:val="1CA20C86"/>
    <w:rsid w:val="1CFB21F8"/>
    <w:rsid w:val="1D34369E"/>
    <w:rsid w:val="1D666D95"/>
    <w:rsid w:val="1D69418F"/>
    <w:rsid w:val="1D9E0CC4"/>
    <w:rsid w:val="1DDD4649"/>
    <w:rsid w:val="1EFC6ABF"/>
    <w:rsid w:val="1EFD40D1"/>
    <w:rsid w:val="1F287256"/>
    <w:rsid w:val="1F2F7545"/>
    <w:rsid w:val="1F332CA6"/>
    <w:rsid w:val="1F704491"/>
    <w:rsid w:val="206A094A"/>
    <w:rsid w:val="20AA131B"/>
    <w:rsid w:val="212D49A1"/>
    <w:rsid w:val="21AB7A5B"/>
    <w:rsid w:val="21BF4CC5"/>
    <w:rsid w:val="21D57D10"/>
    <w:rsid w:val="221E7997"/>
    <w:rsid w:val="22405E06"/>
    <w:rsid w:val="22CE1A18"/>
    <w:rsid w:val="22D26AF9"/>
    <w:rsid w:val="22D64BAD"/>
    <w:rsid w:val="22EA1A1C"/>
    <w:rsid w:val="234D0D14"/>
    <w:rsid w:val="23757D31"/>
    <w:rsid w:val="23780FD8"/>
    <w:rsid w:val="237815D0"/>
    <w:rsid w:val="23D74548"/>
    <w:rsid w:val="23ED78C8"/>
    <w:rsid w:val="23F8524E"/>
    <w:rsid w:val="24016CBB"/>
    <w:rsid w:val="24140AEA"/>
    <w:rsid w:val="2480698E"/>
    <w:rsid w:val="24AE6E5C"/>
    <w:rsid w:val="24E567F1"/>
    <w:rsid w:val="251470D6"/>
    <w:rsid w:val="255D219F"/>
    <w:rsid w:val="25615020"/>
    <w:rsid w:val="259D13EE"/>
    <w:rsid w:val="25AC5561"/>
    <w:rsid w:val="26040EF9"/>
    <w:rsid w:val="261455E0"/>
    <w:rsid w:val="261C26E6"/>
    <w:rsid w:val="2670658E"/>
    <w:rsid w:val="26A726F8"/>
    <w:rsid w:val="26EC030B"/>
    <w:rsid w:val="26F82929"/>
    <w:rsid w:val="270B7A08"/>
    <w:rsid w:val="275748E9"/>
    <w:rsid w:val="276415E7"/>
    <w:rsid w:val="27716A62"/>
    <w:rsid w:val="27A95222"/>
    <w:rsid w:val="27B736E8"/>
    <w:rsid w:val="27E2526A"/>
    <w:rsid w:val="283755B5"/>
    <w:rsid w:val="28425D08"/>
    <w:rsid w:val="28DD7A4C"/>
    <w:rsid w:val="29203B20"/>
    <w:rsid w:val="295D104C"/>
    <w:rsid w:val="29680470"/>
    <w:rsid w:val="29B844D4"/>
    <w:rsid w:val="29DB4666"/>
    <w:rsid w:val="29FD3EB8"/>
    <w:rsid w:val="2A4E6BE6"/>
    <w:rsid w:val="2AAA6637"/>
    <w:rsid w:val="2AC410DE"/>
    <w:rsid w:val="2ACC2D7E"/>
    <w:rsid w:val="2AEA4B61"/>
    <w:rsid w:val="2AEB0211"/>
    <w:rsid w:val="2B1E0CAF"/>
    <w:rsid w:val="2B3D7387"/>
    <w:rsid w:val="2B662A4C"/>
    <w:rsid w:val="2BBB474F"/>
    <w:rsid w:val="2BE96304"/>
    <w:rsid w:val="2C475FE3"/>
    <w:rsid w:val="2C824D8B"/>
    <w:rsid w:val="2CBA5C99"/>
    <w:rsid w:val="2CD86C3B"/>
    <w:rsid w:val="2CFC0B7C"/>
    <w:rsid w:val="2CFF066C"/>
    <w:rsid w:val="2D084A03"/>
    <w:rsid w:val="2D214A86"/>
    <w:rsid w:val="2D3C0DB3"/>
    <w:rsid w:val="2D67693D"/>
    <w:rsid w:val="2DCA6ECC"/>
    <w:rsid w:val="2DD61195"/>
    <w:rsid w:val="2DEC6E42"/>
    <w:rsid w:val="2E2A1F0D"/>
    <w:rsid w:val="2E3D6F83"/>
    <w:rsid w:val="2E5D3E0A"/>
    <w:rsid w:val="2EA72D69"/>
    <w:rsid w:val="2EB21E3A"/>
    <w:rsid w:val="2EE144CD"/>
    <w:rsid w:val="2EEA15D4"/>
    <w:rsid w:val="2F2E2D8B"/>
    <w:rsid w:val="2F875074"/>
    <w:rsid w:val="2F8A246F"/>
    <w:rsid w:val="2F917175"/>
    <w:rsid w:val="2F927575"/>
    <w:rsid w:val="2FC35981"/>
    <w:rsid w:val="2FD1009E"/>
    <w:rsid w:val="2FE343F7"/>
    <w:rsid w:val="2FE51D9B"/>
    <w:rsid w:val="304B42F4"/>
    <w:rsid w:val="307355F9"/>
    <w:rsid w:val="30824CD8"/>
    <w:rsid w:val="30C74B2F"/>
    <w:rsid w:val="31B9703B"/>
    <w:rsid w:val="31BA6C78"/>
    <w:rsid w:val="31DD7860"/>
    <w:rsid w:val="31E755E3"/>
    <w:rsid w:val="31E83DC4"/>
    <w:rsid w:val="31ED3189"/>
    <w:rsid w:val="320F27B6"/>
    <w:rsid w:val="32193F7E"/>
    <w:rsid w:val="32494863"/>
    <w:rsid w:val="337B1781"/>
    <w:rsid w:val="33814A00"/>
    <w:rsid w:val="33A342A9"/>
    <w:rsid w:val="33E3369C"/>
    <w:rsid w:val="343322D2"/>
    <w:rsid w:val="34337579"/>
    <w:rsid w:val="34B86D7F"/>
    <w:rsid w:val="34F34F5A"/>
    <w:rsid w:val="35055E28"/>
    <w:rsid w:val="351F3659"/>
    <w:rsid w:val="3558300F"/>
    <w:rsid w:val="356D5981"/>
    <w:rsid w:val="35AF2557"/>
    <w:rsid w:val="35B56C99"/>
    <w:rsid w:val="35C16E06"/>
    <w:rsid w:val="35CB5662"/>
    <w:rsid w:val="36624145"/>
    <w:rsid w:val="37301E0E"/>
    <w:rsid w:val="376B702A"/>
    <w:rsid w:val="3772660A"/>
    <w:rsid w:val="37737C8C"/>
    <w:rsid w:val="378A5A6C"/>
    <w:rsid w:val="37C0018E"/>
    <w:rsid w:val="37D01583"/>
    <w:rsid w:val="388359BF"/>
    <w:rsid w:val="38E30E42"/>
    <w:rsid w:val="396F6922"/>
    <w:rsid w:val="39755F3E"/>
    <w:rsid w:val="397B21DB"/>
    <w:rsid w:val="398443D3"/>
    <w:rsid w:val="39C918D0"/>
    <w:rsid w:val="39EE7A9E"/>
    <w:rsid w:val="3A257964"/>
    <w:rsid w:val="3A3C334E"/>
    <w:rsid w:val="3A4F2AA6"/>
    <w:rsid w:val="3A992100"/>
    <w:rsid w:val="3ABA3B3A"/>
    <w:rsid w:val="3AE4749D"/>
    <w:rsid w:val="3B533939"/>
    <w:rsid w:val="3B651FE2"/>
    <w:rsid w:val="3BA1415F"/>
    <w:rsid w:val="3BB91E42"/>
    <w:rsid w:val="3C157564"/>
    <w:rsid w:val="3C2546BE"/>
    <w:rsid w:val="3C317E93"/>
    <w:rsid w:val="3C393DC2"/>
    <w:rsid w:val="3C575C4E"/>
    <w:rsid w:val="3CE533DA"/>
    <w:rsid w:val="3D112421"/>
    <w:rsid w:val="3D3B02CF"/>
    <w:rsid w:val="3D4071EC"/>
    <w:rsid w:val="3D583BAC"/>
    <w:rsid w:val="3D762155"/>
    <w:rsid w:val="3DE47B36"/>
    <w:rsid w:val="3E5C34E6"/>
    <w:rsid w:val="3E837424"/>
    <w:rsid w:val="3EBE2135"/>
    <w:rsid w:val="3EC62D97"/>
    <w:rsid w:val="3ECA2888"/>
    <w:rsid w:val="3ED100BA"/>
    <w:rsid w:val="3EE53B65"/>
    <w:rsid w:val="40A62E81"/>
    <w:rsid w:val="40CE6C3D"/>
    <w:rsid w:val="40DC4AF4"/>
    <w:rsid w:val="414A7CB0"/>
    <w:rsid w:val="41A75102"/>
    <w:rsid w:val="426020D1"/>
    <w:rsid w:val="42B86E9B"/>
    <w:rsid w:val="42E60B63"/>
    <w:rsid w:val="42F00D2B"/>
    <w:rsid w:val="43727992"/>
    <w:rsid w:val="43BD4871"/>
    <w:rsid w:val="443A0A9D"/>
    <w:rsid w:val="44405FFD"/>
    <w:rsid w:val="444C6770"/>
    <w:rsid w:val="447351F3"/>
    <w:rsid w:val="447B0A98"/>
    <w:rsid w:val="44C91833"/>
    <w:rsid w:val="44D2693A"/>
    <w:rsid w:val="44F05012"/>
    <w:rsid w:val="45385419"/>
    <w:rsid w:val="45464C32"/>
    <w:rsid w:val="45633A36"/>
    <w:rsid w:val="456F0EE9"/>
    <w:rsid w:val="4577303D"/>
    <w:rsid w:val="45EF0E26"/>
    <w:rsid w:val="463351B6"/>
    <w:rsid w:val="465A4A0E"/>
    <w:rsid w:val="46674E60"/>
    <w:rsid w:val="46696E2A"/>
    <w:rsid w:val="46CC30CE"/>
    <w:rsid w:val="47060B1D"/>
    <w:rsid w:val="47095F17"/>
    <w:rsid w:val="470E1780"/>
    <w:rsid w:val="47507FEA"/>
    <w:rsid w:val="47866373"/>
    <w:rsid w:val="47A143A2"/>
    <w:rsid w:val="47B26AE0"/>
    <w:rsid w:val="47C53CAB"/>
    <w:rsid w:val="47CA1B4A"/>
    <w:rsid w:val="47EC725B"/>
    <w:rsid w:val="47FC65D3"/>
    <w:rsid w:val="485A2B7D"/>
    <w:rsid w:val="485E2293"/>
    <w:rsid w:val="486F624E"/>
    <w:rsid w:val="487F54BA"/>
    <w:rsid w:val="48B102D4"/>
    <w:rsid w:val="48BB1493"/>
    <w:rsid w:val="48C04473"/>
    <w:rsid w:val="48EB1D78"/>
    <w:rsid w:val="48EE3617"/>
    <w:rsid w:val="48EF13C5"/>
    <w:rsid w:val="48FF3A76"/>
    <w:rsid w:val="490740A0"/>
    <w:rsid w:val="492359B6"/>
    <w:rsid w:val="49C12A41"/>
    <w:rsid w:val="49C94A08"/>
    <w:rsid w:val="49D2118A"/>
    <w:rsid w:val="49DE18DD"/>
    <w:rsid w:val="49FE3F38"/>
    <w:rsid w:val="4A4619A5"/>
    <w:rsid w:val="4A6F69D9"/>
    <w:rsid w:val="4A730277"/>
    <w:rsid w:val="4AAE7501"/>
    <w:rsid w:val="4AB8212E"/>
    <w:rsid w:val="4B187071"/>
    <w:rsid w:val="4B3F63AB"/>
    <w:rsid w:val="4B4A7644"/>
    <w:rsid w:val="4B893ACB"/>
    <w:rsid w:val="4B9A1834"/>
    <w:rsid w:val="4BF345D6"/>
    <w:rsid w:val="4C526500"/>
    <w:rsid w:val="4C742085"/>
    <w:rsid w:val="4CA010CC"/>
    <w:rsid w:val="4CA46E0E"/>
    <w:rsid w:val="4D833337"/>
    <w:rsid w:val="4DEB45C9"/>
    <w:rsid w:val="4E5B79A0"/>
    <w:rsid w:val="4E7B513B"/>
    <w:rsid w:val="4E803E01"/>
    <w:rsid w:val="4EB3158A"/>
    <w:rsid w:val="4EE504D3"/>
    <w:rsid w:val="4EF63225"/>
    <w:rsid w:val="4F1B2C8C"/>
    <w:rsid w:val="4F577CDA"/>
    <w:rsid w:val="4F754A92"/>
    <w:rsid w:val="4F9F1B0F"/>
    <w:rsid w:val="501222E0"/>
    <w:rsid w:val="5043693E"/>
    <w:rsid w:val="50FF1DB5"/>
    <w:rsid w:val="51230EC0"/>
    <w:rsid w:val="513575EF"/>
    <w:rsid w:val="519A258E"/>
    <w:rsid w:val="51B00003"/>
    <w:rsid w:val="51B80C66"/>
    <w:rsid w:val="51C969CF"/>
    <w:rsid w:val="52326C6A"/>
    <w:rsid w:val="5288688A"/>
    <w:rsid w:val="52CA0C50"/>
    <w:rsid w:val="52D675F5"/>
    <w:rsid w:val="52F7327B"/>
    <w:rsid w:val="531454B3"/>
    <w:rsid w:val="53474647"/>
    <w:rsid w:val="536C1D08"/>
    <w:rsid w:val="53715789"/>
    <w:rsid w:val="537D5CC3"/>
    <w:rsid w:val="5394601C"/>
    <w:rsid w:val="53A276CC"/>
    <w:rsid w:val="53B660FD"/>
    <w:rsid w:val="53D65383"/>
    <w:rsid w:val="5406048B"/>
    <w:rsid w:val="540D34EB"/>
    <w:rsid w:val="543A0058"/>
    <w:rsid w:val="545E0B04"/>
    <w:rsid w:val="548840B9"/>
    <w:rsid w:val="54C52A12"/>
    <w:rsid w:val="54D47B64"/>
    <w:rsid w:val="54EC26AA"/>
    <w:rsid w:val="54F16968"/>
    <w:rsid w:val="54F227CA"/>
    <w:rsid w:val="54F63F7F"/>
    <w:rsid w:val="559D264C"/>
    <w:rsid w:val="55B1434A"/>
    <w:rsid w:val="55B900D0"/>
    <w:rsid w:val="56075D18"/>
    <w:rsid w:val="56417C61"/>
    <w:rsid w:val="5654447E"/>
    <w:rsid w:val="566118CC"/>
    <w:rsid w:val="56877D98"/>
    <w:rsid w:val="56B20379"/>
    <w:rsid w:val="56DC53F6"/>
    <w:rsid w:val="5721105B"/>
    <w:rsid w:val="576D51E0"/>
    <w:rsid w:val="57DD1426"/>
    <w:rsid w:val="57F463DB"/>
    <w:rsid w:val="580805D6"/>
    <w:rsid w:val="58522CA2"/>
    <w:rsid w:val="588246E0"/>
    <w:rsid w:val="58F52A4B"/>
    <w:rsid w:val="59034EBC"/>
    <w:rsid w:val="592B7F6F"/>
    <w:rsid w:val="596040BD"/>
    <w:rsid w:val="5975743C"/>
    <w:rsid w:val="598C3104"/>
    <w:rsid w:val="59CC3500"/>
    <w:rsid w:val="59D81EA5"/>
    <w:rsid w:val="59E7033A"/>
    <w:rsid w:val="5A0E3B19"/>
    <w:rsid w:val="5A607ADA"/>
    <w:rsid w:val="5A8B6F17"/>
    <w:rsid w:val="5A9164F8"/>
    <w:rsid w:val="5AAE70AA"/>
    <w:rsid w:val="5AC97A40"/>
    <w:rsid w:val="5AF669C0"/>
    <w:rsid w:val="5B5D1941"/>
    <w:rsid w:val="5BE069CE"/>
    <w:rsid w:val="5BE82147"/>
    <w:rsid w:val="5C1F68B2"/>
    <w:rsid w:val="5C370523"/>
    <w:rsid w:val="5C4F17B9"/>
    <w:rsid w:val="5C601D36"/>
    <w:rsid w:val="5C61579B"/>
    <w:rsid w:val="5C856760"/>
    <w:rsid w:val="5D34445A"/>
    <w:rsid w:val="5D704AEA"/>
    <w:rsid w:val="5D777C27"/>
    <w:rsid w:val="5D8D35E2"/>
    <w:rsid w:val="5D8D744A"/>
    <w:rsid w:val="5D9440E8"/>
    <w:rsid w:val="5D9B1957"/>
    <w:rsid w:val="5DF64FF0"/>
    <w:rsid w:val="5E0B2E79"/>
    <w:rsid w:val="5EBB1681"/>
    <w:rsid w:val="5F531728"/>
    <w:rsid w:val="5F710B0D"/>
    <w:rsid w:val="5F9E76ED"/>
    <w:rsid w:val="5FB94527"/>
    <w:rsid w:val="5FD467FF"/>
    <w:rsid w:val="602C4CF9"/>
    <w:rsid w:val="60831B5C"/>
    <w:rsid w:val="60C82547"/>
    <w:rsid w:val="60FB5DC1"/>
    <w:rsid w:val="61096DE8"/>
    <w:rsid w:val="616E0B42"/>
    <w:rsid w:val="619E191F"/>
    <w:rsid w:val="621C6FEF"/>
    <w:rsid w:val="622E2A9A"/>
    <w:rsid w:val="623A4DCB"/>
    <w:rsid w:val="628F156F"/>
    <w:rsid w:val="62A212A2"/>
    <w:rsid w:val="62C751AC"/>
    <w:rsid w:val="62D60F4C"/>
    <w:rsid w:val="630E11F1"/>
    <w:rsid w:val="63A86D8C"/>
    <w:rsid w:val="63D61CC5"/>
    <w:rsid w:val="64262165"/>
    <w:rsid w:val="642A59F3"/>
    <w:rsid w:val="646802C9"/>
    <w:rsid w:val="64EF2BD2"/>
    <w:rsid w:val="65B116C2"/>
    <w:rsid w:val="65D5373C"/>
    <w:rsid w:val="65F53DDF"/>
    <w:rsid w:val="66001A9C"/>
    <w:rsid w:val="660A3F5C"/>
    <w:rsid w:val="661E0743"/>
    <w:rsid w:val="663C7C5F"/>
    <w:rsid w:val="66415276"/>
    <w:rsid w:val="670A1B0C"/>
    <w:rsid w:val="679715F1"/>
    <w:rsid w:val="67CD1BF1"/>
    <w:rsid w:val="67D52F54"/>
    <w:rsid w:val="67DC0C16"/>
    <w:rsid w:val="68024591"/>
    <w:rsid w:val="68175212"/>
    <w:rsid w:val="684F3C7A"/>
    <w:rsid w:val="68772494"/>
    <w:rsid w:val="687E00BB"/>
    <w:rsid w:val="68815DFE"/>
    <w:rsid w:val="688A5A87"/>
    <w:rsid w:val="68BC5088"/>
    <w:rsid w:val="68F20AA9"/>
    <w:rsid w:val="69205616"/>
    <w:rsid w:val="69365B82"/>
    <w:rsid w:val="693B3D95"/>
    <w:rsid w:val="698964BA"/>
    <w:rsid w:val="69B90DC8"/>
    <w:rsid w:val="69BB533F"/>
    <w:rsid w:val="69C557E4"/>
    <w:rsid w:val="6A1D32A7"/>
    <w:rsid w:val="6A6066EF"/>
    <w:rsid w:val="6A964A34"/>
    <w:rsid w:val="6AA45DD3"/>
    <w:rsid w:val="6AC93257"/>
    <w:rsid w:val="6B175F24"/>
    <w:rsid w:val="6B3C600C"/>
    <w:rsid w:val="6B56437F"/>
    <w:rsid w:val="6BE566A3"/>
    <w:rsid w:val="6BE75F78"/>
    <w:rsid w:val="6C180827"/>
    <w:rsid w:val="6C48108D"/>
    <w:rsid w:val="6C657EBA"/>
    <w:rsid w:val="6C7614A6"/>
    <w:rsid w:val="6CB41B4E"/>
    <w:rsid w:val="6CDA5ADC"/>
    <w:rsid w:val="6D0E061C"/>
    <w:rsid w:val="6D384347"/>
    <w:rsid w:val="6D724E66"/>
    <w:rsid w:val="6D9D7236"/>
    <w:rsid w:val="6DC31233"/>
    <w:rsid w:val="6DE50BDD"/>
    <w:rsid w:val="6E11732A"/>
    <w:rsid w:val="6E934195"/>
    <w:rsid w:val="6E9F0D8B"/>
    <w:rsid w:val="6E9F60FB"/>
    <w:rsid w:val="6EAE4752"/>
    <w:rsid w:val="6EDD18B4"/>
    <w:rsid w:val="6EFF5CCE"/>
    <w:rsid w:val="6F975F07"/>
    <w:rsid w:val="70145200"/>
    <w:rsid w:val="702847D9"/>
    <w:rsid w:val="705D36A5"/>
    <w:rsid w:val="70B21E99"/>
    <w:rsid w:val="70D2369A"/>
    <w:rsid w:val="70DE476F"/>
    <w:rsid w:val="70F33611"/>
    <w:rsid w:val="71056FF9"/>
    <w:rsid w:val="711320AB"/>
    <w:rsid w:val="71F92EA9"/>
    <w:rsid w:val="720553A9"/>
    <w:rsid w:val="720E4E8D"/>
    <w:rsid w:val="721F290F"/>
    <w:rsid w:val="72345C8F"/>
    <w:rsid w:val="723B6919"/>
    <w:rsid w:val="72F07EE6"/>
    <w:rsid w:val="73487C44"/>
    <w:rsid w:val="73774085"/>
    <w:rsid w:val="74587F34"/>
    <w:rsid w:val="74746004"/>
    <w:rsid w:val="747D1B6F"/>
    <w:rsid w:val="74AF46E1"/>
    <w:rsid w:val="74BF5CC7"/>
    <w:rsid w:val="74C652C4"/>
    <w:rsid w:val="74D7154E"/>
    <w:rsid w:val="751C3DA2"/>
    <w:rsid w:val="75FF0362"/>
    <w:rsid w:val="76053BCA"/>
    <w:rsid w:val="761107C1"/>
    <w:rsid w:val="763B3A90"/>
    <w:rsid w:val="763C08B1"/>
    <w:rsid w:val="765608C9"/>
    <w:rsid w:val="767C2E0E"/>
    <w:rsid w:val="76890376"/>
    <w:rsid w:val="76A31EC5"/>
    <w:rsid w:val="76A5177A"/>
    <w:rsid w:val="76D22F38"/>
    <w:rsid w:val="778046D6"/>
    <w:rsid w:val="77AB69F3"/>
    <w:rsid w:val="77C83101"/>
    <w:rsid w:val="77E12415"/>
    <w:rsid w:val="77F54124"/>
    <w:rsid w:val="78063702"/>
    <w:rsid w:val="78104AA8"/>
    <w:rsid w:val="785B21C7"/>
    <w:rsid w:val="785C46B2"/>
    <w:rsid w:val="786406E3"/>
    <w:rsid w:val="78715B0C"/>
    <w:rsid w:val="78971E65"/>
    <w:rsid w:val="78A07BDA"/>
    <w:rsid w:val="78B04357"/>
    <w:rsid w:val="78E116E3"/>
    <w:rsid w:val="79150F9A"/>
    <w:rsid w:val="794F3F6B"/>
    <w:rsid w:val="799E680F"/>
    <w:rsid w:val="79A656C4"/>
    <w:rsid w:val="79D50961"/>
    <w:rsid w:val="79E32474"/>
    <w:rsid w:val="79F521A7"/>
    <w:rsid w:val="7A146AD1"/>
    <w:rsid w:val="7A552C46"/>
    <w:rsid w:val="7A5E7ADD"/>
    <w:rsid w:val="7A721A4A"/>
    <w:rsid w:val="7A7B08FF"/>
    <w:rsid w:val="7A910122"/>
    <w:rsid w:val="7A990D85"/>
    <w:rsid w:val="7AAA6B8D"/>
    <w:rsid w:val="7AB61937"/>
    <w:rsid w:val="7AC04563"/>
    <w:rsid w:val="7BDC361F"/>
    <w:rsid w:val="7C7D1251"/>
    <w:rsid w:val="7C8810B1"/>
    <w:rsid w:val="7CDC13FD"/>
    <w:rsid w:val="7D112047"/>
    <w:rsid w:val="7D1B3CD3"/>
    <w:rsid w:val="7D322ACF"/>
    <w:rsid w:val="7D401D41"/>
    <w:rsid w:val="7D4551F4"/>
    <w:rsid w:val="7D575A6A"/>
    <w:rsid w:val="7DAE2D99"/>
    <w:rsid w:val="7E257814"/>
    <w:rsid w:val="7E4F463C"/>
    <w:rsid w:val="7E587778"/>
    <w:rsid w:val="7F1E7AAB"/>
    <w:rsid w:val="7F2E0034"/>
    <w:rsid w:val="7F3937A3"/>
    <w:rsid w:val="7F8A58A4"/>
    <w:rsid w:val="7FCC4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2"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unhideWhenUsed/>
    <w:qFormat/>
    <w:uiPriority w:val="99"/>
    <w:pPr>
      <w:spacing w:after="120"/>
      <w:ind w:left="420" w:leftChars="200"/>
    </w:pPr>
    <w:rPr>
      <w:kern w:val="0"/>
      <w:sz w:val="20"/>
      <w:szCs w:val="20"/>
    </w:rPr>
  </w:style>
  <w:style w:type="paragraph" w:styleId="4">
    <w:name w:val="Plain Text"/>
    <w:basedOn w:val="1"/>
    <w:qFormat/>
    <w:uiPriority w:val="0"/>
    <w:rPr>
      <w:rFonts w:ascii="宋体" w:hAnsi="Courier New"/>
      <w:szCs w:val="20"/>
    </w:rPr>
  </w:style>
  <w:style w:type="paragraph" w:styleId="5">
    <w:name w:val="Body Text Indent 2"/>
    <w:basedOn w:val="1"/>
    <w:qFormat/>
    <w:uiPriority w:val="0"/>
    <w:pPr>
      <w:spacing w:line="400" w:lineRule="atLeast"/>
      <w:ind w:firstLine="420"/>
    </w:pPr>
    <w:rPr>
      <w:rFonts w:hint="eastAsia" w:ascii="宋体"/>
      <w:sz w:val="24"/>
      <w:szCs w:val="20"/>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2"/>
    <w:pPr>
      <w:widowControl/>
      <w:spacing w:before="100" w:beforeAutospacing="1" w:after="100" w:afterAutospacing="1"/>
    </w:pPr>
    <w:rPr>
      <w:rFonts w:ascii="Arial Unicode MS" w:hAnsi="Arial Unicode MS" w:eastAsia="Times New Roman"/>
      <w:sz w:val="24"/>
    </w:rPr>
  </w:style>
  <w:style w:type="paragraph" w:styleId="10">
    <w:name w:val="annotation subject"/>
    <w:basedOn w:val="2"/>
    <w:next w:val="2"/>
    <w:qFormat/>
    <w:uiPriority w:val="0"/>
    <w:rPr>
      <w:b/>
      <w:bCs/>
    </w:rPr>
  </w:style>
  <w:style w:type="paragraph" w:styleId="11">
    <w:name w:val="Body Text First Indent 2"/>
    <w:basedOn w:val="3"/>
    <w:unhideWhenUsed/>
    <w:qFormat/>
    <w:uiPriority w:val="99"/>
    <w:pPr>
      <w:ind w:firstLine="420" w:firstLineChars="200"/>
    </w:p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qFormat/>
    <w:uiPriority w:val="0"/>
    <w:rPr>
      <w:sz w:val="21"/>
      <w:szCs w:val="21"/>
    </w:rPr>
  </w:style>
  <w:style w:type="paragraph" w:customStyle="1" w:styleId="16">
    <w:name w:val="表格标题"/>
    <w:basedOn w:val="1"/>
    <w:qFormat/>
    <w:uiPriority w:val="0"/>
    <w:pPr>
      <w:ind w:firstLine="200" w:firstLineChars="200"/>
      <w:jc w:val="center"/>
      <w:outlineLvl w:val="1"/>
    </w:pPr>
    <w:rPr>
      <w:b/>
      <w:sz w:val="24"/>
    </w:rPr>
  </w:style>
  <w:style w:type="paragraph" w:customStyle="1" w:styleId="17">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
    <w:name w:val="Char Char Char Char Char Char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27</Pages>
  <Words>18099</Words>
  <Characters>19208</Characters>
  <Lines>155</Lines>
  <Paragraphs>43</Paragraphs>
  <TotalTime>123</TotalTime>
  <ScaleCrop>false</ScaleCrop>
  <LinksUpToDate>false</LinksUpToDate>
  <CharactersWithSpaces>19235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2020-04-27T09:27:00Z</dcterms:created>
  <dc:creator>USER</dc:creator>
  <cp:lastModifiedBy>梁作强</cp:lastModifiedBy>
  <cp:lastPrinted>2023-07-03T07:18:00Z</cp:lastPrinted>
  <dcterms:modified xsi:type="dcterms:W3CDTF">2023-07-18T10:10:32Z</dcterms:modified>
  <dc:title>日照职业技术学院××××专业人才培养方案（框架）(2016)版）</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BAE86A14CE124BA2B113BDF518277BD2_13</vt:lpwstr>
  </property>
</Properties>
</file>