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71C" w:rsidRPr="008E4F88" w:rsidRDefault="003D1B2D" w:rsidP="009D0D29">
      <w:pPr>
        <w:spacing w:line="360" w:lineRule="auto"/>
        <w:jc w:val="center"/>
      </w:pPr>
      <w:r>
        <w:rPr>
          <w:rFonts w:ascii="楷体_GB2312" w:eastAsia="楷体_GB2312"/>
          <w:b/>
          <w:bCs/>
          <w:w w:val="90"/>
          <w:sz w:val="36"/>
        </w:rPr>
        <w:t>6</w:t>
      </w:r>
      <w:r w:rsidR="006D6401" w:rsidRPr="009D0D29">
        <w:rPr>
          <w:rFonts w:ascii="楷体_GB2312" w:eastAsia="楷体_GB2312"/>
          <w:b/>
          <w:bCs/>
          <w:w w:val="90"/>
          <w:sz w:val="36"/>
        </w:rPr>
        <w:t>.</w:t>
      </w:r>
      <w:r w:rsidR="003C6CD1">
        <w:rPr>
          <w:rFonts w:ascii="楷体_GB2312" w:eastAsia="楷体_GB2312"/>
          <w:b/>
          <w:bCs/>
          <w:w w:val="90"/>
          <w:sz w:val="36"/>
        </w:rPr>
        <w:t>2</w:t>
      </w:r>
      <w:r w:rsidR="00F92C89">
        <w:rPr>
          <w:rFonts w:ascii="楷体_GB2312" w:eastAsia="楷体_GB2312" w:hint="eastAsia"/>
          <w:b/>
          <w:bCs/>
          <w:w w:val="90"/>
          <w:sz w:val="36"/>
        </w:rPr>
        <w:t>教案</w:t>
      </w: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 w:rsidR="0093171C" w:rsidTr="004366FF">
        <w:trPr>
          <w:trHeight w:val="832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4677C6" w:rsidP="0041496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任务</w:t>
            </w:r>
            <w:r w:rsidR="0093171C"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名称：</w:t>
            </w:r>
            <w:r w:rsidR="003C6CD1" w:rsidRPr="003C6CD1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滇西北、黔东南美宿</w:t>
            </w:r>
          </w:p>
          <w:p w:rsidR="0093171C" w:rsidRPr="006F5855" w:rsidRDefault="0093171C" w:rsidP="008E4F88">
            <w:pPr>
              <w:widowControl/>
              <w:jc w:val="left"/>
              <w:textAlignment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1496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414961">
              <w:rPr>
                <w:rFonts w:ascii="楷体_GB2312" w:eastAsia="楷体_GB2312" w:hint="eastAsia"/>
                <w:sz w:val="28"/>
                <w:szCs w:val="28"/>
              </w:rPr>
              <w:t>2</w:t>
            </w:r>
          </w:p>
        </w:tc>
      </w:tr>
      <w:tr w:rsidR="0093171C" w:rsidTr="004366FF">
        <w:trPr>
          <w:trHeight w:val="832"/>
        </w:trPr>
        <w:tc>
          <w:tcPr>
            <w:tcW w:w="436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901A4B" w:rsidRDefault="0093171C" w:rsidP="0041496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414961">
              <w:rPr>
                <w:rFonts w:ascii="楷体_GB2312" w:eastAsia="楷体_GB2312" w:hint="eastAsia"/>
                <w:sz w:val="28"/>
                <w:szCs w:val="28"/>
              </w:rPr>
              <w:t>第</w:t>
            </w:r>
            <w:r w:rsidR="003D1B2D">
              <w:rPr>
                <w:rFonts w:ascii="楷体_GB2312" w:eastAsia="楷体_GB2312"/>
                <w:sz w:val="28"/>
                <w:szCs w:val="28"/>
              </w:rPr>
              <w:t>1</w:t>
            </w:r>
            <w:r w:rsidR="00A92BE5">
              <w:rPr>
                <w:rFonts w:ascii="楷体_GB2312" w:eastAsia="楷体_GB2312"/>
                <w:sz w:val="28"/>
                <w:szCs w:val="28"/>
              </w:rPr>
              <w:t>6</w:t>
            </w:r>
            <w:r w:rsidRPr="00414961">
              <w:rPr>
                <w:rFonts w:ascii="楷体_GB2312" w:eastAsia="楷体_GB2312" w:hint="eastAsia"/>
                <w:sz w:val="28"/>
                <w:szCs w:val="28"/>
              </w:rPr>
              <w:t>次</w:t>
            </w:r>
          </w:p>
        </w:tc>
      </w:tr>
      <w:tr w:rsidR="0093171C" w:rsidTr="004366FF">
        <w:trPr>
          <w:trHeight w:val="1285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901A4B" w:rsidRDefault="0093171C" w:rsidP="00901A4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教学目标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E4F88" w:rsidRPr="002B3233" w:rsidRDefault="00901A4B" w:rsidP="00901A4B">
            <w:pPr>
              <w:spacing w:line="360" w:lineRule="auto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2B3233">
              <w:rPr>
                <w:rFonts w:ascii="楷体_GB2312" w:eastAsia="楷体_GB2312" w:hint="eastAsia"/>
                <w:sz w:val="28"/>
                <w:szCs w:val="28"/>
              </w:rPr>
              <w:t>1</w:t>
            </w:r>
            <w:r w:rsidRPr="002B3233">
              <w:rPr>
                <w:rFonts w:ascii="楷体_GB2312" w:eastAsia="楷体_GB2312"/>
                <w:sz w:val="28"/>
                <w:szCs w:val="28"/>
              </w:rPr>
              <w:t>.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知识目标：了解</w:t>
            </w:r>
            <w:r w:rsidR="003C6CD1">
              <w:rPr>
                <w:rFonts w:ascii="楷体_GB2312" w:eastAsia="楷体_GB2312" w:hint="eastAsia"/>
                <w:sz w:val="28"/>
                <w:szCs w:val="28"/>
              </w:rPr>
              <w:t>滇西北、黔东南美宿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的文化特色</w:t>
            </w:r>
          </w:p>
          <w:p w:rsidR="002B3233" w:rsidRPr="002B3233" w:rsidRDefault="00901A4B" w:rsidP="002B3233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2B3233">
              <w:rPr>
                <w:rFonts w:ascii="楷体_GB2312" w:eastAsia="楷体_GB2312" w:hint="eastAsia"/>
                <w:sz w:val="28"/>
                <w:szCs w:val="28"/>
              </w:rPr>
              <w:t>2</w:t>
            </w:r>
            <w:r w:rsidRPr="002B3233">
              <w:rPr>
                <w:rFonts w:ascii="楷体_GB2312" w:eastAsia="楷体_GB2312"/>
                <w:sz w:val="28"/>
                <w:szCs w:val="28"/>
              </w:rPr>
              <w:t>.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能力目标：</w:t>
            </w:r>
            <w:r w:rsidR="002B3233" w:rsidRPr="002B3233">
              <w:rPr>
                <w:rFonts w:ascii="楷体_GB2312" w:eastAsia="楷体_GB2312" w:hint="eastAsia"/>
                <w:sz w:val="28"/>
                <w:szCs w:val="28"/>
              </w:rPr>
              <w:t>能分析</w:t>
            </w:r>
            <w:r w:rsidR="003C6CD1">
              <w:rPr>
                <w:rFonts w:ascii="楷体_GB2312" w:eastAsia="楷体_GB2312" w:hint="eastAsia"/>
                <w:sz w:val="28"/>
                <w:szCs w:val="28"/>
              </w:rPr>
              <w:t>滇西北、黔东南美宿</w:t>
            </w:r>
            <w:r w:rsidR="002B3233" w:rsidRPr="002B3233">
              <w:rPr>
                <w:rFonts w:ascii="楷体_GB2312" w:eastAsia="楷体_GB2312" w:hint="eastAsia"/>
                <w:sz w:val="28"/>
                <w:szCs w:val="28"/>
              </w:rPr>
              <w:t>的特点</w:t>
            </w:r>
          </w:p>
          <w:p w:rsidR="0093171C" w:rsidRDefault="00901A4B" w:rsidP="002B3233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 w:rsidRPr="002B3233">
              <w:rPr>
                <w:rFonts w:ascii="楷体_GB2312" w:eastAsia="楷体_GB2312"/>
                <w:sz w:val="28"/>
                <w:szCs w:val="28"/>
              </w:rPr>
              <w:t>3.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素质目标：</w:t>
            </w:r>
            <w:r w:rsidR="0093171C" w:rsidRPr="002B3233">
              <w:rPr>
                <w:rFonts w:ascii="楷体_GB2312" w:eastAsia="楷体_GB2312" w:hint="eastAsia"/>
                <w:sz w:val="28"/>
                <w:szCs w:val="28"/>
              </w:rPr>
              <w:t>激发学生</w:t>
            </w:r>
            <w:r w:rsidR="006A2261">
              <w:rPr>
                <w:rFonts w:ascii="楷体_GB2312" w:eastAsia="楷体_GB2312" w:hint="eastAsia"/>
                <w:sz w:val="28"/>
                <w:szCs w:val="28"/>
              </w:rPr>
              <w:t>审美情趣、创新精神</w:t>
            </w:r>
            <w:r w:rsidR="0093171C" w:rsidRPr="002B3233">
              <w:rPr>
                <w:rFonts w:ascii="楷体_GB2312" w:eastAsia="楷体_GB2312" w:hint="eastAsia"/>
                <w:sz w:val="28"/>
                <w:szCs w:val="28"/>
              </w:rPr>
              <w:t>。</w:t>
            </w:r>
          </w:p>
        </w:tc>
      </w:tr>
      <w:tr w:rsidR="0093171C" w:rsidTr="004366FF">
        <w:trPr>
          <w:trHeight w:val="134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93171C" w:rsidTr="004366FF">
        <w:trPr>
          <w:trHeight w:val="1525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2B3233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引入</w:t>
            </w:r>
            <w:r w:rsidR="00F92C89" w:rsidRPr="00F92C89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（10分钟）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2B3233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引出本次课主题</w:t>
            </w:r>
            <w:r w:rsidRPr="002B3233"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—</w:t>
            </w:r>
            <w:r w:rsidR="003C6CD1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滇西北、黔东南美宿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8E4F8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播放</w:t>
            </w:r>
            <w:r w:rsidR="008E4F88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视频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——</w:t>
            </w:r>
            <w:r w:rsidR="003C6CD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《去有风的地方》片段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8E4F8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讨论：</w:t>
            </w:r>
            <w:r w:rsidR="003C6CD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云南</w:t>
            </w:r>
            <w:r w:rsidR="006A22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民宿</w:t>
            </w:r>
            <w:r w:rsidR="002B3233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有何特色？</w:t>
            </w:r>
          </w:p>
        </w:tc>
      </w:tr>
      <w:tr w:rsidR="0093171C" w:rsidTr="004366FF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F92C89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基础认知</w:t>
            </w:r>
            <w:r w:rsidRPr="00F92C89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35</w:t>
            </w:r>
            <w:r w:rsidRPr="00F92C89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分钟）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分析</w:t>
            </w:r>
            <w:r w:rsidR="003C6CD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滇西北、黔东南美宿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的特色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414961" w:rsidP="002B3233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教授、</w:t>
            </w:r>
            <w:r w:rsidR="002B3233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播放</w:t>
            </w:r>
            <w:r w:rsidR="0093171C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PPT</w:t>
            </w:r>
            <w:r w:rsidR="002B3233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、视频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结合视频、P</w:t>
            </w:r>
            <w:r w:rsidRPr="002B3233"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  <w:t>PT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，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理解</w:t>
            </w:r>
            <w:r w:rsidR="003C6CD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滇西北、黔东南美宿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的特色</w:t>
            </w:r>
          </w:p>
        </w:tc>
      </w:tr>
      <w:tr w:rsidR="0093171C" w:rsidTr="004366FF">
        <w:trPr>
          <w:trHeight w:val="87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2B3233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练习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展示</w:t>
            </w:r>
            <w:r w:rsidR="00F92C89" w:rsidRPr="00F92C89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="00F92C89"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30</w:t>
            </w:r>
            <w:r w:rsidR="00F92C89" w:rsidRPr="00F92C89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分钟）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3C6CD1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滇西北、黔东南美宿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特色讲解练习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414961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引导学生完成练习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小组讨论、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进行展示</w:t>
            </w:r>
          </w:p>
        </w:tc>
      </w:tr>
      <w:tr w:rsidR="0093171C" w:rsidTr="004366FF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2B3233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总结评价</w:t>
            </w:r>
            <w:r w:rsidR="00F92C89" w:rsidRPr="00F92C89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（1</w:t>
            </w:r>
            <w:r w:rsidR="00F92C89"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5</w:t>
            </w:r>
            <w:r w:rsidR="00F92C89" w:rsidRPr="00F92C89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分</w:t>
            </w:r>
            <w:r w:rsidR="00F92C89" w:rsidRPr="00F92C89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钟）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lastRenderedPageBreak/>
              <w:t>总结</w:t>
            </w:r>
            <w:r w:rsid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评价本次课的内容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总结学生的意见并进行点评、补充形成完整的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lastRenderedPageBreak/>
              <w:t>结论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lastRenderedPageBreak/>
              <w:t>小组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评价</w:t>
            </w:r>
          </w:p>
        </w:tc>
      </w:tr>
      <w:tr w:rsidR="0093171C" w:rsidTr="004366FF">
        <w:trPr>
          <w:trHeight w:val="62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结合所学，</w:t>
            </w:r>
            <w:r w:rsidR="006A22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选择一家日照民宿，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分析日照</w:t>
            </w:r>
            <w:r w:rsidR="006A22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民宿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的特色。</w:t>
            </w:r>
          </w:p>
        </w:tc>
      </w:tr>
      <w:tr w:rsidR="0093171C" w:rsidTr="004366FF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93171C" w:rsidTr="004366FF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93171C" w:rsidTr="004366FF">
        <w:trPr>
          <w:trHeight w:val="1558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课</w:t>
            </w:r>
            <w:r w:rsidR="002B3233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程资源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4366FF">
            <w:pPr>
              <w:rPr>
                <w:sz w:val="28"/>
                <w:szCs w:val="28"/>
              </w:rPr>
            </w:pPr>
            <w:r w:rsidRPr="002B3233">
              <w:rPr>
                <w:sz w:val="28"/>
                <w:szCs w:val="28"/>
              </w:rPr>
              <w:t>1</w:t>
            </w:r>
            <w:r w:rsidRPr="002B3233"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  <w:t>.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课程网站</w:t>
            </w:r>
            <w:hyperlink r:id="rId7" w:history="1">
              <w:r w:rsidRPr="002B3233">
                <w:rPr>
                  <w:rStyle w:val="a8"/>
                  <w:sz w:val="28"/>
                  <w:szCs w:val="28"/>
                </w:rPr>
                <w:t>美好中国之旅</w:t>
              </w:r>
              <w:r w:rsidRPr="002B3233">
                <w:rPr>
                  <w:rStyle w:val="a8"/>
                  <w:sz w:val="28"/>
                  <w:szCs w:val="28"/>
                </w:rPr>
                <w:t>-</w:t>
              </w:r>
              <w:r w:rsidRPr="002B3233">
                <w:rPr>
                  <w:rStyle w:val="a8"/>
                  <w:sz w:val="28"/>
                  <w:szCs w:val="28"/>
                </w:rPr>
                <w:t>日职网络教学平台</w:t>
              </w:r>
              <w:r w:rsidRPr="002B3233">
                <w:rPr>
                  <w:rStyle w:val="a8"/>
                  <w:sz w:val="28"/>
                  <w:szCs w:val="28"/>
                </w:rPr>
                <w:t xml:space="preserve"> (rzpt.cn)</w:t>
              </w:r>
            </w:hyperlink>
          </w:p>
          <w:p w:rsidR="002B3233" w:rsidRPr="002B3233" w:rsidRDefault="002B3233" w:rsidP="004366F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 w:rsidRPr="002B3233"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  <w:t>2.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网络资源</w:t>
            </w:r>
          </w:p>
        </w:tc>
      </w:tr>
    </w:tbl>
    <w:p w:rsidR="0093171C" w:rsidRDefault="0093171C" w:rsidP="0093171C">
      <w:pPr>
        <w:jc w:val="left"/>
      </w:pPr>
    </w:p>
    <w:p w:rsidR="008E5668" w:rsidRDefault="008E5668"/>
    <w:sectPr w:rsidR="008E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49ED" w:rsidRDefault="006249ED" w:rsidP="006D6401">
      <w:r>
        <w:separator/>
      </w:r>
    </w:p>
  </w:endnote>
  <w:endnote w:type="continuationSeparator" w:id="0">
    <w:p w:rsidR="006249ED" w:rsidRDefault="006249ED" w:rsidP="006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49ED" w:rsidRDefault="006249ED" w:rsidP="006D6401">
      <w:r>
        <w:separator/>
      </w:r>
    </w:p>
  </w:footnote>
  <w:footnote w:type="continuationSeparator" w:id="0">
    <w:p w:rsidR="006249ED" w:rsidRDefault="006249ED" w:rsidP="006D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6CE1"/>
    <w:multiLevelType w:val="hybridMultilevel"/>
    <w:tmpl w:val="24343058"/>
    <w:lvl w:ilvl="0" w:tplc="2A765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724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71C"/>
    <w:rsid w:val="002B3233"/>
    <w:rsid w:val="003C6CD1"/>
    <w:rsid w:val="003D1B2D"/>
    <w:rsid w:val="00414961"/>
    <w:rsid w:val="004677C6"/>
    <w:rsid w:val="006249ED"/>
    <w:rsid w:val="006533D4"/>
    <w:rsid w:val="006A2261"/>
    <w:rsid w:val="006D6401"/>
    <w:rsid w:val="007E7B0F"/>
    <w:rsid w:val="008E4F88"/>
    <w:rsid w:val="008E5668"/>
    <w:rsid w:val="00901A4B"/>
    <w:rsid w:val="0093171C"/>
    <w:rsid w:val="009D0D29"/>
    <w:rsid w:val="00A92BE5"/>
    <w:rsid w:val="00DC76CF"/>
    <w:rsid w:val="00EE2540"/>
    <w:rsid w:val="00F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5713D"/>
  <w15:docId w15:val="{F6E88D48-C005-4548-A8B6-4A7E86A9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1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D64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640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6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6401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B3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urse.rzpt.cn/front/kcjs.php?course_id=3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</Words>
  <Characters>434</Characters>
  <Application>Microsoft Office Word</Application>
  <DocSecurity>0</DocSecurity>
  <Lines>3</Lines>
  <Paragraphs>1</Paragraphs>
  <ScaleCrop>false</ScaleCrop>
  <Company>xiaoniu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xiaoniu</dc:creator>
  <cp:lastModifiedBy>yp y</cp:lastModifiedBy>
  <cp:revision>12</cp:revision>
  <dcterms:created xsi:type="dcterms:W3CDTF">2022-05-13T08:57:00Z</dcterms:created>
  <dcterms:modified xsi:type="dcterms:W3CDTF">2023-05-24T07:32:00Z</dcterms:modified>
</cp:coreProperties>
</file>