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DC2" w:rsidRDefault="00000000">
      <w:pPr>
        <w:spacing w:line="360" w:lineRule="auto"/>
        <w:jc w:val="center"/>
        <w:rPr>
          <w:rFonts w:ascii="华文新魏" w:eastAsia="华文新魏" w:hAnsi="华文仿宋"/>
          <w:sz w:val="72"/>
          <w:szCs w:val="72"/>
        </w:rPr>
      </w:pPr>
      <w:r>
        <w:rPr>
          <w:rFonts w:ascii="华文新魏" w:eastAsia="华文新魏" w:hAnsi="华文仿宋" w:hint="eastAsia"/>
          <w:sz w:val="72"/>
          <w:szCs w:val="72"/>
        </w:rPr>
        <w:t>《商务英语口语II》</w:t>
      </w:r>
    </w:p>
    <w:p w:rsidR="00334DC2" w:rsidRDefault="00000000">
      <w:pPr>
        <w:jc w:val="center"/>
        <w:rPr>
          <w:rFonts w:ascii="华文新魏" w:eastAsia="华文新魏" w:hAnsi="华文仿宋"/>
          <w:sz w:val="56"/>
          <w:szCs w:val="72"/>
        </w:rPr>
      </w:pPr>
      <w:r>
        <w:rPr>
          <w:rFonts w:ascii="华文新魏" w:eastAsia="华文新魏" w:hAnsi="华文仿宋" w:hint="eastAsia"/>
          <w:sz w:val="56"/>
          <w:szCs w:val="72"/>
        </w:rPr>
        <w:t>教学日志</w:t>
      </w:r>
    </w:p>
    <w:p w:rsidR="00334DC2" w:rsidRDefault="00334DC2">
      <w:pPr>
        <w:spacing w:afterLines="100" w:after="312" w:line="480" w:lineRule="exact"/>
        <w:rPr>
          <w:sz w:val="32"/>
        </w:rPr>
      </w:pPr>
    </w:p>
    <w:p w:rsidR="00334DC2" w:rsidRPr="00263E90" w:rsidRDefault="00334DC2">
      <w:pPr>
        <w:spacing w:afterLines="100" w:after="312" w:line="480" w:lineRule="exact"/>
        <w:rPr>
          <w:sz w:val="32"/>
        </w:rPr>
      </w:pPr>
    </w:p>
    <w:p w:rsidR="00334DC2" w:rsidRDefault="00334DC2">
      <w:pPr>
        <w:spacing w:afterLines="100" w:after="312" w:line="480" w:lineRule="exact"/>
        <w:rPr>
          <w:sz w:val="32"/>
        </w:rPr>
      </w:pPr>
    </w:p>
    <w:p w:rsidR="00334DC2" w:rsidRDefault="00334DC2">
      <w:pPr>
        <w:spacing w:afterLines="100" w:after="312" w:line="480" w:lineRule="exact"/>
        <w:ind w:firstLineChars="400" w:firstLine="1124"/>
        <w:rPr>
          <w:rFonts w:ascii="楷体_GB2312" w:eastAsia="楷体_GB2312" w:hAnsi="华文仿宋"/>
          <w:b/>
          <w:sz w:val="28"/>
          <w:szCs w:val="28"/>
        </w:rPr>
      </w:pPr>
    </w:p>
    <w:p w:rsidR="00334DC2" w:rsidRDefault="00000000">
      <w:pPr>
        <w:spacing w:afterLines="100" w:after="312" w:line="480" w:lineRule="exact"/>
        <w:ind w:firstLineChars="400" w:firstLine="112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 w:hAnsi="华文仿宋" w:hint="eastAsia"/>
          <w:sz w:val="28"/>
          <w:szCs w:val="28"/>
          <w:u w:val="single"/>
        </w:rPr>
        <w:t xml:space="preserve">国际经济与贸易        </w:t>
      </w:r>
    </w:p>
    <w:p w:rsidR="00334DC2" w:rsidRDefault="00000000">
      <w:pPr>
        <w:spacing w:afterLines="100" w:after="312" w:line="480" w:lineRule="exact"/>
        <w:ind w:firstLineChars="400" w:firstLine="112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 xml:space="preserve">制定人：  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   </w:t>
      </w:r>
      <w:r>
        <w:rPr>
          <w:rFonts w:ascii="楷体_GB2312" w:eastAsia="楷体_GB2312" w:hAnsi="华文仿宋" w:hint="eastAsia"/>
          <w:sz w:val="28"/>
          <w:szCs w:val="28"/>
          <w:u w:val="single"/>
        </w:rPr>
        <w:t xml:space="preserve">董秀菊     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   </w:t>
      </w:r>
    </w:p>
    <w:p w:rsidR="00334DC2" w:rsidRDefault="00000000">
      <w:pPr>
        <w:spacing w:afterLines="100" w:after="312" w:line="480" w:lineRule="exact"/>
        <w:ind w:firstLineChars="400" w:firstLine="112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华文仿宋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Ansi="华文仿宋"/>
          <w:sz w:val="28"/>
          <w:szCs w:val="28"/>
          <w:u w:val="single"/>
        </w:rPr>
        <w:t xml:space="preserve">  </w:t>
      </w:r>
      <w:r>
        <w:rPr>
          <w:rFonts w:ascii="楷体_GB2312" w:eastAsia="楷体_GB2312" w:hAnsi="华文仿宋" w:hint="eastAsia"/>
          <w:sz w:val="28"/>
          <w:szCs w:val="28"/>
          <w:u w:val="single"/>
        </w:rPr>
        <w:t>202</w:t>
      </w:r>
      <w:r w:rsidR="00263E90">
        <w:rPr>
          <w:rFonts w:ascii="楷体_GB2312" w:eastAsia="楷体_GB2312" w:hAnsi="华文仿宋"/>
          <w:sz w:val="28"/>
          <w:szCs w:val="28"/>
          <w:u w:val="single"/>
        </w:rPr>
        <w:t>3</w:t>
      </w:r>
      <w:r>
        <w:rPr>
          <w:rFonts w:ascii="楷体_GB2312" w:eastAsia="楷体_GB2312" w:hAnsi="华文仿宋" w:hint="eastAsia"/>
          <w:sz w:val="28"/>
          <w:szCs w:val="28"/>
          <w:u w:val="single"/>
        </w:rPr>
        <w:t xml:space="preserve">年2月    </w:t>
      </w:r>
      <w:r>
        <w:rPr>
          <w:rFonts w:ascii="楷体_GB2312" w:eastAsia="楷体_GB2312" w:hAnsi="华文仿宋"/>
          <w:sz w:val="28"/>
          <w:szCs w:val="28"/>
          <w:u w:val="single"/>
        </w:rPr>
        <w:t xml:space="preserve">   </w:t>
      </w:r>
      <w:r>
        <w:rPr>
          <w:rFonts w:ascii="楷体_GB2312" w:eastAsia="楷体_GB2312" w:hAnsi="华文仿宋" w:hint="eastAsia"/>
          <w:sz w:val="28"/>
          <w:szCs w:val="28"/>
          <w:u w:val="single"/>
        </w:rPr>
        <w:t xml:space="preserve"> 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</w:t>
      </w:r>
    </w:p>
    <w:p w:rsidR="00334DC2" w:rsidRDefault="00334DC2">
      <w:pPr>
        <w:spacing w:line="360" w:lineRule="auto"/>
        <w:rPr>
          <w:rFonts w:ascii="楷体_GB2312" w:eastAsia="楷体_GB2312"/>
          <w:b/>
          <w:bCs/>
          <w:sz w:val="32"/>
        </w:rPr>
      </w:pPr>
    </w:p>
    <w:p w:rsidR="00334DC2" w:rsidRDefault="00334DC2">
      <w:pPr>
        <w:spacing w:line="360" w:lineRule="auto"/>
        <w:rPr>
          <w:rFonts w:ascii="楷体_GB2312" w:eastAsia="楷体_GB2312"/>
          <w:b/>
          <w:bCs/>
          <w:sz w:val="32"/>
        </w:rPr>
      </w:pPr>
    </w:p>
    <w:p w:rsidR="00334DC2" w:rsidRDefault="00334DC2">
      <w:pPr>
        <w:spacing w:line="360" w:lineRule="auto"/>
        <w:jc w:val="center"/>
        <w:rPr>
          <w:rFonts w:ascii="楷体_GB2312" w:eastAsia="楷体_GB2312" w:hAnsi="华文仿宋"/>
          <w:b/>
          <w:sz w:val="36"/>
          <w:szCs w:val="36"/>
        </w:rPr>
      </w:pPr>
    </w:p>
    <w:p w:rsidR="00334DC2" w:rsidRDefault="00334DC2">
      <w:pPr>
        <w:spacing w:line="360" w:lineRule="auto"/>
        <w:jc w:val="center"/>
        <w:rPr>
          <w:rFonts w:ascii="楷体_GB2312" w:eastAsia="楷体_GB2312" w:hAnsi="华文仿宋"/>
          <w:b/>
          <w:sz w:val="36"/>
          <w:szCs w:val="36"/>
        </w:rPr>
      </w:pPr>
    </w:p>
    <w:p w:rsidR="00334DC2" w:rsidRDefault="00000000">
      <w:pPr>
        <w:spacing w:line="360" w:lineRule="auto"/>
        <w:jc w:val="center"/>
        <w:rPr>
          <w:rFonts w:ascii="楷体_GB2312" w:eastAsia="楷体_GB2312" w:hAnsi="华文仿宋"/>
          <w:b/>
          <w:sz w:val="36"/>
          <w:szCs w:val="36"/>
        </w:rPr>
      </w:pPr>
      <w:r>
        <w:rPr>
          <w:rFonts w:ascii="楷体_GB2312" w:eastAsia="楷体_GB2312" w:hAnsi="华文仿宋" w:hint="eastAsia"/>
          <w:b/>
          <w:sz w:val="36"/>
          <w:szCs w:val="36"/>
        </w:rPr>
        <w:t>日照职业技术学院</w:t>
      </w:r>
    </w:p>
    <w:p w:rsidR="00334DC2" w:rsidRDefault="00334DC2">
      <w:pPr>
        <w:jc w:val="center"/>
        <w:rPr>
          <w:rFonts w:ascii="方正书宋简体" w:eastAsia="方正书宋简体" w:hAnsi="宋体"/>
          <w:sz w:val="48"/>
          <w:szCs w:val="28"/>
        </w:rPr>
      </w:pPr>
    </w:p>
    <w:p w:rsidR="00334DC2" w:rsidRDefault="00334DC2">
      <w:pPr>
        <w:jc w:val="center"/>
        <w:rPr>
          <w:rFonts w:ascii="方正书宋简体" w:eastAsia="方正书宋简体" w:hAnsi="宋体"/>
          <w:sz w:val="48"/>
          <w:szCs w:val="28"/>
        </w:rPr>
      </w:pPr>
    </w:p>
    <w:p w:rsidR="00200E8D" w:rsidRDefault="00200E8D">
      <w:pPr>
        <w:jc w:val="center"/>
        <w:rPr>
          <w:rFonts w:ascii="方正书宋简体" w:eastAsia="方正书宋简体" w:hAnsi="宋体"/>
          <w:sz w:val="48"/>
          <w:szCs w:val="28"/>
        </w:rPr>
      </w:pPr>
    </w:p>
    <w:p w:rsidR="00200E8D" w:rsidRDefault="00200E8D">
      <w:pPr>
        <w:jc w:val="center"/>
        <w:rPr>
          <w:rFonts w:ascii="方正书宋简体" w:eastAsia="方正书宋简体" w:hAnsi="宋体" w:hint="eastAsia"/>
          <w:sz w:val="48"/>
          <w:szCs w:val="28"/>
        </w:rPr>
      </w:pPr>
    </w:p>
    <w:p w:rsidR="00334DC2" w:rsidRDefault="00000000">
      <w:pPr>
        <w:jc w:val="center"/>
        <w:rPr>
          <w:rFonts w:ascii="方正书宋简体" w:eastAsia="方正书宋简体" w:hAnsi="宋体"/>
          <w:sz w:val="48"/>
          <w:szCs w:val="28"/>
        </w:rPr>
      </w:pPr>
      <w:r>
        <w:rPr>
          <w:rFonts w:ascii="方正书宋简体" w:eastAsia="方正书宋简体" w:hAnsi="宋体" w:hint="eastAsia"/>
          <w:sz w:val="48"/>
          <w:szCs w:val="28"/>
        </w:rPr>
        <w:lastRenderedPageBreak/>
        <w:t>《商务英语口语II》</w:t>
      </w:r>
    </w:p>
    <w:p w:rsidR="00334DC2" w:rsidRDefault="0000000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课程教学日志</w:t>
      </w:r>
    </w:p>
    <w:p w:rsidR="00334DC2" w:rsidRDefault="00000000">
      <w:pPr>
        <w:jc w:val="center"/>
        <w:rPr>
          <w:rFonts w:ascii="方正书宋简体" w:eastAsia="方正书宋简体" w:hAnsi="宋体"/>
          <w:sz w:val="28"/>
          <w:szCs w:val="28"/>
        </w:rPr>
      </w:pPr>
      <w:r>
        <w:rPr>
          <w:rFonts w:ascii="方正书宋简体" w:eastAsia="方正书宋简体" w:hAnsi="宋体" w:hint="eastAsia"/>
          <w:sz w:val="28"/>
          <w:szCs w:val="28"/>
        </w:rPr>
        <w:t>任课教师：董秀菊</w:t>
      </w:r>
    </w:p>
    <w:tbl>
      <w:tblPr>
        <w:tblStyle w:val="a7"/>
        <w:tblW w:w="9939" w:type="dxa"/>
        <w:jc w:val="center"/>
        <w:tblLook w:val="04A0" w:firstRow="1" w:lastRow="0" w:firstColumn="1" w:lastColumn="0" w:noHBand="0" w:noVBand="1"/>
      </w:tblPr>
      <w:tblGrid>
        <w:gridCol w:w="1410"/>
        <w:gridCol w:w="2129"/>
        <w:gridCol w:w="1843"/>
        <w:gridCol w:w="4557"/>
      </w:tblGrid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  <w:r w:rsidR="00C143ED">
              <w:rPr>
                <w:rFonts w:ascii="宋体" w:hAnsi="宋体"/>
                <w:kern w:val="0"/>
                <w:sz w:val="24"/>
              </w:rPr>
              <w:t>2.16</w:t>
            </w:r>
          </w:p>
        </w:tc>
        <w:tc>
          <w:tcPr>
            <w:tcW w:w="1843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  <w:r w:rsidR="00C143ED">
              <w:rPr>
                <w:rFonts w:ascii="宋体" w:hAnsi="宋体"/>
                <w:kern w:val="0"/>
                <w:sz w:val="24"/>
              </w:rPr>
              <w:t>34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进行了第一次课课程介绍，说明了本学期的学习内容及学习方法，并强调了课堂纪律等问题。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  <w:r w:rsidR="002F5210">
              <w:rPr>
                <w:rFonts w:ascii="宋体" w:hAnsi="宋体"/>
                <w:kern w:val="0"/>
                <w:sz w:val="24"/>
              </w:rPr>
              <w:t>2.23</w:t>
            </w:r>
          </w:p>
        </w:tc>
        <w:tc>
          <w:tcPr>
            <w:tcW w:w="1843" w:type="dxa"/>
            <w:vAlign w:val="center"/>
          </w:tcPr>
          <w:p w:rsidR="00334DC2" w:rsidRDefault="00CF4466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</w:t>
            </w:r>
            <w:r w:rsidR="00F44154">
              <w:rPr>
                <w:rFonts w:ascii="宋体" w:hAnsi="宋体" w:hint="eastAsia"/>
                <w:kern w:val="0"/>
                <w:sz w:val="24"/>
              </w:rPr>
              <w:t>展会</w:t>
            </w:r>
            <w:r>
              <w:rPr>
                <w:rFonts w:ascii="宋体" w:hAnsi="宋体" w:hint="eastAsia"/>
                <w:kern w:val="0"/>
                <w:sz w:val="24"/>
              </w:rPr>
              <w:t>基本</w:t>
            </w:r>
            <w:r w:rsidR="00F44154">
              <w:rPr>
                <w:rFonts w:ascii="宋体" w:hAnsi="宋体" w:hint="eastAsia"/>
                <w:kern w:val="0"/>
                <w:sz w:val="24"/>
              </w:rPr>
              <w:t>词汇、</w:t>
            </w:r>
            <w:r>
              <w:rPr>
                <w:rFonts w:ascii="宋体" w:hAnsi="宋体" w:hint="eastAsia"/>
                <w:kern w:val="0"/>
                <w:sz w:val="24"/>
              </w:rPr>
              <w:t>句型及表达方式，部分学生掌握得不好全面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  <w:r w:rsidR="002F5210">
              <w:rPr>
                <w:rFonts w:ascii="宋体" w:hAnsi="宋体"/>
                <w:kern w:val="0"/>
                <w:sz w:val="24"/>
              </w:rPr>
              <w:t>3.2</w:t>
            </w:r>
          </w:p>
        </w:tc>
        <w:tc>
          <w:tcPr>
            <w:tcW w:w="1843" w:type="dxa"/>
            <w:vAlign w:val="center"/>
          </w:tcPr>
          <w:p w:rsidR="00334DC2" w:rsidRDefault="00CF4466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学习了对话1及常用句型，个别学生掌握不熟练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  <w:r w:rsidR="002F5210">
              <w:rPr>
                <w:rFonts w:ascii="宋体" w:hAnsi="宋体"/>
                <w:kern w:val="0"/>
                <w:sz w:val="24"/>
              </w:rPr>
              <w:t>3.9</w:t>
            </w:r>
          </w:p>
        </w:tc>
        <w:tc>
          <w:tcPr>
            <w:tcW w:w="1843" w:type="dxa"/>
            <w:vAlign w:val="center"/>
          </w:tcPr>
          <w:p w:rsidR="00334DC2" w:rsidRDefault="00CF4466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学习了对话2及常用句型，个别学生掌握不熟练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  <w:r w:rsidR="002F5210">
              <w:rPr>
                <w:rFonts w:ascii="宋体" w:hAnsi="宋体"/>
                <w:kern w:val="0"/>
                <w:sz w:val="24"/>
              </w:rPr>
              <w:t>3.16</w:t>
            </w:r>
          </w:p>
        </w:tc>
        <w:tc>
          <w:tcPr>
            <w:tcW w:w="1843" w:type="dxa"/>
            <w:vAlign w:val="center"/>
          </w:tcPr>
          <w:p w:rsidR="00334DC2" w:rsidRDefault="00CF4466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学习了对话3及常用句型，个别学生掌握不熟练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 w:rsidR="00C10CF2">
              <w:rPr>
                <w:rFonts w:ascii="宋体" w:hAnsi="宋体" w:hint="eastAsia"/>
                <w:kern w:val="0"/>
                <w:sz w:val="24"/>
              </w:rPr>
              <w:t>3</w:t>
            </w:r>
            <w:r w:rsidR="00C10CF2">
              <w:rPr>
                <w:rFonts w:ascii="宋体" w:hAnsi="宋体"/>
                <w:kern w:val="0"/>
                <w:sz w:val="24"/>
              </w:rPr>
              <w:t>.23</w:t>
            </w:r>
          </w:p>
        </w:tc>
        <w:tc>
          <w:tcPr>
            <w:tcW w:w="1843" w:type="dxa"/>
            <w:vAlign w:val="center"/>
          </w:tcPr>
          <w:p w:rsidR="00334DC2" w:rsidRDefault="00CF4466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学习了对话1及常用句型，个别学生掌握不熟练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 w:rsidR="00C10CF2">
              <w:rPr>
                <w:rFonts w:ascii="宋体" w:hAnsi="宋体"/>
                <w:kern w:val="0"/>
                <w:sz w:val="24"/>
              </w:rPr>
              <w:t>3.30</w:t>
            </w:r>
          </w:p>
        </w:tc>
        <w:tc>
          <w:tcPr>
            <w:tcW w:w="1843" w:type="dxa"/>
            <w:vAlign w:val="center"/>
          </w:tcPr>
          <w:p w:rsidR="00334DC2" w:rsidRDefault="00CF4466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学习了报盘对话2及常用句型，个别学生掌握不熟练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  <w:r w:rsidR="00C10CF2">
              <w:rPr>
                <w:rFonts w:ascii="宋体" w:hAnsi="宋体"/>
                <w:kern w:val="0"/>
                <w:sz w:val="24"/>
              </w:rPr>
              <w:t>4.6</w:t>
            </w:r>
          </w:p>
        </w:tc>
        <w:tc>
          <w:tcPr>
            <w:tcW w:w="1843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CF4466"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学习了报盘对话3及常用句型，个别学生掌握不熟练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C10CF2">
              <w:rPr>
                <w:rFonts w:ascii="宋体" w:hAnsi="宋体"/>
                <w:kern w:val="0"/>
                <w:sz w:val="24"/>
              </w:rPr>
              <w:t>4</w:t>
            </w:r>
            <w:r w:rsidR="00C10CF2">
              <w:rPr>
                <w:rFonts w:ascii="宋体" w:hAnsi="宋体" w:hint="eastAsia"/>
                <w:kern w:val="0"/>
                <w:sz w:val="24"/>
              </w:rPr>
              <w:t>，1</w:t>
            </w:r>
            <w:r w:rsidR="00C10CF2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第1234.节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学习了还盘对话1及常用句型，个别学生掌握不熟练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  <w:r w:rsidR="00C10CF2">
              <w:rPr>
                <w:rFonts w:ascii="宋体" w:hAnsi="宋体"/>
                <w:kern w:val="0"/>
                <w:sz w:val="24"/>
              </w:rPr>
              <w:t>4</w:t>
            </w:r>
            <w:r w:rsidR="00C10CF2">
              <w:rPr>
                <w:rFonts w:ascii="宋体" w:hAnsi="宋体" w:hint="eastAsia"/>
                <w:kern w:val="0"/>
                <w:sz w:val="24"/>
              </w:rPr>
              <w:t>，2</w:t>
            </w:r>
            <w:r w:rsidR="00C10CF2"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CF4466"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学习了还盘对话2及常用句型，个别学生掌握不熟练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第1.2.节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学习了还盘对话3及常用句型，个别学生掌握不熟练。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34DC2" w:rsidRDefault="00CF4466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学习了谈判对话1及常用句型，个别学生掌握不熟练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第1.2.节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学习了谈判对话2及常用句型，个别学生掌握不熟练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</w:p>
        </w:tc>
        <w:tc>
          <w:tcPr>
            <w:tcW w:w="1843" w:type="dxa"/>
            <w:vAlign w:val="center"/>
          </w:tcPr>
          <w:p w:rsidR="00334DC2" w:rsidRDefault="00CF4466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1234节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学习了谈判对话3及常用句型，个别学生掌握不熟练</w:t>
            </w:r>
          </w:p>
        </w:tc>
      </w:tr>
      <w:tr w:rsidR="00334DC2">
        <w:trPr>
          <w:trHeight w:val="724"/>
          <w:jc w:val="center"/>
        </w:trPr>
        <w:tc>
          <w:tcPr>
            <w:tcW w:w="3539" w:type="dxa"/>
            <w:gridSpan w:val="2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</w:t>
            </w:r>
            <w:r w:rsidR="002F5210">
              <w:rPr>
                <w:rFonts w:ascii="宋体" w:hAnsi="宋体" w:hint="eastAsia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第1.2.节</w:t>
            </w:r>
          </w:p>
        </w:tc>
        <w:tc>
          <w:tcPr>
            <w:tcW w:w="4557" w:type="dxa"/>
            <w:vAlign w:val="center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授课对象：</w:t>
            </w:r>
            <w:r w:rsidR="00C143ED">
              <w:rPr>
                <w:rFonts w:ascii="宋体" w:hAnsi="宋体" w:hint="eastAsia"/>
                <w:kern w:val="0"/>
                <w:sz w:val="24"/>
              </w:rPr>
              <w:t>22国贸一、二班</w:t>
            </w:r>
          </w:p>
        </w:tc>
      </w:tr>
      <w:tr w:rsidR="00334DC2">
        <w:trPr>
          <w:trHeight w:val="708"/>
          <w:jc w:val="center"/>
        </w:trPr>
        <w:tc>
          <w:tcPr>
            <w:tcW w:w="1410" w:type="dxa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334DC2" w:rsidRDefault="00000000"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总结复习并进行随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堂考试</w:t>
            </w:r>
            <w:proofErr w:type="gramEnd"/>
          </w:p>
        </w:tc>
      </w:tr>
    </w:tbl>
    <w:p w:rsidR="00334DC2" w:rsidRDefault="00334DC2"/>
    <w:sectPr w:rsidR="0033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4C"/>
    <w:rsid w:val="00007D7D"/>
    <w:rsid w:val="000129BD"/>
    <w:rsid w:val="00014E9F"/>
    <w:rsid w:val="00042E4F"/>
    <w:rsid w:val="00056164"/>
    <w:rsid w:val="00076057"/>
    <w:rsid w:val="000B2817"/>
    <w:rsid w:val="00163A33"/>
    <w:rsid w:val="00176E8B"/>
    <w:rsid w:val="001868E5"/>
    <w:rsid w:val="001957E2"/>
    <w:rsid w:val="00200E8D"/>
    <w:rsid w:val="0022268D"/>
    <w:rsid w:val="00252E76"/>
    <w:rsid w:val="00263E90"/>
    <w:rsid w:val="002640E4"/>
    <w:rsid w:val="002851AB"/>
    <w:rsid w:val="00287C84"/>
    <w:rsid w:val="002B051F"/>
    <w:rsid w:val="002F5210"/>
    <w:rsid w:val="003136AF"/>
    <w:rsid w:val="00334DC2"/>
    <w:rsid w:val="003351E5"/>
    <w:rsid w:val="00365603"/>
    <w:rsid w:val="00376F1E"/>
    <w:rsid w:val="00383705"/>
    <w:rsid w:val="0039709F"/>
    <w:rsid w:val="003A01DA"/>
    <w:rsid w:val="003C0952"/>
    <w:rsid w:val="003E2657"/>
    <w:rsid w:val="003E585B"/>
    <w:rsid w:val="004029EB"/>
    <w:rsid w:val="00437BF1"/>
    <w:rsid w:val="00467069"/>
    <w:rsid w:val="00482DB3"/>
    <w:rsid w:val="00483374"/>
    <w:rsid w:val="004C5D24"/>
    <w:rsid w:val="004E0308"/>
    <w:rsid w:val="004E4136"/>
    <w:rsid w:val="00507461"/>
    <w:rsid w:val="005100D9"/>
    <w:rsid w:val="00514A86"/>
    <w:rsid w:val="00552651"/>
    <w:rsid w:val="005900F0"/>
    <w:rsid w:val="005A4E13"/>
    <w:rsid w:val="005B603D"/>
    <w:rsid w:val="005E06C6"/>
    <w:rsid w:val="00650D76"/>
    <w:rsid w:val="00672C84"/>
    <w:rsid w:val="006D1F2C"/>
    <w:rsid w:val="006D25BB"/>
    <w:rsid w:val="00742A9C"/>
    <w:rsid w:val="007449A1"/>
    <w:rsid w:val="007551A3"/>
    <w:rsid w:val="007962F6"/>
    <w:rsid w:val="007B589F"/>
    <w:rsid w:val="007D64DE"/>
    <w:rsid w:val="007F1DBA"/>
    <w:rsid w:val="00806AE7"/>
    <w:rsid w:val="00850A71"/>
    <w:rsid w:val="00857986"/>
    <w:rsid w:val="00882B54"/>
    <w:rsid w:val="00884AE8"/>
    <w:rsid w:val="008B101C"/>
    <w:rsid w:val="008E33DE"/>
    <w:rsid w:val="008F0646"/>
    <w:rsid w:val="0090243C"/>
    <w:rsid w:val="0090373E"/>
    <w:rsid w:val="009053E6"/>
    <w:rsid w:val="00930C84"/>
    <w:rsid w:val="00953236"/>
    <w:rsid w:val="00960928"/>
    <w:rsid w:val="00965804"/>
    <w:rsid w:val="00985381"/>
    <w:rsid w:val="00985829"/>
    <w:rsid w:val="009A2125"/>
    <w:rsid w:val="009C61EC"/>
    <w:rsid w:val="009F301E"/>
    <w:rsid w:val="009F6CCD"/>
    <w:rsid w:val="00A3498C"/>
    <w:rsid w:val="00A6249C"/>
    <w:rsid w:val="00A72A1E"/>
    <w:rsid w:val="00A81350"/>
    <w:rsid w:val="00AA2665"/>
    <w:rsid w:val="00AB4728"/>
    <w:rsid w:val="00AD4CD1"/>
    <w:rsid w:val="00AF1B51"/>
    <w:rsid w:val="00AF5B4C"/>
    <w:rsid w:val="00B50A2C"/>
    <w:rsid w:val="00BD462C"/>
    <w:rsid w:val="00BE77FA"/>
    <w:rsid w:val="00C070D5"/>
    <w:rsid w:val="00C10CF2"/>
    <w:rsid w:val="00C143ED"/>
    <w:rsid w:val="00C25CEB"/>
    <w:rsid w:val="00C40F17"/>
    <w:rsid w:val="00C41EB0"/>
    <w:rsid w:val="00C4679F"/>
    <w:rsid w:val="00C706C1"/>
    <w:rsid w:val="00CB61F5"/>
    <w:rsid w:val="00CC73CF"/>
    <w:rsid w:val="00CF4466"/>
    <w:rsid w:val="00CF72EE"/>
    <w:rsid w:val="00D00738"/>
    <w:rsid w:val="00D17493"/>
    <w:rsid w:val="00D220D2"/>
    <w:rsid w:val="00D53EC7"/>
    <w:rsid w:val="00D82CE6"/>
    <w:rsid w:val="00D86D83"/>
    <w:rsid w:val="00D9556A"/>
    <w:rsid w:val="00DA0D58"/>
    <w:rsid w:val="00DA6315"/>
    <w:rsid w:val="00DC5F21"/>
    <w:rsid w:val="00E1359D"/>
    <w:rsid w:val="00E273A1"/>
    <w:rsid w:val="00E45F45"/>
    <w:rsid w:val="00E73BB9"/>
    <w:rsid w:val="00E91F0B"/>
    <w:rsid w:val="00EA689E"/>
    <w:rsid w:val="00EB16A8"/>
    <w:rsid w:val="00EB224A"/>
    <w:rsid w:val="00EB3954"/>
    <w:rsid w:val="00ED0BDD"/>
    <w:rsid w:val="00F01596"/>
    <w:rsid w:val="00F035D1"/>
    <w:rsid w:val="00F12913"/>
    <w:rsid w:val="00F1435C"/>
    <w:rsid w:val="00F175CE"/>
    <w:rsid w:val="00F23B63"/>
    <w:rsid w:val="00F44154"/>
    <w:rsid w:val="00F653CF"/>
    <w:rsid w:val="00FA489B"/>
    <w:rsid w:val="00FE2552"/>
    <w:rsid w:val="0E582E1E"/>
    <w:rsid w:val="1094402C"/>
    <w:rsid w:val="3D6B2617"/>
    <w:rsid w:val="57976AC5"/>
    <w:rsid w:val="774B7CE2"/>
    <w:rsid w:val="7C0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A0F8"/>
  <w15:docId w15:val="{F4CF7783-0074-48FC-8258-36CCCD8B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dong</dc:creator>
  <cp:lastModifiedBy>Jesse</cp:lastModifiedBy>
  <cp:revision>2</cp:revision>
  <cp:lastPrinted>2021-01-05T08:34:00Z</cp:lastPrinted>
  <dcterms:created xsi:type="dcterms:W3CDTF">2023-04-23T09:10:00Z</dcterms:created>
  <dcterms:modified xsi:type="dcterms:W3CDTF">2023-04-23T09:10:00Z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0CB3043C2D284A4BA6CE8BA07BE6E6BD</vt:lpwstr>
  </property>
</Properties>
</file>