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Hans"/>
        </w:rPr>
      </w:pPr>
      <w:r>
        <w:rPr>
          <w:rFonts w:hint="eastAsia" w:ascii="宋体" w:hAnsi="宋体" w:eastAsia="宋体" w:cs="宋体"/>
          <w:sz w:val="44"/>
          <w:szCs w:val="44"/>
          <w:lang w:eastAsia="zh-Hans"/>
        </w:rPr>
        <w:t>《</w:t>
      </w:r>
      <w:r>
        <w:rPr>
          <w:rFonts w:hint="eastAsia" w:ascii="宋体" w:hAnsi="宋体" w:eastAsia="宋体" w:cs="宋体"/>
          <w:sz w:val="44"/>
          <w:szCs w:val="44"/>
          <w:lang w:val="en-US" w:eastAsia="zh-Hans"/>
        </w:rPr>
        <w:t>物流客户服务</w:t>
      </w:r>
      <w:r>
        <w:rPr>
          <w:rFonts w:hint="eastAsia" w:ascii="宋体" w:hAnsi="宋体" w:eastAsia="宋体" w:cs="宋体"/>
          <w:sz w:val="44"/>
          <w:szCs w:val="44"/>
          <w:lang w:eastAsia="zh-Hans"/>
        </w:rPr>
        <w:t>》</w:t>
      </w:r>
      <w:r>
        <w:rPr>
          <w:rFonts w:hint="eastAsia" w:ascii="宋体" w:hAnsi="宋体" w:eastAsia="宋体" w:cs="宋体"/>
          <w:sz w:val="44"/>
          <w:szCs w:val="44"/>
          <w:lang w:val="en-US" w:eastAsia="zh-Hans"/>
        </w:rPr>
        <w:t>学习方案</w:t>
      </w: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结合高职教育改革实施方案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本课程以职业需求为导向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以实践能力培养为重点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结合课本项目任务为主体结构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以管理过程为主线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进行本学习方案设计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学情分析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本课程为物流管理内容的重点课程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能让学生提升客户服务的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=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的认知与理解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同时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本课程学习的对象为高职学生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需要以就业为导向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强化实操能力教学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同时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结合大量的实际案例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让学生能在理论学习的基础上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对今后工作内容和工作环境有更深层次对了解和把握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在上课前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对物流一班的学生进行了系统的调研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学生反馈希望听到老师讲课时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结合课本的基础上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进行深化拓展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告诉学生实际工作中可能遇到跟本学习内容有哪些实际的操作案例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强化学生的动手能力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能让学生提前适应工作的情况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同时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对学生进行了分组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共分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7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个小组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每组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人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课前增加了案例小组汇报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也加强对课堂互动的考核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提升学生的积极性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学习进度安排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本课程教学</w:t>
      </w:r>
      <w:r>
        <w:rPr>
          <w:rFonts w:hint="default" w:ascii="仿宋" w:hAnsi="仿宋" w:eastAsia="仿宋" w:cs="仿宋"/>
          <w:sz w:val="32"/>
          <w:szCs w:val="32"/>
          <w:lang w:val="en-US"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严格按照教务安排开展进行</w:t>
      </w:r>
      <w:r>
        <w:rPr>
          <w:rFonts w:hint="default" w:ascii="仿宋" w:hAnsi="仿宋" w:eastAsia="仿宋" w:cs="仿宋"/>
          <w:sz w:val="32"/>
          <w:szCs w:val="32"/>
          <w:lang w:val="en-US"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共计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个项目</w:t>
      </w:r>
      <w:r>
        <w:rPr>
          <w:rFonts w:hint="default" w:ascii="仿宋" w:hAnsi="仿宋" w:eastAsia="仿宋" w:cs="仿宋"/>
          <w:sz w:val="32"/>
          <w:szCs w:val="32"/>
          <w:lang w:val="en-US" w:eastAsia="zh-Hans"/>
        </w:rPr>
        <w:t>，1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8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个任务</w:t>
      </w:r>
      <w:r>
        <w:rPr>
          <w:rFonts w:hint="default" w:ascii="仿宋" w:hAnsi="仿宋" w:eastAsia="仿宋" w:cs="仿宋"/>
          <w:sz w:val="32"/>
          <w:szCs w:val="32"/>
          <w:lang w:val="en-US"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项目一 物流客户服务认知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项目二 物流客户开发与拜访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项目三 物流客户接待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项目四 物流客户投诉管理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项目五 物流客户关系维护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项目六 物流客户服务绩效评估</w:t>
      </w:r>
    </w:p>
    <w:p>
      <w:pPr>
        <w:numPr>
          <w:ilvl w:val="0"/>
          <w:numId w:val="0"/>
        </w:numPr>
        <w:jc w:val="both"/>
        <w:rPr>
          <w:rFonts w:hint="default"/>
          <w:lang w:eastAsia="zh-Hans"/>
        </w:rPr>
      </w:pPr>
      <w:r>
        <w:drawing>
          <wp:inline distT="0" distB="0" distL="114300" distR="114300">
            <wp:extent cx="5273675" cy="1712595"/>
            <wp:effectExtent l="0" t="0" r="952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/>
          <w:lang w:eastAsia="zh-Hans"/>
        </w:rPr>
      </w:pPr>
    </w:p>
    <w:p>
      <w:pPr>
        <w:numPr>
          <w:ilvl w:val="0"/>
          <w:numId w:val="0"/>
        </w:numPr>
        <w:jc w:val="both"/>
        <w:rPr>
          <w:rFonts w:hint="default"/>
          <w:lang w:eastAsia="zh-Hans"/>
        </w:rPr>
      </w:pP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学习内容及学习方式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物流客户服务》物流管理专业的一门专业必修课程，是学生毕业后任职客户服务岗位，从事客户管理等工作的主要支撑课程。同时也是从事商业企业基层管理工作的支撑课程。本课程通过对物流客户关系管理理论和实践的系统讲授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结合实际案例，将客户管理的原理与企业的实践结合起来，突出企业经营管理与客户管理的作用，使学生全面了解客户管理的理论及方法，掌握客户管理的技巧并运用所学知识进行客户管理的策划，改善客户关系状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本课程学习方式要结合高职学生特色进行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以就业为导向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引入实践案例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让学生加强对物流客户的认知与了解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在每次课程上课前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提前布置让学生针对上节课学习内容的案例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进行小组分享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同时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鼓励其他同学积极提问题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加强互动交流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也进一步强化了学生对本知识对理解程度和掌握程度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学习重难点掌握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：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本课程在实际教学中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结合本人十多年上市公司的管理工作经验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引入了大量的实操案例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一方面激发了学生的兴趣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第二方面也让学生深入领会到物流在实践过程中的应用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大量的物流客户服务工具如何更好的使用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从而强化了学生的动手操作能力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以期能够在毕业及就业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同时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本课程还强化了对学生创新意识对培养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结合国家当下双创政策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激发学生对创新对领悟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强化学生对主动性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不断提升学生在未来工作中的创新意识和创新思维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为社会培养更多的有创新能力和实践能力的人才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 xml:space="preserve">。      </w:t>
      </w:r>
      <w:bookmarkStart w:id="0" w:name="_GoBack"/>
      <w:bookmarkEnd w:id="0"/>
      <w:r>
        <w:rPr>
          <w:rFonts w:hint="default" w:ascii="仿宋" w:hAnsi="仿宋" w:eastAsia="仿宋" w:cs="仿宋"/>
          <w:sz w:val="32"/>
          <w:szCs w:val="32"/>
          <w:lang w:eastAsia="zh-Hans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AE334F"/>
    <w:multiLevelType w:val="singleLevel"/>
    <w:tmpl w:val="BEAE33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D41685"/>
    <w:rsid w:val="2D7FFC9F"/>
    <w:rsid w:val="2EFE2C5F"/>
    <w:rsid w:val="2F0B60E8"/>
    <w:rsid w:val="37B7A515"/>
    <w:rsid w:val="3BF536D6"/>
    <w:rsid w:val="3CFBD39E"/>
    <w:rsid w:val="3FFFF6E1"/>
    <w:rsid w:val="47758C55"/>
    <w:rsid w:val="57BD33AA"/>
    <w:rsid w:val="5FBE40B5"/>
    <w:rsid w:val="6BAFCC94"/>
    <w:rsid w:val="6EF76CFD"/>
    <w:rsid w:val="6FF6721E"/>
    <w:rsid w:val="7B521CAF"/>
    <w:rsid w:val="7DB640F0"/>
    <w:rsid w:val="7E6BC0CA"/>
    <w:rsid w:val="7F7C21CE"/>
    <w:rsid w:val="7FF919D2"/>
    <w:rsid w:val="9AFE8880"/>
    <w:rsid w:val="A7D41685"/>
    <w:rsid w:val="B5DD76B9"/>
    <w:rsid w:val="B6BC4877"/>
    <w:rsid w:val="BE7F9718"/>
    <w:rsid w:val="CF537510"/>
    <w:rsid w:val="D7FB26FD"/>
    <w:rsid w:val="EDFBB010"/>
    <w:rsid w:val="EFFFCEDC"/>
    <w:rsid w:val="FCBD6933"/>
    <w:rsid w:val="FCFF7904"/>
    <w:rsid w:val="FE7A97BC"/>
    <w:rsid w:val="FEEF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105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2022-11-03T22:35:00Z</dcterms:created>
  <dc:creator>专吃肉的羊</dc:creator>
  <cp:lastModifiedBy>专吃肉的羊</cp:lastModifiedBy>
  <dcterms:modified xsi:type="dcterms:W3CDTF">2023-04-17T11:14:42Z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A4D04E56B39403192D8062630774B34C</vt:lpwstr>
  </property>
</Properties>
</file>