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80"/>
        <w:gridCol w:w="1380"/>
        <w:gridCol w:w="443"/>
        <w:gridCol w:w="1162"/>
        <w:gridCol w:w="696"/>
        <w:gridCol w:w="71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连锁经营组织结构与职能</w:t>
            </w:r>
          </w:p>
        </w:tc>
        <w:tc>
          <w:tcPr>
            <w:tcW w:w="2301" w:type="dxa"/>
            <w:gridSpan w:val="3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授课类型：新授</w:t>
            </w:r>
          </w:p>
        </w:tc>
        <w:tc>
          <w:tcPr>
            <w:tcW w:w="1945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授课时间：第2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能为连锁企业设计组织结构，制定各部门职责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掌握连锁企业组织结构基本构成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理解连锁企业组织的特点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理解连锁企业组织部门职能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培养小组团队合作精神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培养学生协调能力、和沟通能力的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思政目标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2"/>
                <w:szCs w:val="21"/>
              </w:rPr>
              <w:t>培养学生正确认识和评价连锁经营的组织结构，培养学生自律、爱岗敬业的工匠精神；作为组织管理者要有热爱组织、为人民群众谋福利的情怀，正确处理组织利益、个人利益和社会利益之间的关系。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情境导入，任务介绍，提出问题引导讨论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搜集资料，完成任务分析报告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检查理论知识学习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</w:p>
        </w:tc>
        <w:tc>
          <w:tcPr>
            <w:tcW w:w="5626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教学重点难点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1823" w:type="dxa"/>
            <w:gridSpan w:val="2"/>
            <w:vMerge w:val="restart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连锁经营组织特点及职能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解决方法</w:t>
            </w:r>
          </w:p>
        </w:tc>
        <w:tc>
          <w:tcPr>
            <w:tcW w:w="2641" w:type="dxa"/>
            <w:gridSpan w:val="3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学生讨论，重点分析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难点</w:t>
            </w:r>
          </w:p>
        </w:tc>
        <w:tc>
          <w:tcPr>
            <w:tcW w:w="1823" w:type="dxa"/>
            <w:gridSpan w:val="2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gridSpan w:val="3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教学方法与手段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5626" w:type="dxa"/>
            <w:gridSpan w:val="6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课堂讲授、情景教学法、讨论法、演示法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教学手段</w:t>
            </w:r>
          </w:p>
        </w:tc>
        <w:tc>
          <w:tcPr>
            <w:tcW w:w="5626" w:type="dxa"/>
            <w:gridSpan w:val="6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使用教材及相关教学资源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教材才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电子教案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教学小结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教学内容、步骤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选择了某家品牌的连锁企业，想要了解一下这家企业的组织构成，加盟后自己要承担哪些责任。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设置教学情境，导入教学任务（5分钟）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91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【问题导入】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连锁企业组织有哪些部分构成？不同模式连锁企业总部与分店之间关系有何区别？与传统商业结构有何不同？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总结回答（小组讨论，25分钟）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连锁企业组织结构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什么是</w:t>
            </w:r>
            <w:r>
              <w:rPr>
                <w:rFonts w:hint="eastAsia"/>
              </w:rPr>
              <w:t>组织——是为了实现一定</w:t>
            </w:r>
            <w:r>
              <w:rPr>
                <w:rFonts w:hint="eastAsia"/>
                <w:color w:val="0000FF"/>
              </w:rPr>
              <w:t>目标</w:t>
            </w:r>
            <w:r>
              <w:rPr>
                <w:rFonts w:hint="eastAsia"/>
              </w:rPr>
              <w:t>，经由</w:t>
            </w:r>
            <w:r>
              <w:rPr>
                <w:rFonts w:hint="eastAsia"/>
                <w:color w:val="0000FF"/>
              </w:rPr>
              <w:t>分工与合作</w:t>
            </w:r>
            <w:r>
              <w:rPr>
                <w:rFonts w:hint="eastAsia"/>
              </w:rPr>
              <w:t>及不同层次的</w:t>
            </w:r>
            <w:r>
              <w:rPr>
                <w:rFonts w:hint="eastAsia"/>
                <w:color w:val="0000FF"/>
              </w:rPr>
              <w:t>权利和责任</w:t>
            </w:r>
            <w:r>
              <w:rPr>
                <w:rFonts w:hint="eastAsia"/>
              </w:rPr>
              <w:t>制度而构成的人群组合。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1、连锁企业组织结构——连锁企业的各构成部分及它们之间的相互联系。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2、连锁企业组织结构的基本构成：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（1）总部——领导层和决策层，属于决策后勤作业单位。通过总部的标准化、专业化、集中化管理使门店的作业简单化、高效化。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（2）门店——连锁经营的基础，承担具体的销售功能。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（3）配送中心——物流机构，是连锁经营成功的保证。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【提问】组织结构类型有哪些？有何有缺点？（连锁企业适合哪种？）</w:t>
            </w:r>
          </w:p>
          <w:p>
            <w:pPr>
              <w:rPr>
                <w:rFonts w:hint="eastAsia"/>
                <w:lang w:eastAsia="zh-CN"/>
              </w:rPr>
            </w:pPr>
            <w:r>
              <w:t>直线型组织</w:t>
            </w:r>
            <w:r>
              <w:rPr>
                <w:rFonts w:hint="eastAsia"/>
                <w:lang w:eastAsia="zh-CN"/>
              </w:rPr>
              <w:t>：小企业组织结构的特征：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优点：精通业务，承担着中央管理业务，而且决策快，控制及时，人员少，效率高。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缺点：组织分工较差，店面增多就无法适应和管理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职能型组织：</w:t>
            </w:r>
            <w:r>
              <w:rPr>
                <w:rFonts w:hint="eastAsia"/>
                <w:lang w:eastAsia="zh-CN"/>
              </w:rPr>
              <w:t>中型连锁企业：一般分为两层：上层是总部管理整体事业的组织系统；下层是门店。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中型连锁企业组织结构图中，部门按照职能设置，科室也基本按照职能划分，只有店面经营部按照营业区域设置分店；物流部按照商品类别设置采购室。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中型企业组织结构的特征：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优点：分工明确，各部门分担精力和职责。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缺点：需要沟通协作，成本高，效率低。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大型企业组织结构的特征：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优点：各区域在总部的指导下，负责本区域经营发展规划，处理门店日常的经营管理。总部不用管理终端细节。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缺点：管理层级越多，各层次的沟通越困难，产生协调的问题越多，决策所经过的路径就越长，组织将无法适应变化。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直营连锁，总部与分店是上下级关系；加盟连锁、自由连锁，总部与分店之间是经济合同关系，法律关系平等，在业务上是合作关系，运营上市指导与被指导的关系。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连锁经营企业组织与传统商业企业组织的区别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1、纵向命令阶层减少、效率提高、成本降低（扁平化）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2、横向专业部门增加、分工加强、责任明确（专业化）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3、教育职能部门重要性加强（教育培训功能加强）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二、连锁企业组织职能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总部职能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02250" cy="2224405"/>
                  <wp:effectExtent l="0" t="0" r="12700" b="444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0" cy="222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（一）策略的制定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1、制定发展战略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2、确立分店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3、企业形象策划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4、制订企业采购政策及商品开发策略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5、制订商品销售政策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6、确立配送模式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7、制订劳动人事政策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（二）店铺开发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1、分析商圈、寻找店铺，安排开店流程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作业流程：寻找门店—商圈调查—投资评估—门店购租—门店规划—门店营业准备—开业后评估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2、划分分店职能部门职责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3、制定分店操作规范及表单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（三）商品管理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1、商品采购与销售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2、商品存放和货架摆放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（四）商品配送管理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（五）资金运作管理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（六）商品促销管理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（七）督导运营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（八）信息管理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行政管理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791835" cy="1555115"/>
                  <wp:effectExtent l="0" t="0" r="18415" b="698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1）开发部的职能：新开门店或加盟店的商圈调查，包括人口户数、消费收入和竞争状况等；新开门店投资效益评估，加盟店销售能力评估；新开门店投资预算；建设新店工程设计与审核，工程的招标、监督与验收；新开门店开店流程与进度控制；新开门店所需经营设备的采购及设备的维修保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2）管理部的职能：人力资源制度的制定与执行；员工福利制度的制定与执行；人员的招聘与培训；企业合同的管理；企业安全管理制度的制定与执行；企业办公用品的采购与管理；法律事务专员和公关事务专员的管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3）财务部的职能：企业融资、用资、资金调度及企业财务状况、投资风险分析等财务管理工作；财务报表、会计报表编制工作；审核进货凭证，处理进货财务，与供应商对账并付款；统计每日营业额；发票管理、支票管理；税金上报缴纳；会计电算化作业与管理；各店铺财务工作的统一管理，把握各店铺考核的经济指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（4）信息部的职能：连锁企业信息的收集与处理；计算机网络系统的维护；商品代码、企业代码、条形码的打印处理；各种数据、影像资料的存储、保管；数据资料的加密、解密。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5）营运部的职能：制定连锁企业总体营业目标和各门店的营业目标，推动营业目标的实现；门店经营的专业知识与技能的指导；编写连锁经营营业手册，并检查和监督营业手册的执行情况；指导门店改善营业现场作业，派出指导人员对不同连锁门店进行指导并考查其工作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6）营销部的职能：门店商品配置、陈列设计，商品销售分析，利润分析与改进措施；促销策略的制定，促销活动计划的制定与执行；企业广告、竞争状况调查分析；店铺形象的设计；店铺广告计划的执行与制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7）物流部的职能：采购方式的制定；供应商的管理；商品货源的维护、新商品的开发与滞销商品的淘汰；商品采购的谈判、采购价格的谈判与制定以及商品销售价格的制定；制定与实施不同区域、不同类别的商品组合策略；商品储存、商品配送制度的制定及作业流程的制定与控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2.连锁门店职能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0"/>
                <w:szCs w:val="20"/>
                <w:shd w:val="clear" w:fill="FFFFFF"/>
              </w:rPr>
              <w:t>规模较大的连锁门店典型的组织结构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751580" cy="1319530"/>
                  <wp:effectExtent l="0" t="0" r="1270" b="1397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58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  <w:t>规模较小的连锁门店的组织结构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08835" cy="1393825"/>
                  <wp:effectExtent l="0" t="0" r="5715" b="1587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39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门店是连锁企业直接向顾客提供商品和服务的零售终端，因而其主要职能是商品的销售与服务，以及与此相关的一系列管理作业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607810" cy="1737995"/>
                  <wp:effectExtent l="0" t="0" r="2540" b="1460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810" cy="173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配送中心职能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配送中心在连锁经营中的作用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1、使商品流发生变化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2、商品配送实现集约化，降低物流成本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3、减少连锁店物流操作，使店铺更加专注于销售经营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（2）配送中心职能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753100" cy="1105535"/>
                  <wp:effectExtent l="0" t="0" r="0" b="1841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备货职能：1、订购货物2、筹集货物3、储存货物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理货职能：1、货物分拣2、配货3、包装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送货职能：搬运、配装、运输、交货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流通加工职能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信息采集职能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连锁企业（门店卖场）人员配置方法（人员配置数量的确定）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人员配置数量取决于顾客流量以及门店希望为顾客提供的服务水平。根据不同配置水平确定不同标准的门店运营费用和成本，最终对卖场销售商品的定价产生影响。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例如，某门店客流量为1000人，购买商品的顾客为30%，1名收银员1天可以服务100名顾客，该门店需要设置多少个收银岗位？（3个）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理论学习，课堂练习（讲授法，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分钟）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教师提出问题，学生讨论回答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分组教学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任务驱动、自主探究</w:t>
            </w:r>
          </w:p>
          <w:p>
            <w:pPr>
              <w:ind w:left="180" w:hanging="180" w:hangingChars="10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探究1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连锁企业组织结构主要构成与模式</w:t>
            </w: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180" w:hanging="180" w:hangingChars="1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探究2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连锁企业各机构职能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探究3自由</w:t>
            </w:r>
            <w:r>
              <w:rPr>
                <w:rFonts w:hint="eastAsia"/>
                <w:sz w:val="18"/>
                <w:szCs w:val="18"/>
              </w:rPr>
              <w:t>连锁及其特点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探究4连锁企业管理的模式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着重强调重难点，对学生提出的问题进行答疑</w:t>
            </w:r>
          </w:p>
        </w:tc>
        <w:tc>
          <w:tcPr>
            <w:tcW w:w="1231" w:type="dxa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教师答疑（5分钟）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完成课后测试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小组讨论、发言</w:t>
            </w: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1、观察一大型商店，了解其经营的业态与商品，如果要把它发展为连锁经营企业，请设计出总部组织结构并描述其工作职责。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2、假设现在要以连锁经营形式发展便利店，营业面积在100平方米左右。请设计门店组织结构并描述其工作职责。</w:t>
            </w: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预习下一次课内容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243E6"/>
    <w:multiLevelType w:val="singleLevel"/>
    <w:tmpl w:val="81124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4B6E58"/>
    <w:multiLevelType w:val="singleLevel"/>
    <w:tmpl w:val="C74B6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9E4B2C3"/>
    <w:multiLevelType w:val="singleLevel"/>
    <w:tmpl w:val="19E4B2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2B0AFFB"/>
    <w:multiLevelType w:val="singleLevel"/>
    <w:tmpl w:val="32B0AFFB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1B8EAB8"/>
    <w:multiLevelType w:val="singleLevel"/>
    <w:tmpl w:val="41B8E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5D4665"/>
    <w:multiLevelType w:val="singleLevel"/>
    <w:tmpl w:val="495D4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jYyMzJlYTZjMTM1YjJkNjgyZTc1MjNiYTk0ZWQifQ=="/>
  </w:docVars>
  <w:rsids>
    <w:rsidRoot w:val="145D6DB7"/>
    <w:rsid w:val="01614021"/>
    <w:rsid w:val="026D37DA"/>
    <w:rsid w:val="04717D43"/>
    <w:rsid w:val="064E1A7B"/>
    <w:rsid w:val="0EB43CDA"/>
    <w:rsid w:val="0F7F6343"/>
    <w:rsid w:val="0FB71059"/>
    <w:rsid w:val="145D6DB7"/>
    <w:rsid w:val="15690A3A"/>
    <w:rsid w:val="16A84EB3"/>
    <w:rsid w:val="18A85E65"/>
    <w:rsid w:val="1D46745A"/>
    <w:rsid w:val="1FB66EF5"/>
    <w:rsid w:val="272825B5"/>
    <w:rsid w:val="29BA5EBE"/>
    <w:rsid w:val="2B2945DF"/>
    <w:rsid w:val="2CC72661"/>
    <w:rsid w:val="2CDE6083"/>
    <w:rsid w:val="36902096"/>
    <w:rsid w:val="37144155"/>
    <w:rsid w:val="3A2F6B89"/>
    <w:rsid w:val="3C02537B"/>
    <w:rsid w:val="3D0F0F8B"/>
    <w:rsid w:val="4063434F"/>
    <w:rsid w:val="408A4C55"/>
    <w:rsid w:val="40A22966"/>
    <w:rsid w:val="4411008E"/>
    <w:rsid w:val="458C6F33"/>
    <w:rsid w:val="4A7952D2"/>
    <w:rsid w:val="505055C3"/>
    <w:rsid w:val="525216BC"/>
    <w:rsid w:val="525A2706"/>
    <w:rsid w:val="574D5174"/>
    <w:rsid w:val="5C4518AF"/>
    <w:rsid w:val="5E235318"/>
    <w:rsid w:val="63DC785C"/>
    <w:rsid w:val="6DE43AE7"/>
    <w:rsid w:val="74E90A11"/>
    <w:rsid w:val="77A65358"/>
    <w:rsid w:val="7CBC6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2866</Words>
  <Characters>2884</Characters>
  <Lines>0</Lines>
  <Paragraphs>0</Paragraphs>
  <TotalTime>2</TotalTime>
  <ScaleCrop>false</ScaleCrop>
  <LinksUpToDate>false</LinksUpToDate>
  <CharactersWithSpaces>2885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2018-03-01T02:50:00Z</dcterms:created>
  <dc:creator>飘渺水晶心</dc:creator>
  <cp:lastModifiedBy>Pipper</cp:lastModifiedBy>
  <dcterms:modified xsi:type="dcterms:W3CDTF">2023-02-09T02:36:28Z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DEC0D932A8AA44B69E433C694D142D44</vt:lpwstr>
  </property>
</Properties>
</file>