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tabs>
          <w:tab w:val="left" w:pos="3851"/>
        </w:tabs>
        <w:kinsoku/>
        <w:wordWrap/>
        <w:overflowPunct/>
        <w:topLinePunct w:val="0"/>
        <w:autoSpaceDE w:val="0"/>
        <w:autoSpaceDN w:val="0"/>
        <w:bidi w:val="0"/>
        <w:adjustRightInd/>
        <w:snapToGrid/>
        <w:spacing w:before="20" w:line="418" w:lineRule="auto"/>
        <w:ind w:left="2795" w:right="2517" w:hanging="68"/>
        <w:textAlignment w:val="auto"/>
        <w:rPr>
          <w:rFonts w:hint="eastAsia"/>
          <w:lang w:val="en-US" w:eastAsia="zh-CN"/>
        </w:rPr>
      </w:pPr>
      <w:r>
        <w:pict>
          <v:shape id="_x0000_s1026" o:spid="_x0000_s1026" o:spt="202" type="#_x0000_t202" style="position:absolute;left:0pt;margin-left:90pt;margin-top:62.85pt;height:596.2pt;width:425.35pt;mso-position-horizontal-relative:page;z-index:251663360;mso-width-relative:page;mso-height-relative:page;" filled="f" stroked="f" coordsize="21600,21600">
            <v:path/>
            <v:fill on="f" focussize="0,0"/>
            <v:stroke on="f"/>
            <v:imagedata o:title=""/>
            <o:lock v:ext="edit" aspectratio="f"/>
            <v:textbox inset="0mm,0mm,0mm,0mm">
              <w:txbxContent>
                <w:tbl>
                  <w:tblPr>
                    <w:tblStyle w:val="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6"/>
                    <w:gridCol w:w="504"/>
                    <w:gridCol w:w="1127"/>
                    <w:gridCol w:w="1272"/>
                    <w:gridCol w:w="651"/>
                    <w:gridCol w:w="644"/>
                    <w:gridCol w:w="869"/>
                    <w:gridCol w:w="105"/>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1460" w:type="dxa"/>
                        <w:gridSpan w:val="2"/>
                        <w:shd w:val="clear" w:color="auto" w:fill="BCD5ED"/>
                      </w:tcPr>
                      <w:p>
                        <w:pPr>
                          <w:pStyle w:val="11"/>
                          <w:spacing w:before="151"/>
                          <w:ind w:left="309"/>
                          <w:rPr>
                            <w:b/>
                            <w:sz w:val="21"/>
                          </w:rPr>
                        </w:pPr>
                        <w:r>
                          <w:rPr>
                            <w:b/>
                            <w:sz w:val="21"/>
                          </w:rPr>
                          <w:t>主题名称</w:t>
                        </w:r>
                      </w:p>
                    </w:tc>
                    <w:tc>
                      <w:tcPr>
                        <w:tcW w:w="6836" w:type="dxa"/>
                        <w:gridSpan w:val="7"/>
                      </w:tcPr>
                      <w:p>
                        <w:pPr>
                          <w:pStyle w:val="11"/>
                          <w:spacing w:before="151"/>
                          <w:ind w:left="1737" w:leftChars="200" w:right="666" w:rightChars="0" w:hanging="1297" w:hangingChars="615"/>
                          <w:jc w:val="both"/>
                          <w:rPr>
                            <w:rFonts w:hint="default" w:eastAsia="宋体"/>
                            <w:b/>
                            <w:sz w:val="21"/>
                            <w:lang w:val="en-US" w:eastAsia="zh-CN"/>
                          </w:rPr>
                        </w:pPr>
                        <w:r>
                          <w:rPr>
                            <w:rFonts w:hint="eastAsia"/>
                            <w:b/>
                            <w:sz w:val="21"/>
                            <w:lang w:val="en-US" w:eastAsia="zh-CN"/>
                          </w:rPr>
                          <w:t>认识连锁经营——连锁经营业态和模式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460" w:type="dxa"/>
                        <w:gridSpan w:val="2"/>
                        <w:shd w:val="clear" w:color="auto" w:fill="BCD5ED"/>
                      </w:tcPr>
                      <w:p>
                        <w:pPr>
                          <w:pStyle w:val="11"/>
                          <w:spacing w:before="176"/>
                          <w:ind w:left="309"/>
                          <w:rPr>
                            <w:b/>
                            <w:sz w:val="21"/>
                          </w:rPr>
                        </w:pPr>
                        <w:r>
                          <w:rPr>
                            <w:b/>
                            <w:sz w:val="21"/>
                          </w:rPr>
                          <w:t>学情分析</w:t>
                        </w:r>
                      </w:p>
                    </w:tc>
                    <w:tc>
                      <w:tcPr>
                        <w:tcW w:w="6836" w:type="dxa"/>
                        <w:gridSpan w:val="7"/>
                      </w:tcPr>
                      <w:p>
                        <w:pPr>
                          <w:pStyle w:val="11"/>
                          <w:spacing w:before="43"/>
                          <w:ind w:left="106"/>
                          <w:rPr>
                            <w:rFonts w:hint="default" w:eastAsia="宋体"/>
                            <w:sz w:val="21"/>
                            <w:lang w:val="en-US" w:eastAsia="zh-CN"/>
                          </w:rPr>
                        </w:pPr>
                        <w:r>
                          <w:rPr>
                            <w:rFonts w:hint="eastAsia"/>
                            <w:lang w:val="en-US" w:eastAsia="zh-CN"/>
                          </w:rPr>
                          <w:t>本专业学生</w:t>
                        </w:r>
                        <w:r>
                          <w:t>思维活跃，对感兴趣的知识和技能掌握较快，但学生普遍自制力较差，注意力集中时间有限，且缺乏耐心，不善于归纳和总结，较难保持良好的学习习惯，未完全形成正确的价值观。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460" w:type="dxa"/>
                        <w:gridSpan w:val="2"/>
                        <w:vMerge w:val="restart"/>
                        <w:shd w:val="clear" w:color="auto" w:fill="BCD5ED"/>
                      </w:tcPr>
                      <w:p>
                        <w:pPr>
                          <w:pStyle w:val="11"/>
                          <w:rPr>
                            <w:b/>
                            <w:sz w:val="20"/>
                          </w:rPr>
                        </w:pPr>
                      </w:p>
                      <w:p>
                        <w:pPr>
                          <w:pStyle w:val="11"/>
                          <w:rPr>
                            <w:b/>
                            <w:sz w:val="20"/>
                          </w:rPr>
                        </w:pPr>
                      </w:p>
                      <w:p>
                        <w:pPr>
                          <w:pStyle w:val="11"/>
                          <w:rPr>
                            <w:b/>
                            <w:sz w:val="20"/>
                          </w:rPr>
                        </w:pPr>
                      </w:p>
                      <w:p>
                        <w:pPr>
                          <w:pStyle w:val="11"/>
                          <w:spacing w:before="1"/>
                          <w:rPr>
                            <w:b/>
                            <w:sz w:val="15"/>
                          </w:rPr>
                        </w:pPr>
                      </w:p>
                      <w:p>
                        <w:pPr>
                          <w:pStyle w:val="11"/>
                          <w:spacing w:before="1"/>
                          <w:ind w:left="309"/>
                          <w:rPr>
                            <w:b/>
                            <w:sz w:val="21"/>
                          </w:rPr>
                        </w:pPr>
                        <w:r>
                          <w:rPr>
                            <w:b/>
                            <w:sz w:val="21"/>
                          </w:rPr>
                          <w:t>教学目标</w:t>
                        </w:r>
                      </w:p>
                    </w:tc>
                    <w:tc>
                      <w:tcPr>
                        <w:tcW w:w="2399" w:type="dxa"/>
                        <w:gridSpan w:val="2"/>
                      </w:tcPr>
                      <w:p>
                        <w:pPr>
                          <w:pStyle w:val="11"/>
                          <w:spacing w:before="22"/>
                          <w:ind w:left="778"/>
                          <w:rPr>
                            <w:b/>
                            <w:sz w:val="21"/>
                          </w:rPr>
                        </w:pPr>
                        <w:r>
                          <w:rPr>
                            <w:b/>
                            <w:sz w:val="21"/>
                          </w:rPr>
                          <w:t>知识目标</w:t>
                        </w:r>
                      </w:p>
                    </w:tc>
                    <w:tc>
                      <w:tcPr>
                        <w:tcW w:w="2269" w:type="dxa"/>
                        <w:gridSpan w:val="4"/>
                      </w:tcPr>
                      <w:p>
                        <w:pPr>
                          <w:pStyle w:val="11"/>
                          <w:spacing w:before="22"/>
                          <w:ind w:left="712"/>
                          <w:rPr>
                            <w:b/>
                            <w:sz w:val="21"/>
                          </w:rPr>
                        </w:pPr>
                        <w:r>
                          <w:rPr>
                            <w:b/>
                            <w:sz w:val="21"/>
                          </w:rPr>
                          <w:t>能力目标</w:t>
                        </w:r>
                      </w:p>
                    </w:tc>
                    <w:tc>
                      <w:tcPr>
                        <w:tcW w:w="2168" w:type="dxa"/>
                      </w:tcPr>
                      <w:p>
                        <w:pPr>
                          <w:pStyle w:val="11"/>
                          <w:spacing w:before="22"/>
                          <w:ind w:left="642" w:right="631"/>
                          <w:jc w:val="center"/>
                          <w:rPr>
                            <w:b/>
                            <w:sz w:val="21"/>
                          </w:rPr>
                        </w:pPr>
                        <w:r>
                          <w:rPr>
                            <w:b/>
                            <w:sz w:val="21"/>
                          </w:rPr>
                          <w:t>素质目标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8" w:hRule="atLeast"/>
                    </w:trPr>
                    <w:tc>
                      <w:tcPr>
                        <w:tcW w:w="1460" w:type="dxa"/>
                        <w:gridSpan w:val="2"/>
                        <w:vMerge w:val="continue"/>
                        <w:shd w:val="clear" w:color="auto" w:fill="BCD5ED"/>
                      </w:tcPr>
                      <w:p>
                        <w:pPr>
                          <w:rPr>
                            <w:sz w:val="2"/>
                            <w:szCs w:val="2"/>
                          </w:rPr>
                        </w:pPr>
                      </w:p>
                    </w:tc>
                    <w:tc>
                      <w:tcPr>
                        <w:tcW w:w="2399" w:type="dxa"/>
                        <w:gridSpan w:val="2"/>
                      </w:tcPr>
                      <w:p>
                        <w:pPr>
                          <w:numPr>
                            <w:ilvl w:val="0"/>
                            <w:numId w:val="1"/>
                          </w:numPr>
                          <w:rPr>
                            <w:rFonts w:hint="eastAsia"/>
                            <w:sz w:val="18"/>
                            <w:szCs w:val="18"/>
                          </w:rPr>
                        </w:pPr>
                        <w:r>
                          <w:rPr>
                            <w:rFonts w:hint="eastAsia"/>
                            <w:sz w:val="21"/>
                            <w:lang w:val="en-US" w:eastAsia="zh-CN"/>
                          </w:rPr>
                          <w:t xml:space="preserve"> </w:t>
                        </w:r>
                        <w:r>
                          <w:rPr>
                            <w:rFonts w:hint="eastAsia"/>
                            <w:sz w:val="18"/>
                            <w:szCs w:val="18"/>
                          </w:rPr>
                          <w:t>了解连锁经营管理常见的分类</w:t>
                        </w:r>
                      </w:p>
                      <w:p>
                        <w:pPr>
                          <w:numPr>
                            <w:ilvl w:val="0"/>
                            <w:numId w:val="1"/>
                          </w:numPr>
                          <w:rPr>
                            <w:rFonts w:hint="eastAsia"/>
                            <w:vertAlign w:val="baseline"/>
                            <w:lang w:val="en-US" w:eastAsia="zh-CN"/>
                          </w:rPr>
                        </w:pPr>
                        <w:r>
                          <w:rPr>
                            <w:rFonts w:hint="eastAsia"/>
                            <w:sz w:val="18"/>
                            <w:szCs w:val="18"/>
                          </w:rPr>
                          <w:t>理解连锁经营管理不同方式的优缺点</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50"/>
                          <w:ind w:leftChars="0" w:right="0" w:rightChars="0"/>
                          <w:textAlignment w:val="auto"/>
                          <w:rPr>
                            <w:rFonts w:hint="eastAsia" w:eastAsia="宋体"/>
                            <w:sz w:val="21"/>
                            <w:lang w:val="en-US" w:eastAsia="zh-CN"/>
                          </w:rPr>
                        </w:pPr>
                        <w:r>
                          <w:rPr>
                            <w:rFonts w:hint="eastAsia"/>
                            <w:sz w:val="18"/>
                            <w:szCs w:val="18"/>
                            <w:lang w:val="en-US" w:eastAsia="zh-CN"/>
                          </w:rPr>
                          <w:t>3、了解开展连锁经营的行业分布</w:t>
                        </w:r>
                      </w:p>
                    </w:tc>
                    <w:tc>
                      <w:tcPr>
                        <w:tcW w:w="2269" w:type="dxa"/>
                        <w:gridSpan w:val="4"/>
                      </w:tcPr>
                      <w:p>
                        <w:pPr>
                          <w:pStyle w:val="11"/>
                          <w:keepNext w:val="0"/>
                          <w:keepLines w:val="0"/>
                          <w:pageBreakBefore w:val="0"/>
                          <w:widowControl w:val="0"/>
                          <w:kinsoku/>
                          <w:wordWrap/>
                          <w:overflowPunct/>
                          <w:topLinePunct w:val="0"/>
                          <w:autoSpaceDE w:val="0"/>
                          <w:autoSpaceDN w:val="0"/>
                          <w:bidi w:val="0"/>
                          <w:adjustRightInd/>
                          <w:snapToGrid/>
                          <w:spacing w:before="0" w:beforeLines="50"/>
                          <w:textAlignment w:val="auto"/>
                          <w:rPr>
                            <w:b/>
                            <w:sz w:val="20"/>
                          </w:rPr>
                        </w:pPr>
                      </w:p>
                      <w:p>
                        <w:pPr>
                          <w:pStyle w:val="11"/>
                          <w:keepNext w:val="0"/>
                          <w:keepLines w:val="0"/>
                          <w:pageBreakBefore w:val="0"/>
                          <w:widowControl w:val="0"/>
                          <w:kinsoku/>
                          <w:wordWrap/>
                          <w:overflowPunct/>
                          <w:topLinePunct w:val="0"/>
                          <w:autoSpaceDE w:val="0"/>
                          <w:autoSpaceDN w:val="0"/>
                          <w:bidi w:val="0"/>
                          <w:adjustRightInd/>
                          <w:snapToGrid/>
                          <w:spacing w:before="0" w:beforeLines="50" w:line="278" w:lineRule="auto"/>
                          <w:ind w:left="107" w:right="97"/>
                          <w:jc w:val="both"/>
                          <w:textAlignment w:val="auto"/>
                          <w:rPr>
                            <w:sz w:val="21"/>
                          </w:rPr>
                        </w:pPr>
                        <w:r>
                          <w:rPr>
                            <w:rFonts w:hint="eastAsia" w:ascii="宋体" w:hAnsi="宋体"/>
                            <w:sz w:val="18"/>
                            <w:szCs w:val="18"/>
                          </w:rPr>
                          <w:t>能结合企业的实际情况进行连锁经营模式的具体定位</w:t>
                        </w:r>
                      </w:p>
                    </w:tc>
                    <w:tc>
                      <w:tcPr>
                        <w:tcW w:w="2168" w:type="dxa"/>
                      </w:tcPr>
                      <w:p>
                        <w:pPr>
                          <w:pStyle w:val="11"/>
                          <w:keepNext w:val="0"/>
                          <w:keepLines w:val="0"/>
                          <w:pageBreakBefore w:val="0"/>
                          <w:widowControl w:val="0"/>
                          <w:kinsoku/>
                          <w:wordWrap/>
                          <w:overflowPunct/>
                          <w:topLinePunct w:val="0"/>
                          <w:autoSpaceDE w:val="0"/>
                          <w:autoSpaceDN w:val="0"/>
                          <w:bidi w:val="0"/>
                          <w:adjustRightInd/>
                          <w:snapToGrid/>
                          <w:spacing w:before="0" w:beforeLines="50"/>
                          <w:textAlignment w:val="auto"/>
                          <w:rPr>
                            <w:b/>
                            <w:sz w:val="20"/>
                          </w:rPr>
                        </w:pPr>
                      </w:p>
                      <w:p>
                        <w:pPr>
                          <w:keepNext w:val="0"/>
                          <w:keepLines w:val="0"/>
                          <w:pageBreakBefore w:val="0"/>
                          <w:widowControl w:val="0"/>
                          <w:numPr>
                            <w:ilvl w:val="0"/>
                            <w:numId w:val="2"/>
                          </w:numPr>
                          <w:kinsoku/>
                          <w:wordWrap/>
                          <w:overflowPunct/>
                          <w:topLinePunct w:val="0"/>
                          <w:autoSpaceDE w:val="0"/>
                          <w:autoSpaceDN w:val="0"/>
                          <w:bidi w:val="0"/>
                          <w:adjustRightInd/>
                          <w:snapToGrid/>
                          <w:spacing w:before="0" w:beforeLines="50"/>
                          <w:ind w:left="425" w:leftChars="0" w:hanging="425" w:firstLineChars="0"/>
                          <w:textAlignment w:val="auto"/>
                          <w:rPr>
                            <w:sz w:val="21"/>
                          </w:rPr>
                        </w:pPr>
                        <w:r>
                          <w:rPr>
                            <w:rFonts w:hint="eastAsia"/>
                            <w:sz w:val="18"/>
                            <w:szCs w:val="18"/>
                          </w:rPr>
                          <w:t>培养小组团队合作精神</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0" w:beforeLines="50"/>
                          <w:ind w:left="425" w:leftChars="0" w:hanging="425" w:firstLineChars="0"/>
                          <w:textAlignment w:val="auto"/>
                          <w:rPr>
                            <w:sz w:val="21"/>
                          </w:rPr>
                        </w:pPr>
                        <w:r>
                          <w:rPr>
                            <w:rFonts w:hint="eastAsia"/>
                            <w:sz w:val="18"/>
                            <w:szCs w:val="18"/>
                          </w:rPr>
                          <w:t>培养学生协调能力、和沟通能力的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atLeast"/>
                    </w:trPr>
                    <w:tc>
                      <w:tcPr>
                        <w:tcW w:w="1460" w:type="dxa"/>
                        <w:gridSpan w:val="2"/>
                        <w:shd w:val="clear" w:color="auto" w:fill="BCD5ED"/>
                      </w:tcPr>
                      <w:p>
                        <w:pPr>
                          <w:pStyle w:val="11"/>
                          <w:spacing w:before="2"/>
                          <w:rPr>
                            <w:b/>
                            <w:sz w:val="18"/>
                          </w:rPr>
                        </w:pPr>
                      </w:p>
                      <w:p>
                        <w:pPr>
                          <w:pStyle w:val="11"/>
                          <w:ind w:left="309"/>
                          <w:rPr>
                            <w:b/>
                            <w:sz w:val="21"/>
                          </w:rPr>
                        </w:pPr>
                        <w:r>
                          <w:rPr>
                            <w:b/>
                            <w:sz w:val="21"/>
                          </w:rPr>
                          <w:t>思政目标</w:t>
                        </w:r>
                      </w:p>
                    </w:tc>
                    <w:tc>
                      <w:tcPr>
                        <w:tcW w:w="6836" w:type="dxa"/>
                        <w:gridSpan w:val="7"/>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269" w:lineRule="exact"/>
                          <w:ind w:left="108"/>
                          <w:textAlignment w:val="auto"/>
                          <w:rPr>
                            <w:rFonts w:hint="default" w:eastAsia="宋体"/>
                            <w:sz w:val="21"/>
                            <w:lang w:val="en-US" w:eastAsia="zh-CN"/>
                          </w:rPr>
                        </w:pPr>
                        <w:r>
                          <w:t>正确认识和形成热爱中国特色社会主义市场的情感，有致力于未来投入中国连锁行业的态度，培养积极探索实践中国连锁业态的远大理想和情怀，树立社会主义核心价值观。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1460" w:type="dxa"/>
                        <w:gridSpan w:val="2"/>
                        <w:vMerge w:val="restart"/>
                        <w:shd w:val="clear" w:color="auto" w:fill="BCD5ED"/>
                      </w:tcPr>
                      <w:p>
                        <w:pPr>
                          <w:pStyle w:val="11"/>
                          <w:rPr>
                            <w:b/>
                            <w:sz w:val="20"/>
                          </w:rPr>
                        </w:pPr>
                      </w:p>
                      <w:p>
                        <w:pPr>
                          <w:pStyle w:val="11"/>
                          <w:rPr>
                            <w:b/>
                            <w:sz w:val="20"/>
                          </w:rPr>
                        </w:pPr>
                      </w:p>
                      <w:p>
                        <w:pPr>
                          <w:pStyle w:val="11"/>
                          <w:spacing w:before="11"/>
                          <w:rPr>
                            <w:b/>
                            <w:sz w:val="22"/>
                          </w:rPr>
                        </w:pPr>
                      </w:p>
                      <w:p>
                        <w:pPr>
                          <w:pStyle w:val="11"/>
                          <w:spacing w:line="278" w:lineRule="auto"/>
                          <w:ind w:left="520" w:right="401" w:hanging="106"/>
                          <w:rPr>
                            <w:b/>
                            <w:sz w:val="21"/>
                          </w:rPr>
                        </w:pPr>
                        <w:r>
                          <w:rPr>
                            <w:b/>
                            <w:sz w:val="21"/>
                          </w:rPr>
                          <w:t>本单元任务</w:t>
                        </w:r>
                      </w:p>
                    </w:tc>
                    <w:tc>
                      <w:tcPr>
                        <w:tcW w:w="3694" w:type="dxa"/>
                        <w:gridSpan w:val="4"/>
                      </w:tcPr>
                      <w:p>
                        <w:pPr>
                          <w:pStyle w:val="11"/>
                          <w:spacing w:before="20"/>
                          <w:ind w:left="4" w:leftChars="-301" w:right="1484" w:rightChars="0" w:hanging="666" w:hangingChars="316"/>
                          <w:jc w:val="right"/>
                          <w:rPr>
                            <w:b/>
                            <w:sz w:val="21"/>
                          </w:rPr>
                        </w:pPr>
                        <w:r>
                          <w:rPr>
                            <w:b/>
                            <w:sz w:val="21"/>
                          </w:rPr>
                          <w:t>情境描述</w:t>
                        </w:r>
                      </w:p>
                    </w:tc>
                    <w:tc>
                      <w:tcPr>
                        <w:tcW w:w="3142" w:type="dxa"/>
                        <w:gridSpan w:val="3"/>
                      </w:tcPr>
                      <w:p>
                        <w:pPr>
                          <w:pStyle w:val="11"/>
                          <w:spacing w:before="20"/>
                          <w:ind w:left="642" w:right="631"/>
                          <w:jc w:val="center"/>
                          <w:rPr>
                            <w:b/>
                            <w:sz w:val="21"/>
                          </w:rPr>
                        </w:pPr>
                        <w:r>
                          <w:rPr>
                            <w:b/>
                            <w:sz w:val="21"/>
                          </w:rPr>
                          <w:t>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2" w:hRule="atLeast"/>
                    </w:trPr>
                    <w:tc>
                      <w:tcPr>
                        <w:tcW w:w="1460" w:type="dxa"/>
                        <w:gridSpan w:val="2"/>
                        <w:vMerge w:val="continue"/>
                        <w:shd w:val="clear" w:color="auto" w:fill="BCD5ED"/>
                      </w:tcPr>
                      <w:p>
                        <w:pPr>
                          <w:rPr>
                            <w:sz w:val="2"/>
                            <w:szCs w:val="2"/>
                          </w:rPr>
                        </w:pPr>
                      </w:p>
                    </w:tc>
                    <w:tc>
                      <w:tcPr>
                        <w:tcW w:w="3694" w:type="dxa"/>
                        <w:gridSpan w:val="4"/>
                      </w:tcPr>
                      <w:p>
                        <w:pPr>
                          <w:pStyle w:val="11"/>
                          <w:spacing w:before="176" w:line="278" w:lineRule="auto"/>
                          <w:ind w:left="106" w:right="82" w:firstLine="420"/>
                          <w:jc w:val="both"/>
                          <w:rPr>
                            <w:rFonts w:hint="eastAsia" w:ascii="仿宋" w:eastAsia="仿宋"/>
                            <w:b/>
                            <w:sz w:val="21"/>
                          </w:rPr>
                        </w:pPr>
                        <w:r>
                          <w:rPr>
                            <w:rFonts w:hint="eastAsia" w:ascii="宋体" w:hAnsi="宋体" w:cs="宋体"/>
                            <w:i w:val="0"/>
                            <w:color w:val="000000"/>
                            <w:kern w:val="0"/>
                            <w:sz w:val="21"/>
                            <w:szCs w:val="21"/>
                            <w:u w:val="none"/>
                            <w:lang w:val="en-US" w:eastAsia="zh-CN" w:bidi="ar"/>
                          </w:rPr>
                          <w:t>走进各大连锁企业，了解其发展情况，特点</w:t>
                        </w:r>
                      </w:p>
                    </w:tc>
                    <w:tc>
                      <w:tcPr>
                        <w:tcW w:w="3142" w:type="dxa"/>
                        <w:gridSpan w:val="3"/>
                      </w:tcPr>
                      <w:p>
                        <w:pPr>
                          <w:pStyle w:val="11"/>
                          <w:spacing w:line="269" w:lineRule="exact"/>
                          <w:ind w:left="106"/>
                          <w:rPr>
                            <w:rFonts w:hint="eastAsia" w:ascii="仿宋" w:eastAsia="仿宋"/>
                            <w:sz w:val="21"/>
                          </w:rPr>
                        </w:pPr>
                        <w:r>
                          <w:rPr>
                            <w:rFonts w:hint="eastAsia" w:ascii="宋体" w:hAnsi="宋体" w:cs="宋体"/>
                            <w:i w:val="0"/>
                            <w:color w:val="000000"/>
                            <w:kern w:val="0"/>
                            <w:sz w:val="21"/>
                            <w:szCs w:val="21"/>
                            <w:u w:val="none"/>
                            <w:lang w:val="en-US" w:eastAsia="zh-CN" w:bidi="ar"/>
                          </w:rPr>
                          <w:t>走进各大连锁企业，了解其发展情况，特点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1460" w:type="dxa"/>
                        <w:gridSpan w:val="2"/>
                        <w:shd w:val="clear" w:color="auto" w:fill="BCD5ED"/>
                      </w:tcPr>
                      <w:p>
                        <w:pPr>
                          <w:pStyle w:val="11"/>
                          <w:spacing w:before="20"/>
                          <w:ind w:left="309"/>
                          <w:rPr>
                            <w:b/>
                            <w:sz w:val="21"/>
                          </w:rPr>
                        </w:pPr>
                        <w:r>
                          <w:rPr>
                            <w:b/>
                            <w:sz w:val="21"/>
                          </w:rPr>
                          <w:t>教学重点</w:t>
                        </w:r>
                      </w:p>
                    </w:tc>
                    <w:tc>
                      <w:tcPr>
                        <w:tcW w:w="6836" w:type="dxa"/>
                        <w:gridSpan w:val="7"/>
                      </w:tcPr>
                      <w:p>
                        <w:pPr>
                          <w:pStyle w:val="11"/>
                          <w:spacing w:before="20"/>
                          <w:ind w:left="106"/>
                          <w:rPr>
                            <w:sz w:val="21"/>
                          </w:rPr>
                        </w:pPr>
                        <w:r>
                          <w:rPr>
                            <w:sz w:val="21"/>
                          </w:rPr>
                          <w:t>重点：</w:t>
                        </w:r>
                        <w:r>
                          <w:rPr>
                            <w:rFonts w:hint="eastAsia"/>
                            <w:sz w:val="18"/>
                            <w:szCs w:val="18"/>
                          </w:rPr>
                          <w:t>各类连锁经营管理方式的特点与区别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1460" w:type="dxa"/>
                        <w:gridSpan w:val="2"/>
                        <w:shd w:val="clear" w:color="auto" w:fill="BCD5ED"/>
                      </w:tcPr>
                      <w:p>
                        <w:pPr>
                          <w:pStyle w:val="11"/>
                          <w:spacing w:before="43"/>
                          <w:ind w:left="309"/>
                          <w:rPr>
                            <w:b/>
                            <w:sz w:val="21"/>
                          </w:rPr>
                        </w:pPr>
                        <w:r>
                          <w:rPr>
                            <w:b/>
                            <w:sz w:val="21"/>
                          </w:rPr>
                          <w:t>教学难点</w:t>
                        </w:r>
                      </w:p>
                    </w:tc>
                    <w:tc>
                      <w:tcPr>
                        <w:tcW w:w="6836" w:type="dxa"/>
                        <w:gridSpan w:val="7"/>
                      </w:tcPr>
                      <w:p>
                        <w:pPr>
                          <w:pStyle w:val="11"/>
                          <w:spacing w:before="43"/>
                          <w:ind w:left="106"/>
                          <w:rPr>
                            <w:rFonts w:hint="eastAsia" w:eastAsia="宋体"/>
                            <w:sz w:val="21"/>
                            <w:lang w:eastAsia="zh-CN"/>
                          </w:rPr>
                        </w:pPr>
                        <w:r>
                          <w:rPr>
                            <w:sz w:val="21"/>
                          </w:rPr>
                          <w:t>难点：</w:t>
                        </w:r>
                        <w:r>
                          <w:rPr>
                            <w:rFonts w:hint="eastAsia"/>
                            <w:sz w:val="18"/>
                            <w:szCs w:val="18"/>
                          </w:rPr>
                          <w:t>各类连锁经营管理方式的特点与区别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trPr>
                    <w:tc>
                      <w:tcPr>
                        <w:tcW w:w="1460" w:type="dxa"/>
                        <w:gridSpan w:val="2"/>
                        <w:vMerge w:val="restart"/>
                        <w:shd w:val="clear" w:color="auto" w:fill="BCD5ED"/>
                      </w:tcPr>
                      <w:p>
                        <w:pPr>
                          <w:pStyle w:val="11"/>
                          <w:spacing w:before="8"/>
                          <w:rPr>
                            <w:b/>
                            <w:sz w:val="17"/>
                          </w:rPr>
                        </w:pPr>
                      </w:p>
                      <w:p>
                        <w:pPr>
                          <w:pStyle w:val="11"/>
                          <w:ind w:left="203"/>
                          <w:rPr>
                            <w:b/>
                            <w:sz w:val="21"/>
                          </w:rPr>
                        </w:pPr>
                        <w:r>
                          <w:rPr>
                            <w:b/>
                            <w:sz w:val="21"/>
                          </w:rPr>
                          <w:t>教法与学法</w:t>
                        </w:r>
                      </w:p>
                    </w:tc>
                    <w:tc>
                      <w:tcPr>
                        <w:tcW w:w="1127" w:type="dxa"/>
                      </w:tcPr>
                      <w:p>
                        <w:pPr>
                          <w:pStyle w:val="11"/>
                          <w:spacing w:before="44"/>
                          <w:ind w:left="87" w:right="76"/>
                          <w:jc w:val="center"/>
                          <w:rPr>
                            <w:b/>
                            <w:sz w:val="21"/>
                          </w:rPr>
                        </w:pPr>
                        <w:r>
                          <w:rPr>
                            <w:b/>
                            <w:sz w:val="21"/>
                          </w:rPr>
                          <w:t>教学方法</w:t>
                        </w:r>
                      </w:p>
                    </w:tc>
                    <w:tc>
                      <w:tcPr>
                        <w:tcW w:w="5709" w:type="dxa"/>
                        <w:gridSpan w:val="6"/>
                      </w:tcPr>
                      <w:p>
                        <w:pPr>
                          <w:pStyle w:val="11"/>
                          <w:spacing w:before="44"/>
                          <w:ind w:left="107"/>
                          <w:rPr>
                            <w:sz w:val="21"/>
                          </w:rPr>
                        </w:pPr>
                        <w:r>
                          <w:rPr>
                            <w:sz w:val="21"/>
                          </w:rPr>
                          <w:t>案例教学法、讲授法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rPr>
                    <w:tc>
                      <w:tcPr>
                        <w:tcW w:w="1460" w:type="dxa"/>
                        <w:gridSpan w:val="2"/>
                        <w:vMerge w:val="continue"/>
                        <w:shd w:val="clear" w:color="auto" w:fill="BCD5ED"/>
                      </w:tcPr>
                      <w:p>
                        <w:pPr>
                          <w:rPr>
                            <w:sz w:val="2"/>
                            <w:szCs w:val="2"/>
                          </w:rPr>
                        </w:pPr>
                      </w:p>
                    </w:tc>
                    <w:tc>
                      <w:tcPr>
                        <w:tcW w:w="1127" w:type="dxa"/>
                      </w:tcPr>
                      <w:p>
                        <w:pPr>
                          <w:pStyle w:val="11"/>
                          <w:spacing w:before="42"/>
                          <w:ind w:left="87" w:right="76"/>
                          <w:jc w:val="center"/>
                          <w:rPr>
                            <w:b/>
                            <w:sz w:val="21"/>
                          </w:rPr>
                        </w:pPr>
                        <w:r>
                          <w:rPr>
                            <w:b/>
                            <w:sz w:val="21"/>
                          </w:rPr>
                          <w:t>学习方法</w:t>
                        </w:r>
                      </w:p>
                    </w:tc>
                    <w:tc>
                      <w:tcPr>
                        <w:tcW w:w="5709" w:type="dxa"/>
                        <w:gridSpan w:val="6"/>
                      </w:tcPr>
                      <w:p>
                        <w:pPr>
                          <w:pStyle w:val="11"/>
                          <w:spacing w:before="42"/>
                          <w:ind w:left="107"/>
                          <w:rPr>
                            <w:sz w:val="21"/>
                          </w:rPr>
                        </w:pPr>
                        <w:r>
                          <w:rPr>
                            <w:sz w:val="21"/>
                          </w:rPr>
                          <w:t>探究学习，小组讨论，头脑风暴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trPr>
                    <w:tc>
                      <w:tcPr>
                        <w:tcW w:w="1460" w:type="dxa"/>
                        <w:gridSpan w:val="2"/>
                        <w:vMerge w:val="restart"/>
                        <w:shd w:val="clear" w:color="auto" w:fill="BCD5ED"/>
                      </w:tcPr>
                      <w:p>
                        <w:pPr>
                          <w:pStyle w:val="11"/>
                          <w:rPr>
                            <w:b/>
                            <w:sz w:val="20"/>
                          </w:rPr>
                        </w:pPr>
                      </w:p>
                      <w:p>
                        <w:pPr>
                          <w:pStyle w:val="11"/>
                          <w:rPr>
                            <w:b/>
                            <w:sz w:val="20"/>
                          </w:rPr>
                        </w:pPr>
                      </w:p>
                      <w:p>
                        <w:pPr>
                          <w:pStyle w:val="11"/>
                          <w:rPr>
                            <w:b/>
                            <w:sz w:val="20"/>
                          </w:rPr>
                        </w:pPr>
                      </w:p>
                      <w:p>
                        <w:pPr>
                          <w:pStyle w:val="11"/>
                          <w:rPr>
                            <w:b/>
                            <w:sz w:val="20"/>
                          </w:rPr>
                        </w:pPr>
                      </w:p>
                      <w:p>
                        <w:pPr>
                          <w:pStyle w:val="11"/>
                          <w:spacing w:before="7"/>
                          <w:rPr>
                            <w:b/>
                            <w:sz w:val="24"/>
                          </w:rPr>
                        </w:pPr>
                      </w:p>
                      <w:p>
                        <w:pPr>
                          <w:pStyle w:val="11"/>
                          <w:ind w:left="309"/>
                          <w:rPr>
                            <w:b/>
                            <w:sz w:val="21"/>
                          </w:rPr>
                        </w:pPr>
                        <w:r>
                          <w:rPr>
                            <w:b/>
                            <w:sz w:val="21"/>
                          </w:rPr>
                          <w:t>教学资源</w:t>
                        </w:r>
                      </w:p>
                    </w:tc>
                    <w:tc>
                      <w:tcPr>
                        <w:tcW w:w="1127" w:type="dxa"/>
                      </w:tcPr>
                      <w:p>
                        <w:pPr>
                          <w:pStyle w:val="11"/>
                          <w:spacing w:before="44"/>
                          <w:ind w:left="87" w:right="76"/>
                          <w:jc w:val="center"/>
                          <w:rPr>
                            <w:b/>
                            <w:sz w:val="21"/>
                          </w:rPr>
                        </w:pPr>
                        <w:r>
                          <w:rPr>
                            <w:b/>
                            <w:sz w:val="21"/>
                          </w:rPr>
                          <w:t>教材讲义</w:t>
                        </w:r>
                      </w:p>
                    </w:tc>
                    <w:tc>
                      <w:tcPr>
                        <w:tcW w:w="5709" w:type="dxa"/>
                        <w:gridSpan w:val="6"/>
                      </w:tcPr>
                      <w:p>
                        <w:pPr>
                          <w:pStyle w:val="11"/>
                          <w:spacing w:before="44"/>
                          <w:ind w:left="107"/>
                          <w:rPr>
                            <w:sz w:val="21"/>
                          </w:rPr>
                        </w:pPr>
                        <w:r>
                          <w:rPr>
                            <w:sz w:val="21"/>
                          </w:rPr>
                          <w:t>《</w:t>
                        </w:r>
                        <w:r>
                          <w:rPr>
                            <w:rFonts w:hint="eastAsia"/>
                            <w:sz w:val="21"/>
                            <w:lang w:val="en-US" w:eastAsia="zh-CN"/>
                          </w:rPr>
                          <w:t>连锁经营管理理论与实务</w:t>
                        </w:r>
                        <w:r>
                          <w:rPr>
                            <w:sz w:val="21"/>
                          </w:rPr>
                          <w:t>》</w:t>
                        </w:r>
                        <w:r>
                          <w:rPr>
                            <w:rFonts w:hint="eastAsia"/>
                            <w:sz w:val="21"/>
                            <w:lang w:val="en-US" w:eastAsia="zh-CN"/>
                          </w:rPr>
                          <w:t>窦志铭</w:t>
                        </w:r>
                        <w:r>
                          <w:rPr>
                            <w:sz w:val="21"/>
                          </w:rPr>
                          <w:t>主编及自制讲义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1460" w:type="dxa"/>
                        <w:gridSpan w:val="2"/>
                        <w:vMerge w:val="continue"/>
                        <w:shd w:val="clear" w:color="auto" w:fill="BCD5ED"/>
                      </w:tcPr>
                      <w:p>
                        <w:pPr>
                          <w:rPr>
                            <w:sz w:val="2"/>
                            <w:szCs w:val="2"/>
                          </w:rPr>
                        </w:pPr>
                      </w:p>
                    </w:tc>
                    <w:tc>
                      <w:tcPr>
                        <w:tcW w:w="1127" w:type="dxa"/>
                      </w:tcPr>
                      <w:p>
                        <w:pPr>
                          <w:pStyle w:val="11"/>
                          <w:spacing w:before="44"/>
                          <w:ind w:left="87" w:right="81"/>
                          <w:jc w:val="center"/>
                          <w:rPr>
                            <w:b/>
                            <w:sz w:val="21"/>
                          </w:rPr>
                        </w:pPr>
                        <w:r>
                          <w:rPr>
                            <w:b/>
                            <w:sz w:val="21"/>
                          </w:rPr>
                          <w:t>课件</w:t>
                        </w:r>
                      </w:p>
                    </w:tc>
                    <w:tc>
                      <w:tcPr>
                        <w:tcW w:w="5709" w:type="dxa"/>
                        <w:gridSpan w:val="6"/>
                      </w:tcPr>
                      <w:p>
                        <w:pPr>
                          <w:pStyle w:val="11"/>
                          <w:spacing w:before="44"/>
                          <w:ind w:left="107"/>
                          <w:rPr>
                            <w:sz w:val="21"/>
                          </w:rPr>
                        </w:pPr>
                        <w:r>
                          <w:rPr>
                            <w:sz w:val="21"/>
                          </w:rPr>
                          <w:t>见《</w:t>
                        </w:r>
                        <w:r>
                          <w:rPr>
                            <w:rFonts w:hint="eastAsia"/>
                            <w:sz w:val="21"/>
                            <w:lang w:val="en-US" w:eastAsia="zh-CN"/>
                          </w:rPr>
                          <w:t>连锁经营管理</w:t>
                        </w:r>
                        <w:r>
                          <w:rPr>
                            <w:sz w:val="21"/>
                          </w:rPr>
                          <w:t>》课程资源库课件文件包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1460" w:type="dxa"/>
                        <w:gridSpan w:val="2"/>
                        <w:vMerge w:val="continue"/>
                        <w:shd w:val="clear" w:color="auto" w:fill="BCD5ED"/>
                      </w:tcPr>
                      <w:p>
                        <w:pPr>
                          <w:rPr>
                            <w:sz w:val="2"/>
                            <w:szCs w:val="2"/>
                          </w:rPr>
                        </w:pPr>
                      </w:p>
                    </w:tc>
                    <w:tc>
                      <w:tcPr>
                        <w:tcW w:w="1127" w:type="dxa"/>
                      </w:tcPr>
                      <w:p>
                        <w:pPr>
                          <w:pStyle w:val="11"/>
                          <w:rPr>
                            <w:b/>
                            <w:sz w:val="26"/>
                          </w:rPr>
                        </w:pPr>
                      </w:p>
                      <w:p>
                        <w:pPr>
                          <w:pStyle w:val="11"/>
                          <w:ind w:left="87" w:right="81"/>
                          <w:jc w:val="center"/>
                          <w:rPr>
                            <w:b/>
                            <w:sz w:val="21"/>
                          </w:rPr>
                        </w:pPr>
                        <w:r>
                          <w:rPr>
                            <w:b/>
                            <w:sz w:val="21"/>
                          </w:rPr>
                          <w:t>案例</w:t>
                        </w:r>
                      </w:p>
                    </w:tc>
                    <w:tc>
                      <w:tcPr>
                        <w:tcW w:w="5709" w:type="dxa"/>
                        <w:gridSpan w:val="6"/>
                      </w:tcPr>
                      <w:p>
                        <w:pPr>
                          <w:pStyle w:val="11"/>
                          <w:numPr>
                            <w:ilvl w:val="0"/>
                            <w:numId w:val="3"/>
                          </w:numPr>
                          <w:spacing w:before="43"/>
                          <w:ind w:left="107"/>
                          <w:rPr>
                            <w:rFonts w:hint="default"/>
                            <w:sz w:val="21"/>
                            <w:lang w:val="en-US" w:eastAsia="zh-CN"/>
                          </w:rPr>
                        </w:pPr>
                        <w:r>
                          <w:rPr>
                            <w:rFonts w:hint="eastAsia"/>
                            <w:sz w:val="21"/>
                            <w:lang w:val="en-US" w:eastAsia="zh-CN"/>
                          </w:rPr>
                          <w:t>胖东来的连锁模式与其成功模式</w:t>
                        </w:r>
                      </w:p>
                      <w:p>
                        <w:pPr>
                          <w:pStyle w:val="11"/>
                          <w:numPr>
                            <w:ilvl w:val="0"/>
                            <w:numId w:val="3"/>
                          </w:numPr>
                          <w:spacing w:before="43"/>
                          <w:ind w:left="107"/>
                          <w:rPr>
                            <w:rFonts w:hint="default"/>
                            <w:sz w:val="21"/>
                            <w:lang w:val="en-US" w:eastAsia="zh-CN"/>
                          </w:rPr>
                        </w:pPr>
                        <w:r>
                          <w:rPr>
                            <w:rFonts w:hint="eastAsia"/>
                            <w:sz w:val="21"/>
                            <w:lang w:val="en-US" w:eastAsia="zh-CN"/>
                          </w:rPr>
                          <w:t>海底捞为什么能在全国、全世界遍地开花？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460" w:type="dxa"/>
                        <w:gridSpan w:val="2"/>
                        <w:vMerge w:val="continue"/>
                        <w:shd w:val="clear" w:color="auto" w:fill="BCD5ED"/>
                      </w:tcPr>
                      <w:p>
                        <w:pPr>
                          <w:rPr>
                            <w:sz w:val="2"/>
                            <w:szCs w:val="2"/>
                          </w:rPr>
                        </w:pPr>
                      </w:p>
                    </w:tc>
                    <w:tc>
                      <w:tcPr>
                        <w:tcW w:w="1127" w:type="dxa"/>
                      </w:tcPr>
                      <w:p>
                        <w:pPr>
                          <w:pStyle w:val="11"/>
                          <w:spacing w:before="20"/>
                          <w:ind w:left="87" w:right="76"/>
                          <w:jc w:val="center"/>
                          <w:rPr>
                            <w:b/>
                            <w:sz w:val="21"/>
                          </w:rPr>
                        </w:pPr>
                        <w:r>
                          <w:rPr>
                            <w:b/>
                            <w:sz w:val="21"/>
                          </w:rPr>
                          <w:t>工作岗位</w:t>
                        </w:r>
                      </w:p>
                    </w:tc>
                    <w:tc>
                      <w:tcPr>
                        <w:tcW w:w="1923" w:type="dxa"/>
                        <w:gridSpan w:val="2"/>
                      </w:tcPr>
                      <w:p>
                        <w:pPr>
                          <w:pStyle w:val="11"/>
                          <w:spacing w:before="20"/>
                          <w:ind w:left="107"/>
                          <w:rPr>
                            <w:rFonts w:hint="default" w:eastAsia="宋体"/>
                            <w:sz w:val="21"/>
                            <w:lang w:val="en-US" w:eastAsia="zh-CN"/>
                          </w:rPr>
                        </w:pPr>
                        <w:r>
                          <w:rPr>
                            <w:rFonts w:hint="eastAsia"/>
                            <w:sz w:val="21"/>
                            <w:lang w:val="en-US" w:eastAsia="zh-CN"/>
                          </w:rPr>
                          <w:t>连锁总部与门店</w:t>
                        </w:r>
                      </w:p>
                    </w:tc>
                    <w:tc>
                      <w:tcPr>
                        <w:tcW w:w="1513" w:type="dxa"/>
                        <w:gridSpan w:val="2"/>
                      </w:tcPr>
                      <w:p>
                        <w:pPr>
                          <w:pStyle w:val="11"/>
                          <w:spacing w:before="20"/>
                          <w:ind w:left="107"/>
                          <w:rPr>
                            <w:b/>
                            <w:sz w:val="21"/>
                          </w:rPr>
                        </w:pPr>
                        <w:r>
                          <w:rPr>
                            <w:b/>
                            <w:sz w:val="21"/>
                          </w:rPr>
                          <w:t>工作部门</w:t>
                        </w:r>
                      </w:p>
                    </w:tc>
                    <w:tc>
                      <w:tcPr>
                        <w:tcW w:w="2273" w:type="dxa"/>
                        <w:gridSpan w:val="2"/>
                      </w:tcPr>
                      <w:p>
                        <w:pPr>
                          <w:pStyle w:val="11"/>
                          <w:spacing w:before="20"/>
                          <w:ind w:left="108"/>
                          <w:rPr>
                            <w:sz w:val="21"/>
                          </w:rPr>
                        </w:pPr>
                        <w:r>
                          <w:rPr>
                            <w:sz w:val="21"/>
                          </w:rPr>
                          <w:t>业务/市场销售部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460" w:type="dxa"/>
                        <w:gridSpan w:val="2"/>
                        <w:vMerge w:val="continue"/>
                        <w:shd w:val="clear" w:color="auto" w:fill="BCD5ED"/>
                      </w:tcPr>
                      <w:p>
                        <w:pPr>
                          <w:rPr>
                            <w:sz w:val="2"/>
                            <w:szCs w:val="2"/>
                          </w:rPr>
                        </w:pPr>
                      </w:p>
                    </w:tc>
                    <w:tc>
                      <w:tcPr>
                        <w:tcW w:w="1127" w:type="dxa"/>
                      </w:tcPr>
                      <w:p>
                        <w:pPr>
                          <w:pStyle w:val="11"/>
                          <w:spacing w:before="176"/>
                          <w:ind w:left="87" w:right="76"/>
                          <w:jc w:val="center"/>
                          <w:rPr>
                            <w:b/>
                            <w:sz w:val="21"/>
                          </w:rPr>
                        </w:pPr>
                        <w:r>
                          <w:rPr>
                            <w:b/>
                            <w:sz w:val="21"/>
                          </w:rPr>
                          <w:t>必备材料</w:t>
                        </w:r>
                      </w:p>
                    </w:tc>
                    <w:tc>
                      <w:tcPr>
                        <w:tcW w:w="1923" w:type="dxa"/>
                        <w:gridSpan w:val="2"/>
                      </w:tcPr>
                      <w:p>
                        <w:pPr>
                          <w:pStyle w:val="11"/>
                          <w:spacing w:before="20"/>
                          <w:ind w:left="107"/>
                          <w:rPr>
                            <w:sz w:val="21"/>
                          </w:rPr>
                        </w:pPr>
                        <w:r>
                          <w:rPr>
                            <w:sz w:val="21"/>
                          </w:rPr>
                          <w:t>教材、任务单、课</w:t>
                        </w:r>
                      </w:p>
                      <w:p>
                        <w:pPr>
                          <w:pStyle w:val="11"/>
                          <w:spacing w:before="43"/>
                          <w:ind w:left="107"/>
                          <w:rPr>
                            <w:sz w:val="21"/>
                          </w:rPr>
                        </w:pPr>
                        <w:r>
                          <w:rPr>
                            <w:sz w:val="21"/>
                          </w:rPr>
                          <w:t>件、教案</w:t>
                        </w:r>
                      </w:p>
                    </w:tc>
                    <w:tc>
                      <w:tcPr>
                        <w:tcW w:w="1513" w:type="dxa"/>
                        <w:gridSpan w:val="2"/>
                      </w:tcPr>
                      <w:p>
                        <w:pPr>
                          <w:pStyle w:val="11"/>
                          <w:spacing w:before="176"/>
                          <w:ind w:left="107"/>
                          <w:rPr>
                            <w:b/>
                            <w:sz w:val="21"/>
                          </w:rPr>
                        </w:pPr>
                        <w:r>
                          <w:rPr>
                            <w:b/>
                            <w:sz w:val="21"/>
                          </w:rPr>
                          <w:t>补充材料</w:t>
                        </w:r>
                      </w:p>
                    </w:tc>
                    <w:tc>
                      <w:tcPr>
                        <w:tcW w:w="2273" w:type="dxa"/>
                        <w:gridSpan w:val="2"/>
                      </w:tcPr>
                      <w:p>
                        <w:pPr>
                          <w:pStyle w:val="11"/>
                          <w:spacing w:before="176"/>
                          <w:ind w:left="108"/>
                          <w:rPr>
                            <w:sz w:val="21"/>
                          </w:rPr>
                        </w:pPr>
                        <w:r>
                          <w:rPr>
                            <w:sz w:val="21"/>
                          </w:rPr>
                          <w:t>案例集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460" w:type="dxa"/>
                        <w:gridSpan w:val="2"/>
                        <w:vMerge w:val="continue"/>
                        <w:shd w:val="clear" w:color="auto" w:fill="BCD5ED"/>
                      </w:tcPr>
                      <w:p>
                        <w:pPr>
                          <w:rPr>
                            <w:sz w:val="2"/>
                            <w:szCs w:val="2"/>
                          </w:rPr>
                        </w:pPr>
                      </w:p>
                    </w:tc>
                    <w:tc>
                      <w:tcPr>
                        <w:tcW w:w="1127" w:type="dxa"/>
                      </w:tcPr>
                      <w:p>
                        <w:pPr>
                          <w:pStyle w:val="11"/>
                          <w:spacing w:before="20"/>
                          <w:ind w:left="53" w:right="111"/>
                          <w:jc w:val="center"/>
                          <w:rPr>
                            <w:b/>
                            <w:sz w:val="21"/>
                          </w:rPr>
                        </w:pPr>
                        <w:r>
                          <w:rPr>
                            <w:b/>
                            <w:sz w:val="21"/>
                          </w:rPr>
                          <w:t>参考资料</w:t>
                        </w:r>
                      </w:p>
                    </w:tc>
                    <w:tc>
                      <w:tcPr>
                        <w:tcW w:w="5709" w:type="dxa"/>
                        <w:gridSpan w:val="6"/>
                      </w:tcPr>
                      <w:p>
                        <w:pPr>
                          <w:pStyle w:val="11"/>
                          <w:spacing w:before="20"/>
                          <w:ind w:left="107"/>
                          <w:rPr>
                            <w:sz w:val="21"/>
                          </w:rPr>
                        </w:pPr>
                        <w:r>
                          <w:rPr>
                            <w:sz w:val="21"/>
                          </w:rPr>
                          <w:t>电子教材、网站资源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8296" w:type="dxa"/>
                        <w:gridSpan w:val="9"/>
                      </w:tcPr>
                      <w:p>
                        <w:pPr>
                          <w:pStyle w:val="11"/>
                          <w:spacing w:before="19"/>
                          <w:ind w:left="3391" w:right="3379"/>
                          <w:jc w:val="center"/>
                          <w:rPr>
                            <w:b/>
                            <w:sz w:val="21"/>
                          </w:rPr>
                        </w:pPr>
                        <w:r>
                          <w:rPr>
                            <w:b/>
                            <w:sz w:val="21"/>
                          </w:rPr>
                          <w:t>教学内容与过程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956" w:type="dxa"/>
                        <w:shd w:val="clear" w:color="auto" w:fill="BCD5ED"/>
                      </w:tcPr>
                      <w:p>
                        <w:pPr>
                          <w:pStyle w:val="11"/>
                          <w:spacing w:before="19"/>
                          <w:ind w:left="268"/>
                          <w:rPr>
                            <w:b/>
                            <w:sz w:val="21"/>
                          </w:rPr>
                        </w:pPr>
                        <w:r>
                          <w:rPr>
                            <w:b/>
                            <w:sz w:val="21"/>
                          </w:rPr>
                          <w:t>环节</w:t>
                        </w:r>
                      </w:p>
                    </w:tc>
                    <w:tc>
                      <w:tcPr>
                        <w:tcW w:w="7340" w:type="dxa"/>
                        <w:gridSpan w:val="8"/>
                      </w:tcPr>
                      <w:p>
                        <w:pPr>
                          <w:pStyle w:val="11"/>
                          <w:spacing w:before="19"/>
                          <w:ind w:left="3230" w:right="3216"/>
                          <w:jc w:val="center"/>
                          <w:rPr>
                            <w:b/>
                            <w:sz w:val="21"/>
                          </w:rPr>
                        </w:pPr>
                        <w:r>
                          <w:rPr>
                            <w:b/>
                            <w:sz w:val="21"/>
                          </w:rPr>
                          <w:t>教学内容</w:t>
                        </w:r>
                      </w:p>
                    </w:tc>
                  </w:tr>
                </w:tbl>
                <w:p>
                  <w:pPr>
                    <w:pStyle w:val="2"/>
                  </w:pPr>
                </w:p>
              </w:txbxContent>
            </v:textbox>
          </v:shape>
        </w:pict>
      </w:r>
      <w:r>
        <w:t>项目</w:t>
      </w:r>
      <w:r>
        <w:rPr>
          <w:rFonts w:hint="eastAsia"/>
          <w:lang w:val="en-US" w:eastAsia="zh-CN"/>
        </w:rPr>
        <w:t>一 认识连锁经营</w:t>
      </w:r>
    </w:p>
    <w:p>
      <w:pPr>
        <w:pStyle w:val="2"/>
        <w:keepNext w:val="0"/>
        <w:keepLines w:val="0"/>
        <w:pageBreakBefore w:val="0"/>
        <w:widowControl w:val="0"/>
        <w:tabs>
          <w:tab w:val="left" w:pos="3851"/>
        </w:tabs>
        <w:kinsoku/>
        <w:wordWrap/>
        <w:overflowPunct/>
        <w:topLinePunct w:val="0"/>
        <w:autoSpaceDE w:val="0"/>
        <w:autoSpaceDN w:val="0"/>
        <w:bidi w:val="0"/>
        <w:adjustRightInd/>
        <w:snapToGrid/>
        <w:spacing w:before="20" w:line="418" w:lineRule="auto"/>
        <w:ind w:left="2795" w:right="2517" w:hanging="68"/>
        <w:textAlignment w:val="auto"/>
        <w:rPr>
          <w:rFonts w:hint="eastAsia"/>
          <w:lang w:val="en-US" w:eastAsia="zh-CN"/>
        </w:rPr>
      </w:pPr>
      <w:r>
        <w:rPr>
          <w:rFonts w:hint="eastAsia"/>
          <w:lang w:val="en-US" w:eastAsia="zh-CN"/>
        </w:rPr>
        <w:t>——连锁经营业态和模式</w:t>
      </w:r>
    </w:p>
    <w:p>
      <w:pPr>
        <w:spacing w:after="0" w:line="417" w:lineRule="auto"/>
      </w:pPr>
    </w:p>
    <w:p>
      <w:pPr>
        <w:spacing w:after="0" w:line="417" w:lineRule="auto"/>
        <w:sectPr>
          <w:headerReference r:id="rId5" w:type="default"/>
          <w:type w:val="continuous"/>
          <w:pgSz w:w="11910" w:h="16840"/>
          <w:pgMar w:top="1420" w:right="1680" w:bottom="280" w:left="1680" w:header="737" w:footer="720" w:gutter="0"/>
          <w:cols w:space="720" w:num="1"/>
        </w:sectPr>
      </w:pPr>
    </w:p>
    <w:tbl>
      <w:tblPr>
        <w:tblStyle w:val="5"/>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6"/>
        <w:gridCol w:w="2446"/>
        <w:gridCol w:w="1564"/>
        <w:gridCol w:w="882"/>
        <w:gridCol w:w="2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7" w:hRule="atLeast"/>
        </w:trPr>
        <w:tc>
          <w:tcPr>
            <w:tcW w:w="956" w:type="dxa"/>
            <w:shd w:val="clear" w:color="auto" w:fill="BCD5ED"/>
          </w:tcPr>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spacing w:before="7"/>
              <w:rPr>
                <w:b/>
                <w:sz w:val="23"/>
              </w:rPr>
            </w:pPr>
          </w:p>
          <w:p>
            <w:pPr>
              <w:pStyle w:val="11"/>
              <w:spacing w:before="43"/>
              <w:ind w:left="88" w:right="77"/>
              <w:jc w:val="center"/>
              <w:rPr>
                <w:b/>
                <w:sz w:val="21"/>
              </w:rPr>
            </w:pPr>
            <w:r>
              <w:rPr>
                <w:rFonts w:hint="eastAsia"/>
                <w:b/>
                <w:sz w:val="21"/>
                <w:lang w:val="en-US" w:eastAsia="zh-CN"/>
              </w:rPr>
              <w:t>课前</w:t>
            </w:r>
          </w:p>
        </w:tc>
        <w:tc>
          <w:tcPr>
            <w:tcW w:w="7340" w:type="dxa"/>
            <w:gridSpan w:val="4"/>
          </w:tcPr>
          <w:p>
            <w:pPr>
              <w:pStyle w:val="11"/>
              <w:spacing w:before="45"/>
              <w:ind w:left="106"/>
              <w:rPr>
                <w:b/>
                <w:sz w:val="21"/>
              </w:rPr>
            </w:pPr>
            <w:r>
              <w:rPr>
                <w:b/>
                <w:sz w:val="21"/>
              </w:rPr>
              <w:t>【师生互动活动】</w:t>
            </w:r>
          </w:p>
          <w:p>
            <w:pPr>
              <w:bidi w:val="0"/>
              <w:jc w:val="center"/>
              <w:rPr>
                <w:rFonts w:hint="eastAsia" w:eastAsia="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956" w:type="dxa"/>
            <w:shd w:val="clear" w:color="auto" w:fill="BCD5ED"/>
          </w:tcPr>
          <w:p>
            <w:pPr>
              <w:pStyle w:val="11"/>
              <w:rPr>
                <w:b/>
                <w:sz w:val="26"/>
              </w:rPr>
            </w:pPr>
          </w:p>
          <w:p>
            <w:pPr>
              <w:pStyle w:val="11"/>
              <w:spacing w:line="278" w:lineRule="auto"/>
              <w:ind w:left="268" w:right="255"/>
              <w:jc w:val="center"/>
              <w:rPr>
                <w:b/>
                <w:sz w:val="21"/>
              </w:rPr>
            </w:pPr>
            <w:r>
              <w:rPr>
                <w:b/>
                <w:sz w:val="21"/>
              </w:rPr>
              <w:t>任务导入</w:t>
            </w:r>
          </w:p>
          <w:p>
            <w:pPr>
              <w:pStyle w:val="11"/>
              <w:spacing w:line="269" w:lineRule="exact"/>
              <w:ind w:left="88" w:right="77"/>
              <w:jc w:val="center"/>
              <w:rPr>
                <w:b/>
                <w:sz w:val="21"/>
              </w:rPr>
            </w:pPr>
            <w:r>
              <w:rPr>
                <w:b/>
                <w:spacing w:val="-1"/>
                <w:w w:val="99"/>
                <w:sz w:val="21"/>
              </w:rPr>
              <w:t>（</w:t>
            </w:r>
            <w:r>
              <w:rPr>
                <w:b/>
                <w:spacing w:val="3"/>
                <w:w w:val="98"/>
                <w:sz w:val="21"/>
              </w:rPr>
              <w:t>5</w:t>
            </w:r>
            <w:r>
              <w:rPr>
                <w:b/>
                <w:spacing w:val="-104"/>
                <w:w w:val="99"/>
                <w:sz w:val="21"/>
              </w:rPr>
              <w:t>＇</w:t>
            </w:r>
            <w:r>
              <w:rPr>
                <w:b/>
                <w:w w:val="99"/>
                <w:sz w:val="21"/>
              </w:rPr>
              <w:t>）</w:t>
            </w:r>
          </w:p>
        </w:tc>
        <w:tc>
          <w:tcPr>
            <w:tcW w:w="7340" w:type="dxa"/>
            <w:gridSpan w:val="4"/>
          </w:tcPr>
          <w:p>
            <w:pPr>
              <w:pStyle w:val="11"/>
              <w:spacing w:before="21"/>
              <w:ind w:left="106"/>
              <w:rPr>
                <w:b/>
                <w:sz w:val="21"/>
              </w:rPr>
            </w:pPr>
            <w:r>
              <w:rPr>
                <w:b/>
                <w:sz w:val="21"/>
              </w:rPr>
              <w:t>【任务导入】</w:t>
            </w:r>
          </w:p>
          <w:p>
            <w:pPr>
              <w:pStyle w:val="11"/>
              <w:spacing w:before="43"/>
              <w:ind w:left="106"/>
              <w:rPr>
                <w:sz w:val="21"/>
              </w:rPr>
            </w:pPr>
            <w:r>
              <w:rPr>
                <w:rFonts w:hint="eastAsia" w:ascii="宋体" w:hAnsi="宋体" w:cs="宋体"/>
                <w:i w:val="0"/>
                <w:color w:val="000000"/>
                <w:kern w:val="0"/>
                <w:sz w:val="21"/>
                <w:szCs w:val="21"/>
                <w:u w:val="none"/>
                <w:lang w:val="en-US" w:eastAsia="zh-CN" w:bidi="ar"/>
              </w:rPr>
              <w:t>王小明即将毕业，他想走自我创业的发展道路。想到现代连锁企业的发展较快，所以也想开一家连锁店。他通过上网查询，发现网上邀请加盟企业很多，但费用和管理方式都不一样，有的只是授予你使用它的品牌，有的帮助你管理，保证你能正常运营。可是，王小明不知道自己适合开办哪种类型的连锁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56" w:type="dxa"/>
            <w:vMerge w:val="restart"/>
            <w:shd w:val="clear" w:color="auto" w:fill="BCD5ED"/>
          </w:tcPr>
          <w:p>
            <w:pPr>
              <w:pStyle w:val="11"/>
              <w:rPr>
                <w:b/>
                <w:sz w:val="20"/>
              </w:rPr>
            </w:pPr>
          </w:p>
          <w:p>
            <w:pPr>
              <w:pStyle w:val="11"/>
              <w:rPr>
                <w:b/>
                <w:sz w:val="20"/>
              </w:rPr>
            </w:pPr>
          </w:p>
          <w:p>
            <w:pPr>
              <w:pStyle w:val="11"/>
              <w:spacing w:before="137"/>
              <w:ind w:left="268"/>
              <w:rPr>
                <w:b/>
                <w:sz w:val="21"/>
              </w:rPr>
            </w:pPr>
            <w:r>
              <w:rPr>
                <w:b/>
                <w:sz w:val="21"/>
              </w:rPr>
              <w:t>告知</w:t>
            </w:r>
          </w:p>
        </w:tc>
        <w:tc>
          <w:tcPr>
            <w:tcW w:w="4010" w:type="dxa"/>
            <w:gridSpan w:val="2"/>
          </w:tcPr>
          <w:p>
            <w:pPr>
              <w:pStyle w:val="11"/>
              <w:spacing w:before="21"/>
              <w:ind w:left="1564" w:right="1556"/>
              <w:jc w:val="center"/>
              <w:rPr>
                <w:sz w:val="21"/>
              </w:rPr>
            </w:pPr>
            <w:r>
              <w:rPr>
                <w:sz w:val="21"/>
              </w:rPr>
              <w:t>教师活动</w:t>
            </w:r>
          </w:p>
        </w:tc>
        <w:tc>
          <w:tcPr>
            <w:tcW w:w="3330" w:type="dxa"/>
            <w:gridSpan w:val="2"/>
          </w:tcPr>
          <w:p>
            <w:pPr>
              <w:pStyle w:val="11"/>
              <w:spacing w:line="292" w:lineRule="exact"/>
              <w:ind w:left="1223" w:right="1216"/>
              <w:jc w:val="center"/>
              <w:rPr>
                <w:sz w:val="21"/>
              </w:rPr>
            </w:pPr>
            <w:r>
              <w:rPr>
                <w:rFonts w:hint="eastAsia" w:ascii="华文楷体" w:eastAsia="华文楷体"/>
                <w:sz w:val="21"/>
              </w:rPr>
              <w:t>学生</w:t>
            </w:r>
            <w:r>
              <w:rPr>
                <w:sz w:val="21"/>
              </w:rPr>
              <w:t>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956" w:type="dxa"/>
            <w:vMerge w:val="continue"/>
            <w:tcBorders>
              <w:top w:val="nil"/>
            </w:tcBorders>
            <w:shd w:val="clear" w:color="auto" w:fill="BCD5ED"/>
          </w:tcPr>
          <w:p>
            <w:pPr>
              <w:rPr>
                <w:sz w:val="2"/>
                <w:szCs w:val="2"/>
              </w:rPr>
            </w:pPr>
          </w:p>
        </w:tc>
        <w:tc>
          <w:tcPr>
            <w:tcW w:w="4010" w:type="dxa"/>
            <w:gridSpan w:val="2"/>
          </w:tcPr>
          <w:p>
            <w:pPr>
              <w:numPr>
                <w:ilvl w:val="0"/>
                <w:numId w:val="0"/>
              </w:numPr>
              <w:ind w:right="0" w:rightChars="0"/>
              <w:rPr>
                <w:rFonts w:hint="default" w:ascii="仿宋" w:eastAsia="仿宋"/>
                <w:sz w:val="21"/>
                <w:lang w:val="en-US" w:eastAsia="zh-CN"/>
              </w:rPr>
            </w:pPr>
            <w:r>
              <w:rPr>
                <w:rFonts w:hint="eastAsia" w:ascii="仿宋" w:eastAsia="仿宋"/>
                <w:b/>
                <w:bCs/>
                <w:sz w:val="21"/>
              </w:rPr>
              <w:t>教学内容</w:t>
            </w:r>
            <w:r>
              <w:rPr>
                <w:rFonts w:hint="eastAsia" w:ascii="仿宋" w:eastAsia="仿宋"/>
                <w:sz w:val="21"/>
              </w:rPr>
              <w:t>：</w:t>
            </w:r>
            <w:r>
              <w:rPr>
                <w:rFonts w:hint="eastAsia" w:ascii="仿宋" w:eastAsia="仿宋"/>
                <w:sz w:val="21"/>
                <w:lang w:val="en-US" w:eastAsia="zh-CN"/>
              </w:rPr>
              <w:t>连锁经营管理常见的分类、特点，不同方式的优缺点</w:t>
            </w:r>
          </w:p>
          <w:p>
            <w:pPr>
              <w:numPr>
                <w:ilvl w:val="0"/>
                <w:numId w:val="0"/>
              </w:numPr>
              <w:ind w:right="0" w:rightChars="0"/>
              <w:rPr>
                <w:rFonts w:hint="default" w:ascii="仿宋" w:eastAsia="仿宋"/>
                <w:sz w:val="21"/>
                <w:lang w:val="en-US" w:eastAsia="zh-CN"/>
              </w:rPr>
            </w:pPr>
            <w:r>
              <w:rPr>
                <w:rFonts w:hint="eastAsia" w:ascii="仿宋" w:eastAsia="仿宋"/>
                <w:b/>
                <w:bCs/>
                <w:sz w:val="21"/>
              </w:rPr>
              <w:t>教学目标：</w:t>
            </w:r>
            <w:r>
              <w:rPr>
                <w:rFonts w:hint="eastAsia" w:ascii="仿宋" w:eastAsia="仿宋"/>
                <w:sz w:val="21"/>
                <w:lang w:val="en-US" w:eastAsia="zh-CN"/>
              </w:rPr>
              <w:t>了解连锁经营管理常见的分类；理解连锁经营管理不同方式的优缺点；了解开展连锁经营的行业分布、零售业态</w:t>
            </w:r>
          </w:p>
        </w:tc>
        <w:tc>
          <w:tcPr>
            <w:tcW w:w="3330" w:type="dxa"/>
            <w:gridSpan w:val="2"/>
          </w:tcPr>
          <w:p>
            <w:pPr>
              <w:pStyle w:val="11"/>
              <w:spacing w:before="20"/>
              <w:ind w:left="107"/>
              <w:rPr>
                <w:rFonts w:hint="eastAsia" w:ascii="仿宋" w:eastAsia="仿宋"/>
                <w:sz w:val="21"/>
              </w:rPr>
            </w:pPr>
            <w:r>
              <w:rPr>
                <w:rFonts w:hint="eastAsia" w:ascii="仿宋" w:eastAsia="仿宋"/>
                <w:sz w:val="21"/>
              </w:rPr>
              <w:t>接受任务，明确学习目标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56" w:type="dxa"/>
            <w:vMerge w:val="restart"/>
            <w:shd w:val="clear" w:color="auto" w:fill="BCD5ED"/>
          </w:tcPr>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spacing w:before="154"/>
              <w:ind w:left="88" w:right="78"/>
              <w:jc w:val="center"/>
              <w:rPr>
                <w:b/>
                <w:sz w:val="21"/>
              </w:rPr>
            </w:pPr>
            <w:r>
              <w:rPr>
                <w:b/>
                <w:sz w:val="21"/>
              </w:rPr>
              <w:t>操练</w:t>
            </w:r>
          </w:p>
          <w:p>
            <w:pPr>
              <w:pStyle w:val="11"/>
              <w:spacing w:before="43"/>
              <w:ind w:left="88" w:right="80"/>
              <w:jc w:val="center"/>
              <w:rPr>
                <w:b/>
                <w:sz w:val="21"/>
              </w:rPr>
            </w:pPr>
            <w:r>
              <w:rPr>
                <w:b/>
                <w:spacing w:val="-1"/>
                <w:w w:val="99"/>
                <w:sz w:val="21"/>
              </w:rPr>
              <w:t>（</w:t>
            </w:r>
            <w:r>
              <w:rPr>
                <w:b/>
                <w:spacing w:val="3"/>
                <w:w w:val="98"/>
                <w:sz w:val="21"/>
              </w:rPr>
              <w:t>6</w:t>
            </w:r>
            <w:r>
              <w:rPr>
                <w:b/>
                <w:spacing w:val="1"/>
                <w:w w:val="98"/>
                <w:sz w:val="21"/>
              </w:rPr>
              <w:t>0</w:t>
            </w:r>
            <w:r>
              <w:rPr>
                <w:b/>
                <w:spacing w:val="-106"/>
                <w:w w:val="99"/>
                <w:sz w:val="21"/>
              </w:rPr>
              <w:t>＇</w:t>
            </w:r>
            <w:r>
              <w:rPr>
                <w:b/>
                <w:w w:val="99"/>
                <w:sz w:val="21"/>
              </w:rPr>
              <w:t>）</w:t>
            </w:r>
          </w:p>
        </w:tc>
        <w:tc>
          <w:tcPr>
            <w:tcW w:w="2446" w:type="dxa"/>
          </w:tcPr>
          <w:p>
            <w:pPr>
              <w:pStyle w:val="11"/>
              <w:spacing w:before="20"/>
              <w:ind w:left="1117"/>
              <w:rPr>
                <w:b/>
                <w:sz w:val="21"/>
              </w:rPr>
            </w:pPr>
            <w:r>
              <w:rPr>
                <w:b/>
                <w:sz w:val="21"/>
              </w:rPr>
              <w:t>子任务</w:t>
            </w:r>
          </w:p>
        </w:tc>
        <w:tc>
          <w:tcPr>
            <w:tcW w:w="2446" w:type="dxa"/>
            <w:gridSpan w:val="2"/>
          </w:tcPr>
          <w:p>
            <w:pPr>
              <w:pStyle w:val="11"/>
              <w:spacing w:before="20"/>
              <w:ind w:left="593"/>
              <w:rPr>
                <w:b/>
                <w:sz w:val="21"/>
              </w:rPr>
            </w:pPr>
            <w:r>
              <w:rPr>
                <w:b/>
                <w:sz w:val="21"/>
              </w:rPr>
              <w:t>【教师讲授】</w:t>
            </w:r>
          </w:p>
        </w:tc>
        <w:tc>
          <w:tcPr>
            <w:tcW w:w="2448" w:type="dxa"/>
          </w:tcPr>
          <w:p>
            <w:pPr>
              <w:pStyle w:val="11"/>
              <w:spacing w:before="20"/>
              <w:ind w:left="593"/>
              <w:rPr>
                <w:b/>
                <w:sz w:val="21"/>
              </w:rPr>
            </w:pPr>
            <w:r>
              <w:rPr>
                <w:b/>
                <w:sz w:val="21"/>
              </w:rPr>
              <w:t>【学生活动】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956" w:type="dxa"/>
            <w:vMerge w:val="continue"/>
            <w:tcBorders>
              <w:top w:val="nil"/>
            </w:tcBorders>
            <w:shd w:val="clear" w:color="auto" w:fill="BCD5ED"/>
          </w:tcPr>
          <w:p>
            <w:pPr>
              <w:rPr>
                <w:sz w:val="2"/>
                <w:szCs w:val="2"/>
              </w:rPr>
            </w:pPr>
          </w:p>
        </w:tc>
        <w:tc>
          <w:tcPr>
            <w:tcW w:w="2446" w:type="dxa"/>
          </w:tcPr>
          <w:p>
            <w:pPr>
              <w:pStyle w:val="11"/>
              <w:spacing w:before="98" w:line="417" w:lineRule="auto"/>
              <w:ind w:left="106" w:right="18"/>
              <w:rPr>
                <w:rFonts w:hint="default" w:ascii="楷体" w:eastAsia="楷体"/>
                <w:sz w:val="21"/>
                <w:lang w:val="en-US" w:eastAsia="zh-CN"/>
              </w:rPr>
            </w:pPr>
            <w:r>
              <w:rPr>
                <w:rFonts w:hint="eastAsia" w:ascii="楷体" w:eastAsia="楷体"/>
                <w:sz w:val="21"/>
              </w:rPr>
              <w:t>【子任务 1】</w:t>
            </w:r>
            <w:r>
              <w:rPr>
                <w:rFonts w:hint="eastAsia" w:ascii="楷体" w:eastAsia="楷体"/>
                <w:sz w:val="21"/>
                <w:lang w:val="en-US" w:eastAsia="zh-CN"/>
              </w:rPr>
              <w:t>直营连锁、特许连锁、自由连锁的特点</w:t>
            </w:r>
          </w:p>
        </w:tc>
        <w:tc>
          <w:tcPr>
            <w:tcW w:w="2446" w:type="dxa"/>
            <w:gridSpan w:val="2"/>
          </w:tcPr>
          <w:p>
            <w:pPr>
              <w:pStyle w:val="11"/>
              <w:spacing w:before="22" w:line="278" w:lineRule="auto"/>
              <w:ind w:left="108" w:right="16" w:rightChars="0"/>
              <w:rPr>
                <w:rFonts w:hint="default" w:ascii="楷体" w:eastAsia="楷体"/>
                <w:sz w:val="21"/>
                <w:lang w:val="en-US" w:eastAsia="zh-CN"/>
              </w:rPr>
            </w:pPr>
            <w:r>
              <w:rPr>
                <w:rFonts w:hint="eastAsia" w:ascii="楷体" w:eastAsia="楷体"/>
                <w:sz w:val="21"/>
                <w:lang w:val="en-US" w:eastAsia="zh-CN"/>
              </w:rPr>
              <w:t>直营连锁、特许连锁、自由连锁的特点</w:t>
            </w:r>
          </w:p>
        </w:tc>
        <w:tc>
          <w:tcPr>
            <w:tcW w:w="2448" w:type="dxa"/>
          </w:tcPr>
          <w:p>
            <w:pPr>
              <w:pStyle w:val="11"/>
              <w:spacing w:before="22" w:line="278" w:lineRule="auto"/>
              <w:ind w:right="18" w:firstLine="232" w:firstLineChars="100"/>
              <w:rPr>
                <w:rFonts w:hint="default" w:ascii="楷体" w:eastAsia="楷体"/>
                <w:sz w:val="21"/>
                <w:lang w:val="en-US" w:eastAsia="zh-CN"/>
              </w:rPr>
            </w:pPr>
            <w:r>
              <w:rPr>
                <w:rFonts w:hint="eastAsia" w:ascii="楷体" w:eastAsia="楷体"/>
                <w:spacing w:val="11"/>
                <w:sz w:val="21"/>
              </w:rPr>
              <w:t>对老师提供的案例进行</w:t>
            </w:r>
            <w:r>
              <w:rPr>
                <w:rFonts w:hint="eastAsia" w:ascii="楷体" w:eastAsia="楷体"/>
                <w:spacing w:val="-10"/>
                <w:sz w:val="21"/>
              </w:rPr>
              <w:t>讨论、分析，</w:t>
            </w:r>
            <w:r>
              <w:rPr>
                <w:rFonts w:hint="eastAsia" w:ascii="楷体" w:eastAsia="楷体"/>
                <w:sz w:val="21"/>
                <w:lang w:val="en-US" w:eastAsia="zh-CN"/>
              </w:rPr>
              <w:t>判断连锁企业的的类型特点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956" w:type="dxa"/>
            <w:vMerge w:val="continue"/>
            <w:tcBorders>
              <w:top w:val="nil"/>
            </w:tcBorders>
            <w:shd w:val="clear" w:color="auto" w:fill="BCD5ED"/>
          </w:tcPr>
          <w:p>
            <w:pPr>
              <w:rPr>
                <w:sz w:val="2"/>
                <w:szCs w:val="2"/>
              </w:rPr>
            </w:pPr>
          </w:p>
        </w:tc>
        <w:tc>
          <w:tcPr>
            <w:tcW w:w="2446" w:type="dxa"/>
          </w:tcPr>
          <w:p>
            <w:pPr>
              <w:pStyle w:val="11"/>
              <w:spacing w:before="98" w:line="417" w:lineRule="auto"/>
              <w:ind w:left="106" w:right="18"/>
              <w:rPr>
                <w:rFonts w:hint="default" w:ascii="楷体" w:eastAsia="楷体"/>
                <w:sz w:val="21"/>
                <w:lang w:val="en-US" w:eastAsia="zh-CN"/>
              </w:rPr>
            </w:pPr>
            <w:r>
              <w:rPr>
                <w:rFonts w:hint="eastAsia" w:ascii="楷体" w:eastAsia="楷体"/>
                <w:sz w:val="21"/>
              </w:rPr>
              <w:t>【子任务 2】</w:t>
            </w:r>
            <w:r>
              <w:rPr>
                <w:rFonts w:hint="eastAsia" w:ascii="楷体" w:eastAsia="楷体"/>
                <w:sz w:val="21"/>
                <w:lang w:val="en-US" w:eastAsia="zh-CN"/>
              </w:rPr>
              <w:t>连锁企业行业分布与适用业态</w:t>
            </w:r>
          </w:p>
        </w:tc>
        <w:tc>
          <w:tcPr>
            <w:tcW w:w="2446" w:type="dxa"/>
            <w:gridSpan w:val="2"/>
          </w:tcPr>
          <w:p>
            <w:pPr>
              <w:pStyle w:val="11"/>
              <w:spacing w:before="21"/>
              <w:ind w:left="108"/>
              <w:rPr>
                <w:rFonts w:hint="eastAsia" w:ascii="楷体" w:eastAsia="楷体"/>
                <w:sz w:val="21"/>
                <w:lang w:val="en-US" w:eastAsia="zh-CN"/>
              </w:rPr>
            </w:pPr>
            <w:r>
              <w:rPr>
                <w:rFonts w:hint="eastAsia" w:ascii="楷体" w:eastAsia="楷体"/>
                <w:sz w:val="21"/>
                <w:lang w:val="en-US" w:eastAsia="zh-CN"/>
              </w:rPr>
              <w:t>连锁行业分布</w:t>
            </w:r>
          </w:p>
          <w:p>
            <w:pPr>
              <w:pStyle w:val="11"/>
              <w:spacing w:before="21"/>
              <w:ind w:left="108"/>
              <w:rPr>
                <w:rFonts w:hint="default" w:ascii="楷体" w:eastAsia="楷体"/>
                <w:sz w:val="21"/>
                <w:lang w:val="en-US" w:eastAsia="zh-CN"/>
              </w:rPr>
            </w:pPr>
            <w:r>
              <w:rPr>
                <w:rFonts w:hint="eastAsia" w:ascii="楷体" w:eastAsia="楷体"/>
                <w:sz w:val="21"/>
                <w:lang w:val="en-US" w:eastAsia="zh-CN"/>
              </w:rPr>
              <w:t>商业业态</w:t>
            </w:r>
          </w:p>
        </w:tc>
        <w:tc>
          <w:tcPr>
            <w:tcW w:w="2448" w:type="dxa"/>
          </w:tcPr>
          <w:p>
            <w:pPr>
              <w:pStyle w:val="11"/>
              <w:spacing w:before="21" w:line="278" w:lineRule="auto"/>
              <w:ind w:left="108" w:right="97"/>
              <w:jc w:val="both"/>
              <w:rPr>
                <w:rFonts w:hint="default" w:ascii="楷体" w:eastAsia="楷体"/>
                <w:sz w:val="21"/>
                <w:lang w:val="en-US" w:eastAsia="zh-CN"/>
              </w:rPr>
            </w:pPr>
            <w:r>
              <w:rPr>
                <w:rFonts w:hint="eastAsia" w:ascii="楷体" w:eastAsia="楷体"/>
                <w:sz w:val="21"/>
                <w:lang w:val="en-US" w:eastAsia="zh-CN"/>
              </w:rPr>
              <w:t>讨论、分析连锁经营的行业分布和适用的商业业态</w:t>
            </w:r>
          </w:p>
        </w:tc>
      </w:tr>
    </w:tbl>
    <w:p>
      <w:pPr>
        <w:rPr>
          <w:sz w:val="2"/>
          <w:szCs w:val="2"/>
        </w:rPr>
      </w:pPr>
      <w:r>
        <w:drawing>
          <wp:anchor distT="0" distB="0" distL="0" distR="0" simplePos="0" relativeHeight="251661312" behindDoc="1" locked="0" layoutInCell="1" allowOverlap="1">
            <wp:simplePos x="0" y="0"/>
            <wp:positionH relativeFrom="page">
              <wp:posOffset>3168015</wp:posOffset>
            </wp:positionH>
            <wp:positionV relativeFrom="page">
              <wp:posOffset>1217295</wp:posOffset>
            </wp:positionV>
            <wp:extent cx="3164205" cy="2087245"/>
            <wp:effectExtent l="0" t="0" r="0" b="0"/>
            <wp:wrapNone/>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jpeg"/>
                    <pic:cNvPicPr>
                      <a:picLocks noChangeAspect="1"/>
                    </pic:cNvPicPr>
                  </pic:nvPicPr>
                  <pic:blipFill>
                    <a:blip r:embed="rId7" cstate="print"/>
                    <a:stretch>
                      <a:fillRect/>
                    </a:stretch>
                  </pic:blipFill>
                  <pic:spPr>
                    <a:xfrm>
                      <a:off x="0" y="0"/>
                      <a:ext cx="3164488" cy="2087118"/>
                    </a:xfrm>
                    <a:prstGeom prst="rect">
                      <a:avLst/>
                    </a:prstGeom>
                  </pic:spPr>
                </pic:pic>
              </a:graphicData>
            </a:graphic>
          </wp:anchor>
        </w:drawing>
      </w:r>
    </w:p>
    <w:p>
      <w:pPr>
        <w:spacing w:after="0"/>
        <w:rPr>
          <w:sz w:val="2"/>
          <w:szCs w:val="2"/>
        </w:rPr>
        <w:sectPr>
          <w:pgSz w:w="11910" w:h="16840"/>
          <w:pgMar w:top="1420" w:right="1680" w:bottom="280" w:left="1680" w:header="737" w:footer="0" w:gutter="0"/>
          <w:cols w:space="720" w:num="1"/>
        </w:sectPr>
      </w:pPr>
    </w:p>
    <w:tbl>
      <w:tblPr>
        <w:tblStyle w:val="5"/>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6"/>
        <w:gridCol w:w="7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956" w:type="dxa"/>
            <w:shd w:val="clear" w:color="auto" w:fill="BCD5ED"/>
          </w:tcPr>
          <w:p>
            <w:pPr>
              <w:pStyle w:val="11"/>
              <w:spacing w:before="12"/>
              <w:rPr>
                <w:b/>
                <w:sz w:val="25"/>
              </w:rPr>
            </w:pPr>
          </w:p>
          <w:p>
            <w:pPr>
              <w:pStyle w:val="11"/>
              <w:ind w:left="88" w:right="78"/>
              <w:jc w:val="center"/>
              <w:rPr>
                <w:b/>
                <w:sz w:val="21"/>
              </w:rPr>
            </w:pPr>
            <w:r>
              <w:rPr>
                <w:b/>
                <w:sz w:val="21"/>
              </w:rPr>
              <w:t>深化</w:t>
            </w:r>
          </w:p>
          <w:p>
            <w:pPr>
              <w:pStyle w:val="11"/>
              <w:spacing w:before="46"/>
              <w:ind w:left="88" w:right="80"/>
              <w:jc w:val="center"/>
              <w:rPr>
                <w:b/>
                <w:sz w:val="21"/>
              </w:rPr>
            </w:pPr>
            <w:r>
              <w:rPr>
                <w:b/>
                <w:spacing w:val="2"/>
                <w:w w:val="99"/>
                <w:sz w:val="21"/>
              </w:rPr>
              <w:t>（</w:t>
            </w:r>
            <w:r>
              <w:rPr>
                <w:rFonts w:ascii="Calibri" w:eastAsia="Calibri"/>
                <w:b/>
                <w:spacing w:val="-1"/>
                <w:w w:val="99"/>
                <w:sz w:val="21"/>
              </w:rPr>
              <w:t>1</w:t>
            </w:r>
            <w:r>
              <w:rPr>
                <w:rFonts w:ascii="Calibri" w:eastAsia="Calibri"/>
                <w:b/>
                <w:spacing w:val="2"/>
                <w:w w:val="99"/>
                <w:sz w:val="21"/>
              </w:rPr>
              <w:t>0</w:t>
            </w:r>
            <w:r>
              <w:rPr>
                <w:b/>
                <w:spacing w:val="-104"/>
                <w:w w:val="99"/>
                <w:sz w:val="21"/>
              </w:rPr>
              <w:t>＇</w:t>
            </w:r>
            <w:r>
              <w:rPr>
                <w:b/>
                <w:w w:val="99"/>
                <w:sz w:val="21"/>
              </w:rPr>
              <w:t>）</w:t>
            </w:r>
          </w:p>
        </w:tc>
        <w:tc>
          <w:tcPr>
            <w:tcW w:w="7340" w:type="dxa"/>
          </w:tcPr>
          <w:p>
            <w:pPr>
              <w:pStyle w:val="11"/>
              <w:keepNext w:val="0"/>
              <w:keepLines w:val="0"/>
              <w:pageBreakBefore w:val="0"/>
              <w:widowControl w:val="0"/>
              <w:numPr>
                <w:ilvl w:val="0"/>
                <w:numId w:val="4"/>
              </w:numPr>
              <w:kinsoku/>
              <w:wordWrap/>
              <w:overflowPunct/>
              <w:topLinePunct w:val="0"/>
              <w:autoSpaceDE w:val="0"/>
              <w:autoSpaceDN w:val="0"/>
              <w:bidi w:val="0"/>
              <w:adjustRightInd/>
              <w:snapToGrid/>
              <w:spacing w:before="0" w:beforeLines="100" w:line="284" w:lineRule="exact"/>
              <w:ind w:left="52" w:leftChars="0" w:firstLine="0" w:firstLineChars="0"/>
              <w:textAlignment w:val="auto"/>
              <w:rPr>
                <w:rFonts w:hint="default" w:ascii="华文楷体" w:eastAsia="华文楷体"/>
                <w:sz w:val="21"/>
                <w:lang w:val="en-US" w:eastAsia="zh-CN"/>
              </w:rPr>
            </w:pPr>
            <w:r>
              <w:rPr>
                <w:rFonts w:hint="eastAsia" w:ascii="华文楷体" w:eastAsia="华文楷体"/>
                <w:sz w:val="21"/>
                <w:lang w:val="en-US" w:eastAsia="zh-CN"/>
              </w:rPr>
              <w:t>某一业态采取连锁经营</w:t>
            </w:r>
            <w:bookmarkStart w:id="0" w:name="_GoBack"/>
            <w:bookmarkEnd w:id="0"/>
            <w:r>
              <w:rPr>
                <w:rFonts w:hint="eastAsia" w:ascii="华文楷体" w:eastAsia="华文楷体"/>
                <w:sz w:val="21"/>
                <w:lang w:val="en-US" w:eastAsia="zh-CN"/>
              </w:rPr>
              <w:t>方式应考虑哪些因素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56" w:type="dxa"/>
            <w:shd w:val="clear" w:color="auto" w:fill="BCD5ED"/>
          </w:tcPr>
          <w:p>
            <w:pPr>
              <w:pStyle w:val="11"/>
              <w:spacing w:before="20"/>
              <w:ind w:left="88" w:right="78"/>
              <w:jc w:val="center"/>
              <w:rPr>
                <w:b/>
                <w:sz w:val="21"/>
              </w:rPr>
            </w:pPr>
            <w:r>
              <w:rPr>
                <w:b/>
                <w:sz w:val="21"/>
              </w:rPr>
              <w:t>总结</w:t>
            </w:r>
          </w:p>
          <w:p>
            <w:pPr>
              <w:pStyle w:val="11"/>
              <w:spacing w:before="45"/>
              <w:ind w:left="88" w:right="80"/>
              <w:jc w:val="center"/>
              <w:rPr>
                <w:b/>
                <w:sz w:val="21"/>
              </w:rPr>
            </w:pPr>
            <w:r>
              <w:rPr>
                <w:b/>
                <w:spacing w:val="-1"/>
                <w:w w:val="99"/>
                <w:sz w:val="21"/>
              </w:rPr>
              <w:t>（</w:t>
            </w:r>
            <w:r>
              <w:rPr>
                <w:rFonts w:ascii="Calibri" w:eastAsia="Calibri"/>
                <w:b/>
                <w:spacing w:val="2"/>
                <w:w w:val="99"/>
                <w:sz w:val="21"/>
              </w:rPr>
              <w:t>3</w:t>
            </w:r>
            <w:r>
              <w:rPr>
                <w:b/>
                <w:spacing w:val="-106"/>
                <w:w w:val="99"/>
                <w:sz w:val="21"/>
              </w:rPr>
              <w:t>＇</w:t>
            </w:r>
            <w:r>
              <w:rPr>
                <w:b/>
                <w:w w:val="99"/>
                <w:sz w:val="21"/>
              </w:rPr>
              <w:t>）</w:t>
            </w:r>
          </w:p>
        </w:tc>
        <w:tc>
          <w:tcPr>
            <w:tcW w:w="7340" w:type="dxa"/>
          </w:tcPr>
          <w:p>
            <w:pPr>
              <w:pStyle w:val="11"/>
              <w:spacing w:before="43"/>
              <w:ind w:left="106"/>
              <w:rPr>
                <w:rFonts w:hint="default" w:eastAsia="宋体"/>
                <w:sz w:val="21"/>
                <w:lang w:val="en-US" w:eastAsia="zh-CN"/>
              </w:rPr>
            </w:pPr>
            <w:r>
              <w:rPr>
                <w:sz w:val="21"/>
              </w:rPr>
              <w:t>通过本节课，各小组了解了</w:t>
            </w:r>
            <w:r>
              <w:rPr>
                <w:rFonts w:hint="eastAsia"/>
                <w:sz w:val="21"/>
                <w:lang w:val="en-US" w:eastAsia="zh-CN"/>
              </w:rPr>
              <w:t>连锁经营的含义、特点和发展历程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956" w:type="dxa"/>
            <w:shd w:val="clear" w:color="auto" w:fill="BCD5ED"/>
          </w:tcPr>
          <w:p>
            <w:pPr>
              <w:pStyle w:val="11"/>
              <w:spacing w:before="176" w:line="278" w:lineRule="auto"/>
              <w:ind w:left="162" w:right="149"/>
              <w:jc w:val="both"/>
              <w:rPr>
                <w:b/>
                <w:sz w:val="21"/>
              </w:rPr>
            </w:pPr>
            <w:r>
              <w:rPr>
                <w:b/>
                <w:spacing w:val="-6"/>
                <w:sz w:val="21"/>
              </w:rPr>
              <w:t>预习任务与课</w:t>
            </w:r>
            <w:r>
              <w:rPr>
                <w:b/>
                <w:spacing w:val="-6"/>
                <w:w w:val="95"/>
                <w:sz w:val="21"/>
              </w:rPr>
              <w:t>后作业</w:t>
            </w:r>
          </w:p>
          <w:p>
            <w:pPr>
              <w:pStyle w:val="11"/>
              <w:spacing w:before="2"/>
              <w:ind w:left="162"/>
              <w:rPr>
                <w:b/>
                <w:sz w:val="21"/>
              </w:rPr>
            </w:pPr>
            <w:r>
              <w:rPr>
                <w:b/>
                <w:spacing w:val="-1"/>
                <w:w w:val="99"/>
                <w:sz w:val="21"/>
              </w:rPr>
              <w:t>（</w:t>
            </w:r>
            <w:r>
              <w:rPr>
                <w:rFonts w:ascii="Calibri" w:eastAsia="Calibri"/>
                <w:b/>
                <w:spacing w:val="2"/>
                <w:w w:val="99"/>
                <w:sz w:val="21"/>
              </w:rPr>
              <w:t>2</w:t>
            </w:r>
            <w:r>
              <w:rPr>
                <w:b/>
                <w:spacing w:val="-106"/>
                <w:w w:val="99"/>
                <w:sz w:val="21"/>
              </w:rPr>
              <w:t>＇</w:t>
            </w:r>
            <w:r>
              <w:rPr>
                <w:b/>
                <w:w w:val="99"/>
                <w:sz w:val="21"/>
              </w:rPr>
              <w:t>）</w:t>
            </w:r>
          </w:p>
        </w:tc>
        <w:tc>
          <w:tcPr>
            <w:tcW w:w="7340" w:type="dxa"/>
          </w:tcPr>
          <w:p>
            <w:pPr>
              <w:pStyle w:val="11"/>
              <w:spacing w:before="20"/>
              <w:ind w:left="106"/>
              <w:rPr>
                <w:b/>
                <w:sz w:val="21"/>
              </w:rPr>
            </w:pPr>
            <w:r>
              <w:rPr>
                <w:b/>
                <w:sz w:val="21"/>
              </w:rPr>
              <w:t>【课后作业】</w:t>
            </w:r>
          </w:p>
          <w:p>
            <w:pPr>
              <w:pStyle w:val="11"/>
              <w:spacing w:before="43"/>
              <w:ind w:left="106"/>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列举身边不同模式连锁企业，分析其经营理念和经营特点</w:t>
            </w:r>
          </w:p>
          <w:p>
            <w:pPr>
              <w:pStyle w:val="11"/>
              <w:spacing w:before="43"/>
              <w:ind w:left="106"/>
              <w:rPr>
                <w:b/>
                <w:sz w:val="21"/>
              </w:rPr>
            </w:pPr>
            <w:r>
              <w:rPr>
                <w:b/>
                <w:sz w:val="21"/>
              </w:rPr>
              <w:t>【预习任务】</w:t>
            </w:r>
          </w:p>
          <w:p>
            <w:pPr>
              <w:numPr>
                <w:ilvl w:val="0"/>
                <w:numId w:val="0"/>
              </w:numPr>
              <w:spacing w:line="460" w:lineRule="exact"/>
              <w:ind w:firstLine="180" w:firstLineChars="100"/>
              <w:rPr>
                <w:rFonts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连锁经营管理涉及哪些当事人，他们各有什么职责？</w:t>
            </w:r>
          </w:p>
          <w:p>
            <w:pPr>
              <w:pStyle w:val="11"/>
              <w:spacing w:before="2" w:line="310" w:lineRule="atLeast"/>
              <w:ind w:left="106" w:right="97"/>
              <w:rPr>
                <w:sz w:val="21"/>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连锁经营管理的基本原则和基本理念如何在麦当劳和肯德基店中得以体现，你去过永和大王豆浆店吗？你觉得和以上两个全球连锁企业相比，有哪些问题？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56" w:type="dxa"/>
            <w:shd w:val="clear" w:color="auto" w:fill="BCD5ED"/>
          </w:tcPr>
          <w:p>
            <w:pPr>
              <w:pStyle w:val="11"/>
              <w:spacing w:before="22"/>
              <w:ind w:left="268"/>
              <w:rPr>
                <w:b/>
                <w:sz w:val="21"/>
              </w:rPr>
            </w:pPr>
            <w:r>
              <w:rPr>
                <w:b/>
                <w:w w:val="95"/>
                <w:sz w:val="21"/>
              </w:rPr>
              <w:t>教学</w:t>
            </w:r>
          </w:p>
          <w:p>
            <w:pPr>
              <w:pStyle w:val="11"/>
              <w:spacing w:before="43"/>
              <w:ind w:left="268"/>
              <w:rPr>
                <w:b/>
                <w:sz w:val="21"/>
              </w:rPr>
            </w:pPr>
            <w:r>
              <w:rPr>
                <w:b/>
                <w:w w:val="95"/>
                <w:sz w:val="21"/>
              </w:rPr>
              <w:t>评价</w:t>
            </w:r>
          </w:p>
        </w:tc>
        <w:tc>
          <w:tcPr>
            <w:tcW w:w="7340" w:type="dxa"/>
          </w:tcPr>
          <w:p>
            <w:pPr>
              <w:pStyle w:val="11"/>
              <w:spacing w:before="22"/>
              <w:ind w:right="-15"/>
              <w:jc w:val="both"/>
              <w:rPr>
                <w:sz w:val="21"/>
              </w:rPr>
            </w:pPr>
            <w:r>
              <w:rPr>
                <w:sz w:val="21"/>
              </w:rPr>
              <w:t>通过本节课学习，</w:t>
            </w:r>
            <w:r>
              <w:rPr>
                <w:rFonts w:hint="eastAsia"/>
                <w:sz w:val="21"/>
                <w:lang w:val="en-US" w:eastAsia="zh-CN"/>
              </w:rPr>
              <w:t>连锁经营的含义、特点和发展历程，</w:t>
            </w:r>
            <w:r>
              <w:rPr>
                <w:sz w:val="21"/>
              </w:rPr>
              <w:t>为下一步</w:t>
            </w:r>
            <w:r>
              <w:rPr>
                <w:rFonts w:hint="eastAsia"/>
                <w:sz w:val="21"/>
                <w:lang w:val="en-US" w:eastAsia="zh-CN"/>
              </w:rPr>
              <w:t>成立连锁企业做好企业运营</w:t>
            </w:r>
            <w:r>
              <w:rPr>
                <w:sz w:val="21"/>
              </w:rPr>
              <w:t>做好准备。</w:t>
            </w:r>
          </w:p>
        </w:tc>
      </w:tr>
    </w:tbl>
    <w:p/>
    <w:sectPr>
      <w:pgSz w:w="11910" w:h="16840"/>
      <w:pgMar w:top="1420" w:right="1680" w:bottom="280" w:left="1680" w:header="737"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w:drawing>
        <wp:anchor distT="0" distB="0" distL="0" distR="0" simplePos="0" relativeHeight="251659264" behindDoc="1" locked="0" layoutInCell="1" allowOverlap="1">
          <wp:simplePos x="0" y="0"/>
          <wp:positionH relativeFrom="page">
            <wp:posOffset>4684395</wp:posOffset>
          </wp:positionH>
          <wp:positionV relativeFrom="page">
            <wp:posOffset>467360</wp:posOffset>
          </wp:positionV>
          <wp:extent cx="255905" cy="25273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 cstate="print"/>
                  <a:stretch>
                    <a:fillRect/>
                  </a:stretch>
                </pic:blipFill>
                <pic:spPr>
                  <a:xfrm>
                    <a:off x="0" y="0"/>
                    <a:ext cx="256032" cy="252983"/>
                  </a:xfrm>
                  <a:prstGeom prst="rect">
                    <a:avLst/>
                  </a:prstGeom>
                </pic:spPr>
              </pic:pic>
            </a:graphicData>
          </a:graphic>
        </wp:anchor>
      </w:drawing>
    </w:r>
    <w:r>
      <w:drawing>
        <wp:anchor distT="0" distB="0" distL="0" distR="0" simplePos="0" relativeHeight="251660288" behindDoc="1" locked="0" layoutInCell="1" allowOverlap="1">
          <wp:simplePos x="0" y="0"/>
          <wp:positionH relativeFrom="page">
            <wp:posOffset>4965065</wp:posOffset>
          </wp:positionH>
          <wp:positionV relativeFrom="page">
            <wp:posOffset>533400</wp:posOffset>
          </wp:positionV>
          <wp:extent cx="1407160" cy="17081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2" cstate="print"/>
                  <a:stretch>
                    <a:fillRect/>
                  </a:stretch>
                </pic:blipFill>
                <pic:spPr>
                  <a:xfrm>
                    <a:off x="0" y="0"/>
                    <a:ext cx="1407444" cy="170687"/>
                  </a:xfrm>
                  <a:prstGeom prst="rect">
                    <a:avLst/>
                  </a:prstGeom>
                </pic:spPr>
              </pic:pic>
            </a:graphicData>
          </a:graphic>
        </wp:anchor>
      </w:drawing>
    </w:r>
    <w:r>
      <w:pict>
        <v:line id="_x0000_s2049" o:spid="_x0000_s2049" o:spt="20" style="position:absolute;left:0pt;margin-left:90pt;margin-top:58.15pt;height:0pt;width:415.3pt;mso-position-horizontal-relative:page;mso-position-vertical-relative:page;z-index:-251655168;mso-width-relative:page;mso-height-relative:page;" stroked="t" coordsize="21600,21600">
          <v:path arrowok="t"/>
          <v:fill focussize="0,0"/>
          <v:stroke weight="0.48pt" color="#000000"/>
          <v:imagedata o:title=""/>
          <o:lock v:ext="edit"/>
        </v:line>
      </w:pict>
    </w:r>
    <w:r>
      <w:pict>
        <v:shape id="_x0000_s2050" o:spid="_x0000_s2050" o:spt="202" type="#_x0000_t202" style="position:absolute;left:0pt;margin-left:89pt;margin-top:42.2pt;height:14.55pt;width:127.9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15"/>
                  <w:ind w:left="20" w:right="0" w:firstLine="0"/>
                  <w:jc w:val="left"/>
                  <w:rPr>
                    <w:sz w:val="21"/>
                  </w:rPr>
                </w:pPr>
                <w:r>
                  <w:rPr>
                    <w:color w:val="00AFEF"/>
                    <w:sz w:val="21"/>
                  </w:rPr>
                  <w:t>《</w:t>
                </w:r>
                <w:r>
                  <w:rPr>
                    <w:rFonts w:hint="eastAsia"/>
                    <w:color w:val="00AFEF"/>
                    <w:sz w:val="21"/>
                    <w:lang w:val="en-US" w:eastAsia="zh-CN"/>
                  </w:rPr>
                  <w:t>连锁经营管理</w:t>
                </w:r>
                <w:r>
                  <w:rPr>
                    <w:color w:val="00AFEF"/>
                    <w:sz w:val="21"/>
                  </w:rPr>
                  <w:t>》单元设计</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4B6E58"/>
    <w:multiLevelType w:val="singleLevel"/>
    <w:tmpl w:val="C74B6E58"/>
    <w:lvl w:ilvl="0" w:tentative="0">
      <w:start w:val="1"/>
      <w:numFmt w:val="decimal"/>
      <w:lvlText w:val="%1."/>
      <w:lvlJc w:val="left"/>
      <w:pPr>
        <w:ind w:left="425" w:hanging="425"/>
      </w:pPr>
      <w:rPr>
        <w:rFonts w:hint="default"/>
      </w:rPr>
    </w:lvl>
  </w:abstractNum>
  <w:abstractNum w:abstractNumId="1">
    <w:nsid w:val="495D4665"/>
    <w:multiLevelType w:val="singleLevel"/>
    <w:tmpl w:val="495D4665"/>
    <w:lvl w:ilvl="0" w:tentative="0">
      <w:start w:val="1"/>
      <w:numFmt w:val="decimal"/>
      <w:suff w:val="nothing"/>
      <w:lvlText w:val="%1、"/>
      <w:lvlJc w:val="left"/>
    </w:lvl>
  </w:abstractNum>
  <w:abstractNum w:abstractNumId="2">
    <w:nsid w:val="66E4BAEC"/>
    <w:multiLevelType w:val="singleLevel"/>
    <w:tmpl w:val="66E4BAEC"/>
    <w:lvl w:ilvl="0" w:tentative="0">
      <w:start w:val="1"/>
      <w:numFmt w:val="decimal"/>
      <w:lvlText w:val="%1."/>
      <w:lvlJc w:val="left"/>
      <w:pPr>
        <w:tabs>
          <w:tab w:val="left" w:pos="312"/>
        </w:tabs>
      </w:pPr>
    </w:lvl>
  </w:abstractNum>
  <w:abstractNum w:abstractNumId="3">
    <w:nsid w:val="7FDE0726"/>
    <w:multiLevelType w:val="singleLevel"/>
    <w:tmpl w:val="7FDE0726"/>
    <w:lvl w:ilvl="0" w:tentative="0">
      <w:start w:val="1"/>
      <w:numFmt w:val="decimal"/>
      <w:lvlText w:val="%1."/>
      <w:lvlJc w:val="left"/>
      <w:pPr>
        <w:tabs>
          <w:tab w:val="left" w:pos="312"/>
        </w:tabs>
        <w:ind w:left="52" w:leftChars="0" w:firstLine="0" w:firstLineChars="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GU3NjYyMzJlYTZjMTM1YjJkNjgyZTc1MjNiYTk0ZWQifQ=="/>
  </w:docVars>
  <w:rsids>
    <w:rsidRoot w:val="00000000"/>
    <w:rsid w:val="000110E8"/>
    <w:rsid w:val="01E81192"/>
    <w:rsid w:val="02A13297"/>
    <w:rsid w:val="11030D1E"/>
    <w:rsid w:val="12EE441A"/>
    <w:rsid w:val="13C851B5"/>
    <w:rsid w:val="19E62B09"/>
    <w:rsid w:val="1D585A76"/>
    <w:rsid w:val="1FF23EA7"/>
    <w:rsid w:val="211276F1"/>
    <w:rsid w:val="35B62407"/>
    <w:rsid w:val="3CDC51C1"/>
    <w:rsid w:val="3E1554C2"/>
    <w:rsid w:val="42240852"/>
    <w:rsid w:val="426C55DE"/>
    <w:rsid w:val="42705EC8"/>
    <w:rsid w:val="43FE611D"/>
    <w:rsid w:val="45160AC3"/>
    <w:rsid w:val="47F92430"/>
    <w:rsid w:val="48563BEE"/>
    <w:rsid w:val="5B101B12"/>
    <w:rsid w:val="75297954"/>
    <w:rsid w:val="758854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7">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b/>
      <w:bCs/>
      <w:sz w:val="28"/>
      <w:szCs w:val="28"/>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rPr>
      <w:lang w:val="zh-CN" w:eastAsia="zh-CN" w:bidi="zh-CN"/>
    </w:rPr>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529</Words>
  <Characters>531</Characters>
  <TotalTime>4</TotalTime>
  <ScaleCrop>false</ScaleCrop>
  <LinksUpToDate>false</LinksUpToDate>
  <CharactersWithSpaces>535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2021-10-11T08:17:00Z</dcterms:created>
  <dc:creator>Administrator</dc:creator>
  <cp:lastModifiedBy>Pipper</cp:lastModifiedBy>
  <dcterms:modified xsi:type="dcterms:W3CDTF">2023-02-09T01:22:25Z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2021-05-11T00:00:00Z</vt:filetime>
  </property>
  <property fmtid="{D5CDD505-2E9C-101B-9397-08002B2CF9AE}" pid="3" name="Creator">
    <vt:lpwstr>WPS 文字</vt:lpwstr>
  </property>
  <property fmtid="{D5CDD505-2E9C-101B-9397-08002B2CF9AE}" pid="4" name="LastSaved">
    <vt:filetime>2021-10-11T00:00:00Z</vt:filetime>
  </property>
  <property fmtid="{D5CDD505-2E9C-101B-9397-08002B2CF9AE}" pid="5" name="KSOProductBuildVer">
    <vt:lpwstr>2052-11.1.0.12980</vt:lpwstr>
  </property>
  <property fmtid="{D5CDD505-2E9C-101B-9397-08002B2CF9AE}" pid="6" name="ICV">
    <vt:lpwstr>D3934A1631DB4D39A1BDC17B759608A5</vt:lpwstr>
  </property>
</Properties>
</file>