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default" w:ascii="方正大黑简体" w:hAnsi="方正大黑简体" w:eastAsia="方正大黑简体" w:cs="方正大黑简体"/>
          <w:b/>
          <w:bCs/>
          <w:i w:val="0"/>
          <w:iCs w:val="0"/>
          <w:caps w:val="0"/>
          <w:color w:val="000000"/>
          <w:spacing w:val="0"/>
          <w:sz w:val="44"/>
          <w:szCs w:val="44"/>
          <w:shd w:val="clear" w:fill="FFFFFF"/>
          <w:lang w:val="en-US" w:eastAsia="zh-CN"/>
          <w14:textFill>
            <w14:gradFill>
              <w14:gsLst>
                <w14:gs w14:pos="0">
                  <w14:srgbClr w14:val="012D86"/>
                </w14:gs>
                <w14:gs w14:pos="100000">
                  <w14:srgbClr w14:val="0E2557"/>
                </w14:gs>
              </w14:gsLst>
              <w14:lin w14:scaled="0"/>
            </w14:gradFill>
          </w14:textFill>
        </w:rPr>
      </w:pPr>
      <w:r>
        <w:rPr>
          <w:rFonts w:hint="default" w:ascii="方正大黑简体" w:hAnsi="方正大黑简体" w:eastAsia="方正大黑简体" w:cs="方正大黑简体"/>
          <w:b/>
          <w:bCs/>
          <w:i w:val="0"/>
          <w:iCs w:val="0"/>
          <w:caps w:val="0"/>
          <w:color w:val="000000"/>
          <w:spacing w:val="0"/>
          <w:sz w:val="44"/>
          <w:szCs w:val="44"/>
          <w:shd w:val="clear" w:fill="FFFFFF"/>
          <w:lang w:val="en-US" w:eastAsia="zh-CN"/>
          <w14:textFill>
            <w14:gradFill>
              <w14:gsLst>
                <w14:gs w14:pos="0">
                  <w14:srgbClr w14:val="012D86"/>
                </w14:gs>
                <w14:gs w14:pos="100000">
                  <w14:srgbClr w14:val="0E2557"/>
                </w14:gs>
              </w14:gsLst>
              <w14:lin w14:scaled="0"/>
            </w14:gradFill>
          </w14:textFill>
        </w:rPr>
        <w:t>浙江商道--庞大的“游商部落”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883" w:firstLineChars="200"/>
        <w:jc w:val="both"/>
        <w:textAlignment w:val="auto"/>
        <w:rPr>
          <w:rFonts w:hint="eastAsia" w:ascii="宋体" w:hAnsi="宋体" w:eastAsia="宋体" w:cs="宋体"/>
          <w:b/>
          <w:bCs/>
          <w:i w:val="0"/>
          <w:iCs w:val="0"/>
          <w:caps w:val="0"/>
          <w:color w:val="FF0000"/>
          <w:spacing w:val="0"/>
          <w:sz w:val="28"/>
          <w:szCs w:val="28"/>
          <w:shd w:val="clear" w:fill="FFFFFF"/>
          <w:lang w:val="en-US" w:eastAsia="zh-CN"/>
        </w:rPr>
      </w:pPr>
      <w:r>
        <w:rPr>
          <w:rFonts w:hint="eastAsia" w:ascii="方正大黑简体" w:hAnsi="方正大黑简体" w:eastAsia="方正大黑简体" w:cs="方正大黑简体"/>
          <w:b/>
          <w:bCs/>
          <w:i w:val="0"/>
          <w:iCs w:val="0"/>
          <w:caps w:val="0"/>
          <w:color w:val="000000"/>
          <w:spacing w:val="0"/>
          <w:sz w:val="44"/>
          <w:szCs w:val="44"/>
          <w:shd w:val="clear" w:fill="FFFFFF"/>
          <w:lang w:val="en-US" w:eastAsia="zh-CN"/>
          <w14:textFill>
            <w14:gradFill>
              <w14:gsLst>
                <w14:gs w14:pos="0">
                  <w14:srgbClr w14:val="012D86"/>
                </w14:gs>
                <w14:gs w14:pos="100000">
                  <w14:srgbClr w14:val="0E2557"/>
                </w14:gs>
              </w14:gsLst>
              <w14:lin w14:scaled="0"/>
            </w14:gradFill>
          </w14:textFill>
        </w:rPr>
        <w:t>9.18--</w:t>
      </w:r>
      <w:r>
        <w:rPr>
          <w:rFonts w:hint="eastAsia" w:ascii="宋体" w:hAnsi="宋体" w:eastAsia="宋体" w:cs="宋体"/>
          <w:b/>
          <w:bCs/>
          <w:i w:val="0"/>
          <w:iCs w:val="0"/>
          <w:caps w:val="0"/>
          <w:color w:val="FF0000"/>
          <w:spacing w:val="0"/>
          <w:sz w:val="28"/>
          <w:szCs w:val="28"/>
          <w:shd w:val="clear" w:fill="FFFFFF"/>
          <w:lang w:val="en-US" w:eastAsia="zh-CN"/>
        </w:rPr>
        <w:t>大屠杀！大轰炸！人体实验！毒气战！731部队！......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FF0000"/>
          <w:spacing w:val="0"/>
          <w:sz w:val="28"/>
          <w:szCs w:val="28"/>
          <w:shd w:val="clear" w:fill="FFFFFF"/>
          <w:lang w:val="en-US" w:eastAsia="zh-CN"/>
        </w:rPr>
      </w:pPr>
      <w:r>
        <w:rPr>
          <w:rFonts w:hint="eastAsia" w:ascii="宋体" w:hAnsi="宋体" w:eastAsia="宋体" w:cs="宋体"/>
          <w:b/>
          <w:bCs/>
          <w:i w:val="0"/>
          <w:iCs w:val="0"/>
          <w:caps w:val="0"/>
          <w:color w:val="FF0000"/>
          <w:spacing w:val="0"/>
          <w:sz w:val="28"/>
          <w:szCs w:val="28"/>
          <w:shd w:val="clear" w:fill="FFFFFF"/>
          <w:lang w:val="en-US" w:eastAsia="zh-CN"/>
        </w:rPr>
        <w:t>这一切，屈辱的一切，都从90年前的那个晚上，沈阳城的枪声开始。</w:t>
      </w:r>
      <w:r>
        <w:rPr>
          <w:rFonts w:hint="eastAsia" w:ascii="宋体" w:hAnsi="宋体" w:eastAsia="宋体" w:cs="宋体"/>
          <w:b/>
          <w:bCs/>
          <w:i w:val="0"/>
          <w:iCs w:val="0"/>
          <w:caps w:val="0"/>
          <w:color w:val="0000FF"/>
          <w:spacing w:val="0"/>
          <w:sz w:val="28"/>
          <w:szCs w:val="28"/>
          <w:shd w:val="clear" w:fill="FFFFFF"/>
          <w:lang w:val="en-US" w:eastAsia="zh-CN"/>
        </w:rPr>
        <w:t>6个小时</w:t>
      </w:r>
      <w:r>
        <w:rPr>
          <w:rFonts w:hint="eastAsia" w:ascii="宋体" w:hAnsi="宋体" w:eastAsia="宋体" w:cs="宋体"/>
          <w:b/>
          <w:bCs/>
          <w:i w:val="0"/>
          <w:iCs w:val="0"/>
          <w:caps w:val="0"/>
          <w:color w:val="FF0000"/>
          <w:spacing w:val="0"/>
          <w:sz w:val="28"/>
          <w:szCs w:val="28"/>
          <w:shd w:val="clear" w:fill="FFFFFF"/>
          <w:lang w:val="en-US" w:eastAsia="zh-CN"/>
        </w:rPr>
        <w:t>东北军营所在地北大营陷落，</w:t>
      </w:r>
      <w:r>
        <w:rPr>
          <w:rFonts w:hint="eastAsia" w:ascii="宋体" w:hAnsi="宋体" w:eastAsia="宋体" w:cs="宋体"/>
          <w:b/>
          <w:bCs/>
          <w:i w:val="0"/>
          <w:iCs w:val="0"/>
          <w:caps w:val="0"/>
          <w:color w:val="0000FF"/>
          <w:spacing w:val="0"/>
          <w:sz w:val="28"/>
          <w:szCs w:val="28"/>
          <w:shd w:val="clear" w:fill="FFFFFF"/>
          <w:lang w:val="en-US" w:eastAsia="zh-CN"/>
        </w:rPr>
        <w:t>8个小时</w:t>
      </w:r>
      <w:r>
        <w:rPr>
          <w:rFonts w:hint="eastAsia" w:ascii="宋体" w:hAnsi="宋体" w:eastAsia="宋体" w:cs="宋体"/>
          <w:b/>
          <w:bCs/>
          <w:i w:val="0"/>
          <w:iCs w:val="0"/>
          <w:caps w:val="0"/>
          <w:color w:val="FF0000"/>
          <w:spacing w:val="0"/>
          <w:sz w:val="28"/>
          <w:szCs w:val="28"/>
          <w:shd w:val="clear" w:fill="FFFFFF"/>
          <w:lang w:val="en-US" w:eastAsia="zh-CN"/>
        </w:rPr>
        <w:t>整个沈阳城落入敌手，</w:t>
      </w:r>
      <w:r>
        <w:rPr>
          <w:rFonts w:hint="eastAsia" w:ascii="宋体" w:hAnsi="宋体" w:eastAsia="宋体" w:cs="宋体"/>
          <w:b/>
          <w:bCs/>
          <w:i w:val="0"/>
          <w:iCs w:val="0"/>
          <w:caps w:val="0"/>
          <w:color w:val="0000FF"/>
          <w:spacing w:val="0"/>
          <w:sz w:val="28"/>
          <w:szCs w:val="28"/>
          <w:shd w:val="clear" w:fill="FFFFFF"/>
          <w:lang w:val="en-US" w:eastAsia="zh-CN"/>
        </w:rPr>
        <w:t>4个多月</w:t>
      </w:r>
      <w:r>
        <w:rPr>
          <w:rFonts w:hint="eastAsia" w:ascii="宋体" w:hAnsi="宋体" w:eastAsia="宋体" w:cs="宋体"/>
          <w:b/>
          <w:bCs/>
          <w:i w:val="0"/>
          <w:iCs w:val="0"/>
          <w:caps w:val="0"/>
          <w:color w:val="FF0000"/>
          <w:spacing w:val="0"/>
          <w:sz w:val="28"/>
          <w:szCs w:val="28"/>
          <w:shd w:val="clear" w:fill="FFFFFF"/>
          <w:lang w:val="en-US" w:eastAsia="zh-CN"/>
        </w:rPr>
        <w:t>东北128万平方公里全境沦陷，</w:t>
      </w:r>
      <w:r>
        <w:rPr>
          <w:rFonts w:hint="eastAsia" w:ascii="宋体" w:hAnsi="宋体" w:eastAsia="宋体" w:cs="宋体"/>
          <w:b/>
          <w:bCs/>
          <w:i w:val="0"/>
          <w:iCs w:val="0"/>
          <w:caps w:val="0"/>
          <w:color w:val="0000FF"/>
          <w:spacing w:val="0"/>
          <w:sz w:val="28"/>
          <w:szCs w:val="28"/>
          <w:shd w:val="clear" w:fill="FFFFFF"/>
          <w:lang w:val="en-US" w:eastAsia="zh-CN"/>
        </w:rPr>
        <w:t>整整14年</w:t>
      </w:r>
      <w:r>
        <w:rPr>
          <w:rFonts w:hint="eastAsia" w:ascii="宋体" w:hAnsi="宋体" w:eastAsia="宋体" w:cs="宋体"/>
          <w:b/>
          <w:bCs/>
          <w:i w:val="0"/>
          <w:iCs w:val="0"/>
          <w:caps w:val="0"/>
          <w:color w:val="FF0000"/>
          <w:spacing w:val="0"/>
          <w:sz w:val="28"/>
          <w:szCs w:val="28"/>
          <w:shd w:val="clear" w:fill="FFFFFF"/>
          <w:lang w:val="en-US" w:eastAsia="zh-CN"/>
        </w:rPr>
        <w:t>，包括3000多万东北同胞的四万万中华儿女，有家不能回，有仇不能报，全部的期盼和希望灰飞烟灭。蒋介石的</w:t>
      </w:r>
      <w:r>
        <w:rPr>
          <w:rFonts w:hint="eastAsia" w:ascii="宋体" w:hAnsi="宋体" w:eastAsia="宋体" w:cs="宋体"/>
          <w:b/>
          <w:bCs/>
          <w:i w:val="0"/>
          <w:iCs w:val="0"/>
          <w:caps w:val="0"/>
          <w:color w:val="0000FF"/>
          <w:spacing w:val="0"/>
          <w:sz w:val="28"/>
          <w:szCs w:val="28"/>
          <w:shd w:val="clear" w:fill="FFFFFF"/>
          <w:lang w:val="en-US" w:eastAsia="zh-CN"/>
        </w:rPr>
        <w:t>“攘外必先安内”</w:t>
      </w:r>
      <w:r>
        <w:rPr>
          <w:rFonts w:hint="eastAsia" w:ascii="宋体" w:hAnsi="宋体" w:eastAsia="宋体" w:cs="宋体"/>
          <w:b/>
          <w:bCs/>
          <w:i w:val="0"/>
          <w:iCs w:val="0"/>
          <w:caps w:val="0"/>
          <w:color w:val="FF0000"/>
          <w:spacing w:val="0"/>
          <w:sz w:val="28"/>
          <w:szCs w:val="28"/>
          <w:shd w:val="clear" w:fill="FFFFFF"/>
          <w:lang w:val="en-US" w:eastAsia="zh-CN"/>
        </w:rPr>
        <w:t>的不抵抗政策，日军</w:t>
      </w:r>
      <w:r>
        <w:rPr>
          <w:rFonts w:hint="eastAsia" w:ascii="宋体" w:hAnsi="宋体" w:eastAsia="宋体" w:cs="宋体"/>
          <w:b/>
          <w:bCs/>
          <w:i w:val="0"/>
          <w:iCs w:val="0"/>
          <w:caps w:val="0"/>
          <w:color w:val="0000FF"/>
          <w:spacing w:val="0"/>
          <w:sz w:val="28"/>
          <w:szCs w:val="28"/>
          <w:shd w:val="clear" w:fill="FFFFFF"/>
          <w:lang w:val="en-US" w:eastAsia="zh-CN"/>
        </w:rPr>
        <w:t>300人</w:t>
      </w:r>
      <w:r>
        <w:rPr>
          <w:rFonts w:hint="eastAsia" w:ascii="宋体" w:hAnsi="宋体" w:eastAsia="宋体" w:cs="宋体"/>
          <w:b/>
          <w:bCs/>
          <w:i w:val="0"/>
          <w:iCs w:val="0"/>
          <w:caps w:val="0"/>
          <w:color w:val="FF0000"/>
          <w:spacing w:val="0"/>
          <w:sz w:val="28"/>
          <w:szCs w:val="28"/>
          <w:shd w:val="clear" w:fill="FFFFFF"/>
          <w:lang w:val="en-US" w:eastAsia="zh-CN"/>
        </w:rPr>
        <w:t>就击溃了北大营的</w:t>
      </w:r>
      <w:r>
        <w:rPr>
          <w:rFonts w:hint="eastAsia" w:ascii="宋体" w:hAnsi="宋体" w:eastAsia="宋体" w:cs="宋体"/>
          <w:b/>
          <w:bCs/>
          <w:i w:val="0"/>
          <w:iCs w:val="0"/>
          <w:caps w:val="0"/>
          <w:color w:val="0000FF"/>
          <w:spacing w:val="0"/>
          <w:sz w:val="28"/>
          <w:szCs w:val="28"/>
          <w:shd w:val="clear" w:fill="FFFFFF"/>
          <w:lang w:val="en-US" w:eastAsia="zh-CN"/>
        </w:rPr>
        <w:t>8000守军</w:t>
      </w:r>
      <w:r>
        <w:rPr>
          <w:rFonts w:hint="eastAsia" w:ascii="宋体" w:hAnsi="宋体" w:eastAsia="宋体" w:cs="宋体"/>
          <w:b/>
          <w:bCs/>
          <w:i w:val="0"/>
          <w:iCs w:val="0"/>
          <w:caps w:val="0"/>
          <w:color w:val="FF0000"/>
          <w:spacing w:val="0"/>
          <w:sz w:val="28"/>
          <w:szCs w:val="28"/>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b/>
          <w:bCs/>
          <w:i w:val="0"/>
          <w:iCs w:val="0"/>
          <w:caps w:val="0"/>
          <w:color w:val="FF0000"/>
          <w:spacing w:val="0"/>
          <w:sz w:val="28"/>
          <w:szCs w:val="28"/>
          <w:shd w:val="clear" w:fill="FFFFFF"/>
          <w:lang w:val="en-US" w:eastAsia="zh-CN"/>
        </w:rPr>
      </w:pPr>
      <w:r>
        <w:rPr>
          <w:rFonts w:hint="default" w:ascii="宋体" w:hAnsi="宋体" w:eastAsia="宋体" w:cs="宋体"/>
          <w:b/>
          <w:bCs/>
          <w:i w:val="0"/>
          <w:iCs w:val="0"/>
          <w:caps w:val="0"/>
          <w:color w:val="FF0000"/>
          <w:spacing w:val="0"/>
          <w:sz w:val="28"/>
          <w:szCs w:val="28"/>
          <w:shd w:val="clear" w:fill="FFFFFF"/>
          <w:lang w:val="en-US" w:eastAsia="zh-CN"/>
        </w:rPr>
        <w:t>讨论：（1）你遇到的最困难、最艰难的事情是什么？怎么解决的？</w:t>
      </w:r>
      <w:r>
        <w:rPr>
          <w:rFonts w:hint="eastAsia" w:ascii="宋体" w:hAnsi="宋体" w:eastAsia="宋体" w:cs="宋体"/>
          <w:b/>
          <w:bCs/>
          <w:i w:val="0"/>
          <w:iCs w:val="0"/>
          <w:caps w:val="0"/>
          <w:color w:val="FF0000"/>
          <w:spacing w:val="0"/>
          <w:sz w:val="28"/>
          <w:szCs w:val="28"/>
          <w:shd w:val="clear" w:fill="FFFFFF"/>
          <w:lang w:val="en-US" w:eastAsia="zh-CN"/>
        </w:rPr>
        <w:t>图片/视频</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FF0000"/>
          <w:spacing w:val="0"/>
          <w:sz w:val="28"/>
          <w:szCs w:val="28"/>
          <w:shd w:val="clear" w:fill="FFFFFF"/>
          <w:lang w:val="en-US" w:eastAsia="zh-CN"/>
        </w:rPr>
      </w:pPr>
      <w:r>
        <w:rPr>
          <w:rFonts w:hint="default" w:ascii="宋体" w:hAnsi="宋体" w:eastAsia="宋体" w:cs="宋体"/>
          <w:b/>
          <w:bCs/>
          <w:i w:val="0"/>
          <w:iCs w:val="0"/>
          <w:caps w:val="0"/>
          <w:color w:val="FF0000"/>
          <w:spacing w:val="0"/>
          <w:sz w:val="28"/>
          <w:szCs w:val="28"/>
          <w:shd w:val="clear" w:fill="FFFFFF"/>
          <w:lang w:val="en-US" w:eastAsia="zh-CN"/>
        </w:rPr>
        <w:t> （2）茶叶，说说你眼中的茶，茶文化。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1）（几张照片的故事）2019年江苏常州一名带娃送餐的外卖小哥走红网络，目前当年坐在外卖箱里，陪着爸爸送外卖的小宝宝霏儿，已经长成2岁多的可爱女孩，霏儿是那位外卖员李园园的女儿，开始和爸爸一起送外卖时，她只有6月个大，从小就“住”在外卖箱里，到底是因为什么原因，导致这么小的孩子跟着爸爸送外卖呢？当时的视频中外卖员父亲打开外卖箱，这个圆乎乎的大眼宝宝，仅凭一个灿烂的笑，就融化了万千网民的心，面对生活中的不易，这个“小天使”总是绽放出可爱的笑容。女儿霏儿在出生时因为生了一场大病，花光了家里的所有积蓄，霏儿的爸爸妈妈，为了给宝宝更好的生活，开始努力挣钱，妈妈给人打工卖猪肉，没时间照顾女儿，老人们的身体都不好，只能骑手爸爸来照顾，就这样6个月大的小霏儿，开始了她与爸爸一起，“送外卖赚钱养家”的生活。李园园认为虽然现在很穷，但拒绝了当童装模特儿、拍广告等，能吃饱穿暖就可以了，他更想脚踏实地的去挣钱，不得不说霏儿爸爸的三观真的很正了，如今外卖宝宝已经2岁了，仍经常和爸爸一起送外卖，外卖箱已经装不下她，宝宝偶尔会站在电动车的踏板上，或者被爸爸背在身后，霏儿脸上的笑容依然那么天真、甜美，仿佛还是那个坐在外卖箱里的小婴儿一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（2）（一根棒子，一个家）10年前，也就是2010年的时候，有一张照片火遍全网。这张照片里有一名男子扛着一个装满物品的麻袋，另一只手还牵着一名儿童。而这个男人正是重庆棒棒军中的其中一位，他叫</w:t>
      </w:r>
      <w:r>
        <w:rPr>
          <w:rFonts w:hint="eastAsia" w:ascii="仿宋" w:hAnsi="仿宋" w:eastAsia="仿宋" w:cs="仿宋"/>
          <w:color w:val="0000FF"/>
          <w:u w:val="single"/>
          <w:lang w:val="en-US" w:eastAsia="zh-CN"/>
        </w:rPr>
        <w:t>冉光辉，</w:t>
      </w:r>
      <w:r>
        <w:rPr>
          <w:rFonts w:hint="eastAsia" w:ascii="仿宋" w:hAnsi="仿宋" w:eastAsia="仿宋" w:cs="仿宋"/>
          <w:color w:val="0000FF"/>
          <w:lang w:val="en-US" w:eastAsia="zh-CN"/>
        </w:rPr>
        <w:t>家庭清贫，唯一收入就是他帮别人扛物品挣钱。在这个城市，他没有属于自己家，一家人都住在租的房子里。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仿宋" w:hAnsi="仿宋" w:eastAsia="仿宋" w:cs="仿宋"/>
          <w:color w:val="0000FF"/>
          <w:u w:val="single"/>
          <w:lang w:val="en-US" w:eastAsia="zh-CN"/>
        </w:rPr>
      </w:pPr>
      <w:r>
        <w:rPr>
          <w:rFonts w:hint="eastAsia" w:ascii="仿宋" w:hAnsi="仿宋" w:eastAsia="仿宋" w:cs="仿宋"/>
          <w:color w:val="0000FF"/>
          <w:lang w:val="en-US" w:eastAsia="zh-CN"/>
        </w:rPr>
        <w:t>这张照片的作者是</w:t>
      </w:r>
      <w:r>
        <w:rPr>
          <w:rFonts w:hint="eastAsia" w:ascii="仿宋" w:hAnsi="仿宋" w:eastAsia="仿宋" w:cs="仿宋"/>
          <w:color w:val="0000FF"/>
          <w:u w:val="single"/>
          <w:lang w:val="en-US" w:eastAsia="zh-CN"/>
        </w:rPr>
        <w:t>摄影师许康平</w:t>
      </w:r>
      <w:r>
        <w:rPr>
          <w:rFonts w:hint="eastAsia" w:ascii="仿宋" w:hAnsi="仿宋" w:eastAsia="仿宋" w:cs="仿宋"/>
          <w:color w:val="0000FF"/>
          <w:lang w:val="en-US" w:eastAsia="zh-CN"/>
        </w:rPr>
        <w:t>，那天冉光辉在重庆一个批发市场旁的阶梯走下来，扛着100多斤的重物，</w:t>
      </w:r>
      <w:r>
        <w:rPr>
          <w:rFonts w:hint="eastAsia" w:ascii="仿宋" w:hAnsi="仿宋" w:eastAsia="仿宋" w:cs="仿宋"/>
          <w:color w:val="0000FF"/>
          <w:u w:val="single"/>
          <w:lang w:val="en-US" w:eastAsia="zh-CN"/>
        </w:rPr>
        <w:t>并没有特别强壮的身板却面容淡定，</w:t>
      </w:r>
      <w:r>
        <w:rPr>
          <w:rFonts w:hint="eastAsia" w:ascii="仿宋" w:hAnsi="仿宋" w:eastAsia="仿宋" w:cs="仿宋"/>
          <w:color w:val="0000FF"/>
          <w:lang w:val="en-US" w:eastAsia="zh-CN"/>
        </w:rPr>
        <w:t>手里还牵着年幼的儿子。这一幕恰巧被摄影师拍了下来。他</w:t>
      </w:r>
      <w:r>
        <w:rPr>
          <w:rFonts w:hint="eastAsia" w:ascii="仿宋" w:hAnsi="仿宋" w:eastAsia="仿宋" w:cs="仿宋"/>
          <w:color w:val="0000FF"/>
          <w:u w:val="single"/>
          <w:lang w:val="en-US" w:eastAsia="zh-CN"/>
        </w:rPr>
        <w:t>的从容淡定，震惊到了摄影师，面对生活巨大的压力，他没有自暴自弃，而是沉着应对，还非常幸福的样子，如此积极向上的人生态度让摄影师忍不住按下快门。</w:t>
      </w:r>
      <w:r>
        <w:rPr>
          <w:rFonts w:hint="eastAsia" w:ascii="仿宋" w:hAnsi="仿宋" w:eastAsia="仿宋" w:cs="仿宋"/>
          <w:color w:val="0000FF"/>
          <w:u w:val="none"/>
          <w:lang w:val="en-US" w:eastAsia="zh-CN"/>
        </w:rPr>
        <w:t>摄影师为这张照片配文的三句话</w:t>
      </w:r>
      <w:r>
        <w:rPr>
          <w:rFonts w:hint="eastAsia" w:ascii="仿宋" w:hAnsi="仿宋" w:eastAsia="仿宋" w:cs="仿宋"/>
          <w:color w:val="0000FF"/>
          <w:u w:val="single"/>
          <w:lang w:val="en-US" w:eastAsia="zh-CN"/>
        </w:rPr>
        <w:t>“肩上扛着的是家庭，嘴里叼着的是自己，手里牵着的是未来”。</w:t>
      </w:r>
      <w:r>
        <w:rPr>
          <w:rFonts w:hint="eastAsia" w:ascii="仿宋" w:hAnsi="仿宋" w:eastAsia="仿宋" w:cs="仿宋"/>
          <w:b/>
          <w:bCs/>
          <w:i w:val="0"/>
          <w:iCs w:val="0"/>
          <w:color w:val="0000FF"/>
          <w:u w:val="single"/>
          <w:lang w:val="en-US" w:eastAsia="zh-CN"/>
        </w:rPr>
        <w:t>照片被评选为了感动中国的照片</w:t>
      </w:r>
      <w:r>
        <w:rPr>
          <w:rFonts w:hint="eastAsia" w:ascii="仿宋" w:hAnsi="仿宋" w:eastAsia="仿宋" w:cs="仿宋"/>
          <w:color w:val="0000FF"/>
          <w:u w:val="single"/>
          <w:lang w:val="en-US" w:eastAsia="zh-CN"/>
        </w:rPr>
        <w:t>。平凡的人做着平凡的事，没有怨言，没有痛恨世间的不公，能看到的只有冉光辉脸上透露出未来可期的希望，还有眼睛里坚定的目光。虽然每天都很累，但背上背的是希望，更是通往幸福生活的通道，生来平凡，但注定不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FF0000"/>
          <w:spacing w:val="0"/>
          <w:sz w:val="28"/>
          <w:szCs w:val="28"/>
          <w:shd w:val="clear" w:fill="FFFFFF"/>
          <w:lang w:val="en-US" w:eastAsia="zh-CN"/>
        </w:rPr>
        <w:t>讨论：茶，说说你眼中的茶，茶文化。</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中国是茶的故乡，也是茶文化的发源地。中国茶的发现和利用已有</w:t>
      </w: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四千七百多年的历史</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，且长盛不衰，传遍全球。茶</w:t>
      </w: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是中华民族的举国之饮，发于神农，闻于鲁周公，兴于唐朝，盛于宋代，普及于明清之时（各大商帮都做茶生意）</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。中国茶文化</w:t>
      </w: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糅合佛、儒、道诸派思想，独成一体</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，是中国文化中的一个代表！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"https://baike.baidu.com/item/%E8%8C%B6%E9%A9%AC%E5%8F%A4%E9%81%93" \t "https://baike.baidu.com/item/%E8%8C%B6%E6%96%87%E5%8C%96/_blank" </w:instrTex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茶马古道</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”，顾名思义，是指历史上中原和边疆地区相互进行茶马互市时所形成的商路。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借用《鸡毛飞上天》剧中的台词：茶是好东西呀，吸天地精华，占尽五行八卦。金木水火土，没有它一样不占的，但是，它也受尽人间煎熬，风吹日晒雨淋，最后被铁锅炒（二三百度的热锅），被开水泡。这才能泡出它自己的香气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开启具有茶这种经历和精神商帮的学习--浙商。</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浙商，一般指</w:t>
      </w: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浙江籍</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企业家的集合。是中国经济发展的重要推动力量。浙商，是19世纪推动中国工商业进程的强大商帮。是最早参与上海的开发，叱咤十里洋场，曾一度垄断上海大半产业的精英群体。</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浙商与粤商、徽商、晋商</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一道，在历史上被合称为</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“四大商帮”。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一、浙商的发展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我们讲过的这几个商帮发展都和其所生地理位置有关系，浙江</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面海通江</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，处在一种得天独厚的地理位置，而</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人多地少、单凭土中刨食难以维生的困境</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使得从事工商业活动成为一个合理的选择。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唐、宋以后，中国经济文化重心南移，浙江被称为“鱼米之乡”、“丝绸之府”。明代，资本主义萌芽最先在浙江出现，形成了在中国声名远播的</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龙游商帮和宁波商帮</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，史有</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“遍地龙游”和“无宁不成市”</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之说。鸦片战争后，浙商把握机遇，以家乡浙江为基地，以上海为中心，以全国乃至海外为舞台，上演了一幕幕波澜壮阔的经商活剧，</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浙商也成为近代中国史上最为活跃的地域性资本家和企业家集团。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二、浙商群体介绍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浙商有</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湖州商帮，龙游商帮，宁波商帮，萧绍商帮，绍兴商帮（越商），温州商帮，台州商帮，义乌商帮</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等著名浙商群体。现代浙商已经是当仁不让的华夏第一商帮，台湾商界称之为</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“大陆之狼”</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，生存能力让全球感到震撼。</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湖州商帮（湖商）</w:t>
      </w:r>
      <w:r>
        <w:rPr>
          <w:rFonts w:hint="eastAsia" w:ascii="宋体" w:hAnsi="宋体" w:eastAsia="宋体" w:cs="宋体"/>
          <w:b/>
          <w:bCs/>
          <w:i w:val="0"/>
          <w:iCs w:val="0"/>
          <w:caps w:val="0"/>
          <w:color w:val="000000" w:themeColor="text1"/>
          <w:spacing w:val="0"/>
          <w:sz w:val="28"/>
          <w:szCs w:val="28"/>
          <w:u w:val="none"/>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是继徽商、晋商之后，在近代中国涌现的具有强烈地域特征的商人群体。与潮州商帮、宁波商帮同时涌现，对近代中国的政治与经济影响深远。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南浔镇的丝商在清末迅速崛起，资本主义的兴起与及较早开埠，使以南浔丝商为代表的湖州商界接触到西方近代思潮，并加入到了推翻清政府统治的革命运动之中。</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孙中山先生的革命经费绝大部都由以张静江为主的湖州丝商筹集和捐赠的，而南浔的丝商成为支持后来民国财政支柱的江浙财团的中坚力量之一，也是蒋介石在财政上的主要支持力量。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宁波商帮</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宁波商帮（甬商），是中国近代最大的商帮，为中国民族工商业的发展做出了贡献，推动了中国工商业的近代化。</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第一家近代意义的中资银行，第一家中资轮船航运公司，第一家中资机器厂等等，都是宁波商人所创办。</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宁波商帮对清末大上海的崛起和二战后香港的繁荣都做出了贡献。宁波商人遍布世界各地，其中不乏世界级的工商巨子。</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绍兴商帮</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绍兴越商（越商），是中国一大商帮，从民国时期逐鹿上海滩、控制金融命脉的绍兴帮，到21世纪叱咤风云，享誉海内外的越商，绍兴商帮继往开来，在全球市场实行资本扩张、并购重组，涌现了大批量的行业巨头和上市公司。越商奉行低调稳健、实业投资的理念，在新兴产业、全球化浪潮中继续勇立潮头，敢为天下先。得益于强大的越商团体，绍兴成为中国顶级的富豪集聚地和创业之都，大量的青年才俊，企业名家在绍兴这片热土上深耕细作、繁荣兴旺。越商这个中国唯一低调实力兼备的文化理念带动资本扩张的商帮，在海内外创办了大批行业巨头和规模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龙游商帮</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明清时期中国十大商帮之一，主要指历史上今浙江境内金丽衢地区商人的集合，它以原衢州府龙游县为中心。龙游商帮于南宋已初见端倪，于明朝中叶最盛。明万历年间，它与徽商、晋商以及江右商人在商场中各霸一方，名重一时，故有</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“遍地龙游”</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之谚。龙游商帮的商人主要经营书业，纸业，珠宝业等。龙游商帮的兴起离不开龙游当时的经济社会环境。</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“四省通衢汇龙游”，</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历史上的龙游为古代重要盐道饷道，南来北往的交通枢纽。且龙游自古多山林，盛产竹木茶粮，这些土特产品成为龙游商人最重要的外贸商品。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温州商人</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温州早有经商传统，改革开放之后，温州商人更活跃于国内外商界。温商有遍布全国及海外的各级商会以及建有</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“温州街”、“温州商城”</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等。温州商人以精明、吃苦耐劳、敢闯敢干、得风气之先著名，</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即使是在条件较为艰苦的非洲，也能够找到温州商人的身影。</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温州的产品几乎在世界各地都能见到，如著名的温州打火机。现有</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“温州模式”</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一说</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萧绍商帮</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史书记载“越人，喜奔竞，善商贾。”萧绍地区即古越文化的核心地区，萧</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绍商帮是指活跃在萧绍平原上的萧山，绍兴本土企业家群体，</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萧山和绍兴是浙江经济最为发达的地区，是中国最大的纺织化纤制造基地。萧绍商人以</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“奔竞不息，勇立潮头，敢为天下先”</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的气魄闻名于世。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台州商人</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台州早有经商传统，改革开放之后，台州商人更活跃于国内外商界。新台商有遍布全国及海外的各级商会以及建有“台州街”、“台州工业园”、“武汉汉正街”、“浙商新城”等。台州商人以精明、吃苦耐劳、敢闯敢干著名，从东北、到新疆、南到海南，在中国只要有民营经济的地方就有台州商人的身影，台州的产品几乎在世界各地都能见到，如著名的台州塑料制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义乌商人</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义乌以制造、经营小商品闻名于世，其小商品行销全球。</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现“义乌小商品市场”是联合国和世界银行公认的世界最大的小商品集散地、交易中心。</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义乌商人</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“鸡毛换糖”</w:t>
      </w:r>
      <w:r>
        <w:rPr>
          <w:rFonts w:hint="eastAsia" w:ascii="宋体" w:hAnsi="宋体" w:eastAsia="宋体" w:cs="宋体"/>
          <w:b/>
          <w:bCs/>
          <w:i w:val="0"/>
          <w:iCs w:val="0"/>
          <w:caps w:val="0"/>
          <w:color w:val="FF0000"/>
          <w:spacing w:val="0"/>
          <w:sz w:val="28"/>
          <w:szCs w:val="28"/>
          <w:u w:val="single"/>
          <w:shd w:val="clear" w:fill="FFFFFF"/>
          <w:lang w:val="en-US" w:eastAsia="zh-CN"/>
        </w:rPr>
        <w:t>（视频）</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的商业行为，</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被列为浙商标志性事件第一名</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。义乌商人以其</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“一分钱利润”的精神发家</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，在义乌商人当中信奉这这样一个原则：</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 xml:space="preserve">在自己赚钱的同时，想尽一切办法让合作对象也赚钱。 </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义乌商人遍布世界各地，人称</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“蚂蚁商人”。中东欧洲非洲南美等等全世界都有着义乌商会</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。在这片越王勾践卧薪尝胆的土地上，义乌人正在创造世界的奇迹。义乌商人特点“谦虚”“勤奋”“低调”“共赢”。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三、现代浙商及代表人物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进入新时期以来，浙江的经济发展更是十分喜人，</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2019年，</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浙江省的生产总值高达62352亿元，</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人均GDP以49899元排在各省的第一位</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，算上直辖市，也仅低于上海与北京。除此之外，浙江省也涌现出很多的富豪。</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根据《福布斯》中国富豪榜，中国70%的顶级亿万富翁是来自广东和浙江的商人，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俗称浙商和粤商。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2020年2月份，界面新闻编制了一个</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“中国最富1000人榜单”</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，在这个榜单上，浙江省的富豪榜的财富总额为</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14384亿元，共有129人上榜</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，在各省份中排名</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第二位，仅次于广东省。</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但是考虑到人口的数量因素，从密度上看，浙江其实更胜一筹。</w:t>
      </w:r>
      <w:r>
        <w:rPr>
          <w:rFonts w:hint="eastAsia" w:ascii="宋体" w:hAnsi="宋体" w:eastAsia="宋体" w:cs="宋体"/>
          <w:i w:val="0"/>
          <w:iCs w:val="0"/>
          <w:caps w:val="0"/>
          <w:color w:val="FF0000"/>
          <w:spacing w:val="0"/>
          <w:sz w:val="28"/>
          <w:szCs w:val="28"/>
          <w:shd w:val="clear" w:fill="FFFFFF"/>
          <w:lang w:val="en-US" w:eastAsia="zh-CN"/>
        </w:rPr>
        <w:t>（人物学生查李书福，讲解，观看视频吉利汽车，讨论：从李书福和他的吉利汽车，你感受到了什么？）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马云：</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提起马云，那可真是无人不知、无人不晓，他所创立的</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阿里巴巴集团改变了中国人的传统购物方式和支付方式，开辟了一个全新的互联网时代。</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他曾经多次摘得首富的称号，甚至曾经坐上过亚洲首富的宝座，</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2004年，马云第一次登顶中国富豪榜；2020年6月，马云家族以3050亿元人民币的身价位于《胡润全球百强企业家》第23位。</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现在，马云已经宣布退休，但他的名气依旧不减，他的传奇依旧在商界广为流传。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宗庆后</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：宗庆后是杭州人，</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是娃哈哈的创始人</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现任杭州娃哈哈集团有限公司董事长兼总经理，他所创立的娃哈哈是每个80、90后的童年，是饮料行业的标杆。其实娃哈哈最初起步阶段主做的是矿泉水。根据相关资料显示，2010年，宗庆后第一次登上胡润全球百富榜的内地榜首；在2012年10月12日《福布斯》发布的2012年福布斯中国富豪榜中，宗庆后以100亿美元的净资产重新登上首富的宝座；在2016年胡润百富榜榜单中，宗庆后家族以1120亿元的财富位列第五名。目前，已经70多岁高龄的宗庆后仍然在工作，带领着娃哈哈前进。</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李书福：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丁磊：</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丁磊创立了网易，</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现在担任网易公司董事局主席兼CEO。丁磊在这群富豪中是比较年轻的，他是70后企业家的领军人物，他毕业于电子科技大学，从1997年开始创业，创立了网易公司，张朝阳、王志东并称为“网络三剑客”。2000年6月，网易公司在纳斯达克正式上市，在2003年的富豪榜中，丁磊的财富达到了10.76亿美元，荣登中国富豪榜第一。在短短的3年时间内就能把一个新公司做到上市，在6年的时间内从一个毕业没多久的小男生成为中国首富，无疑证明了丁磊的实力。</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四、浙商精神启示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著名经济学家</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梁小民</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教授认为：</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浙江商人最大的优势在于精神优势。</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浙江是著名的</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“老板省”，一个砖头砸下去能砸到三个老板</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浙商的富甲四方靠的就是生生不息的浙商精神。</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虽然，随着潮流的演进，浙商的商业模式会与时俱进地发生转型，但是，铭刻在浙商心中的宝贵精神财富将历久不衰—</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浙商精神就是：勤奋务实的创业精神、勇于开拓的开放精神、敢于自我纠正的包容精神、捕捉市场优势的思变精神和恪守承诺的诚信精神。将超越时空，具有永恒的价值。</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1</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务实求生存，创新谋发展</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独特的地理环境和历史根源，使浙商生存困难，发展更是难上加难。以义乌为例。</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义乌的“货郎担”</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作为农民中的一个特殊群体，</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有着强烈的求生欲望和求利动机。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但是，义乌的“货郎担”不是一般的商人，</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其求利本性并不是天生的</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而是在恶劣的农业生产条件下求生存的一种方式。当然这也成了今天义乌商业文化的渊源。</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务实的创业精神使浙商生存下来，强烈的创新意识使浙商发展起来。自主创新是一个民族，一个国家，一个企业长远发展的根本动力和必然的途径。</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创新是永恒的话题，</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更是企业发展不懈的动力。</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小企业靠创新长大，大企业靠创新做强。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创新是重要的，但创新的风险是巨大的。在这个道路上，充满着非常多的困难和曲折，但不乏智慧和创新精神的浙江商人紧跟潮流，通过创新来学习，通过创新创造新增长。</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2</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浙商精神是永恒的</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人们难以想象，</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浙江桐乡不出羊毛，却有全国最大的羊毛衫市场；浙江余姚不产塑料，却有全国最大的塑料市场；浙江海宁不产皮革，却有全国最大的皮革市场；浙江嘉善没有森林，却有全国最大的木业加工市场。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而浙商则把自己的创富精神概括为“四千”精神：</w:t>
      </w:r>
      <w:r>
        <w:rPr>
          <w:rFonts w:hint="default" w:ascii="宋体" w:hAnsi="宋体" w:eastAsia="宋体" w:cs="宋体"/>
          <w:b/>
          <w:bCs/>
          <w:i w:val="0"/>
          <w:iCs w:val="0"/>
          <w:caps w:val="0"/>
          <w:color w:val="0000FF"/>
          <w:spacing w:val="0"/>
          <w:sz w:val="28"/>
          <w:szCs w:val="28"/>
          <w:u w:val="single"/>
          <w:shd w:val="clear" w:fill="FFFFFF"/>
          <w:lang w:val="en-US" w:eastAsia="zh-CN"/>
        </w:rPr>
        <w:t>走遍千山万水，历经千辛万苦，道尽千言万语，想出千方万法。</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浙江人正是凭着这种</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“四千精神”</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，在千锤百炼中“无中生有”，闯出了一片创业模式的新天地，取得了令世人注目的辉煌成就，也使浙江人自己获得了</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“东方犹太人”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的美誉。浙商身上折射出一种精神，</w:t>
      </w:r>
      <w:r>
        <w:rPr>
          <w:rFonts w:hint="default" w:ascii="宋体" w:hAnsi="宋体" w:eastAsia="宋体" w:cs="宋体"/>
          <w:b/>
          <w:bCs/>
          <w:i w:val="0"/>
          <w:iCs w:val="0"/>
          <w:caps w:val="0"/>
          <w:color w:val="0000FF"/>
          <w:spacing w:val="0"/>
          <w:sz w:val="28"/>
          <w:szCs w:val="28"/>
          <w:u w:val="single"/>
          <w:shd w:val="clear" w:fill="FFFFFF"/>
          <w:lang w:val="en-US" w:eastAsia="zh-CN"/>
        </w:rPr>
        <w:t>“四千精神”是浙商精神的形象体现。</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她激励着浙江人去创业，去创新。浙商精神激励浙商去不断创新创业模式，推动和促进了浙江乃至国内外区域文化的丰富发展和区域经济的繁荣兴旺。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仿宋" w:hAnsi="仿宋" w:eastAsia="仿宋" w:cs="仿宋"/>
          <w:i w:val="0"/>
          <w:iCs w:val="0"/>
          <w:caps w:val="0"/>
          <w:color w:val="0000FF"/>
          <w:spacing w:val="0"/>
          <w:sz w:val="28"/>
          <w:szCs w:val="28"/>
          <w:shd w:val="clear" w:fill="FFFFFF"/>
          <w:lang w:val="en-US" w:eastAsia="zh-CN"/>
        </w:rPr>
      </w:pPr>
      <w:r>
        <w:rPr>
          <w:rFonts w:hint="eastAsia" w:ascii="仿宋" w:hAnsi="仿宋" w:eastAsia="仿宋" w:cs="仿宋"/>
          <w:color w:val="0000FF"/>
          <w:lang w:val="en-US" w:eastAsia="zh-CN"/>
        </w:rPr>
        <w:t>（</w:t>
      </w:r>
      <w:r>
        <w:rPr>
          <w:rFonts w:hint="eastAsia" w:ascii="仿宋" w:hAnsi="仿宋" w:eastAsia="仿宋" w:cs="仿宋"/>
          <w:b/>
          <w:bCs/>
          <w:color w:val="FF0000"/>
          <w:lang w:val="en-US" w:eastAsia="zh-CN"/>
        </w:rPr>
        <w:t>格局</w:t>
      </w:r>
      <w:r>
        <w:rPr>
          <w:rFonts w:hint="eastAsia" w:ascii="仿宋" w:hAnsi="仿宋" w:eastAsia="仿宋" w:cs="仿宋"/>
          <w:color w:val="0000FF"/>
          <w:lang w:val="en-US" w:eastAsia="zh-CN"/>
        </w:rPr>
        <w:t>-</w:t>
      </w:r>
      <w:r>
        <w:rPr>
          <w:rFonts w:hint="eastAsia" w:ascii="方正兰亭大黑_GBK" w:hAnsi="方正兰亭大黑_GBK" w:eastAsia="方正兰亭大黑_GBK" w:cs="方正兰亭大黑_GBK"/>
          <w:b/>
          <w:bCs/>
          <w:color w:val="0000FF"/>
          <w:u w:val="single"/>
        </w:rPr>
        <w:t> 走遍千山万水</w:t>
      </w:r>
      <w:r>
        <w:rPr>
          <w:rFonts w:hint="eastAsia" w:ascii="仿宋" w:hAnsi="仿宋" w:eastAsia="仿宋" w:cs="仿宋"/>
          <w:color w:val="0000FF"/>
        </w:rPr>
        <w:t>  “</w:t>
      </w:r>
      <w:r>
        <w:rPr>
          <w:rFonts w:hint="eastAsia" w:ascii="仿宋" w:hAnsi="仿宋" w:eastAsia="仿宋" w:cs="仿宋"/>
          <w:color w:val="0000FF"/>
          <w:u w:val="single"/>
        </w:rPr>
        <w:t>七山二水一分田</w:t>
      </w:r>
      <w:r>
        <w:rPr>
          <w:rFonts w:hint="eastAsia" w:ascii="仿宋" w:hAnsi="仿宋" w:eastAsia="仿宋" w:cs="仿宋"/>
          <w:color w:val="0000FF"/>
        </w:rPr>
        <w:t>”是对浙江自然资源的生动写照。浙江山多，名不虚传，浙江水广，名副其实，有人说“浙”字就是取自钱塘江、新安江、富春江之“折”。青山绿水、山清水秀的自然环境虽然令人心旷神怡、恍若桃源，</w:t>
      </w:r>
      <w:r>
        <w:rPr>
          <w:rFonts w:hint="eastAsia" w:ascii="仿宋" w:hAnsi="仿宋" w:eastAsia="仿宋" w:cs="仿宋"/>
          <w:color w:val="0000FF"/>
          <w:u w:val="single"/>
        </w:rPr>
        <w:t>但</w:t>
      </w:r>
      <w:r>
        <w:rPr>
          <w:rFonts w:hint="eastAsia" w:ascii="仿宋" w:hAnsi="仿宋" w:eastAsia="仿宋" w:cs="仿宋"/>
          <w:color w:val="0000FF"/>
        </w:rPr>
        <w:t>也不可避免地</w:t>
      </w:r>
      <w:r>
        <w:rPr>
          <w:rFonts w:hint="eastAsia" w:ascii="仿宋" w:hAnsi="仿宋" w:eastAsia="仿宋" w:cs="仿宋"/>
          <w:color w:val="0000FF"/>
          <w:u w:val="single"/>
        </w:rPr>
        <w:t>成了</w:t>
      </w:r>
      <w:r>
        <w:rPr>
          <w:rFonts w:hint="eastAsia" w:ascii="仿宋" w:hAnsi="仿宋" w:eastAsia="仿宋" w:cs="仿宋"/>
          <w:color w:val="0000FF"/>
        </w:rPr>
        <w:t>浙江</w:t>
      </w:r>
      <w:r>
        <w:rPr>
          <w:rFonts w:hint="eastAsia" w:ascii="仿宋" w:hAnsi="仿宋" w:eastAsia="仿宋" w:cs="仿宋"/>
          <w:color w:val="0000FF"/>
          <w:u w:val="single"/>
        </w:rPr>
        <w:t>发展的障碍</w:t>
      </w:r>
      <w:r>
        <w:rPr>
          <w:rFonts w:hint="eastAsia" w:ascii="仿宋" w:hAnsi="仿宋" w:eastAsia="仿宋" w:cs="仿宋"/>
          <w:color w:val="0000FF"/>
        </w:rPr>
        <w:t>。浙江虽然是鱼米之乡，却人多地少，人均耕地仅仅5分，</w:t>
      </w:r>
      <w:r>
        <w:rPr>
          <w:rFonts w:hint="eastAsia" w:ascii="仿宋" w:hAnsi="仿宋" w:eastAsia="仿宋" w:cs="仿宋"/>
          <w:color w:val="0000FF"/>
          <w:u w:val="single"/>
        </w:rPr>
        <w:t>狭小的生存空间迫使浙江人“背井离乡”，外出寻求出路</w:t>
      </w:r>
      <w:r>
        <w:rPr>
          <w:rFonts w:hint="eastAsia" w:ascii="仿宋" w:hAnsi="仿宋" w:eastAsia="仿宋" w:cs="仿宋"/>
          <w:color w:val="0000FF"/>
        </w:rPr>
        <w:t>。“四千”精神以“走遍千山万水”为首并非偶然，因为浙江人自古以来就善于经商，敢于闯荡江湖，历史上的浙江就出了很多名商大贾。到了现在，外界对浙商更有“东方犹太人”的赞誉，而浙商对此也是当之无愧的。读万卷书，行万里路。好男儿志在四方，只有跋山涉水，方能闯出一片新天地出来。浙商骨子里就蕴含着这样的精神，</w:t>
      </w:r>
      <w:r>
        <w:rPr>
          <w:rFonts w:hint="eastAsia" w:ascii="仿宋" w:hAnsi="仿宋" w:eastAsia="仿宋" w:cs="仿宋"/>
          <w:color w:val="0000FF"/>
          <w:u w:val="single"/>
        </w:rPr>
        <w:t>他们不搞“窝里斗”</w:t>
      </w:r>
      <w:r>
        <w:rPr>
          <w:rFonts w:hint="eastAsia" w:ascii="仿宋" w:hAnsi="仿宋" w:eastAsia="仿宋" w:cs="仿宋"/>
          <w:color w:val="0000FF"/>
        </w:rPr>
        <w:t>，却在经济的扩张中不断向外面“攻城略地”。如今的浙江企业家们仍然把“走出去”作为重要的商战策略。</w:t>
      </w:r>
      <w:r>
        <w:rPr>
          <w:rFonts w:hint="eastAsia" w:ascii="仿宋" w:hAnsi="仿宋" w:eastAsia="仿宋" w:cs="仿宋"/>
          <w:b/>
          <w:bCs/>
          <w:color w:val="FF0000"/>
          <w:lang w:val="en-US" w:eastAsia="zh-CN"/>
        </w:rPr>
        <w:t>毅力</w:t>
      </w:r>
      <w:r>
        <w:rPr>
          <w:rFonts w:hint="eastAsia" w:ascii="仿宋" w:hAnsi="仿宋" w:eastAsia="仿宋" w:cs="仿宋"/>
          <w:color w:val="0000FF"/>
          <w:lang w:val="en-US" w:eastAsia="zh-CN"/>
        </w:rPr>
        <w:t>-</w:t>
      </w:r>
      <w:r>
        <w:rPr>
          <w:rFonts w:hint="eastAsia" w:ascii="方正兰亭大黑_GBK" w:hAnsi="方正兰亭大黑_GBK" w:eastAsia="方正兰亭大黑_GBK" w:cs="方正兰亭大黑_GBK"/>
          <w:b/>
          <w:bCs/>
          <w:color w:val="0000FF"/>
          <w:u w:val="single"/>
        </w:rPr>
        <w:t>历经千辛万苦</w:t>
      </w:r>
      <w:r>
        <w:rPr>
          <w:rFonts w:hint="eastAsia" w:ascii="仿宋" w:hAnsi="仿宋" w:eastAsia="仿宋" w:cs="仿宋"/>
          <w:color w:val="0000FF"/>
        </w:rPr>
        <w:t xml:space="preserve">  </w:t>
      </w:r>
      <w:r>
        <w:rPr>
          <w:rFonts w:hint="eastAsia" w:ascii="仿宋" w:hAnsi="仿宋" w:eastAsia="仿宋" w:cs="仿宋"/>
          <w:color w:val="0000FF"/>
          <w:u w:val="single"/>
        </w:rPr>
        <w:t>浙江作为资源小省何以变为市场大省？</w:t>
      </w:r>
      <w:r>
        <w:rPr>
          <w:rFonts w:hint="eastAsia" w:ascii="仿宋" w:hAnsi="仿宋" w:eastAsia="仿宋" w:cs="仿宋"/>
          <w:color w:val="0000FF"/>
        </w:rPr>
        <w:t>在浙商眼中，高山险阻、惊涛骇浪是人生再平常不过的一课。</w:t>
      </w:r>
      <w:r>
        <w:rPr>
          <w:rFonts w:hint="eastAsia" w:ascii="仿宋" w:hAnsi="仿宋" w:eastAsia="仿宋" w:cs="仿宋"/>
          <w:color w:val="FF0000"/>
          <w:u w:val="single"/>
          <w:lang w:eastAsia="zh-CN"/>
        </w:rPr>
        <w:t>（</w:t>
      </w:r>
      <w:r>
        <w:rPr>
          <w:rFonts w:hint="eastAsia" w:ascii="仿宋" w:hAnsi="仿宋" w:eastAsia="仿宋" w:cs="仿宋"/>
          <w:color w:val="FF0000"/>
          <w:u w:val="single"/>
          <w:lang w:val="en-US" w:eastAsia="zh-CN"/>
        </w:rPr>
        <w:t>多少同学遇到困难就低头，就逃避</w:t>
      </w:r>
      <w:r>
        <w:rPr>
          <w:rFonts w:hint="eastAsia" w:ascii="仿宋" w:hAnsi="仿宋" w:eastAsia="仿宋" w:cs="仿宋"/>
          <w:color w:val="FF0000"/>
          <w:u w:val="single"/>
          <w:lang w:eastAsia="zh-CN"/>
        </w:rPr>
        <w:t>）</w:t>
      </w:r>
      <w:r>
        <w:rPr>
          <w:rFonts w:hint="eastAsia" w:ascii="仿宋" w:hAnsi="仿宋" w:eastAsia="仿宋" w:cs="仿宋"/>
          <w:color w:val="0000FF"/>
        </w:rPr>
        <w:t>浙商出身卑微者众多，有的出身农民、鞋匠、裁缝、临时工，并没有祖上的基业，没有家世的护航。</w:t>
      </w:r>
      <w:r>
        <w:rPr>
          <w:rFonts w:hint="eastAsia" w:ascii="仿宋" w:hAnsi="仿宋" w:eastAsia="仿宋" w:cs="仿宋"/>
          <w:color w:val="0000FF"/>
          <w:u w:val="single"/>
        </w:rPr>
        <w:t>“滴自己的汗，吃自己的饭，靠天、靠地、靠祖宗，不是好汉。”陶行知先生的名言堪称对浙商的极佳写照。</w:t>
      </w:r>
      <w:r>
        <w:rPr>
          <w:rFonts w:hint="eastAsia" w:ascii="仿宋" w:hAnsi="仿宋" w:eastAsia="仿宋" w:cs="仿宋"/>
          <w:color w:val="0000FF"/>
        </w:rPr>
        <w:t>但是，正是这些出身平凡甚至低微的浙商在历经千辛万苦后取得了令人仰慕的辉煌业绩：</w:t>
      </w:r>
      <w:r>
        <w:rPr>
          <w:rFonts w:hint="eastAsia" w:ascii="仿宋" w:hAnsi="仿宋" w:eastAsia="仿宋" w:cs="仿宋"/>
          <w:color w:val="0000FF"/>
          <w:u w:val="single"/>
        </w:rPr>
        <w:t>福布斯大陆50富，浙商独占9席；全国百强县，浙江独领风骚，包揽1/4。</w:t>
      </w:r>
      <w:r>
        <w:rPr>
          <w:rFonts w:hint="eastAsia" w:ascii="仿宋" w:hAnsi="仿宋" w:eastAsia="仿宋" w:cs="仿宋"/>
          <w:color w:val="0000FF"/>
        </w:rPr>
        <w:t> 低调的浙商不怕吃苦，勇于吃苦，今日吃得苦中苦，明日成为人上人。</w:t>
      </w:r>
      <w:r>
        <w:rPr>
          <w:rFonts w:hint="eastAsia" w:ascii="仿宋" w:hAnsi="仿宋" w:eastAsia="仿宋" w:cs="仿宋"/>
          <w:color w:val="0000FF"/>
          <w:u w:val="single"/>
        </w:rPr>
        <w:t>浙商有“白天当老板，晚上睡地板”的吃苦精神。</w:t>
      </w:r>
      <w:r>
        <w:rPr>
          <w:rFonts w:hint="eastAsia" w:ascii="仿宋" w:hAnsi="仿宋" w:eastAsia="仿宋" w:cs="仿宋"/>
          <w:color w:val="0000FF"/>
        </w:rPr>
        <w:t>为了实现创业的目标，浙商什么苦都能吃，苦活、脏活、累活都肯做。</w:t>
      </w:r>
      <w:r>
        <w:rPr>
          <w:rFonts w:hint="eastAsia" w:ascii="仿宋" w:hAnsi="仿宋" w:eastAsia="仿宋" w:cs="仿宋"/>
          <w:color w:val="0000FF"/>
          <w:u w:val="single"/>
        </w:rPr>
        <w:t>温州大虎打火机厂厂长周大虎</w:t>
      </w:r>
      <w:r>
        <w:rPr>
          <w:rFonts w:hint="eastAsia" w:ascii="仿宋" w:hAnsi="仿宋" w:eastAsia="仿宋" w:cs="仿宋"/>
          <w:color w:val="0000FF"/>
        </w:rPr>
        <w:t>，1992年用爱人下岗买断金5000元，在租来的无窗户、无厕所、无烟囱、无洗澡间的小阁楼里苦干5年，终于成就世界品牌，其产品出口70多个国家，占世界打火机市场的80％，一举打败日韩打火机厂商。</w:t>
      </w:r>
      <w:r>
        <w:rPr>
          <w:rFonts w:hint="eastAsia" w:ascii="仿宋" w:hAnsi="仿宋" w:eastAsia="仿宋" w:cs="仿宋"/>
          <w:b/>
          <w:bCs/>
          <w:color w:val="FF0000"/>
          <w:lang w:val="en-US" w:eastAsia="zh-CN"/>
        </w:rPr>
        <w:t>情商</w:t>
      </w:r>
      <w:r>
        <w:rPr>
          <w:rFonts w:hint="eastAsia" w:ascii="仿宋" w:hAnsi="仿宋" w:eastAsia="仿宋" w:cs="仿宋"/>
          <w:color w:val="0000FF"/>
          <w:lang w:val="en-US" w:eastAsia="zh-CN"/>
        </w:rPr>
        <w:t>-</w:t>
      </w:r>
      <w:r>
        <w:rPr>
          <w:rFonts w:hint="eastAsia" w:ascii="方正兰亭大黑_GBK" w:hAnsi="方正兰亭大黑_GBK" w:eastAsia="方正兰亭大黑_GBK" w:cs="方正兰亭大黑_GBK"/>
          <w:b/>
          <w:bCs/>
          <w:color w:val="0000FF"/>
          <w:u w:val="single"/>
        </w:rPr>
        <w:t>道尽千言万语</w:t>
      </w:r>
      <w:r>
        <w:rPr>
          <w:rFonts w:hint="eastAsia" w:ascii="仿宋" w:hAnsi="仿宋" w:eastAsia="仿宋" w:cs="仿宋"/>
          <w:color w:val="0000FF"/>
        </w:rPr>
        <w:t>  浙商能够苦干、实干，同时</w:t>
      </w:r>
      <w:r>
        <w:rPr>
          <w:rFonts w:hint="eastAsia" w:ascii="仿宋" w:hAnsi="仿宋" w:eastAsia="仿宋" w:cs="仿宋"/>
          <w:color w:val="0000FF"/>
          <w:u w:val="single"/>
        </w:rPr>
        <w:t>更善于巧干</w:t>
      </w:r>
      <w:r>
        <w:rPr>
          <w:rFonts w:hint="eastAsia" w:ascii="仿宋" w:hAnsi="仿宋" w:eastAsia="仿宋" w:cs="仿宋"/>
          <w:color w:val="0000FF"/>
        </w:rPr>
        <w:t>。在外人眼里，浙商无疑是</w:t>
      </w:r>
      <w:r>
        <w:rPr>
          <w:rFonts w:hint="eastAsia" w:ascii="仿宋" w:hAnsi="仿宋" w:eastAsia="仿宋" w:cs="仿宋"/>
          <w:color w:val="0000FF"/>
          <w:u w:val="single"/>
        </w:rPr>
        <w:t>精明的代名词，但浙商更具有坚持不懈的韧劲</w:t>
      </w:r>
      <w:r>
        <w:rPr>
          <w:rFonts w:hint="eastAsia" w:ascii="仿宋" w:hAnsi="仿宋" w:eastAsia="仿宋" w:cs="仿宋"/>
          <w:color w:val="0000FF"/>
        </w:rPr>
        <w:t>。浙商善于推销自己的执着精神，体现的是浙商那种特有的“嘴功”。好事多磨，</w:t>
      </w:r>
      <w:r>
        <w:rPr>
          <w:rFonts w:hint="eastAsia" w:ascii="仿宋" w:hAnsi="仿宋" w:eastAsia="仿宋" w:cs="仿宋"/>
          <w:color w:val="0000FF"/>
          <w:u w:val="single"/>
        </w:rPr>
        <w:t>浙商能够说尽千言万语求效益，而不是千言万语去欺骗。</w:t>
      </w:r>
      <w:r>
        <w:rPr>
          <w:rFonts w:hint="eastAsia" w:ascii="仿宋" w:hAnsi="仿宋" w:eastAsia="仿宋" w:cs="仿宋"/>
          <w:color w:val="0000FF"/>
        </w:rPr>
        <w:t>浙商为了做好一件生意，为了推销一件产品，上对政府官员，下对平民百姓，总是能够苦口婆心、不厌其烦地去做工作。</w:t>
      </w:r>
      <w:r>
        <w:rPr>
          <w:rFonts w:hint="eastAsia" w:ascii="仿宋" w:hAnsi="仿宋" w:eastAsia="仿宋" w:cs="仿宋"/>
          <w:color w:val="0000FF"/>
          <w:u w:val="single"/>
        </w:rPr>
        <w:t>精诚所至，金石为开</w:t>
      </w:r>
      <w:r>
        <w:rPr>
          <w:rFonts w:hint="eastAsia" w:ascii="仿宋" w:hAnsi="仿宋" w:eastAsia="仿宋" w:cs="仿宋"/>
          <w:color w:val="0000FF"/>
        </w:rPr>
        <w:t>，在浙商缠绵绵的千言万语的打动之下，一笔笔生意就成交了，一件件产品就售出了。浙商靠这种特有的韧劲和诚实守信的优质服务打开了市场的大门，结交了天下的商业伙伴。</w:t>
      </w:r>
      <w:r>
        <w:rPr>
          <w:rFonts w:hint="eastAsia" w:ascii="仿宋" w:hAnsi="仿宋" w:eastAsia="仿宋" w:cs="仿宋"/>
          <w:b/>
          <w:bCs/>
          <w:color w:val="FF0000"/>
          <w:lang w:val="en-US" w:eastAsia="zh-CN"/>
        </w:rPr>
        <w:t>智慧</w:t>
      </w:r>
      <w:r>
        <w:rPr>
          <w:rFonts w:hint="eastAsia" w:ascii="仿宋" w:hAnsi="仿宋" w:eastAsia="仿宋" w:cs="仿宋"/>
          <w:color w:val="0000FF"/>
          <w:lang w:val="en-US" w:eastAsia="zh-CN"/>
        </w:rPr>
        <w:t>-</w:t>
      </w:r>
      <w:r>
        <w:rPr>
          <w:rFonts w:hint="eastAsia" w:ascii="方正兰亭大黑_GBK" w:hAnsi="方正兰亭大黑_GBK" w:eastAsia="方正兰亭大黑_GBK" w:cs="方正兰亭大黑_GBK"/>
          <w:b/>
          <w:bCs/>
          <w:color w:val="0000FF"/>
          <w:u w:val="single"/>
        </w:rPr>
        <w:t xml:space="preserve">想出千方万法  </w:t>
      </w:r>
      <w:r>
        <w:rPr>
          <w:rFonts w:hint="eastAsia" w:ascii="仿宋" w:hAnsi="仿宋" w:eastAsia="仿宋" w:cs="仿宋"/>
          <w:color w:val="0000FF"/>
        </w:rPr>
        <w:t>浙江的发展，并无太多天时、地利，但浙商善于商谋、讲求实效、自强拼搏、开拓创新。</w:t>
      </w:r>
      <w:r>
        <w:rPr>
          <w:rFonts w:hint="eastAsia" w:ascii="仿宋" w:hAnsi="仿宋" w:eastAsia="仿宋" w:cs="仿宋"/>
          <w:color w:val="0000FF"/>
          <w:u w:val="single"/>
        </w:rPr>
        <w:t>浙商曾采取“以小搏大”、“借船出海”、“借鸡生蛋”、“戴帽穿靴”、“信誉订单”</w:t>
      </w:r>
      <w:r>
        <w:rPr>
          <w:rFonts w:hint="eastAsia" w:ascii="仿宋" w:hAnsi="仿宋" w:eastAsia="仿宋" w:cs="仿宋"/>
          <w:color w:val="0000FF"/>
        </w:rPr>
        <w:t>等各种商战谋略完成了资金的原始积累，赫然走出了一条从无到有、从小到大、八仙过海、各显其能的发展历程。很多浙商从打地铺的家庭作坊或者走街穿巷的经营模式起步，发展成大规模利用各种资源和营销手段，以至于在制造业、加工业、金融业、地产业等领域自由驰骋。</w:t>
      </w:r>
      <w:r>
        <w:rPr>
          <w:rFonts w:hint="eastAsia" w:ascii="仿宋" w:hAnsi="仿宋" w:eastAsia="仿宋" w:cs="仿宋"/>
          <w:i w:val="0"/>
          <w:iCs w:val="0"/>
          <w:caps w:val="0"/>
          <w:color w:val="0000FF"/>
          <w:spacing w:val="0"/>
          <w:sz w:val="28"/>
          <w:szCs w:val="28"/>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3</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浙商文化内涵丰富，蕴含着巨大的发展潜力</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如果说，一个由英特尔引发的改变已发生在社会中，那么，由浙商文化引发的创业创新能量正在影响和改变着区域文化。浙商的文化模式在区域文化建设中具有举足轻重的地位。</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浙商文化并不是单纯的浙商创业历程的总和，浙商文化超过了浙商创业历程的总和，</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在其文化模式的组合中，蕴含着浙商文化元素中并不具有的特质，其行为范式也蕴含着裂变的能量，它好比火药不仅仅是硫磺、木炭、硝石的总和一样。</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别人还在犹豫，他们已经在行动，这就是浙商，一步领先，步步领先</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eastAsia" w:ascii="宋体" w:hAnsi="宋体" w:eastAsia="宋体" w:cs="宋体"/>
          <w:i w:val="0"/>
          <w:iCs w:val="0"/>
          <w:caps w:val="0"/>
          <w:color w:val="FF0000"/>
          <w:spacing w:val="0"/>
          <w:sz w:val="28"/>
          <w:szCs w:val="28"/>
          <w:shd w:val="clear" w:fill="FFFFFF"/>
          <w:lang w:val="en-US" w:eastAsia="zh-CN"/>
        </w:rPr>
        <w:t>（温州钱夹）</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浙商文化是浙商在创业创新活动中特有的心灵历程、团队意识以及与之相适应的法律制度和组织结构，是浙商智慧的结晶，是浙商人格力量的升华。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4</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浙商文化已经成为区域文化软实力的支柱之一</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强烈的</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品牌意识和自主创新能力</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是浙商的创业核心。在创立品牌过程中，创牌意识是基础，自主创新是关键，人才培养是根本。浙商已经悟出其中的奥妙。浙商的努力，推动和促进了区域经济的繁荣和发展，推动和促进了区域教育、体育、旅游、电视、娱乐、经贸信息等文化教育产业和慈善事业的繁荣和发展，大大提升了区域文化软实力，促进了经济和文化良性互动和一体化建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5</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政府支持是浙商创业创新的武器</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浙江各级地方政府的支持和关心，是浙商成长的外在动力。政府为浙商构筑了一个施展身手的平台，营造了一个良好的创业环境。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F57F39E-C85C-4ED7-87A6-9398085C325B}"/>
  </w:font>
  <w:font w:name="方正大黑简体">
    <w:panose1 w:val="02000000000000000000"/>
    <w:charset w:val="86"/>
    <w:family w:val="auto"/>
    <w:pitch w:val="default"/>
    <w:sig w:usb0="A00002BF" w:usb1="184F6CFA" w:usb2="00000012" w:usb3="00000000" w:csb0="00040001" w:csb1="00000000"/>
    <w:embedRegular r:id="rId2" w:fontKey="{09C16094-767C-4802-8135-1EE65C2720F8}"/>
  </w:font>
  <w:font w:name="仿宋">
    <w:panose1 w:val="02010609060101010101"/>
    <w:charset w:val="86"/>
    <w:family w:val="auto"/>
    <w:pitch w:val="default"/>
    <w:sig w:usb0="800002BF" w:usb1="38CF7CFA" w:usb2="00000016" w:usb3="00000000" w:csb0="00040001" w:csb1="00000000"/>
    <w:embedRegular r:id="rId3" w:fontKey="{BD7B3034-300B-47BA-9047-FC98AF9A9015}"/>
  </w:font>
  <w:font w:name="方正兰亭大黑_GBK">
    <w:panose1 w:val="02000000000000000000"/>
    <w:charset w:val="86"/>
    <w:family w:val="auto"/>
    <w:pitch w:val="default"/>
    <w:sig w:usb0="A00002BF" w:usb1="3BCF7CFA" w:usb2="00042016" w:usb3="00000010" w:csb0="00040001" w:csb1="00000000"/>
    <w:embedRegular r:id="rId4" w:fontKey="{223F20B2-4523-439E-B841-E48EB721DD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06EB0"/>
    <w:rsid w:val="3150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2021-11-19T02:46:00Z</dcterms:created>
  <dc:creator>WPS_237808898</dc:creator>
  <cp:lastModifiedBy>WPS_237808898</cp:lastModifiedBy>
  <dcterms:modified xsi:type="dcterms:W3CDTF">2021-11-19T02:46:33Z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A2B2FAEDE21D4BDF88451FD918DC19E9</vt:lpwstr>
  </property>
</Properties>
</file>