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宋体"/>
          <w:kern w:val="0"/>
          <w:sz w:val="32"/>
          <w:szCs w:val="32"/>
          <w:lang w:val="en-US" w:eastAsia="zh-CN" w:bidi="ar-SA"/>
        </w:rPr>
      </w:pPr>
      <w:r>
        <w:rPr>
          <w:rFonts w:hint="eastAsia" w:ascii="方正小标宋简体" w:hAnsi="宋体" w:eastAsia="方正小标宋简体"/>
          <w:sz w:val="44"/>
          <w:szCs w:val="44"/>
          <w:lang w:val="en-US" w:eastAsia="zh-CN"/>
        </w:rPr>
        <w:t>日照概况导游词</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spacing w:before="300" w:beforeAutospacing="0" w:after="225" w:afterAutospacing="0" w:line="240" w:lineRule="auto"/>
        <w:ind w:left="0" w:right="0" w:firstLine="420"/>
        <w:jc w:val="left"/>
        <w:textAlignment w:val="baseline"/>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日照，因“日出初光先照”而得名。是</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"https://baike.baidu.com/item/%E5%B1%B1%E4%B8%9C%E7%9C%81/209822"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山东省</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"https://baike.baidu.com/item/%E5%9C%B0%E7%BA%A7%E5%B8%82/2089621"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地级市</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，位于山东省东南部黄海之滨，东隔黄海与</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"https://baike.baidu.com/item/%E6%97%A5%E6%9C%AC/111617"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日本</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"https://baike.baidu.com/item/%E9%9F%A9%E5%9B%BD/6009333"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韩国</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相望，西靠</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"https://baike.baidu.com/item/%E4%B8%B4%E6%B2%82%E5%B8%82/781117"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临沂市</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 北接</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"https://baike.baidu.com/item/%E9%9D%92%E5%B2%9B%E5%B8%82/785198"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青岛市</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、潍坊市，南临</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"https://baike.baidu.com/item/%E8%BF%9E%E4%BA%91%E6%B8%AF/177420"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连云港</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。全市陆域面积5358.57平方千米、海域面积6000平方千米。</w:t>
      </w:r>
    </w:p>
    <w:p>
      <w:pPr>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spacing w:before="300" w:beforeAutospacing="0" w:after="225" w:afterAutospacing="0" w:line="240" w:lineRule="auto"/>
        <w:ind w:left="0" w:right="0" w:firstLine="420"/>
        <w:jc w:val="left"/>
        <w:textAlignment w:val="baseline"/>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日照是我国滨海生态、</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"https://baike.baidu.com/item/%E5%AE%9C%E5%B1%85/9936656"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宜居</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"https://baike.baidu.com/item/%E6%97%85%E6%B8%B8/237078"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旅游</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、现代化</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"https://baike.baidu.com/item/%E6%B8%AF%E5%8F%A3%E5%9F%8E%E5%B8%82/5028962"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港口城市</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和临港产业基地，也是</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"https://baike.baidu.com/item/%E5%B1%B1%E4%B8%9C%E5%8D%8A%E5%B2%9B%E5%9F%8E%E5%B8%82%E7%BE%A4/2299266"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山东半岛城市群</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"https://baike.baidu.com/item/%E5%B1%B1%E4%B8%9C%E5%8D%8A%E5%B2%9B%E8%93%9D%E8%89%B2%E7%BB%8F%E6%B5%8E%E5%8C%BA/5520124"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山东半岛蓝色经济区</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的组成部分。日照有 168.5 公里海岸线，有石臼湾，佛手湾两大天然港，与日照港岚山港组成的港群，被誉为“</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"https://baike.baidu.com/item/%E6%B0%B4%E4%B8%8A%E8%BF%90%E5%8A%A8%E4%B9%8B%E9%83%BD/10927612"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水上运动之都</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”与“</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"https://baike.baidu.com/item/%E4%B8%9C%E6%96%B9%E5%A4%AA%E9%98%B3%E5%9F%8E/1459589"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东方太阳城</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”。因环境优良获得</w:t>
      </w:r>
      <w:r>
        <w:rPr>
          <w:rFonts w:hint="eastAsia" w:ascii="仿宋" w:hAnsi="仿宋" w:eastAsia="仿宋" w:cs="宋体"/>
          <w:kern w:val="0"/>
          <w:sz w:val="32"/>
          <w:szCs w:val="32"/>
          <w:lang w:val="en-US" w:eastAsia="zh-CN" w:bidi="ar-SA"/>
        </w:rPr>
        <w:fldChar w:fldCharType="begin"/>
      </w:r>
      <w:r>
        <w:rPr>
          <w:rFonts w:hint="eastAsia" w:ascii="仿宋" w:hAnsi="仿宋" w:eastAsia="仿宋" w:cs="宋体"/>
          <w:kern w:val="0"/>
          <w:sz w:val="32"/>
          <w:szCs w:val="32"/>
          <w:lang w:val="en-US" w:eastAsia="zh-CN" w:bidi="ar-SA"/>
        </w:rPr>
        <w:instrText xml:space="preserve"> HYPERLINK "https://baike.baidu.com/item/%E8%81%94%E5%90%88%E5%9B%BD%E4%BA%BA%E5%B1%85%E5%A5%96/8493071" \t "https://baike.baidu.com/item/%E6%97%A5%E7%85%A7/_blank" </w:instrText>
      </w:r>
      <w:r>
        <w:rPr>
          <w:rFonts w:hint="eastAsia" w:ascii="仿宋" w:hAnsi="仿宋" w:eastAsia="仿宋" w:cs="宋体"/>
          <w:kern w:val="0"/>
          <w:sz w:val="32"/>
          <w:szCs w:val="32"/>
          <w:lang w:val="en-US" w:eastAsia="zh-CN" w:bidi="ar-SA"/>
        </w:rPr>
        <w:fldChar w:fldCharType="separate"/>
      </w:r>
      <w:r>
        <w:rPr>
          <w:rFonts w:hint="eastAsia" w:ascii="仿宋" w:hAnsi="仿宋" w:eastAsia="仿宋" w:cs="宋体"/>
          <w:kern w:val="0"/>
          <w:sz w:val="32"/>
          <w:szCs w:val="32"/>
          <w:lang w:val="en-US" w:eastAsia="zh-CN" w:bidi="ar-SA"/>
        </w:rPr>
        <w:t>联合国人居奖</w:t>
      </w:r>
      <w:r>
        <w:rPr>
          <w:rFonts w:hint="eastAsia" w:ascii="仿宋" w:hAnsi="仿宋" w:eastAsia="仿宋" w:cs="宋体"/>
          <w:kern w:val="0"/>
          <w:sz w:val="32"/>
          <w:szCs w:val="32"/>
          <w:lang w:val="en-US" w:eastAsia="zh-CN" w:bidi="ar-SA"/>
        </w:rPr>
        <w:fldChar w:fldCharType="end"/>
      </w:r>
      <w:r>
        <w:rPr>
          <w:rFonts w:hint="eastAsia" w:ascii="仿宋" w:hAnsi="仿宋" w:eastAsia="仿宋" w:cs="宋体"/>
          <w:kern w:val="0"/>
          <w:sz w:val="32"/>
          <w:szCs w:val="32"/>
          <w:lang w:val="en-US" w:eastAsia="zh-CN" w:bidi="ar-SA"/>
        </w:rPr>
        <w:t>。</w:t>
      </w:r>
      <w:r>
        <w:rPr>
          <w:rFonts w:hint="eastAsia" w:ascii="仿宋" w:hAnsi="仿宋" w:eastAsia="仿宋" w:cs="宋体"/>
          <w:kern w:val="0"/>
          <w:sz w:val="32"/>
          <w:szCs w:val="32"/>
          <w:lang w:val="en-US" w:eastAsia="zh-CN" w:bidi="ar-SA"/>
        </w:rPr>
        <w:t>日照市如今已经规划建设了“亚洲第一、世界领先”的国际水上运动训练基地2008年奥运会帆船帆板热身赛和2009年中国第11届全运会部分水上比赛项目等一系列重大水上体育赛事，日照被誉为“水上运动之都”与“东方太阳城”，并获得联合国人居奖</w:t>
      </w:r>
      <w:r>
        <w:rPr>
          <w:rFonts w:hint="eastAsia" w:ascii="仿宋" w:hAnsi="仿宋" w:eastAsia="仿宋" w:cs="宋体"/>
          <w:kern w:val="0"/>
          <w:sz w:val="32"/>
          <w:szCs w:val="32"/>
          <w:lang w:val="en-US" w:eastAsia="zh-CN" w:bidi="ar-SA"/>
        </w:rPr>
        <w:t>。</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right="0"/>
        <w:jc w:val="left"/>
        <w:textAlignment w:val="baseline"/>
        <w:rPr>
          <w:rFonts w:hint="eastAsia" w:ascii="宋体" w:hAnsi="宋体" w:eastAsia="宋体" w:cs="宋体"/>
          <w:b w:val="0"/>
          <w:i w:val="0"/>
          <w:caps w:val="0"/>
          <w:color w:val="333333"/>
          <w:spacing w:val="0"/>
          <w:w w:val="100"/>
          <w:kern w:val="0"/>
          <w:sz w:val="21"/>
          <w:szCs w:val="21"/>
          <w:shd w:val="clear" w:color="auto" w:fill="FFFFFF"/>
          <w:lang w:val="en-US" w:eastAsia="zh-CN"/>
        </w:rPr>
      </w:pP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日照夏商时期属</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"https://baike.baidu.com/item/%E4%B8%9C%E5%A4%B7/4114384" \t "https://baike.baidu.com/item/%E6%97%A5%E7%85%A7/_blank" </w:instrText>
      </w:r>
      <w:r>
        <w:rPr>
          <w:rFonts w:hint="eastAsia" w:ascii="仿宋" w:hAnsi="仿宋" w:eastAsia="仿宋"/>
          <w:sz w:val="32"/>
          <w:szCs w:val="32"/>
        </w:rPr>
        <w:fldChar w:fldCharType="separate"/>
      </w:r>
      <w:r>
        <w:rPr>
          <w:rFonts w:hint="eastAsia" w:ascii="仿宋" w:hAnsi="仿宋" w:eastAsia="仿宋"/>
          <w:sz w:val="32"/>
          <w:szCs w:val="32"/>
        </w:rPr>
        <w:t>东夷</w:t>
      </w:r>
      <w:r>
        <w:rPr>
          <w:rFonts w:hint="eastAsia" w:ascii="仿宋" w:hAnsi="仿宋" w:eastAsia="仿宋"/>
          <w:sz w:val="32"/>
          <w:szCs w:val="32"/>
        </w:rPr>
        <w:fldChar w:fldCharType="end"/>
      </w:r>
      <w:r>
        <w:rPr>
          <w:rFonts w:hint="eastAsia" w:ascii="仿宋" w:hAnsi="仿宋" w:eastAsia="仿宋"/>
          <w:sz w:val="32"/>
          <w:szCs w:val="32"/>
          <w:lang w:val="en-US" w:eastAsia="zh-CN"/>
        </w:rPr>
        <w:t>，是“</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"https://baike.baidu.com/item/%E9%BE%99%E5%B1%B1%E6%96%87%E5%8C%96/33606" \t "https://baike.baidu.com/item/%E6%97%A5%E7%85%A7/_blank" </w:instrText>
      </w:r>
      <w:r>
        <w:rPr>
          <w:rFonts w:hint="eastAsia" w:ascii="仿宋" w:hAnsi="仿宋" w:eastAsia="仿宋"/>
          <w:sz w:val="32"/>
          <w:szCs w:val="32"/>
        </w:rPr>
        <w:fldChar w:fldCharType="separate"/>
      </w:r>
      <w:r>
        <w:rPr>
          <w:rFonts w:hint="eastAsia" w:ascii="仿宋" w:hAnsi="仿宋" w:eastAsia="仿宋"/>
          <w:sz w:val="32"/>
          <w:szCs w:val="32"/>
        </w:rPr>
        <w:t>龙山文化</w:t>
      </w:r>
      <w:r>
        <w:rPr>
          <w:rFonts w:hint="eastAsia" w:ascii="仿宋" w:hAnsi="仿宋" w:eastAsia="仿宋"/>
          <w:sz w:val="32"/>
          <w:szCs w:val="32"/>
        </w:rPr>
        <w:fldChar w:fldCharType="end"/>
      </w:r>
      <w:r>
        <w:rPr>
          <w:rFonts w:hint="eastAsia" w:ascii="仿宋" w:hAnsi="仿宋" w:eastAsia="仿宋"/>
          <w:sz w:val="32"/>
          <w:szCs w:val="32"/>
          <w:lang w:val="en-US" w:eastAsia="zh-CN"/>
        </w:rPr>
        <w:t>”的发祥地之一，被牛津大学《世界史便览》称为“亚洲最早的城市”。西周到战国前期属</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"https://baike.baidu.com/item/%E8%8E%92%E5%9B%BD/2051498" \t "https://baike.baidu.com/item/%E6%97%A5%E7%85%A7/_blank" </w:instrText>
      </w:r>
      <w:r>
        <w:rPr>
          <w:rFonts w:hint="eastAsia" w:ascii="仿宋" w:hAnsi="仿宋" w:eastAsia="仿宋"/>
          <w:sz w:val="32"/>
          <w:szCs w:val="32"/>
        </w:rPr>
        <w:fldChar w:fldCharType="separate"/>
      </w:r>
      <w:r>
        <w:rPr>
          <w:rFonts w:hint="eastAsia" w:ascii="仿宋" w:hAnsi="仿宋" w:eastAsia="仿宋"/>
          <w:sz w:val="32"/>
          <w:szCs w:val="32"/>
        </w:rPr>
        <w:t>莒国</w:t>
      </w:r>
      <w:r>
        <w:rPr>
          <w:rFonts w:hint="eastAsia" w:ascii="仿宋" w:hAnsi="仿宋" w:eastAsia="仿宋"/>
          <w:sz w:val="32"/>
          <w:szCs w:val="32"/>
        </w:rPr>
        <w:fldChar w:fldCharType="end"/>
      </w:r>
      <w:r>
        <w:rPr>
          <w:rFonts w:hint="eastAsia" w:ascii="仿宋" w:hAnsi="仿宋" w:eastAsia="仿宋"/>
          <w:sz w:val="32"/>
          <w:szCs w:val="32"/>
          <w:lang w:val="en-US" w:eastAsia="zh-CN"/>
        </w:rPr>
        <w:t>。宋设日照镇，始有“日照”之名。</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日照属于</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"https://baike.baidu.com/item/%E6%B8%A9%E5%B8%A6%E5%AD%A3%E9%A3%8E%E6%B0%94%E5%80%99" \t "https://baike.baidu.com/item/%E6%97%A5%E7%85%A7/_blank" </w:instrText>
      </w:r>
      <w:r>
        <w:rPr>
          <w:rFonts w:hint="eastAsia" w:ascii="仿宋" w:hAnsi="仿宋" w:eastAsia="仿宋"/>
          <w:sz w:val="32"/>
          <w:szCs w:val="32"/>
        </w:rPr>
        <w:fldChar w:fldCharType="separate"/>
      </w:r>
      <w:r>
        <w:rPr>
          <w:rFonts w:hint="eastAsia" w:ascii="仿宋" w:hAnsi="仿宋" w:eastAsia="仿宋"/>
          <w:sz w:val="32"/>
          <w:szCs w:val="32"/>
        </w:rPr>
        <w:t>温带季风气候</w:t>
      </w:r>
      <w:r>
        <w:rPr>
          <w:rFonts w:hint="eastAsia" w:ascii="仿宋" w:hAnsi="仿宋" w:eastAsia="仿宋"/>
          <w:sz w:val="32"/>
          <w:szCs w:val="32"/>
        </w:rPr>
        <w:fldChar w:fldCharType="end"/>
      </w:r>
      <w:r>
        <w:rPr>
          <w:rFonts w:hint="eastAsia" w:ascii="仿宋" w:hAnsi="仿宋" w:eastAsia="仿宋"/>
          <w:sz w:val="32"/>
          <w:szCs w:val="32"/>
          <w:lang w:val="en-US" w:eastAsia="zh-CN"/>
        </w:rPr>
        <w:t>，四季分明，冬无严寒，夏无酷暑，非常潮湿。</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rPr>
      </w:pPr>
      <w:r>
        <w:rPr>
          <w:rFonts w:hint="eastAsia" w:ascii="仿宋" w:hAnsi="仿宋" w:eastAsia="仿宋"/>
          <w:sz w:val="32"/>
          <w:szCs w:val="32"/>
        </w:rPr>
        <w:t>日照这个名字，是以“日出初光先照”而得名。据记载，日照这个名字，最早出现在宋朝的元佑二年，也就是公元108</w:t>
      </w:r>
      <w:r>
        <w:rPr>
          <w:rFonts w:hint="eastAsia" w:ascii="仿宋" w:hAnsi="仿宋" w:eastAsia="仿宋"/>
          <w:sz w:val="32"/>
          <w:szCs w:val="32"/>
          <w:lang w:val="en-US"/>
        </w:rPr>
        <w:t>7</w:t>
      </w:r>
      <w:r>
        <w:rPr>
          <w:rFonts w:hint="eastAsia" w:ascii="仿宋" w:hAnsi="仿宋" w:eastAsia="仿宋"/>
          <w:sz w:val="32"/>
          <w:szCs w:val="32"/>
        </w:rPr>
        <w:t>年。当时呢，日照这个地方啊，拟建置镇，因发现啊，每当太阳在海上冉冉升起的时候，那一缕缕的阳光，最先照到的，就是咱们日照的这片土地了！因此呢，取其“以滨海日出处初光先照”而得名。</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eastAsia="zh-CN"/>
        </w:rPr>
      </w:pPr>
      <w:r>
        <w:rPr>
          <w:rFonts w:hint="eastAsia" w:ascii="仿宋" w:hAnsi="仿宋" w:eastAsia="仿宋"/>
          <w:b/>
          <w:bCs/>
          <w:sz w:val="32"/>
          <w:szCs w:val="32"/>
          <w:lang w:eastAsia="zh-CN"/>
        </w:rPr>
        <w:t>太阳文化</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rPr>
      </w:pPr>
      <w:r>
        <w:rPr>
          <w:rFonts w:hint="eastAsia" w:ascii="仿宋" w:hAnsi="仿宋" w:eastAsia="仿宋"/>
          <w:sz w:val="32"/>
          <w:szCs w:val="32"/>
        </w:rPr>
        <w:t>日照啊，是太阳文化的发祥地，为什么这么说呢？因为这里有四</w:t>
      </w:r>
      <w:r>
        <w:rPr>
          <w:rFonts w:hint="eastAsia" w:ascii="仿宋" w:hAnsi="仿宋" w:eastAsia="仿宋"/>
          <w:sz w:val="32"/>
          <w:szCs w:val="32"/>
          <w:lang w:eastAsia="zh-CN"/>
        </w:rPr>
        <w:t>（三）</w:t>
      </w:r>
      <w:r>
        <w:rPr>
          <w:rFonts w:hint="eastAsia" w:ascii="仿宋" w:hAnsi="仿宋" w:eastAsia="仿宋"/>
          <w:sz w:val="32"/>
          <w:szCs w:val="32"/>
        </w:rPr>
        <w:t>个说法说明啊。第一呢，日照最早出土文物上所刻的“日、月、山”等象形文字，比世界上其他地方出土的太阳文化的甲骨文还要早1000 多年。第二呢，是因为日照古属东夷部落，东夷部落的首领呢，是炎帝，当时东夷部落的族徽又是太阳形状，而炎帝呢，又被尊称为太阳神。第三呢，咱们日照啊，有一个民俗节日，叫做太阳节，每年的农历6 月19 日的时候，日照人民就把新收获来的麦子做成太阳形状的饼，用来供奉太阳，感谢太阳给了他们阳光，让人们获得了丰收。后来呢，这个饼啊就越做越大，厚的呢，就被称为了锅饼。薄的呢，就叫做煎饼了。那么这呢，也就是山东大煎饼的来历了。</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eastAsia="zh-CN"/>
        </w:rPr>
      </w:pPr>
      <w:r>
        <w:rPr>
          <w:rFonts w:hint="eastAsia" w:ascii="仿宋" w:hAnsi="仿宋" w:eastAsia="仿宋"/>
          <w:b/>
          <w:bCs/>
          <w:sz w:val="32"/>
          <w:szCs w:val="32"/>
          <w:lang w:eastAsia="zh-CN"/>
        </w:rPr>
        <w:t>日照历史</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rPr>
      </w:pPr>
      <w:r>
        <w:rPr>
          <w:rFonts w:hint="eastAsia" w:ascii="仿宋" w:hAnsi="仿宋" w:eastAsia="仿宋"/>
          <w:sz w:val="32"/>
          <w:szCs w:val="32"/>
        </w:rPr>
        <w:t>咱们日照呢，有着悠久的历史啊，公元前3500 年到公元前2000年的日照两城，是亚洲最早的城市，夏商时期属东夷，春秋到战国时期属莒国。宋元佑二年，即公元1087 年的时候设日照镇，属莒县，取其“日出初光先照”之意，使有日照之名。新中国成立之后呢，先后划归沂水行署、胶州行署、临沂行署。1985 年3 月，撤县建市。1989 年6 月设地级市1992 年12 月呢，设区带县。</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eastAsia="zh-CN"/>
        </w:rPr>
      </w:pPr>
      <w:r>
        <w:rPr>
          <w:rFonts w:hint="eastAsia" w:ascii="仿宋" w:hAnsi="仿宋" w:eastAsia="仿宋"/>
          <w:b/>
          <w:bCs/>
          <w:sz w:val="32"/>
          <w:szCs w:val="32"/>
          <w:lang w:eastAsia="zh-CN"/>
        </w:rPr>
        <w:t>日照名人</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rPr>
      </w:pPr>
      <w:r>
        <w:rPr>
          <w:rFonts w:hint="eastAsia" w:ascii="仿宋" w:hAnsi="仿宋" w:eastAsia="仿宋"/>
          <w:sz w:val="32"/>
          <w:szCs w:val="32"/>
        </w:rPr>
        <w:t>咱们日照呢，可以说是人杰地灵，英才辈出。咱们大家都知道姜太公此人吧？就是“宁在直中取，不向曲中求。不为金鳞设，只钓王与侯”的姜太公、姜尚。他呢，是西周时期伟大的军事家。姜太公的故乡呢，就是在咱们山东日照。还有我国第一部文学批评著作《文心雕龙》的作者，大家都知道他是谁吗？就是刘勰，那他故乡就是在咱们日照。还有当代诺贝尔高能物理学奖的获得者，大家都知道是谁吗？就是丁肇中。那么他的故乡，也是在咱们山东日照的的一个叫做涛雒的小村子里。</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rPr>
      </w:pPr>
      <w:r>
        <w:rPr>
          <w:rFonts w:hint="eastAsia" w:ascii="仿宋" w:hAnsi="仿宋" w:eastAsia="仿宋"/>
          <w:sz w:val="32"/>
          <w:szCs w:val="32"/>
        </w:rPr>
        <w:t>而现在呢，这个叫做涛雒的小村子里，还留有一座“丁肇中故居”来纪念曾经居住过这里的丁肇中先生。</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东夷文化</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东夷文化是指东夷人所创造的文化，是中华文明重要源头之一，主要发源地在山东的鲁中山区和沂沭河流域，具体的范围包括了山东全境及其毗邻的广大地区。自新石器时代开始一直到西周中期结束,东夷及其古文化在亚洲古文化的发源与交流中都处于较为重要的地位。</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东夷文化从距今8300年前的后李文化起，历经北辛文化、大汶口文化、龙山文化、岳石文化，都是东夷人所创造出来的不同阶段的文化。</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rPr>
      </w:pPr>
      <w:r>
        <w:rPr>
          <w:rFonts w:hint="eastAsia" w:ascii="仿宋" w:hAnsi="仿宋" w:eastAsia="仿宋"/>
          <w:sz w:val="32"/>
          <w:szCs w:val="32"/>
          <w:lang w:val="en-US"/>
        </w:rPr>
        <w:t>提起东夷文化，许多人或许觉得遥远。毕竟，如果从北辛遗址算起，它离我们已经有八千年之遥，即使是“年轻”的岳石遗址，距今也有四千年。然而,东夷又离我们很近，东夷族主要活跃在传说中的“三皇五帝”时期，太昊、少昊、舜等中华民族公认的祖先都是地地道道的东夷人，甚至连传说中的上古第一大反派蚩尤也是出自东夷。根据文献记载和考古发掘，从地域上看，东夷人的活动范围大体在今山东境内。</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rPr>
        <w:t>事实上，东夷文化不仅没有大家想象中原始落后，反而内容丰富，在某些领域甚至独领风骚。近年来出土的大量龙山文化时期的精美玉器，足以证明龙山文化时期是新石器时代制玉的顶峰。在物质生活层面，炎帝神农烧山种植五谷，蚩尤以铜制兵器，舜作陶，羿作弓，伯益与大禹联合治水等，这些都是与当时人类生产生活有关的大事</w:t>
      </w:r>
      <w:r>
        <w:rPr>
          <w:rFonts w:hint="eastAsia" w:ascii="仿宋" w:hAnsi="仿宋" w:eastAsia="仿宋"/>
          <w:sz w:val="32"/>
          <w:szCs w:val="32"/>
          <w:lang w:val="en-US" w:eastAsia="zh-CN"/>
        </w:rPr>
        <w:t>。</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渔俗文化</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rPr>
      </w:pPr>
      <w:r>
        <w:rPr>
          <w:rFonts w:hint="eastAsia" w:ascii="仿宋" w:hAnsi="仿宋" w:eastAsia="仿宋"/>
          <w:sz w:val="32"/>
          <w:szCs w:val="32"/>
        </w:rPr>
        <w:t>日照传说</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rPr>
      </w:pPr>
      <w:r>
        <w:rPr>
          <w:rFonts w:hint="eastAsia" w:ascii="仿宋" w:hAnsi="仿宋" w:eastAsia="仿宋"/>
          <w:sz w:val="32"/>
          <w:szCs w:val="32"/>
        </w:rPr>
        <w:t>相传，古时没有日照城，现今日照城石臼所以东广大海面，原来是一大片陆地，石河县就设在那里。石河县所处的地域，渔有阔水，耕有沃土，是个美丽富庶的地方。可是石河县的人却为富不仁，互相勾心斗角，尔虞我诈。偷盗劫掠随处可见，拐骗杀戮俯拾皆是。
陆上不安，殃及水族。近海龙王深感不安，便到天上向玉皇大帝奏了一本，并提议：淹了石河县，另立新城。玉皇大帝一听，不假思索就准奏了，令东海龙王执行。
东海龙王奉旨来到石河县城。这一天，时逢石河县大集，人来人往，络绎不绝。这东海龙王便化作一个卖油的老头，设摊叫卖：“卖油啦，一葫芦头半斤，二葫芦头四两。”他这么一喊，马上围上一大群人。
这时一个小孩走过来说：“老爷爷，你这样卖不折本了吗?”东海龙王心想：石河县还是有好人的。龙王此时收了摊子，把那个小孩叫到身边说：“孩子，你是个诚实的孩子，我告诉你一件事，三日内，这里将是一片汪洋大海，你若是看见县衙门口的石狮子眼红了，立即往西北方向跑。记住了，千万不要回头。”孩子听了，很吃惊，他把龙王的话记住了，天天到县衙前看那石狮子。
再说东海龙王把到石河县考察的情况向玉皇大帝做了汇报，玉帝听说石河县好人坏人都有，不知如何处置。还是太白金星主意多，他建议玉帝降旨，让石河县的土地神，火速把石河县善良的人家查访清楚，然后托梦给他们，让这些好人避开水祸，把坏人都淹死。
这天夜里，石河县善良诚实的人家同时做了一个梦，让他们三天之后跟着一个小孩跑。大家虽然将信将疑，但还是各自做了准备。
到了第三天的下午，那小孩又到县衙门前，见那对石狮子眼睛红了，便按照卖油老头说的，拔腿就往西北方向跑。就听后面狂风呼啸，海浪咆哮，电闪雷鸣，就像在屁股后面追赶他一样，他也不敢回头拼命地往西北跑。
当跑到一个山岭上时候，风停了，浪静了，他回头一看，偌大的个石河县不见了，成了一片汪洋。大家聚拢在山顶，往东望去,只见一轮红日喷薄而出,映红了大地。大家对着红日欢呼雀跃,庆幸躲过了一场劫难。从此，这些人就在这里居住下来，变迁兴废，建立了一个新城。因为大难以后，时逢红日东升，人们就把这个新城叫做“日照城”。</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日照灯塔</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日照灯塔风景区因区内设有灯塔而得名。景区北面与万平口海滨风景区、世界帆船锦标赛基地、水上运动基地相连;南边是中国第二大煤炭输出码头日照港。</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灯塔旅游风景区有海岸线2公里，这里有中国北方海滨罕见的天然礁石群。炎热的夏天，游客可以在礁石边玩水、嬉戏，或下海拾海螺、捡海蟹。秋冬时节，游客可以静坐岸边观海、听涛。这里海天一色，风光旖旎，一年四季游人如织，是观海、听涛、看日出的绝妙佳地。每年来此观光游览的游客达200万人次。</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日照灯塔是日照海滨港口城市的象征,原名石臼灯塔，1992年李鹏 总理来日照视察工作时亲自将灯塔更名为日照灯塔。灯塔高36.2米，灯光高度39.9米，灯质闪白8秒，射程18海里。主要功能是为日照近海及进出日照港的船舶提供导航服务。2005灯塔的光源被称为“灯”(无论是电动或油燃料)，长期以来采用明火点燃的方式，其后由蜡烛代替。</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1781年，欧洲开始采用圆筒芯灯泡和拋物面反射镜。</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灯塔(1 6张)在美国，鲸油被用作固体光源灯芯，1810年， 温斯洛刘易斯引进了圆筒芯灯和抛物面反射镜系统。</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19世纪50年代初，美国人开始用菜籽油代替鲸油作为燃料。50年代中期， 又以猪油替代。</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19世纪70年代开始,煤油逐渐开始取代猪油，至80年代末完成了全部替换。</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20世纪初，电力和电石乙炔气开始取代煤油，并借由达伦光得以进一步发展，使得黄昏时塔灯能自动点亮，黎明时自动熄灭</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灯光射程- -般为15-25海里。</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在我国，作为指引航路最早的是“碣石”示险，碣石是地名，多暗礁险石,据说当时有人累石以警示过往船只。这是公元前二、三千中国最早的灯塔。始建于明永乐十年公元1412年。朱棣为保证长江口航运安全，下旨漕运大臣陈煊在上海外高桥地区濒临长江口处修筑了，宝山峰堠，为郑和船队进出长江可提供了标识。</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rPr>
      </w:pPr>
      <w:r>
        <w:rPr>
          <w:rFonts w:hint="eastAsia" w:ascii="仿宋" w:hAnsi="仿宋" w:eastAsia="仿宋"/>
          <w:b/>
          <w:bCs/>
          <w:sz w:val="32"/>
          <w:szCs w:val="32"/>
          <w:lang w:val="en-US" w:eastAsia="zh-CN"/>
        </w:rPr>
        <w:t>日照世帆赛基地</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日照市世帆赛基地风景区位于中国日照市万平口海域。</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港池面积40万平方米。分为浅水区、深水区、特深水区。主要设施有:浮动码头6条，停船泊位320个;帆船竞赛上主要设施有:帆船俱乐部7340平方米;水上控制中心6500平方米;艇库丈量室2600平方米;停船广场2. 5万平方米;集装箱停放场1.5万平方米;室外运动地两处;帆船景观雕塑3处;休闲栈道3000平方米;生态园林35万平方米。</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日照世帆赛基地设施完备，功能齐全，拥有大型豪华客船、高速快艇、橡皮艇、摩托艇等不同档次的先进设施，是海上观光、休闲度假、休闲运动、婚礼庆典、婚纱摄影、海上垂钓、商务会议及举办大型龙舟赛的最佳场所。西岸的三座建筑是帆赛基地最主要的建筑。位于北部的是帆船俱乐部，自由蜿蜒的平面与游轮般的形体，是整个基地的点睛之笔;中部的水上控制中心构成简洁有力，形体饱满，它的设计理念源自风帆的意象，充满着运动的张力;位于南端的船库丈量室，则通过张拉膜结构围合成一个半圆的空间，为大型集会提供了良好的场地。远望西岸，水上控制中心犹如即将出航的帆船，帆船俱乐部恰似一艘远航的游轮，乘风破浪。</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日照万平口</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山东日照万平口风景区坐落于美丽的海滨城市、水上运动之都：日照，景区海岸线长5000米，占地面积760万平方米，她以优美宜人的自然环境、湿润清新的空气、宽阔洁净的沙滩、清澈透明的海水和明媚灿烂的阳光著称于世。每年都会有很多中外游客慕名而来。 在元朝的时候，万平口就是南来北往的商船停泊之地，这里有江北最大的天然泻湖(现在的世帆赛基地)，是天然的避风港。这里每年都会有万艘船只从南方运来大米到北方来，有万艘船只平安抵达口岸之意，这也就是万平口名称的来历。</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潮汐塔影】—万平口十景之一。潮汐塔是万平口区域内的标志性建筑，高42米，通过旋转台阶或电梯到达塔顶，登上塔顶可俯视景区及日照市区全貌。塔的底部是一个大的功能区，内建有海战馆，展馆取材于宋金时期发生在日照石臼岛的一次著名海战，史称陈家岛海战。这次海战是作为中国古代四大发明之一的火药、火器应用于战争之后的第一次大规模海战。展馆以古代海战兵器、古战争遗留物、古战船模型、图片、文字说明、史实资料、沙盘、雕塑等多种表现形式，再现日照海战全过程，同时概括的了解中国海军发展历程。</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【十里金沙】—万平口十景之一。景区内5000米海岸线上的沙滩宽阔、平坦、细腻、洁净，是中国乃至亚欧大陆最美的沙滩之一，也是最能体现日照市百里金沙滩特色的地区之一。</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激情演艺】—万平口十景之一。演艺广场是万平口景区标志性建筑之一，以蓝天为背景，以大海为舞台，犹如激浪扬帆的巨轮昂立于景区南半部分，由五面浮雕、两个舞台和一个舞池组成。主会场由五幅石刻浮雕组成，取名为“击浪扬帆”。每年的港城之夏等各种大型文艺汇演，2005年欧洲级帆船锦标赛及2006年470级世界帆船锦标赛的开幕式、闭幕式及活动期间各式演出均曾在这成功举办。</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夏日逐浪】—万平口十景之一。每年夏天，景区沙滩、浴场成了畅游者的乐园，有的三五成群、有的携老带幼，或坐在沙滩椅上休息，或在追逐嬉戏，或躺在沙滩上“阳光浴”;还有的男女情侣依偎而坐，面朝大海，相互倾吐着海的深情、山的誓言。当然，玩得最开心的当属那些孩子们，有的'在堆沙丘，有的在逐水戏浪、跑来跑去……浴场里更是热闹非凡，数万游客在尽情享受夏日的凉爽，搏风急浪，拥波畅游，一展英姿。许多游客纷纷坐上豪华游艇、摩托艇披风击浪，领略海的雄阔与宽广。</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初光先照】—万平口十景之一。日照因“日出初光先照”而得名。日照市拥有“城市客厅”美誉的万平口景区位于市区最东段，是晨观日出的绝佳之地。冉冉升起的太阳从东方海平面升起，极目沧海，银光闪闪，海天一色，场面壮观。</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泻湖泛舟】—万平口十景之一。奥林匹克水上公园的水域部分是我国北方最大的天然泻湖。湖内风平浪静，是天然的避风港，南北朝时期是南来北往的商船停泊之地。元朝时期，这里成为南方运送大米到北方的船只停泊之地，有“万艘船只平安抵达口岸”之美誉，万平口因此而得名。现在，这里已经成为人们乘船休闲、垂钓的绝佳场所。</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【春逐鸢飞】—万平口十景之一。阳春三月，草长莺飞，景区到处一片生机。景区广场上都会聚集众多的风筝爱好者，他们有的三五成群、有的一家三口，挥舞着手中各式各样的风筝，放飞心情，放飞理想。</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五环映月】—万平口景区十景之一。万平口大桥五跨连拱，气势磅礴。从中跨到边跨，跨径依次递减，富有韵律和节奏感;大桥采用特殊的全透空设计，简洁明快，轻盈飘逸。桥下水面波光粼粼，五环倒映，一轮明月点缀其中，别有一番景致。作为水运基地的咽喉工程，这座五跨连续上乘式拱桥不仅可以满足比赛设施的航行要求，也同时成为了一处亮丽景点。</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双桥凌波】—万平口十景之一。演艺广场的南边，向海面延伸的两天长长的大坝就是日照“栈桥”。日照人都称她为“口门”，也就是“万平口之门”，有挡沙、防浪、束水三大功能，同时她也是连接世帆赛基地与比赛场地的唯一通道。其中南边的长450米，为挡沙坝;北边的长350米，为防浪坝。为了方便游客观光游览，现在在此已开通了摆渡，游客可坐渡船直接到对岸。</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【万帆竞发】—万平口十景之一。每逢赛事，海面白帆点点，极目沧海，鸥来戏波，烟波浩淼，海天一色，游艇点点，忽隐忽现，让人心旷神怡。</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森林公园</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山东日照海滨国家森林公园位于山东省日照市北沿海路北首，东濒黄海，北临青岛，西接两（城）石（臼）公路，南连沿海公路，公园距日照市中心15千米；总面积12000亩山东日照海滨国家森林公园地貌多为黄海退潮沉积滩地，地势平坦，南北长，东西窄，北高南低，跨海岸线7千米，潮间带平均宽度200米。1992年9月，山东日照海滨国家森林公园经国家林业局批准为国家级森林公园。山东日照海滨国家森林公园属暖温带湿润季风区大陆性气候，由于受海洋的调节，具有多风、湿度大、雨量适中、气候宜人的海洋气候特点。区域年平均气温12.2℃，夏季旅游季节平均气温23.9℃，冬季平均气温0.5℃，年降雨量868.5毫米，年平均相对温度72℅。山东日照海滨国家森林公园森林面积约6平方千米，森林覆盖率75.8%。日照海滨国家森林公园的植物大多为人工种植，主要有黑松、雪松、杨树、水杉、紫穗槐、刺槐等树种，连翘、樱花、荷花、波斯菊、玉兰、牡丹等花卉，日照绿茶是中国最北方的茶。山东日照海滨国家森林公园的野生动物有海鸥、喜鹊、伯劳、布谷鸟等。人工养殖的海产品有车虾、梭子蟹、西施舌等，还驯养灰喜鹊等。2020年5月，入选“2020中国百佳避暑康养金地标榜”。</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日照海滨国家森林公园：由海滨和森林组成，拥有日照最好的沙滩。日照森林公园的沙滩，砂质极细，厚软，宽阔，海底平坦，据说退大潮时可以向海里退300米，是玩水、玩沙、赶海的绝佳地点！沙滩上的沙子特别细沙子太细，完全不担心会割伤宝宝，也不用担心会弄脏衣服，玩完的时候拍拍衣服，会把沙子拍的干干净净。这里的水杉树郁郁葱葱，树林里非常凉快，空气也清新，不愧是有天然氧吧之称的森林公园。公园里有些木头设施可供游客和儿童玩耍，到处都充满了欢乐的气息。</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日照海洋公园</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default" w:ascii="仿宋" w:hAnsi="仿宋" w:eastAsia="仿宋"/>
          <w:sz w:val="32"/>
          <w:szCs w:val="32"/>
          <w:lang w:val="en-US" w:eastAsia="zh-CN"/>
        </w:rPr>
      </w:pPr>
      <w:r>
        <w:rPr>
          <w:rFonts w:hint="default" w:ascii="仿宋" w:hAnsi="仿宋" w:eastAsia="仿宋"/>
          <w:sz w:val="32"/>
          <w:szCs w:val="32"/>
          <w:lang w:val="en-US" w:eastAsia="zh-CN"/>
        </w:rPr>
        <w:t>日照海洋公园投资近10亿元，由阳光海洋馆、四季花鸟园、飞禽秀场、水禽世界、儿童王国、那片海高端轻奢主题酒店、海洋特色商业街等主要部分组成，是世界上独创的将海洋馆与花鸟园融合的新型海洋公园，世界少有的将海洋动植物和陆生动植物综合展示的大型自然生态旅游综合体</w:t>
      </w:r>
      <w:r>
        <w:rPr>
          <w:rFonts w:hint="eastAsia" w:ascii="仿宋" w:hAnsi="仿宋" w:eastAsia="仿宋"/>
          <w:sz w:val="32"/>
          <w:szCs w:val="32"/>
          <w:lang w:val="en-US" w:eastAsia="zh-CN"/>
        </w:rPr>
        <w:t>，也是国内少有的大型萌宠乐园。</w:t>
      </w:r>
      <w:r>
        <w:rPr>
          <w:rFonts w:hint="default" w:ascii="仿宋" w:hAnsi="仿宋" w:eastAsia="仿宋"/>
          <w:sz w:val="32"/>
          <w:szCs w:val="32"/>
          <w:lang w:val="en-US" w:eastAsia="zh-CN"/>
        </w:rPr>
        <w:t>景区游览动线从海洋到陆地和天空，游客依次观赏海洋鱼类、淡水鱼类、两栖动物、 爬行动物、鸟类动物、哺乳动物，感受生命由海洋到陆地、由低级到高级的进化历程。</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default" w:ascii="仿宋" w:hAnsi="仿宋" w:eastAsia="仿宋"/>
          <w:sz w:val="32"/>
          <w:szCs w:val="32"/>
          <w:lang w:val="en-US" w:eastAsia="zh-CN"/>
        </w:rPr>
      </w:pPr>
      <w:r>
        <w:rPr>
          <w:rFonts w:hint="default" w:ascii="仿宋" w:hAnsi="仿宋" w:eastAsia="仿宋"/>
          <w:sz w:val="32"/>
          <w:szCs w:val="32"/>
          <w:lang w:val="en-US" w:eastAsia="zh-CN"/>
        </w:rPr>
        <w:t>除了常规展示内容外，还有精彩银色风暴喂食秀、美人鱼表演、水下芭蕾表演、人鲨共舞表演、海狮表演、海豚科普秀、飞禽表演等演出内容，有深海潜水体验，有海豹、巨骨舌鱼、鹦鹉、巨嘴鸟、天鹅、环尾狐猴、水豚等十余种动物的喂食互动，让游客享受极佳的游玩、科普和互动体验。</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default" w:ascii="仿宋" w:hAnsi="仿宋" w:eastAsia="仿宋"/>
          <w:sz w:val="32"/>
          <w:szCs w:val="32"/>
          <w:lang w:val="en-US" w:eastAsia="zh-CN"/>
        </w:rPr>
      </w:pPr>
      <w:r>
        <w:rPr>
          <w:rFonts w:hint="default" w:ascii="仿宋" w:hAnsi="仿宋" w:eastAsia="仿宋"/>
          <w:sz w:val="32"/>
          <w:szCs w:val="32"/>
          <w:lang w:val="en-US" w:eastAsia="zh-CN"/>
        </w:rPr>
        <w:t>景区先后获得山东旅游景区创新经营示范单位、2019年山东省精品旅游年度品牌，中国游乐行业“摩天奖”最佳主题公园奖和中国旅行口碑榜新晋网络人气景区，“中国旅游景区欢乐指数（THI）排名”第57位、山东省第3位、海洋主题景区第6位，年接待游客量超百万人次。</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东夷小镇</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default" w:ascii="仿宋" w:hAnsi="仿宋" w:eastAsia="仿宋"/>
          <w:sz w:val="32"/>
          <w:szCs w:val="32"/>
          <w:lang w:val="en-US" w:eastAsia="zh-CN"/>
        </w:rPr>
      </w:pPr>
      <w:r>
        <w:rPr>
          <w:rFonts w:hint="default" w:ascii="仿宋" w:hAnsi="仿宋" w:eastAsia="仿宋"/>
          <w:sz w:val="32"/>
          <w:szCs w:val="32"/>
          <w:lang w:val="en-US" w:eastAsia="zh-CN"/>
        </w:rPr>
        <w:t>东夷小镇原本是一个传统的小渔村，世代以捕鱼为生，后来经过规划，改造成集民俗文化、休闲观光为一体的海滨旅游小镇。该镇保留了渔村原有的海岛风味，同时融入了许多当地的民俗文化，使其成为一个老少皆宜的新型观光小镇。</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default" w:ascii="仿宋" w:hAnsi="仿宋" w:eastAsia="仿宋"/>
          <w:sz w:val="32"/>
          <w:szCs w:val="32"/>
          <w:lang w:val="en-US" w:eastAsia="zh-CN"/>
        </w:rPr>
      </w:pPr>
      <w:r>
        <w:rPr>
          <w:rFonts w:hint="default" w:ascii="仿宋" w:hAnsi="仿宋" w:eastAsia="仿宋"/>
          <w:sz w:val="32"/>
          <w:szCs w:val="32"/>
          <w:lang w:val="en-US" w:eastAsia="zh-CN"/>
        </w:rPr>
        <w:t>城镇规划有序，渔文化体验岛主要由旅游集散中心、主题酒店、渔家体验店等组成。民俗文化体验岛是镇上必打卡的地方。有种类繁多的美食街店和四个展厅，包括东夷文化、渔文化、陶文化和酒文化等四个展馆。既能感受丰富的文化氛围，又能尽享舌尖上的美味，是美食爱好者的首选。</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“日出东方”海之秀</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胜负之征，精神先见”——在很久以前，“日出初光先照”的日照海边，生活着靠海食海，以捕鱼为生的许多渔民，他们勤劳善良，崇拜太阳。其中有个名叫水娃的男孩，偶然的情况下解救了龙女，从而引发了一段荡气回肠的爱情故事。</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面对龙王的反对与责难，水娃借助姜太公与太阳鸟的帮助，经历了严峻考验，与人们一起建立起美好家园。</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全剧时长30分钟，剧情跌宕起伏、扣人心弦，配合色彩缤纷、奇特壮观的高科技表现手法,经典的日照历史神话故事，通过声、光、电、火、水、雾及情景演绎出来，带领观众穿越时空隧道，身临其境地去感受强烈、震撼的视觉、听觉以及情感的冲击。</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eastAsia="zh-CN"/>
        </w:rPr>
      </w:pPr>
      <w:r>
        <w:rPr>
          <w:rFonts w:hint="eastAsia" w:ascii="仿宋" w:hAnsi="仿宋" w:eastAsia="仿宋"/>
          <w:b/>
          <w:bCs/>
          <w:sz w:val="32"/>
          <w:szCs w:val="32"/>
          <w:lang w:eastAsia="zh-CN"/>
        </w:rPr>
        <w:t>山海天旅游度假区</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eastAsia="zh-CN"/>
        </w:rPr>
      </w:pPr>
      <w:r>
        <w:rPr>
          <w:rFonts w:hint="default" w:ascii="仿宋" w:hAnsi="仿宋" w:eastAsia="仿宋"/>
          <w:sz w:val="32"/>
          <w:szCs w:val="32"/>
          <w:lang w:val="en-US" w:eastAsia="zh-CN"/>
        </w:rPr>
        <w:t>日照山海天旅游度假区位于日照市东北部沿海一线，是1995年9月经山东省人民政府批准设立的融“旅游度假开发、高新技术产业开发、行政管理于一体”的省级旅游度假区。1996年7月，山海天旅游度假区党工委、管委会正式对外开展工作。2012年7月，中共日照市委、日照市人民政府调整了山海天的行政管理体制。现陆域面积168平方公里，海域面积2000平方公里，海岸线36公里，辖2个街道办事处、100个行政村，常住人口约10万人。</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eastAsia="zh-CN"/>
        </w:rPr>
      </w:pPr>
      <w:r>
        <w:rPr>
          <w:rFonts w:hint="eastAsia" w:ascii="仿宋" w:hAnsi="仿宋" w:eastAsia="仿宋"/>
          <w:b/>
          <w:bCs/>
          <w:sz w:val="32"/>
          <w:szCs w:val="32"/>
          <w:lang w:eastAsia="zh-CN"/>
        </w:rPr>
        <w:t>桃花岛</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桃花岛俗名:“逃活栏”，位于黄海之滨，太公山下，是日照市内的一个主要旅游景点，该岛隶属于东港区秦楼街道桃花岛村，距岸1000米，海拔406米。桃花岛四周是岩石构造，渐近岛心是绵延数百米的海沙，岛中心有一个甜水小泉，岛上各种植物茂盛，繁殖着药用的土元(俗称土鳖)，并生长着一种近似桃树的灌生乔木。近年来，人工种植的桃树每到春天鲜花盛开、鸟语花香。</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全岛东西宽500米，南北长700米，面积350000平方米，80%为岩石，经上千年海浪的淘凿，形成了各具形态、怪石矗立的天然景观，古迹有梳妆台、祭礼台、香炉石、试剑石、天女洗澡池等。周围的岩礁上生长着品种繁多的海螺、牡蛎、海星，吸引着众多的游人来此观赏游玩。</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eastAsia="zh-CN"/>
        </w:rPr>
        <w:t>相传古时南夷进犯此地，安北王率兵抵抗，但终因寡不敌众，落北而逃。当逃至此处时，对面大海挡住，后有追兵，仰天长叹之际，发现隔水有一小岛,便紧勒坐骑乌龙马缰，直冲小岛而去。待追兵赶到时，只见海雾弥漫，海水暴涨，追兵以为安北王已投海自绝，便退兵而去。翌日，退潮后，安北王骑马酒渡到岸，并许愿在岛上修建海神像和坐骑乌龙马像，但因战乱，此愿未能实现。其后人每年来此祭祀，故取名此岛为“逃活岛"以示纪念，后演变为"桃花岛”。改革开放以来，桃花岛村根据自己的优势，于93年开发了桃花岛，在岛上养殖着鲍鱼、海参、梭子蟹，并在岛附近海域散养着海参、鲍鱼、杂色蛤、牡蛎等海珍品。</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同时，在桃花岛海岸西侧修筑了渔业码头，并建成了神水泉、逢生阁、观涛亭等景点。桃花岛人将加大开发力度，丰富桃花岛文化，使桃花岛成为一个集天然生长、水产养殖、观光旅游、民俗风情、休闲度假为一体的旅游胜地。</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eastAsia="zh-CN"/>
        </w:rPr>
      </w:pPr>
      <w:r>
        <w:rPr>
          <w:rFonts w:hint="eastAsia" w:ascii="仿宋" w:hAnsi="仿宋" w:eastAsia="仿宋"/>
          <w:b/>
          <w:bCs/>
          <w:sz w:val="32"/>
          <w:szCs w:val="32"/>
          <w:lang w:eastAsia="zh-CN"/>
        </w:rPr>
        <w:t>李家台赶海园</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eastAsia="zh-CN"/>
        </w:rPr>
      </w:pPr>
      <w:r>
        <w:rPr>
          <w:rFonts w:hint="eastAsia" w:ascii="仿宋" w:hAnsi="仿宋" w:eastAsia="仿宋"/>
          <w:sz w:val="32"/>
          <w:szCs w:val="32"/>
          <w:lang w:eastAsia="zh-CN"/>
        </w:rPr>
        <w:t>李家台赶海园地处日照沿海公路北段，由于其独特的海域位置，每天落朝时，海水可以退却3公里左右，是赶海捡贝的好去处。李家台赶海园赶海园以赶海系列活动为主，集旅游、休闲、度假、民俗、健身于一体的综合旅游园。</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eastAsia="zh-CN"/>
        </w:rPr>
      </w:pPr>
      <w:r>
        <w:rPr>
          <w:rFonts w:hint="eastAsia" w:ascii="仿宋" w:hAnsi="仿宋" w:eastAsia="仿宋"/>
          <w:b/>
          <w:bCs/>
          <w:sz w:val="32"/>
          <w:szCs w:val="32"/>
          <w:lang w:eastAsia="zh-CN"/>
        </w:rPr>
        <w:t>任家台赶海园</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default" w:ascii="仿宋" w:hAnsi="仿宋" w:eastAsia="仿宋"/>
          <w:sz w:val="32"/>
          <w:szCs w:val="32"/>
          <w:lang w:val="en-US"/>
        </w:rPr>
      </w:pPr>
      <w:r>
        <w:rPr>
          <w:rFonts w:hint="default" w:ascii="仿宋" w:hAnsi="仿宋" w:eastAsia="仿宋"/>
          <w:sz w:val="32"/>
          <w:szCs w:val="32"/>
          <w:lang w:val="en-US"/>
        </w:rPr>
        <w:t>任家台渔家风情旅行度假村座落于日照市东港区秦楼街道东部龙山脚下，黄海之滨，三面环海，万顷碧波，松涛水韵，气候宜人。南距市区12公里，北沿海路绕村通过与青岛路相连，北临日照海滨中国森林公园。海岸线长2.5公里，有海石园、海水浴场、黑松林、渔港码头等自然景观及其人文景观，有“螃蟹第一村”的特称。任家台民俗旅游度假村是首批“全国农业旅游示范点” 。</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3" w:firstLineChars="200"/>
        <w:jc w:val="left"/>
        <w:textAlignment w:val="baseline"/>
        <w:rPr>
          <w:rFonts w:hint="eastAsia" w:ascii="仿宋" w:hAnsi="仿宋" w:eastAsia="仿宋"/>
          <w:b/>
          <w:bCs/>
          <w:sz w:val="32"/>
          <w:szCs w:val="32"/>
          <w:lang w:val="en-US" w:eastAsia="zh-CN"/>
        </w:rPr>
      </w:pPr>
      <w:bookmarkStart w:id="0" w:name="_GoBack"/>
      <w:r>
        <w:rPr>
          <w:rFonts w:hint="eastAsia" w:ascii="仿宋" w:hAnsi="仿宋" w:eastAsia="仿宋"/>
          <w:b/>
          <w:bCs/>
          <w:sz w:val="32"/>
          <w:szCs w:val="32"/>
          <w:lang w:val="en-US" w:eastAsia="zh-CN"/>
        </w:rPr>
        <w:t>刘家湾赶海园</w:t>
      </w:r>
    </w:p>
    <w:bookmarkEnd w:id="0"/>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刘家湾赶海园为国家AAAA级旅游景区、科普教育基地。</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刘家湾赶海园总规划面积5.15平方公里，拥有5.4公里长的黄金海岸线。落潮时有1.3万亩潮间带，滩平沙细，面积广阔，盛产40余种贝类和蟹类，主要品种有竹蛏、文蛤、四角蛤、香螺、泥螺、马蹄蟹和花旦蟹等。</w:t>
      </w:r>
    </w:p>
    <w:p>
      <w:pPr>
        <w:pStyle w:val="6"/>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firstLine="640" w:firstLineChars="200"/>
        <w:jc w:val="left"/>
        <w:textAlignment w:val="baseline"/>
        <w:rPr>
          <w:rFonts w:hint="eastAsia" w:ascii="仿宋" w:hAnsi="仿宋" w:eastAsia="仿宋"/>
          <w:sz w:val="32"/>
          <w:szCs w:val="32"/>
        </w:rPr>
      </w:pPr>
      <w:r>
        <w:rPr>
          <w:rFonts w:hint="eastAsia" w:ascii="仿宋" w:hAnsi="仿宋" w:eastAsia="仿宋"/>
          <w:sz w:val="32"/>
          <w:szCs w:val="32"/>
          <w:lang w:val="en-US" w:eastAsia="zh-CN"/>
        </w:rPr>
        <w:t>刘家湾赶海园最初的旅游项目是单纯的赶海拾贝，游客主要来自省内各内陆城市、河南、北京、南京等地，“赶海旅游”项目已成为我市旅游业的一大亮点。从2005年起，为更好地利用这块资源，东港区政府对园区进行重新规划，着重提升景区档次，相继开工建设了一批景观景点。目前，一期工程园内道路建设、景区绿化已经完成，二期工程主体广场、景点、景观设施建设也已建成。三期工程办公楼、旅游综合服务中心、露天游泳池、延伸到大海的栈道、沙岛浴场已完成规划待开工建设。政府承担的三期工程资金投入预计将达1.6亿元，目前已完成投资8000余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TZmMGJmZTJiZDhmYjhlMTI2YzI5ODIyMDBmNDYifQ=="/>
  </w:docVars>
  <w:rsids>
    <w:rsidRoot w:val="00000000"/>
    <w:rsid w:val="5321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4">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8">
    <w:name w:val="Default Paragraph Font"/>
    <w:uiPriority w:val="0"/>
  </w:style>
  <w:style w:type="table" w:default="1" w:styleId="7">
    <w:name w:val="Normal Table"/>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bCs/>
    </w:rPr>
  </w:style>
  <w:style w:type="character" w:styleId="10">
    <w:name w:val="FollowedHyperlink"/>
    <w:basedOn w:val="8"/>
    <w:uiPriority w:val="0"/>
    <w:rPr>
      <w:color w:val="338DE6"/>
      <w:u w:val="none"/>
    </w:rPr>
  </w:style>
  <w:style w:type="character" w:styleId="11">
    <w:name w:val="Emphasis"/>
    <w:basedOn w:val="8"/>
    <w:qFormat/>
    <w:uiPriority w:val="0"/>
  </w:style>
  <w:style w:type="character" w:styleId="12">
    <w:name w:val="HTML Definition"/>
    <w:basedOn w:val="8"/>
    <w:uiPriority w:val="0"/>
  </w:style>
  <w:style w:type="character" w:styleId="13">
    <w:name w:val="HTML Variable"/>
    <w:basedOn w:val="8"/>
    <w:uiPriority w:val="0"/>
  </w:style>
  <w:style w:type="character" w:styleId="14">
    <w:name w:val="Hyperlink"/>
    <w:basedOn w:val="8"/>
    <w:uiPriority w:val="0"/>
    <w:rPr>
      <w:color w:val="338DE6"/>
      <w:u w:val="none"/>
    </w:rPr>
  </w:style>
  <w:style w:type="character" w:styleId="15">
    <w:name w:val="HTML Code"/>
    <w:basedOn w:val="8"/>
    <w:uiPriority w:val="0"/>
    <w:rPr>
      <w:rFonts w:ascii="serif" w:hAnsi="serif" w:eastAsia="serif" w:cs="serif"/>
      <w:sz w:val="21"/>
      <w:szCs w:val="21"/>
    </w:rPr>
  </w:style>
  <w:style w:type="character" w:styleId="16">
    <w:name w:val="HTML Cite"/>
    <w:basedOn w:val="8"/>
    <w:uiPriority w:val="0"/>
    <w:rPr>
      <w:sz w:val="1"/>
      <w:szCs w:val="1"/>
      <w:bdr w:val="single" w:color="EEEEEE" w:sz="6" w:space="0"/>
      <w:shd w:val="clear" w:color="auto" w:fill="333333"/>
    </w:rPr>
  </w:style>
  <w:style w:type="character" w:styleId="17">
    <w:name w:val="HTML Keyboard"/>
    <w:basedOn w:val="8"/>
    <w:uiPriority w:val="0"/>
    <w:rPr>
      <w:rFonts w:hint="default" w:ascii="serif" w:hAnsi="serif" w:eastAsia="serif" w:cs="serif"/>
      <w:sz w:val="21"/>
      <w:szCs w:val="21"/>
    </w:rPr>
  </w:style>
  <w:style w:type="character" w:styleId="18">
    <w:name w:val="HTML Sample"/>
    <w:basedOn w:val="8"/>
    <w:uiPriority w:val="0"/>
    <w:rPr>
      <w:rFonts w:hint="default" w:ascii="serif" w:hAnsi="serif" w:eastAsia="serif" w:cs="serif"/>
      <w:sz w:val="21"/>
      <w:szCs w:val="21"/>
    </w:rPr>
  </w:style>
  <w:style w:type="character" w:customStyle="1" w:styleId="19">
    <w:name w:val="fontstrikethrough"/>
    <w:basedOn w:val="8"/>
    <w:uiPriority w:val="0"/>
    <w:rPr>
      <w:strike/>
    </w:rPr>
  </w:style>
  <w:style w:type="character" w:customStyle="1" w:styleId="20">
    <w:name w:val="fontborder"/>
    <w:basedOn w:val="8"/>
    <w:uiPriority w:val="0"/>
    <w:rPr>
      <w:bdr w:val="single" w:color="000000" w:sz="6"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9034</Words>
  <Characters>9271</Characters>
  <Paragraphs>86</Paragraphs>
  <TotalTime>4</TotalTime>
  <ScaleCrop>false</ScaleCrop>
  <LinksUpToDate>false</LinksUpToDate>
  <CharactersWithSpaces>9314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2021-05-03T02:40:00Z</dcterms:created>
  <dc:creator>Administrator</dc:creator>
  <cp:lastModifiedBy>水寒</cp:lastModifiedBy>
  <dcterms:modified xsi:type="dcterms:W3CDTF">2022-11-12T12:14:14Z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9750CCEB1DB44C9195635E2A58B23E66</vt:lpwstr>
  </property>
</Properties>
</file>