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任务三 泰山景区讲解训练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469005" cy="2275205"/>
                  <wp:effectExtent l="0" t="0" r="17145" b="1079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3469005" cy="22752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lang w:val="en-US" w:eastAsia="zh-CN"/>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rPr>
              <w:t>1</w:t>
            </w:r>
            <w:r>
              <w:rPr>
                <w:rFonts w:hint="eastAsia" w:ascii="仿宋" w:hAnsi="仿宋" w:eastAsia="仿宋" w:cs="仿宋"/>
                <w:b/>
                <w:bCs/>
                <w:i w:val="0"/>
                <w:iCs w:val="0"/>
                <w:caps w:val="0"/>
                <w:color w:val="222222"/>
                <w:spacing w:val="8"/>
                <w:sz w:val="21"/>
                <w:szCs w:val="21"/>
                <w:shd w:val="clear" w:fill="FFFFFF"/>
                <w:lang w:val="en-US" w:eastAsia="zh-CN"/>
              </w:rPr>
              <w:t xml:space="preserve"> 泰山</w:t>
            </w:r>
            <w:r>
              <w:rPr>
                <w:rFonts w:hint="eastAsia" w:ascii="仿宋" w:hAnsi="仿宋" w:eastAsia="仿宋" w:cs="仿宋"/>
                <w:b/>
                <w:bCs/>
                <w:i w:val="0"/>
                <w:iCs w:val="0"/>
                <w:caps w:val="0"/>
                <w:color w:val="222222"/>
                <w:spacing w:val="8"/>
                <w:sz w:val="21"/>
                <w:szCs w:val="21"/>
                <w:shd w:val="clear" w:fill="FFFFFF"/>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i w:val="0"/>
                <w:iCs w:val="0"/>
                <w:caps w:val="0"/>
                <w:color w:val="222222"/>
                <w:spacing w:val="8"/>
                <w:sz w:val="21"/>
                <w:szCs w:val="21"/>
                <w:shd w:val="clear" w:fill="FFFFFF"/>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sz w:val="21"/>
                <w:szCs w:val="21"/>
                <w:shd w:val="clear" w:fill="FFFFFF"/>
              </w:rPr>
            </w:pPr>
            <w:r>
              <w:rPr>
                <w:rFonts w:ascii="宋体" w:hAnsi="宋体" w:eastAsia="宋体" w:cs="宋体"/>
                <w:sz w:val="24"/>
                <w:szCs w:val="24"/>
              </w:rPr>
              <w:drawing>
                <wp:inline distT="0" distB="0" distL="114300" distR="114300">
                  <wp:extent cx="3074670" cy="2406015"/>
                  <wp:effectExtent l="0" t="0" r="11430" b="133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5"/>
                          <a:stretch>
                            <a:fillRect/>
                          </a:stretch>
                        </pic:blipFill>
                        <pic:spPr>
                          <a:xfrm>
                            <a:off x="0" y="0"/>
                            <a:ext cx="3074670" cy="24060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eastAsia="zh-CN"/>
              </w:rPr>
            </w:pPr>
            <w:r>
              <w:rPr>
                <w:rFonts w:hint="eastAsia" w:ascii="仿宋" w:hAnsi="仿宋" w:eastAsia="仿宋" w:cs="仿宋"/>
                <w:sz w:val="21"/>
                <w:szCs w:val="21"/>
                <w:lang w:val="en-US" w:eastAsia="zh-CN"/>
              </w:rPr>
              <w:t>岱宗夫如何？齐鲁青未了，造化钟神秀，阴阳割昏晓。各位游客朋友，大家好！欢迎来到泰山景区。泰山，古称岱宗，也就是杜甫《望岳》中的古名。泰山风景区面积为426平方千米</w:t>
            </w:r>
            <w:r>
              <w:rPr>
                <w:rFonts w:hint="default" w:ascii="仿宋" w:hAnsi="仿宋" w:eastAsia="仿宋" w:cs="仿宋"/>
                <w:sz w:val="21"/>
                <w:szCs w:val="21"/>
                <w:lang w:eastAsia="zh-CN"/>
              </w:rPr>
              <w:t>，</w:t>
            </w:r>
            <w:r>
              <w:rPr>
                <w:rFonts w:hint="eastAsia" w:ascii="仿宋" w:hAnsi="仿宋" w:eastAsia="仿宋" w:cs="仿宋"/>
                <w:sz w:val="21"/>
                <w:szCs w:val="21"/>
                <w:lang w:val="en-US" w:eastAsia="zh-CN"/>
              </w:rPr>
              <w:t>主峰玉皇顶海拔1545米</w:t>
            </w:r>
            <w:r>
              <w:rPr>
                <w:rFonts w:hint="default" w:ascii="仿宋" w:hAnsi="仿宋" w:eastAsia="仿宋" w:cs="仿宋"/>
                <w:sz w:val="21"/>
                <w:szCs w:val="21"/>
                <w:lang w:eastAsia="zh-CN"/>
              </w:rPr>
              <w:t>，是山东第一高峰</w:t>
            </w:r>
            <w:r>
              <w:rPr>
                <w:rFonts w:hint="eastAsia" w:ascii="仿宋" w:hAnsi="仿宋" w:eastAsia="仿宋" w:cs="仿宋"/>
                <w:sz w:val="21"/>
                <w:szCs w:val="21"/>
                <w:lang w:val="en-US" w:eastAsia="zh-CN"/>
              </w:rPr>
              <w:t>。泰山雄伟壮丽，历史悠久，文物众多，以“天下名山第一”的盛名享誉古今。1987年，泰山被联合国教科文组织列为全球首例世界文化与自然双遗产。泰山地区得天独厚的自然环境和悠久的历史文化孕育了千姿百态的丽山秀水和人文名胜</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自秦始皇开始到清代，先后有13代帝王亲登泰山封禅或祭祀</w:t>
            </w:r>
            <w:r>
              <w:rPr>
                <w:rFonts w:hint="default" w:ascii="仿宋" w:hAnsi="仿宋" w:eastAsia="仿宋" w:cs="仿宋"/>
                <w:sz w:val="21"/>
                <w:szCs w:val="21"/>
                <w:lang w:eastAsia="zh-CN"/>
              </w:rPr>
              <w:t>，</w:t>
            </w:r>
            <w:r>
              <w:rPr>
                <w:rFonts w:hint="eastAsia" w:ascii="仿宋" w:hAnsi="仿宋" w:eastAsia="仿宋" w:cs="仿宋"/>
                <w:sz w:val="21"/>
                <w:szCs w:val="21"/>
                <w:lang w:val="en-US" w:eastAsia="zh-CN"/>
              </w:rPr>
              <w:t>还有24代帝王遣官祭祀72次</w:t>
            </w:r>
            <w:r>
              <w:rPr>
                <w:rFonts w:hint="default" w:ascii="仿宋" w:hAnsi="仿宋" w:eastAsia="仿宋" w:cs="仿宋"/>
                <w:sz w:val="21"/>
                <w:szCs w:val="21"/>
                <w:lang w:eastAsia="zh-CN"/>
              </w:rPr>
              <w:t>，为</w:t>
            </w:r>
            <w:r>
              <w:rPr>
                <w:rFonts w:hint="eastAsia" w:ascii="仿宋" w:hAnsi="仿宋" w:eastAsia="仿宋" w:cs="仿宋"/>
                <w:sz w:val="21"/>
                <w:szCs w:val="21"/>
                <w:lang w:eastAsia="zh-CN"/>
              </w:rPr>
              <w:t>泰山</w:t>
            </w:r>
            <w:r>
              <w:rPr>
                <w:rFonts w:hint="default" w:ascii="仿宋" w:hAnsi="仿宋" w:eastAsia="仿宋" w:cs="仿宋"/>
                <w:sz w:val="21"/>
                <w:szCs w:val="21"/>
                <w:lang w:eastAsia="zh-CN"/>
              </w:rPr>
              <w:t>留下</w:t>
            </w:r>
            <w:r>
              <w:rPr>
                <w:rFonts w:hint="eastAsia" w:ascii="仿宋" w:hAnsi="仿宋" w:eastAsia="仿宋" w:cs="仿宋"/>
                <w:sz w:val="21"/>
                <w:szCs w:val="21"/>
                <w:lang w:eastAsia="zh-CN"/>
              </w:rPr>
              <w:t>碑刻800多块，摩崖石刻1000多处，</w:t>
            </w:r>
            <w:r>
              <w:rPr>
                <w:rFonts w:hint="default" w:ascii="仿宋" w:hAnsi="仿宋" w:eastAsia="仿宋" w:cs="仿宋"/>
                <w:sz w:val="21"/>
                <w:szCs w:val="21"/>
                <w:lang w:eastAsia="zh-CN"/>
              </w:rPr>
              <w:t>泰山</w:t>
            </w:r>
            <w:r>
              <w:rPr>
                <w:rFonts w:hint="eastAsia" w:ascii="仿宋" w:hAnsi="仿宋" w:eastAsia="仿宋" w:cs="仿宋"/>
                <w:sz w:val="21"/>
                <w:szCs w:val="21"/>
                <w:lang w:val="en-US" w:eastAsia="zh-CN"/>
              </w:rPr>
              <w:t>因此</w:t>
            </w:r>
            <w:r>
              <w:rPr>
                <w:rFonts w:hint="eastAsia" w:ascii="仿宋" w:hAnsi="仿宋" w:eastAsia="仿宋" w:cs="仿宋"/>
                <w:sz w:val="21"/>
                <w:szCs w:val="21"/>
                <w:lang w:eastAsia="zh-CN"/>
              </w:rPr>
              <w:t>被誉为中国书法名山。</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sz w:val="24"/>
                <w:szCs w:val="24"/>
              </w:rPr>
            </w:pPr>
            <w:r>
              <w:rPr>
                <w:rFonts w:hint="eastAsia" w:ascii="仿宋" w:hAnsi="仿宋" w:eastAsia="仿宋" w:cs="仿宋"/>
                <w:sz w:val="21"/>
                <w:szCs w:val="21"/>
                <w:lang w:val="en-US" w:eastAsia="zh-CN"/>
              </w:rPr>
              <w:t xml:space="preserve">2003年1月17日，全国首次中华名山推选活动在人民大会堂举行，泰山荣登“中华十大名山”榜首。2006 年，泰山被评为“全国文明风景旅游区”“世界地质公园”，2007年被评为首批5A级旅游风景区。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2 岱庙概况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16" w:firstLineChars="16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景区概况图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212340" cy="4001770"/>
                  <wp:effectExtent l="0" t="0" r="16510" b="1778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6"/>
                          <a:stretch>
                            <a:fillRect/>
                          </a:stretch>
                        </pic:blipFill>
                        <pic:spPr>
                          <a:xfrm>
                            <a:off x="0" y="0"/>
                            <a:ext cx="2212340" cy="40017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各位游客朋友，我们现在看到的是岱庙的景区概况图。</w:t>
            </w:r>
            <w:r>
              <w:rPr>
                <w:rFonts w:hint="default" w:ascii="仿宋" w:hAnsi="仿宋" w:eastAsia="仿宋" w:cs="仿宋"/>
                <w:sz w:val="21"/>
                <w:szCs w:val="21"/>
                <w:lang w:val="en-US" w:eastAsia="zh-CN"/>
              </w:rPr>
              <w:t>岱庙位于</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"https://baike.baidu.com/item/%E6%B3%B0%E5%B1%B1/111801?fromModule=lemma_inlink"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泰山</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南麓，俗称“</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"https://baike.baidu.com/item/%E4%B8%9C%E5%B2%B3%E5%BA%99/4603633?fromModule=lemma_inlink"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东岳庙</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它</w:t>
            </w:r>
            <w:r>
              <w:rPr>
                <w:rFonts w:hint="default" w:ascii="仿宋" w:hAnsi="仿宋" w:eastAsia="仿宋" w:cs="仿宋"/>
                <w:sz w:val="21"/>
                <w:szCs w:val="21"/>
                <w:lang w:val="en-US" w:eastAsia="zh-CN"/>
              </w:rPr>
              <w:t>始建于汉代，是历代帝王举行</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"https://baike.baidu.com/item/%E5%B0%81%E7%A6%85?fromModule=lemma_inlink"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封禅</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大典和祭拜</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"https://baike.baidu.com/item/%E6%B3%B0%E5%B1%B1%E7%A5%9E/1306567?fromModule=lemma_inlink"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泰山神</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的地方</w:t>
            </w:r>
            <w:r>
              <w:rPr>
                <w:rFonts w:hint="eastAsia" w:ascii="仿宋" w:hAnsi="仿宋" w:eastAsia="仿宋" w:cs="仿宋"/>
                <w:sz w:val="21"/>
                <w:szCs w:val="21"/>
                <w:lang w:val="en-US" w:eastAsia="zh-CN"/>
              </w:rPr>
              <w:t>。所谓“封”，就是在</w:t>
            </w:r>
            <w:r>
              <w:rPr>
                <w:rFonts w:hint="default" w:ascii="仿宋" w:hAnsi="仿宋" w:eastAsia="仿宋" w:cs="仿宋"/>
                <w:sz w:val="21"/>
                <w:szCs w:val="21"/>
                <w:lang w:val="en-US" w:eastAsia="zh-CN"/>
              </w:rPr>
              <w:t>泰山之顶聚土筑圆台以祭天帝，增泰山之高；所谓“禅”，就是在泰山之下的小山丘上积土筑方坛以祭地神，增大地之厚。坛庙建筑是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"https://baike.baidu.com/item/%E6%B1%89%E6%97%8F/130605?fromModule=lemma_inlink"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汉族</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祭祀天地日月山川、祖先社稷的建筑，布局构建同宫殿建筑一致，建筑体制略有简化。</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宋体" w:cs="仿宋"/>
                <w:sz w:val="21"/>
                <w:szCs w:val="21"/>
                <w:lang w:val="en-US" w:eastAsia="zh-CN"/>
              </w:rPr>
            </w:pPr>
            <w:r>
              <w:rPr>
                <w:rFonts w:hint="default" w:ascii="仿宋" w:hAnsi="仿宋" w:eastAsia="仿宋" w:cs="仿宋"/>
                <w:sz w:val="21"/>
                <w:szCs w:val="21"/>
                <w:lang w:val="en-US" w:eastAsia="zh-CN"/>
              </w:rPr>
              <w:t>岱庙至</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"https://baike.baidu.com/item/%E5%94%90/9515102?fromModule=lemma_inlink"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唐</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时已殿阁辉煌。在</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"https://baike.baidu.com/item/%E5%AE%8B%E7%9C%9F%E5%AE%97/220142?fromModule=lemma_inlink"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宋真宗</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大举封禅时，又大加拓建。岱庙南北长405.7米，东西宽236.7米，呈长方形，总面积96000平方米，庙内各类古建筑有150余间。岱庙的主体建筑是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"https://baike.baidu.com/item/%E5%A4%A9%E8%B4%B6%E6%AE%BF/11032321?fromModule=lemma_inlink"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天贶殿</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，为</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"https://baike.baidu.com/item/%E4%B8%9C%E5%B2%B3%E5%A4%A7%E5%B8%9D/4569607?fromModule=lemma_inlink"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东岳大帝</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的神宫。庙内存有</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"https://baike.baidu.com/item/%E7%A7%A6%E6%9C%9D/195083?fromModule=lemma_inlink"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秦朝</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"https://baike.baidu.com/item/%E6%9D%8E%E6%96%AF/1322?fromModule=lemma_inlink"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李斯</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篆书的</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"https://baike.baidu.com/item/%E6%B3%B0%E5%B1%B1%E5%88%BB%E7%9F%B3/2820330?fromModule=lemma_inlink"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泰山刻石</w:t>
            </w:r>
            <w:r>
              <w:rPr>
                <w:rFonts w:hint="default" w:ascii="仿宋" w:hAnsi="仿宋" w:eastAsia="仿宋" w:cs="仿宋"/>
                <w:sz w:val="21"/>
                <w:szCs w:val="21"/>
                <w:lang w:val="en-US" w:eastAsia="zh-CN"/>
              </w:rPr>
              <w:fldChar w:fldCharType="end"/>
            </w:r>
            <w:r>
              <w:rPr>
                <w:rFonts w:hint="eastAsia" w:ascii="仿宋" w:hAnsi="仿宋" w:eastAsia="仿宋" w:cs="仿宋"/>
                <w:sz w:val="21"/>
                <w:szCs w:val="21"/>
                <w:lang w:val="en-US" w:eastAsia="zh-CN"/>
              </w:rPr>
              <w:t>，又名李斯碑，被称为“天下第一名刻”</w:t>
            </w:r>
            <w:r>
              <w:rPr>
                <w:rFonts w:hint="default" w:ascii="仿宋" w:hAnsi="仿宋" w:eastAsia="仿宋" w:cs="仿宋"/>
                <w:sz w:val="21"/>
                <w:szCs w:val="21"/>
                <w:lang w:val="en-US" w:eastAsia="zh-CN"/>
              </w:rPr>
              <w:t>。岱庙是道教主流</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"https://baike.baidu.com/item/%E5%85%A8%E7%9C%9F%E6%B4%BE?fromModule=lemma_inlink"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全真派</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圣地</w:t>
            </w:r>
            <w:r>
              <w:rPr>
                <w:rFonts w:hint="eastAsia" w:ascii="仿宋" w:hAnsi="仿宋" w:eastAsia="仿宋" w:cs="仿宋"/>
                <w:sz w:val="21"/>
                <w:szCs w:val="21"/>
                <w:lang w:val="en-US" w:eastAsia="zh-CN"/>
              </w:rPr>
              <w:t>，它</w:t>
            </w:r>
            <w:r>
              <w:rPr>
                <w:rFonts w:hint="default" w:ascii="仿宋" w:hAnsi="仿宋" w:eastAsia="仿宋" w:cs="仿宋"/>
                <w:sz w:val="21"/>
                <w:szCs w:val="21"/>
                <w:lang w:val="en-US" w:eastAsia="zh-CN"/>
              </w:rPr>
              <w:t>与北京</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"https://baike.baidu.com/item/%E6%95%85%E5%AE%AB/9326?fromModule=lemma_inlink"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故宫</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、山东</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"https://baike.baidu.com/item/%E6%9B%B2%E9%98%9C%E4%B8%89%E5%AD%94/2599314?fromModule=lemma_inlink"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曲阜三孔</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、承德</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"https://baike.baidu.com/item/%E9%81%BF%E6%9A%91%E5%B1%B1%E5%BA%84?fromModule=lemma_inlink"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避暑山庄</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的</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"https://baike.baidu.com/item/%E5%A4%96%E5%85%AB%E5%BA%99/215500?fromModule=lemma_inlink"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外八庙</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，并称</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"https://baike.baidu.com/item/%E4%B8%AD%E5%9B%BD%E5%9B%9B%E5%A4%A7%E5%8F%A4%E5%BB%BA%E7%AD%91%E7%BE%A4/556350?fromModule=lemma_inlink" \t "https://baike.baidu.com/item/%E5%B2%B1%E5%BA%99/_blank"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中国四大古建筑群</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3 泰山秦刻石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正面</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177540" cy="2471420"/>
                  <wp:effectExtent l="0" t="0" r="3810" b="508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7"/>
                          <a:stretch>
                            <a:fillRect/>
                          </a:stretch>
                        </pic:blipFill>
                        <pic:spPr>
                          <a:xfrm>
                            <a:off x="0" y="0"/>
                            <a:ext cx="3177540" cy="24714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就是泰山秦刻石。泰山的历史从石头说起，泰山的文化由石刻延续。泰山石刻中碑刻800多块，摩崖石刻1000多处，被誉为中国书法名山。其书法艺术之精湛、历史之久远，流派之纷呈、构景之巧妙是任何一座世界名山所无与伦比的。其中，堪称“天下第一名刻”的当属泰山秦刻石。它是泰山现存最早的刻石，也是中国最早的记功刻石，是秦始皇来泰山封禅时所立。</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秦始皇封禅泰山后，命李斯撰文，在岱顶“立石颂秦皇帝德”，所以呢，泰山秦刻石又叫李斯碑。公元前209年，秦二世胡亥效仿父亲东封泰山，在秦始皇功德铭上加刻了秦二世诏书，共79字，经历史变迁，当年秦始皇的功德铭早已一字不存，如今存留在世的是秦二世命李斯补刻的诏书。历经两千年的风雨剥蚀，如今也仅存“臣、去、疾、臣、请、矣、臣” 七个全字和“斯、昧、死”三个半残字，正是“零星两片石，卓越两千年”。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4 </w:t>
            </w:r>
            <w:r>
              <w:rPr>
                <w:rFonts w:hint="eastAsia" w:ascii="仿宋" w:hAnsi="仿宋" w:eastAsia="仿宋" w:cs="仿宋"/>
                <w:b/>
                <w:bCs/>
                <w:sz w:val="21"/>
                <w:szCs w:val="21"/>
                <w:lang w:val="en-US" w:eastAsia="zh-CN"/>
              </w:rPr>
              <w:t>岱庙天贶殿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678" w:firstLineChars="3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正殿全景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天贶殿内泰山神祇       天贶殿内启跸回銮图局部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1686560" cy="1124585"/>
                  <wp:effectExtent l="0" t="0" r="8890" b="1841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8"/>
                          <a:stretch>
                            <a:fillRect/>
                          </a:stretch>
                        </pic:blipFill>
                        <pic:spPr>
                          <a:xfrm>
                            <a:off x="0" y="0"/>
                            <a:ext cx="1686560" cy="11245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726565" cy="2430780"/>
                  <wp:effectExtent l="0" t="0" r="6985" b="762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9"/>
                          <a:stretch>
                            <a:fillRect/>
                          </a:stretch>
                        </pic:blipFill>
                        <pic:spPr>
                          <a:xfrm>
                            <a:off x="0" y="0"/>
                            <a:ext cx="1726565" cy="24307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61160" cy="1108075"/>
                  <wp:effectExtent l="0" t="0" r="15240" b="1587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0"/>
                          <a:stretch>
                            <a:fillRect/>
                          </a:stretch>
                        </pic:blipFill>
                        <pic:spPr>
                          <a:xfrm>
                            <a:off x="0" y="0"/>
                            <a:ext cx="1661160" cy="1108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各位游客朋友，我们现在来到的是天贶殿，它是</w:t>
            </w:r>
            <w:r>
              <w:rPr>
                <w:rFonts w:hint="eastAsia" w:ascii="仿宋" w:hAnsi="仿宋" w:eastAsia="仿宋" w:cs="仿宋"/>
                <w:sz w:val="21"/>
                <w:szCs w:val="21"/>
                <w:lang w:val="en-US" w:eastAsia="zh-CN"/>
              </w:rPr>
              <w:fldChar w:fldCharType="begin"/>
            </w:r>
            <w:r>
              <w:rPr>
                <w:rFonts w:hint="eastAsia" w:ascii="仿宋" w:hAnsi="仿宋" w:eastAsia="仿宋" w:cs="仿宋"/>
                <w:sz w:val="21"/>
                <w:szCs w:val="21"/>
                <w:lang w:val="en-US" w:eastAsia="zh-CN"/>
              </w:rPr>
              <w:instrText xml:space="preserve"> HYPERLINK "https://baike.baidu.com/item/%E5%B2%B1%E5%BA%99/595493?fromModule=lemma_inlink" \t "https://baike.baidu.com/item/%E5%A4%A9%E8%B4%B6%E6%AE%BF/_blank" </w:instrText>
            </w:r>
            <w:r>
              <w:rPr>
                <w:rFonts w:hint="eastAsia"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岱庙</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的主体建筑</w:t>
            </w:r>
            <w:r>
              <w:rPr>
                <w:rFonts w:hint="eastAsia" w:ascii="仿宋" w:hAnsi="仿宋" w:eastAsia="仿宋" w:cs="仿宋"/>
                <w:sz w:val="21"/>
                <w:szCs w:val="21"/>
                <w:lang w:val="en-US" w:eastAsia="zh-CN"/>
              </w:rPr>
              <w:t>。天贶殿与</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"https://baike.baidu.com/item/%E5%8C%97%E4%BA%AC%E6%95%85%E5%AE%AB/345415?fromModule=lemma_inlink"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北京故宫</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"https://baike.baidu.com/item/%E5%A4%AA%E5%92%8C%E6%AE%BF/2225506?fromModule=lemma_inlink"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太和殿</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、曲阜孔庙</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"https://baike.baidu.com/item/%E5%A4%A7%E6%88%90%E6%AE%BF/8062?fromModule=lemma_inlink"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大成殿</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并称“中国古代三大宫殿”，亦称“</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"https://baike.baidu.com/item/%E4%B8%9C%E6%96%B9%E4%B8%89%E5%A4%A7%E6%AE%BF?fromModule=lemma_inlink"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东方三大殿</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相传北宋</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"https://baike.baidu.com/item/%E5%A4%A7%E4%B8%AD%E7%A5%A5%E7%AC%A6/2409847?fromModule=lemma_inlink"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大中祥符</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元年(1008年)六月初六有“天书”降于泰山，</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"https://baike.baidu.com/item/%E5%AE%8B%E7%9C%9F%E5%AE%97/220142?fromModule=lemma_inlink"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宋真宗</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即于次年在泰山兴建天贶殿，以谢上天。整座大殿雕梁彩栋，贴金绘垣，丹墙壁立，</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"https://baike.baidu.com/item/%E5%B3%BB%E6%9E%81/5053556?fromModule=lemma_inlink"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峻极</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雄伟，虽历经数朝，古貌犹存。</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走进殿堂，正面高大的“</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"https://baike.baidu.com/item/%E4%B8%9C%E5%B2%B3?fromModule=lemma_inlink"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东岳</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泰山之神”彩色塑像是1984年重塑的，坐像高4.4米，头顶冠冕</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"https://baike.baidu.com/item/%E5%8D%81%E4%BA%8C%E6%97%92/9664090?fromModule=lemma_inlink"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十二旒</w:t>
            </w:r>
            <w:r>
              <w:rPr>
                <w:rFonts w:hint="default" w:ascii="仿宋" w:hAnsi="仿宋" w:eastAsia="仿宋" w:cs="仿宋"/>
                <w:sz w:val="21"/>
                <w:szCs w:val="21"/>
                <w:lang w:val="en-US" w:eastAsia="zh-CN"/>
              </w:rPr>
              <w:fldChar w:fldCharType="end"/>
            </w:r>
            <w:r>
              <w:rPr>
                <w:rFonts w:hint="eastAsia" w:ascii="仿宋" w:hAnsi="仿宋" w:eastAsia="仿宋" w:cs="仿宋"/>
                <w:sz w:val="21"/>
                <w:szCs w:val="21"/>
                <w:lang w:val="en-US" w:eastAsia="zh-CN"/>
              </w:rPr>
              <w:t>（liú）</w:t>
            </w:r>
            <w:r>
              <w:rPr>
                <w:rFonts w:hint="default" w:ascii="仿宋" w:hAnsi="仿宋" w:eastAsia="仿宋" w:cs="仿宋"/>
                <w:sz w:val="21"/>
                <w:szCs w:val="21"/>
                <w:lang w:val="en-US" w:eastAsia="zh-CN"/>
              </w:rPr>
              <w:t>，身着衮</w:t>
            </w:r>
            <w:r>
              <w:rPr>
                <w:rFonts w:hint="eastAsia" w:ascii="仿宋" w:hAnsi="仿宋" w:eastAsia="仿宋" w:cs="仿宋"/>
                <w:sz w:val="21"/>
                <w:szCs w:val="21"/>
                <w:lang w:val="en-US" w:eastAsia="zh-CN"/>
              </w:rPr>
              <w:t>（gǔn）</w:t>
            </w:r>
            <w:r>
              <w:rPr>
                <w:rFonts w:hint="default" w:ascii="仿宋" w:hAnsi="仿宋" w:eastAsia="仿宋" w:cs="仿宋"/>
                <w:sz w:val="21"/>
                <w:szCs w:val="21"/>
                <w:lang w:val="en-US" w:eastAsia="zh-CN"/>
              </w:rPr>
              <w:t>袍，手持圭</w:t>
            </w:r>
            <w:r>
              <w:rPr>
                <w:rFonts w:hint="eastAsia" w:ascii="仿宋" w:hAnsi="仿宋" w:eastAsia="仿宋" w:cs="仿宋"/>
                <w:sz w:val="21"/>
                <w:szCs w:val="21"/>
                <w:lang w:val="en-US" w:eastAsia="zh-CN"/>
              </w:rPr>
              <w:t>（guī）</w:t>
            </w:r>
            <w:r>
              <w:rPr>
                <w:rFonts w:hint="default" w:ascii="仿宋" w:hAnsi="仿宋" w:eastAsia="仿宋" w:cs="仿宋"/>
                <w:sz w:val="21"/>
                <w:szCs w:val="21"/>
                <w:lang w:val="en-US" w:eastAsia="zh-CN"/>
              </w:rPr>
              <w:t>板，肃穆端庄。“</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"https://baike.baidu.com/item/%E6%B3%B0%E5%B1%B1%E7%A5%9E/1306567?fromModule=lemma_inlink"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泰山神</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”是道教所信奉的“百鬼之神”，可主宰生死。唐代被封为“天齐王”，明太祖改称“东岳泰山之神”。从此，</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"https://baike.baidu.com/item/%E5%B2%B1%E5%BA%99?fromModule=lemma_inlink" \t "https://baike.baidu.com/item/%E5%A4%A9%E8%B4%B6%E6%AE%BF/_blank"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岱庙</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的地位也就不可一世，享有“东岳神府”的盛名了。</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各位游客朋友，我们现在看到的这幅</w:t>
            </w:r>
            <w:r>
              <w:rPr>
                <w:rFonts w:hint="default" w:ascii="仿宋" w:hAnsi="仿宋" w:eastAsia="仿宋" w:cs="仿宋"/>
                <w:sz w:val="21"/>
                <w:szCs w:val="21"/>
                <w:lang w:val="en-US" w:eastAsia="zh-CN"/>
              </w:rPr>
              <w:t>《泰山神启跸回銮图》</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原画为宋代的巨幅壁画，全图长62米，高3.30米，生动地描绘了</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"https://baike.baidu.com/item/%E4%B8%9C%E5%B2%B3%E5%A4%A7%E5%B8%9D/4569607?fromModule=lemma_inlink" \t "https://baike.baidu.com/item/%E6%B3%B0%E5%B1%B1%E7%A5%9E%E5%90%AF%E8%B7%B8%E5%9B%9E%E9%8A%AE%E5%9B%BE/_blank"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东岳大帝</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出巡和返回的壮观场面。该题材的绘画全国仅此一幅。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5 经石峪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2938" w:firstLineChars="13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       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415030" cy="2283460"/>
                  <wp:effectExtent l="0" t="0" r="13970"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3415030" cy="22834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泰山美，美在刻石，</w:t>
            </w:r>
            <w:r>
              <w:rPr>
                <w:rFonts w:hint="eastAsia" w:ascii="仿宋" w:hAnsi="仿宋" w:eastAsia="仿宋" w:cs="仿宋"/>
                <w:sz w:val="21"/>
                <w:szCs w:val="21"/>
                <w:lang w:val="en-US" w:eastAsia="zh-CN"/>
              </w:rPr>
              <w:t>泰山石刻中碑刻800多块，摩崖石刻1000多处，这其中既有洋洋洒洒的鸿篇巨制，也有三言两语的惊世妙语。</w:t>
            </w:r>
            <w:r>
              <w:rPr>
                <w:rFonts w:hint="eastAsia" w:ascii="仿宋" w:hAnsi="仿宋" w:eastAsia="仿宋" w:cs="仿宋"/>
                <w:sz w:val="21"/>
                <w:szCs w:val="21"/>
                <w:lang w:val="en-US" w:eastAsia="zh-CN"/>
              </w:rPr>
              <w:t>各位游客朋友，我们现在来到了中天门以下最负盛名的景点——经石峪。大家看，两峰之间的谷底，有一大片平滑的石头平铺开来，上面刻着古今驰名的经石峪《金刚经》。经石峪金刚经刻石，是我国现存规模最大的佛经摩崖刻石。经文刻在面积2000多平方米的缓坡石坪上，自东而西刻着佛教《金刚般若波罗蜜经》的一部分，总计44行，每行125字或10字不等，共有2799字，字径50厘米。石刻历经千余年风雨剥蚀，现在仍存经文41行、1069个字。</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那么，究竟是谁以泰山石坪为纸，屏气凝神，在经石峪书写了《金刚经》呢？遗憾的是，书写者没有留下题记、姓名和篆刻年代，给后人留下了千古之谜。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6 五大夫松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全景</w:t>
            </w:r>
            <w:r>
              <w:rPr>
                <w:rFonts w:hint="eastAsia" w:ascii="仿宋" w:hAnsi="仿宋" w:eastAsia="仿宋" w:cs="仿宋"/>
                <w:i w:val="0"/>
                <w:iCs w:val="0"/>
                <w:caps w:val="0"/>
                <w:color w:val="222222"/>
                <w:spacing w:val="8"/>
                <w:sz w:val="21"/>
                <w:szCs w:val="21"/>
                <w:shd w:val="clear" w:fill="FFFFFF"/>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620770" cy="2454275"/>
                  <wp:effectExtent l="0" t="0" r="17780" b="317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3620770" cy="24542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各位游客朋友，走过飞来石，我们面前有一座古色古香的石质牌坊，上面写着“五大夫松”。松树就在牌坊上面的院落里面，在此能清楚地看到两棵古松苍劲古朴的身姿。</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公元前219年，秦始皇登泰山，中途突遇急风暴雨，于是慌忙躲到一棵大松树下避雨。此树护驾有功，始皇帝就封之为“五大夫”。“五大夫”是秦代官爵中的九品。秦爵分为二十级，从五大夫开始往上的才是官爵，后来的人们已搞不清“五大夫”是怎么回事了。唐代政治家陆贽（zhi）有“不羡五株封”之句，已经将“五大夫松”当成是五株受封为大夫的松树了。这样一来，为始皇遮风避雨的大树在人们眼里也就成了五株松树。</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明代万历年间，古松被雷雨所毁。清雍正年间，钦差丁皂保奉敕重修泰山时，补植了五株松树，大家看到的是现存的二株。这两株五大夫松，虬枝拳曲，苍劲古拙，自古被誉为“秦松挺秀”，为</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"https://baike.baidu.com/item/%E6%B3%B0%E5%AE%89?fromModule=lemma_inlink" \t "https://baike.baidu.com/item/%E4%BA%94%E5%A4%A7%E5%A4%AB%E6%9D%BE/_blank"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泰安</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古八景之一。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7 十八盘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仰视全景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834130" cy="2712720"/>
                  <wp:effectExtent l="0" t="0" r="13970" b="1143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3"/>
                          <a:stretch>
                            <a:fillRect/>
                          </a:stretch>
                        </pic:blipFill>
                        <pic:spPr>
                          <a:xfrm>
                            <a:off x="0" y="0"/>
                            <a:ext cx="3834130" cy="27127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kern w:val="0"/>
                <w:sz w:val="21"/>
                <w:szCs w:val="21"/>
                <w:lang w:val="en-US" w:eastAsia="zh-CN" w:bidi="ar"/>
              </w:rPr>
              <w:t>各位游客朋友，</w:t>
            </w:r>
            <w:r>
              <w:rPr>
                <w:rFonts w:hint="eastAsia" w:ascii="仿宋" w:hAnsi="仿宋" w:eastAsia="仿宋" w:cs="仿宋"/>
                <w:sz w:val="21"/>
                <w:szCs w:val="21"/>
                <w:lang w:val="en-US" w:eastAsia="zh-CN"/>
              </w:rPr>
              <w:t>我</w:t>
            </w:r>
            <w:r>
              <w:rPr>
                <w:rFonts w:hint="eastAsia" w:ascii="仿宋" w:hAnsi="仿宋" w:eastAsia="仿宋" w:cs="仿宋"/>
                <w:kern w:val="0"/>
                <w:sz w:val="21"/>
                <w:szCs w:val="21"/>
                <w:lang w:val="en-US" w:eastAsia="zh-CN" w:bidi="ar"/>
              </w:rPr>
              <w:t>们很快就要攀登泰山上最险峻的一段，十八盘。泰山十八盘不足1公里,垂直高度却有400米</w:t>
            </w:r>
            <w:r>
              <w:rPr>
                <w:rFonts w:hint="eastAsia" w:ascii="仿宋" w:hAnsi="仿宋" w:eastAsia="仿宋" w:cs="仿宋"/>
                <w:kern w:val="0"/>
                <w:sz w:val="21"/>
                <w:szCs w:val="21"/>
                <w:lang w:val="en-US" w:eastAsia="zh-CN" w:bidi="ar"/>
              </w:rPr>
              <w:t>。这段险道历来有“拔地五千丈，冲销十八盘”的说法。十八盘分为三段：“紧十八，慢十八，不紧不慢又十八。”从开山到龙门坊是“慢十八”；龙门坊到升仙坊是“不紧不慢又十八”。十八盘的起点，道路两边有开山修路时留下的残岩石壁，所以此处叫做“开山”。走上十八盘的石阶盘道不远，看到的是“龙门”的石坊，是一处为游人添力打气的地方。鲤鱼跃过龙门就会变化成龙，作为万物之灵的人们，自然也会备受鼓舞，继续勇登。在十八盘两侧的石壁上，有着“仰不愧于天，俯不怍（</w:t>
            </w:r>
            <w:r>
              <w:rPr>
                <w:rFonts w:ascii="Arial" w:hAnsi="Arial" w:eastAsia="宋体" w:cs="Arial"/>
                <w:i w:val="0"/>
                <w:iCs w:val="0"/>
                <w:caps w:val="0"/>
                <w:color w:val="333333"/>
                <w:spacing w:val="15"/>
                <w:sz w:val="19"/>
                <w:szCs w:val="19"/>
                <w:shd w:val="clear" w:fill="FFFFFF"/>
              </w:rPr>
              <w:t>zuò</w:t>
            </w:r>
            <w:r>
              <w:rPr>
                <w:rFonts w:hint="eastAsia" w:ascii="Arial" w:hAnsi="Arial" w:eastAsia="宋体" w:cs="Arial"/>
                <w:i w:val="0"/>
                <w:iCs w:val="0"/>
                <w:caps w:val="0"/>
                <w:color w:val="333333"/>
                <w:spacing w:val="15"/>
                <w:sz w:val="19"/>
                <w:szCs w:val="19"/>
                <w:shd w:val="clear" w:fill="FFFFFF"/>
                <w:lang w:val="en-US" w:eastAsia="zh-CN"/>
              </w:rPr>
              <w:t>惭愧</w:t>
            </w:r>
            <w:r>
              <w:rPr>
                <w:rFonts w:hint="eastAsia" w:ascii="仿宋" w:hAnsi="仿宋" w:eastAsia="仿宋" w:cs="仿宋"/>
                <w:kern w:val="0"/>
                <w:sz w:val="21"/>
                <w:szCs w:val="21"/>
                <w:lang w:val="en-US" w:eastAsia="zh-CN" w:bidi="ar"/>
              </w:rPr>
              <w:t>）于人”的题刻。整个题刻所表达的含义就是：泰山是天与地相交合的地方，象征着天下通畅安宁。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景点名称8</w:t>
            </w:r>
            <w:r>
              <w:rPr>
                <w:rFonts w:hint="eastAsia" w:ascii="仿宋" w:hAnsi="仿宋" w:eastAsia="仿宋" w:cs="仿宋"/>
                <w:b/>
                <w:bCs/>
                <w:i w:val="0"/>
                <w:iCs w:val="0"/>
                <w:caps w:val="0"/>
                <w:color w:val="222222"/>
                <w:spacing w:val="8"/>
                <w:sz w:val="21"/>
                <w:szCs w:val="21"/>
                <w:shd w:val="clear" w:fill="FFFFFF"/>
                <w:lang w:val="en-US" w:eastAsia="zh-CN"/>
              </w:rPr>
              <w:t xml:space="preserve"> 南天门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仰视全景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693160" cy="2770505"/>
                  <wp:effectExtent l="0" t="0" r="2540" b="1079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4"/>
                          <a:stretch>
                            <a:fillRect/>
                          </a:stretch>
                        </pic:blipFill>
                        <pic:spPr>
                          <a:xfrm>
                            <a:off x="0" y="0"/>
                            <a:ext cx="3693160" cy="27705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kern w:val="0"/>
                <w:sz w:val="21"/>
                <w:szCs w:val="21"/>
                <w:lang w:val="en-US" w:eastAsia="zh-CN" w:bidi="ar"/>
              </w:rPr>
            </w:pPr>
            <w:r>
              <w:rPr>
                <w:rFonts w:hint="eastAsia" w:ascii="仿宋" w:hAnsi="仿宋" w:eastAsia="仿宋" w:cs="仿宋"/>
                <w:kern w:val="0"/>
                <w:sz w:val="21"/>
                <w:szCs w:val="21"/>
                <w:lang w:val="en-US" w:eastAsia="zh-CN" w:bidi="ar"/>
              </w:rPr>
              <w:t>各位游客朋友，我们现在进入岱顶风景区，大家南侧的这组建筑便是南天门了。</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kern w:val="0"/>
                <w:sz w:val="21"/>
                <w:szCs w:val="21"/>
                <w:lang w:val="en-US" w:eastAsia="zh-CN" w:bidi="ar"/>
              </w:rPr>
              <w:t>泰山的主题意境突出了一个“天”字，古语讲：“天高不及于泰山”，泰山为天之顶。所以，泰山地图之上，景点命名多采用“天”字。而南天门就是其中之一</w:t>
            </w:r>
            <w:r>
              <w:rPr>
                <w:rFonts w:hint="default" w:ascii="仿宋" w:hAnsi="仿宋" w:eastAsia="仿宋" w:cs="仿宋"/>
                <w:kern w:val="0"/>
                <w:sz w:val="21"/>
                <w:szCs w:val="21"/>
                <w:lang w:val="en-US" w:eastAsia="zh-CN" w:bidi="ar"/>
              </w:rPr>
              <w:t>。南天门位于十八盘尽头,是登泰山顶的门户</w:t>
            </w:r>
            <w:r>
              <w:rPr>
                <w:rFonts w:hint="eastAsia" w:ascii="仿宋" w:hAnsi="仿宋" w:eastAsia="仿宋" w:cs="仿宋"/>
                <w:kern w:val="0"/>
                <w:sz w:val="21"/>
                <w:szCs w:val="21"/>
                <w:lang w:val="en-US" w:eastAsia="zh-CN" w:bidi="ar"/>
              </w:rPr>
              <w:t>。</w:t>
            </w:r>
            <w:r>
              <w:rPr>
                <w:rFonts w:hint="eastAsia" w:ascii="仿宋" w:hAnsi="仿宋" w:eastAsia="仿宋" w:cs="仿宋"/>
                <w:kern w:val="0"/>
                <w:sz w:val="21"/>
                <w:szCs w:val="21"/>
                <w:lang w:val="en-US" w:eastAsia="zh-CN" w:bidi="ar"/>
              </w:rPr>
              <w:t>道家讲究“道生一，一生二，二生三，三生万物”，所以每三重天设一道门，那么，第一道是一天门；第二道门是二天门，也就是中天门；第三道的门是三天门，就是南天门。整座南天门建筑分为上下两层，下层为门洞，供行人进出，为条石垒砌，弧形条石起拱，东西长9.7米，南北6.3米，高4.7米。门口正上方写有三个镏金大字“南天门”。南天门建在高高泰山之巅，可以感受到天庭仙境。往下观望，台阶层叠，千座山头历历在目，一览众山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9 碧霞祠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正殿全景图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drawing>
                <wp:inline distT="0" distB="0" distL="114300" distR="114300">
                  <wp:extent cx="3841115" cy="2896235"/>
                  <wp:effectExtent l="0" t="0" r="6985"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5"/>
                          <a:stretch>
                            <a:fillRect/>
                          </a:stretch>
                        </pic:blipFill>
                        <pic:spPr>
                          <a:xfrm>
                            <a:off x="0" y="0"/>
                            <a:ext cx="3841115" cy="2896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各位游客朋友，我们现在来到的是碧霞祠</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碧霞祠初建于北宋年间，是泰山最大的高山古建筑群，是道教女神碧霞元君的祖庭。</w:t>
            </w:r>
            <w:r>
              <w:rPr>
                <w:rFonts w:hint="default" w:ascii="仿宋" w:hAnsi="仿宋" w:eastAsia="仿宋" w:cs="仿宋"/>
                <w:sz w:val="21"/>
                <w:szCs w:val="21"/>
                <w:lang w:val="en-US" w:eastAsia="zh-CN"/>
              </w:rPr>
              <w:t>碧霞元君又称“泰山玉女”，中国民间俗称为“泰山奶奶”。道教认为碧霞元君受玉帝之命，统摄岳府之神兵天将，并照察人间一切善恶之事。</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default" w:ascii="仿宋" w:hAnsi="仿宋" w:eastAsia="仿宋" w:cs="仿宋"/>
                <w:sz w:val="21"/>
                <w:szCs w:val="21"/>
                <w:lang w:val="en-US" w:eastAsia="zh-CN"/>
              </w:rPr>
              <w:t>在我国北方地区，民众对碧霞元君的信仰极盛</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民间传说</w:t>
            </w:r>
            <w:r>
              <w:rPr>
                <w:rFonts w:hint="eastAsia" w:ascii="仿宋" w:hAnsi="仿宋" w:eastAsia="仿宋" w:cs="仿宋"/>
                <w:sz w:val="21"/>
                <w:szCs w:val="21"/>
                <w:lang w:val="en-US" w:eastAsia="zh-CN"/>
              </w:rPr>
              <w:t>她</w:t>
            </w:r>
            <w:r>
              <w:rPr>
                <w:rFonts w:hint="default" w:ascii="仿宋" w:hAnsi="仿宋" w:eastAsia="仿宋" w:cs="仿宋"/>
                <w:sz w:val="21"/>
                <w:szCs w:val="21"/>
                <w:lang w:val="en-US" w:eastAsia="zh-CN"/>
              </w:rPr>
              <w:t>神通广大，能保佑农耕、经商、旅行、婚姻，能疗病救人，尤其能</w:t>
            </w:r>
            <w:r>
              <w:rPr>
                <w:rFonts w:hint="eastAsia" w:ascii="仿宋" w:hAnsi="仿宋" w:eastAsia="仿宋" w:cs="仿宋"/>
                <w:sz w:val="21"/>
                <w:szCs w:val="21"/>
                <w:lang w:val="en-US" w:eastAsia="zh-CN"/>
              </w:rPr>
              <w:t>保</w:t>
            </w:r>
            <w:r>
              <w:rPr>
                <w:rFonts w:hint="default" w:ascii="仿宋" w:hAnsi="仿宋" w:eastAsia="仿宋" w:cs="仿宋"/>
                <w:sz w:val="21"/>
                <w:szCs w:val="21"/>
                <w:lang w:val="en-US" w:eastAsia="zh-CN"/>
              </w:rPr>
              <w:t>妇女生子</w:t>
            </w:r>
            <w:r>
              <w:rPr>
                <w:rFonts w:hint="eastAsia" w:ascii="仿宋" w:hAnsi="仿宋" w:eastAsia="仿宋" w:cs="仿宋"/>
                <w:sz w:val="21"/>
                <w:szCs w:val="21"/>
                <w:lang w:val="en-US" w:eastAsia="zh-CN"/>
              </w:rPr>
              <w:t>、保</w:t>
            </w:r>
            <w:r>
              <w:rPr>
                <w:rFonts w:hint="default" w:ascii="仿宋" w:hAnsi="仿宋" w:eastAsia="仿宋" w:cs="仿宋"/>
                <w:sz w:val="21"/>
                <w:szCs w:val="21"/>
                <w:lang w:val="en-US" w:eastAsia="zh-CN"/>
              </w:rPr>
              <w:t>儿童无恙。旧时妇女信仰碧霞元君特别虔诚，不仅在泰山有碧霞祠，在各地也建有许多“娘娘庙”</w:t>
            </w:r>
            <w:r>
              <w:rPr>
                <w:rFonts w:hint="eastAsia" w:ascii="仿宋" w:hAnsi="仿宋" w:eastAsia="仿宋" w:cs="仿宋"/>
                <w:sz w:val="21"/>
                <w:szCs w:val="21"/>
                <w:lang w:val="en-US" w:eastAsia="zh-CN"/>
              </w:rPr>
              <w:t>。时至今日，</w:t>
            </w:r>
            <w:r>
              <w:rPr>
                <w:rFonts w:hint="default" w:ascii="仿宋" w:hAnsi="仿宋" w:eastAsia="仿宋" w:cs="仿宋"/>
                <w:sz w:val="21"/>
                <w:szCs w:val="21"/>
                <w:lang w:val="en-US" w:eastAsia="zh-CN"/>
              </w:rPr>
              <w:t>人们</w:t>
            </w:r>
            <w:r>
              <w:rPr>
                <w:rFonts w:hint="eastAsia" w:ascii="仿宋" w:hAnsi="仿宋" w:eastAsia="仿宋" w:cs="仿宋"/>
                <w:sz w:val="21"/>
                <w:szCs w:val="21"/>
                <w:lang w:val="en-US" w:eastAsia="zh-CN"/>
              </w:rPr>
              <w:t>依然</w:t>
            </w:r>
            <w:r>
              <w:rPr>
                <w:rFonts w:hint="default" w:ascii="仿宋" w:hAnsi="仿宋" w:eastAsia="仿宋" w:cs="仿宋"/>
                <w:sz w:val="21"/>
                <w:szCs w:val="21"/>
                <w:lang w:val="en-US" w:eastAsia="zh-CN"/>
              </w:rPr>
              <w:t>不辞劳苦登上泰山绝顶，向其祈祷，许愿还愿，香火不断。殿内正中神龛内的碧霞元君贴金铜坐像，凤冠霞帔，慈颜安详。大殿左右为东、西配殿。东配殿祀眼光娘娘，传说眼光娘娘能治疗各种疾病，保佑人们眼明心亮、身体健康。西配殿祀送子娘娘，送子娘娘掌管人类生儿育女之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景点名称10</w:t>
            </w:r>
            <w:r>
              <w:rPr>
                <w:rFonts w:hint="eastAsia" w:ascii="仿宋" w:hAnsi="仿宋" w:eastAsia="仿宋" w:cs="仿宋"/>
                <w:b/>
                <w:bCs/>
                <w:i w:val="0"/>
                <w:iCs w:val="0"/>
                <w:caps w:val="0"/>
                <w:color w:val="222222"/>
                <w:spacing w:val="8"/>
                <w:sz w:val="21"/>
                <w:szCs w:val="21"/>
                <w:shd w:val="clear" w:fill="FFFFFF"/>
                <w:lang w:val="en-US" w:eastAsia="zh-CN"/>
              </w:rPr>
              <w:t xml:space="preserve"> 大观峰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仰视全景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108450" cy="2739390"/>
                  <wp:effectExtent l="0" t="0" r="6350" b="3810"/>
                  <wp:docPr id="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6"/>
                          <pic:cNvPicPr>
                            <a:picLocks noChangeAspect="1"/>
                          </pic:cNvPicPr>
                        </pic:nvPicPr>
                        <pic:blipFill>
                          <a:blip r:embed="rId16"/>
                          <a:stretch>
                            <a:fillRect/>
                          </a:stretch>
                        </pic:blipFill>
                        <pic:spPr>
                          <a:xfrm>
                            <a:off x="0" y="0"/>
                            <a:ext cx="4108450" cy="27393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如果把泰山看作是一部中华巨著，那么，</w:t>
            </w:r>
            <w:r>
              <w:rPr>
                <w:rFonts w:hint="eastAsia" w:ascii="仿宋" w:hAnsi="仿宋" w:eastAsia="仿宋" w:cs="仿宋"/>
                <w:sz w:val="21"/>
                <w:szCs w:val="21"/>
                <w:lang w:val="en-US" w:eastAsia="zh-CN"/>
              </w:rPr>
              <w:t>各位游客朋友，现在展现在我们面前的便是最精彩的一页。大观</w:t>
            </w:r>
            <w:r>
              <w:rPr>
                <w:rFonts w:hint="eastAsia" w:ascii="仿宋" w:hAnsi="仿宋" w:eastAsia="仿宋" w:cs="仿宋"/>
                <w:sz w:val="21"/>
                <w:szCs w:val="21"/>
                <w:lang w:val="en-US" w:eastAsia="zh-CN"/>
              </w:rPr>
              <w:t>峰削崖为碑，布满了历代题勒，其中最著名的是唐玄宗于开元十三年(725)御制御书的《纪泰山铭》，俗称“唐摩崖”。它高13.3米，宽5.7米，刻序言、</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"https://baike.baidu.com/item/%E9%93%AD%E6%96%87?fromModule=lemma_inlink" \t "https://baike.baidu.com/item/%E5%A4%A7%E8%A7%82%E5%B3%B0/_blank"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铭文</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及额款共1008个字，是唐玄宗东封泰山的纪事碑。</w:t>
            </w:r>
            <w:r>
              <w:rPr>
                <w:rFonts w:hint="eastAsia" w:ascii="仿宋" w:hAnsi="仿宋" w:eastAsia="仿宋" w:cs="仿宋"/>
                <w:sz w:val="21"/>
                <w:szCs w:val="21"/>
                <w:lang w:val="en-US" w:eastAsia="zh-CN"/>
              </w:rPr>
              <w:t>《纪泰山铭》</w:t>
            </w:r>
            <w:r>
              <w:rPr>
                <w:rFonts w:hint="default" w:ascii="仿宋" w:hAnsi="仿宋" w:eastAsia="仿宋" w:cs="仿宋"/>
                <w:sz w:val="21"/>
                <w:szCs w:val="21"/>
                <w:lang w:val="en-US" w:eastAsia="zh-CN"/>
              </w:rPr>
              <w:t>文词雅训，隶书遒逸，碑刻体伟幅巨，金光夺目。明代</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"https://baike.baidu.com/item/%E7%8E%8B%E4%B8%96%E8%B4%9E?fromModule=lemma_inlink" \t "https://baike.baidu.com/item/%E5%A4%A7%E8%A7%82%E5%B3%B0/_blank"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王世贞</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评说：“穹崖造天铭书，若鸾飞凤舞于烟云之表，为之色飞。”</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西侧原有唐玄宗从封大臣题名，又有</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"https://baike.baidu.com/item/%E5%94%90%E9%AB%98%E5%AE%97?fromModule=lemma_inlink" \t "https://baike.baidu.com/item/%E5%A4%A7%E8%A7%82%E5%B3%B0/_blank"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唐高宗</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封泰山时的《封禅朝觐颂》，后均毁。又西是云峰，常有云雾缭绕而名。峰上原刻</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"https://baike.baidu.com/item/%E5%94%90%E7%8E%84%E5%AE%97?fromModule=lemma_inlink" \t "https://baike.baidu.com/item/%E5%A4%A7%E8%A7%82%E5%B3%B0/_blank"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唐玄宗</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《东封朝觐颂》，后明人复刻大字，将其尽毁。今上有康熙帝题“云峰”，下有</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"https://baike.baidu.com/item/%E4%B9%BE%E9%9A%86%E5%B8%9D/613559?fromModule=lemma_inlink" \t "https://baike.baidu.com/item/%E5%A4%A7%E8%A7%82%E5%B3%B0/_blank"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乾隆帝</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诗刻《夜宿岱顶作》。大观峰和云峰上题刻遍布，重重叠叠，能识者80</w:t>
            </w:r>
            <w:r>
              <w:rPr>
                <w:rFonts w:hint="eastAsia" w:ascii="仿宋" w:hAnsi="仿宋" w:eastAsia="仿宋" w:cs="仿宋"/>
                <w:sz w:val="21"/>
                <w:szCs w:val="21"/>
                <w:lang w:val="en-US" w:eastAsia="zh-CN"/>
              </w:rPr>
              <w:t>多</w:t>
            </w:r>
            <w:r>
              <w:rPr>
                <w:rFonts w:hint="default" w:ascii="仿宋" w:hAnsi="仿宋" w:eastAsia="仿宋" w:cs="仿宋"/>
                <w:sz w:val="21"/>
                <w:szCs w:val="21"/>
                <w:lang w:val="en-US" w:eastAsia="zh-CN"/>
              </w:rPr>
              <w:t>处。“天日苍茫”、“呼吸宇宙”、“置身霄汉”、“青碧丹崖”等大字与《纪泰山铭》辉映。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景点名称11</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五岳独尊刻石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780" w:firstLineChars="18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正面</w:t>
            </w:r>
            <w:r>
              <w:rPr>
                <w:rFonts w:hint="default" w:ascii="仿宋" w:hAnsi="仿宋" w:eastAsia="仿宋" w:cs="仿宋"/>
                <w:sz w:val="21"/>
                <w:szCs w:val="21"/>
                <w:lang w:val="en-US" w:eastAsia="zh-CN"/>
              </w:rPr>
              <w:t>全景图</w:t>
            </w:r>
            <w:r>
              <w:rPr>
                <w:rFonts w:hint="eastAsia" w:ascii="仿宋" w:hAnsi="仿宋" w:eastAsia="仿宋" w:cs="仿宋"/>
                <w:sz w:val="21"/>
                <w:szCs w:val="21"/>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778250" cy="2519680"/>
                  <wp:effectExtent l="0" t="0" r="12700" b="13970"/>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17"/>
                          <a:stretch>
                            <a:fillRect/>
                          </a:stretch>
                        </pic:blipFill>
                        <pic:spPr>
                          <a:xfrm>
                            <a:off x="0" y="0"/>
                            <a:ext cx="3778250" cy="25196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各位游客朋友，我们现在看到的就是泰山的标志性五岳独尊刻石了。</w:t>
            </w:r>
            <w:r>
              <w:rPr>
                <w:rFonts w:ascii="Helvetica" w:hAnsi="Helvetica" w:eastAsia="Helvetica" w:cs="Helvetica"/>
                <w:i w:val="0"/>
                <w:iCs w:val="0"/>
                <w:caps w:val="0"/>
                <w:color w:val="333333"/>
                <w:spacing w:val="0"/>
                <w:sz w:val="21"/>
                <w:szCs w:val="21"/>
                <w:shd w:val="clear" w:fill="FFFFFF"/>
              </w:rPr>
              <w:t>历经百年沧桑的“五岳独尊”四个字是正楷书体</w:t>
            </w:r>
            <w:r>
              <w:rPr>
                <w:rFonts w:hint="eastAsia" w:ascii="仿宋" w:hAnsi="仿宋" w:eastAsia="仿宋" w:cs="仿宋"/>
                <w:sz w:val="21"/>
                <w:szCs w:val="21"/>
                <w:lang w:val="en-US" w:eastAsia="zh-CN"/>
              </w:rPr>
              <w:t>，是清光绪年间由</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"https://baike.baidu.com/item/%E6%B3%B0%E5%AE%89%E5%BA%9C/9562832?fromModule=lemma_inlink" \t "https://baike.baidu.com/item/%E4%BA%94%E5%B2%B3%E7%8B%AC%E5%B0%8A/_blank"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泰安府</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宗室</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"https://baike.baidu.com/item/%E7%8E%89%E6%9E%84?fromModule=lemma_inlink" \t "https://baike.baidu.com/item/%E4%BA%94%E5%B2%B3%E7%8B%AC%E5%B0%8A/_blank"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玉构</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题书。“五岳独尊 ”景观石群位于泰山极顶去往玉皇顶的必经之路上，海拔1545米。摩崖高210厘米，宽65厘米，大字径55x42厘米。在其右侧有</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"https://baike.baidu.com/item/%E6%A5%B7%E4%B9%A6/482941?fromModule=lemma_inlink" \t "https://baike.baidu.com/item/%E4%BA%94%E5%B2%B3%E7%8B%AC%E5%B0%8A/_blank"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楷书</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"https://baike.baidu.com/item/%E6%98%82%E5%A4%B4%E5%A4%A9%E5%A4%96/15900793?fromModule=lemma_inlink" \t "https://baike.baidu.com/item/%E4%BA%94%E5%B2%B3%E7%8B%AC%E5%B0%8A/_blank"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昂头天外</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”题刻。从2004年11月起，</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"https://baike.baidu.com/item/%E6%B3%B0%E5%B1%B1?fromModule=lemma_inlink" \t "https://baike.baidu.com/item/%E4%BA%94%E5%B2%B3%E7%8B%AC%E5%B0%8A/_blank"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泰山</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景区对“五岳独尊”景观石群进行保护整修。泰山是历代帝王、文人墨客的往来胜地，留下了众多文物古迹。除了庙宇、塑像之外，山上共有2000多处摩崖石刻</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五岳中，泰山不是最高的，也不是最美的，当然更谈不上最险峻，为什么一直被认为是中国名山之首，就是因为泰山的石刻，他记载中华民族的悠久历史，这奠定了他是中华民族文化的精神家园。“五岳独尊”是众多古迹石刻中最具代表性的杰作，现已成为泰山的标志，并被设计</w:t>
            </w:r>
            <w:r>
              <w:rPr>
                <w:rFonts w:hint="eastAsia" w:ascii="仿宋" w:hAnsi="仿宋" w:eastAsia="仿宋" w:cs="仿宋"/>
                <w:sz w:val="21"/>
                <w:szCs w:val="21"/>
                <w:lang w:val="en-US" w:eastAsia="zh-CN"/>
              </w:rPr>
              <w:t>为5元</w:t>
            </w:r>
            <w:r>
              <w:rPr>
                <w:rFonts w:hint="default" w:ascii="仿宋" w:hAnsi="仿宋" w:eastAsia="仿宋" w:cs="仿宋"/>
                <w:sz w:val="21"/>
                <w:szCs w:val="21"/>
                <w:lang w:val="en-US" w:eastAsia="zh-CN"/>
              </w:rPr>
              <w:t>人民币的背景图案。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景点名称12</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无字碑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780" w:firstLineChars="18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正面全景</w:t>
            </w:r>
            <w:r>
              <w:rPr>
                <w:rFonts w:hint="default" w:ascii="仿宋" w:hAnsi="仿宋" w:eastAsia="仿宋" w:cs="仿宋"/>
                <w:sz w:val="21"/>
                <w:szCs w:val="21"/>
                <w:lang w:val="en-US" w:eastAsia="zh-CN"/>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tabs>
                <w:tab w:val="left" w:pos="5392"/>
              </w:tabs>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688080" cy="2458720"/>
                  <wp:effectExtent l="0" t="0" r="7620" b="17780"/>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18"/>
                          <a:stretch>
                            <a:fillRect/>
                          </a:stretch>
                        </pic:blipFill>
                        <pic:spPr>
                          <a:xfrm>
                            <a:off x="0" y="0"/>
                            <a:ext cx="3688080" cy="24587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看到的是无字碑。它耸立在玉皇顶玉皇庙门前，高6米，宽1.2米，厚0.9米。碑顶上有石覆盖，石色黄白，形制古朴浑厚。奇怪的是，碑上没有一个字，因而被人称为“泰山无字碑”。正因为它没有留下文字，所以此碑究竟是何时、何人所立，便成为一个疑问。有关此碑，人们曾作多种推测。</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"https://baike.baidu.com/item/%E6%98%8E?fromModule=lemma_inlink" \t "https://baike.baidu.com/item/%E6%B3%B0%E5%B1%B1%E6%97%A0%E5%AD%97%E7%A2%91/_blank"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明</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"https://baike.baidu.com/item/%E6%B8%85?fromModule=lemma_inlink" \t "https://baike.baidu.com/item/%E6%B3%B0%E5%B1%B1%E6%97%A0%E5%AD%97%E7%A2%91/_blank"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清</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两代，有不少人认为它是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"https://baike.baidu.com/item/%E7%A7%A6%E5%A7%8B%E7%9A%87?fromModule=lemma_inlink" \t "https://baike.baidu.com/item/%E6%B3%B0%E5%B1%B1%E6%97%A0%E5%AD%97%E7%A2%91/_blank"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秦始皇</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所立，立碑之意在于焚书。</w:t>
            </w:r>
            <w:r>
              <w:rPr>
                <w:rFonts w:hint="eastAsia" w:ascii="仿宋" w:hAnsi="仿宋" w:eastAsia="仿宋" w:cs="仿宋"/>
                <w:sz w:val="21"/>
                <w:szCs w:val="21"/>
                <w:lang w:val="en-US" w:eastAsia="zh-CN"/>
              </w:rPr>
              <w:t>又有人提出另一种推测，认为此碑原本是有字碑，后经过长期的风雨侵蚀，原有的文字被风化剥落殆尽，以致成了无字碑。还有人推测，此碑很可能是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"https://baike.baidu.com/item/%E6%B1%89%E6%AD%A6%E5%B8%9D?fromModule=lemma_inlink" \t "https://baike.baidu.com/item/%E6%B3%B0%E5%B1%B1%E6%97%A0%E5%AD%97%E7%A2%91/_blank"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汉武帝</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所立。</w:t>
            </w:r>
            <w:r>
              <w:rPr>
                <w:rFonts w:hint="eastAsia" w:ascii="仿宋" w:hAnsi="仿宋" w:eastAsia="仿宋" w:cs="仿宋"/>
                <w:sz w:val="21"/>
                <w:szCs w:val="21"/>
                <w:lang w:val="en-US" w:eastAsia="zh-CN"/>
              </w:rPr>
              <w:t>但三种推测都有存疑，所以无字碑至今仍然是个谜。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13 玉皇顶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正殿全景图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781425" cy="2835910"/>
                  <wp:effectExtent l="0" t="0" r="9525" b="2540"/>
                  <wp:docPr id="2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56"/>
                          <pic:cNvPicPr>
                            <a:picLocks noChangeAspect="1"/>
                          </pic:cNvPicPr>
                        </pic:nvPicPr>
                        <pic:blipFill>
                          <a:blip r:embed="rId19"/>
                          <a:stretch>
                            <a:fillRect/>
                          </a:stretch>
                        </pic:blipFill>
                        <pic:spPr>
                          <a:xfrm>
                            <a:off x="0" y="0"/>
                            <a:ext cx="3781425" cy="2835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9" w:hRule="atLeast"/>
        </w:trPr>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过无字碑，我们拾级而上，终于到达了泰山玉皇顶！玉皇庙建在泰山绝巅，红墙碧瓦像是给泰山戴上了一顶桂冠。泰山极顶石卧在一圈石栏中，它高不盈米，人们却对它充满了迷恋，争相在旁边留影纪念。一块普普通通的石头，引来了人们极大的崇敬。它有着 426 平方千米的基座，整座大山托举着它，使它高耸云天，以至于玉皇庙中的玉皇大帝简直就成了它的守护神。望着极顶石，任何成功都来之不易，成功的本身总是辉煌的，但真正的成功者并不以此而炫耀，就像这可敬的极顶石。玉皇顶是早年帝王封禅的地方，当时并没有什么建筑，只是一座祭天的土坛，不知何代在此修起了太清宫，后又改为玉皇庙。现在庙里还有“古登封台”“柴望遗风”等碑、匾来纪念古时的封禅盛境。</w:t>
            </w:r>
            <w:bookmarkStart w:id="0" w:name="_GoBack"/>
            <w:bookmarkEnd w:id="0"/>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3B60BF9"/>
    <w:rsid w:val="13785584"/>
    <w:rsid w:val="147321EF"/>
    <w:rsid w:val="14D709D0"/>
    <w:rsid w:val="14ED3CBA"/>
    <w:rsid w:val="15B825AF"/>
    <w:rsid w:val="17B34C45"/>
    <w:rsid w:val="19467ED2"/>
    <w:rsid w:val="199C5D44"/>
    <w:rsid w:val="1D570900"/>
    <w:rsid w:val="1E4A3B86"/>
    <w:rsid w:val="1F8C36F2"/>
    <w:rsid w:val="1FC658C9"/>
    <w:rsid w:val="23867849"/>
    <w:rsid w:val="24BF21BA"/>
    <w:rsid w:val="25951FC5"/>
    <w:rsid w:val="27231852"/>
    <w:rsid w:val="283A6E54"/>
    <w:rsid w:val="28885E11"/>
    <w:rsid w:val="28A15125"/>
    <w:rsid w:val="28E219C5"/>
    <w:rsid w:val="2E3F3416"/>
    <w:rsid w:val="2FB67708"/>
    <w:rsid w:val="31496359"/>
    <w:rsid w:val="32C326F3"/>
    <w:rsid w:val="334B460B"/>
    <w:rsid w:val="363475D8"/>
    <w:rsid w:val="36E631BE"/>
    <w:rsid w:val="3747333B"/>
    <w:rsid w:val="3E1B3EA2"/>
    <w:rsid w:val="3F7E3672"/>
    <w:rsid w:val="40330901"/>
    <w:rsid w:val="40572841"/>
    <w:rsid w:val="44EE129A"/>
    <w:rsid w:val="475573AE"/>
    <w:rsid w:val="47F95F8C"/>
    <w:rsid w:val="50306C0B"/>
    <w:rsid w:val="50412BC6"/>
    <w:rsid w:val="509727E6"/>
    <w:rsid w:val="551B5793"/>
    <w:rsid w:val="553D1BAE"/>
    <w:rsid w:val="55CE64DE"/>
    <w:rsid w:val="5A8D7133"/>
    <w:rsid w:val="5DB669A1"/>
    <w:rsid w:val="65F22540"/>
    <w:rsid w:val="67717495"/>
    <w:rsid w:val="682C160E"/>
    <w:rsid w:val="69BB0E9B"/>
    <w:rsid w:val="6AFF300A"/>
    <w:rsid w:val="6C9D0D11"/>
    <w:rsid w:val="6F563B40"/>
    <w:rsid w:val="70710506"/>
    <w:rsid w:val="71A62431"/>
    <w:rsid w:val="75B82733"/>
    <w:rsid w:val="78654DF4"/>
    <w:rsid w:val="7BB120FE"/>
    <w:rsid w:val="7C0550D0"/>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水寒</cp:lastModifiedBy>
  <dcterms:modified xsi:type="dcterms:W3CDTF">2022-09-19T09:21:20Z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FA1FFFEF35794E48BCEB58E2DB83F5D7</vt:lpwstr>
  </property>
</Properties>
</file>