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F307" w14:textId="28250B15" w:rsidR="00995CA7" w:rsidRPr="00995CA7" w:rsidRDefault="00995CA7" w:rsidP="00995CA7">
      <w:pPr>
        <w:autoSpaceDE w:val="0"/>
        <w:autoSpaceDN w:val="0"/>
        <w:adjustRightInd w:val="0"/>
        <w:spacing w:before="1"/>
        <w:ind w:firstLineChars="500" w:firstLine="1600"/>
        <w:jc w:val="left"/>
        <w:rPr>
          <w:rFonts w:ascii="宋体" w:eastAsia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《物流客户服务》信息化建设</w:t>
      </w:r>
    </w:p>
    <w:p w14:paraId="590BC8AD" w14:textId="406B1E9B" w:rsidR="00995CA7" w:rsidRDefault="00995CA7" w:rsidP="00995CA7">
      <w:pPr>
        <w:autoSpaceDE w:val="0"/>
        <w:autoSpaceDN w:val="0"/>
        <w:adjustRightInd w:val="0"/>
        <w:spacing w:before="128"/>
        <w:ind w:left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本课程具有丰富的网络教学资源，校内线上教学平台网址：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341E7E0C" w14:textId="77777777" w:rsidR="00995CA7" w:rsidRDefault="00995CA7" w:rsidP="00995CA7">
      <w:pPr>
        <w:autoSpaceDE w:val="0"/>
        <w:autoSpaceDN w:val="0"/>
        <w:adjustRightInd w:val="0"/>
        <w:spacing w:before="181"/>
        <w:ind w:left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333333"/>
          <w:kern w:val="0"/>
          <w:sz w:val="24"/>
          <w:szCs w:val="24"/>
        </w:rPr>
        <w:t>http://course.rzpt.cn/front/kcjs.php?course_id=1111</w:t>
      </w:r>
    </w:p>
    <w:p w14:paraId="10D66D1A" w14:textId="77777777" w:rsidR="00995CA7" w:rsidRPr="00995CA7" w:rsidRDefault="00995CA7" w:rsidP="00995CA7">
      <w:pPr>
        <w:autoSpaceDE w:val="0"/>
        <w:autoSpaceDN w:val="0"/>
        <w:adjustRightInd w:val="0"/>
        <w:spacing w:before="181"/>
        <w:ind w:left="480"/>
        <w:jc w:val="left"/>
        <w:rPr>
          <w:rFonts w:ascii="宋体" w:eastAsia="宋体" w:cs="宋体"/>
          <w:color w:val="333333"/>
          <w:kern w:val="0"/>
          <w:sz w:val="24"/>
          <w:szCs w:val="24"/>
        </w:rPr>
      </w:pPr>
      <w:r w:rsidRPr="00995CA7">
        <w:rPr>
          <w:rFonts w:ascii="宋体" w:eastAsia="宋体" w:cs="宋体" w:hint="eastAsia"/>
          <w:color w:val="333333"/>
          <w:kern w:val="0"/>
          <w:sz w:val="24"/>
          <w:szCs w:val="24"/>
        </w:rPr>
        <w:t>网络资源：</w:t>
      </w:r>
      <w:r w:rsidRPr="00995CA7">
        <w:rPr>
          <w:rFonts w:ascii="宋体" w:eastAsia="宋体" w:cs="宋体"/>
          <w:color w:val="333333"/>
          <w:kern w:val="0"/>
          <w:sz w:val="24"/>
          <w:szCs w:val="24"/>
        </w:rPr>
        <w:t>https://www.xiaohongshu.com/discovery/item/5f0595b60000000001002b43</w:t>
      </w:r>
    </w:p>
    <w:p w14:paraId="0D2430A7" w14:textId="77777777" w:rsidR="00995CA7" w:rsidRPr="00995CA7" w:rsidRDefault="00995CA7" w:rsidP="00995CA7">
      <w:pPr>
        <w:autoSpaceDE w:val="0"/>
        <w:autoSpaceDN w:val="0"/>
        <w:adjustRightInd w:val="0"/>
        <w:spacing w:before="181"/>
        <w:ind w:left="480"/>
        <w:jc w:val="left"/>
        <w:rPr>
          <w:rFonts w:ascii="宋体" w:eastAsia="宋体" w:cs="宋体"/>
          <w:color w:val="333333"/>
          <w:kern w:val="0"/>
          <w:sz w:val="24"/>
          <w:szCs w:val="24"/>
        </w:rPr>
      </w:pPr>
      <w:r w:rsidRPr="00995CA7">
        <w:rPr>
          <w:rFonts w:ascii="宋体" w:eastAsia="宋体" w:cs="宋体"/>
          <w:color w:val="333333"/>
          <w:kern w:val="0"/>
          <w:sz w:val="24"/>
          <w:szCs w:val="24"/>
        </w:rPr>
        <w:t>https://haokan.baidu.com/v?pd=wisenatural&amp;vid=2984621709819116179</w:t>
      </w:r>
    </w:p>
    <w:p w14:paraId="3EE6EED7" w14:textId="77777777" w:rsidR="00995CA7" w:rsidRDefault="00995CA7" w:rsidP="00995CA7">
      <w:pPr>
        <w:autoSpaceDE w:val="0"/>
        <w:autoSpaceDN w:val="0"/>
        <w:adjustRightInd w:val="0"/>
        <w:spacing w:before="246"/>
        <w:ind w:left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二、课程信息化设计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3C657FB4" w14:textId="77777777" w:rsidR="00995CA7" w:rsidRDefault="00995CA7" w:rsidP="00995CA7">
      <w:pPr>
        <w:autoSpaceDE w:val="0"/>
        <w:autoSpaceDN w:val="0"/>
        <w:adjustRightInd w:val="0"/>
        <w:spacing w:before="193"/>
        <w:ind w:left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本课程采取“任务驱动”教学模式，依托网络在线教学平台，以学生自主思</w:t>
      </w:r>
    </w:p>
    <w:p w14:paraId="1CE0EED0" w14:textId="77777777" w:rsidR="00995CA7" w:rsidRDefault="00995CA7" w:rsidP="00995CA7">
      <w:pPr>
        <w:autoSpaceDE w:val="0"/>
        <w:autoSpaceDN w:val="0"/>
        <w:adjustRightInd w:val="0"/>
        <w:spacing w:before="193"/>
        <w:ind w:left="480" w:hanging="479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考和模拟训练为主，融“教”、“学”、“做”为一体。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7C3673E8" w14:textId="77777777" w:rsidR="00995CA7" w:rsidRDefault="00995CA7" w:rsidP="00995CA7">
      <w:pPr>
        <w:autoSpaceDE w:val="0"/>
        <w:autoSpaceDN w:val="0"/>
        <w:adjustRightInd w:val="0"/>
        <w:spacing w:before="193"/>
        <w:ind w:left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以项目</w:t>
      </w:r>
      <w:proofErr w:type="gramStart"/>
      <w:r>
        <w:rPr>
          <w:rFonts w:ascii="宋体" w:eastAsia="宋体" w:cs="宋体" w:hint="eastAsia"/>
          <w:color w:val="000000"/>
          <w:kern w:val="0"/>
          <w:sz w:val="24"/>
          <w:szCs w:val="24"/>
        </w:rPr>
        <w:t>四客户</w:t>
      </w:r>
      <w:proofErr w:type="gramEnd"/>
      <w:r>
        <w:rPr>
          <w:rFonts w:ascii="宋体" w:eastAsia="宋体" w:cs="宋体" w:hint="eastAsia"/>
          <w:color w:val="000000"/>
          <w:kern w:val="0"/>
          <w:sz w:val="24"/>
          <w:szCs w:val="24"/>
        </w:rPr>
        <w:t>投诉处理的“货物破损纠纷处理”为例。</w:t>
      </w:r>
    </w:p>
    <w:p w14:paraId="50097D06" w14:textId="77777777" w:rsidR="00995CA7" w:rsidRDefault="00995CA7" w:rsidP="00995CA7">
      <w:pPr>
        <w:autoSpaceDE w:val="0"/>
        <w:autoSpaceDN w:val="0"/>
        <w:adjustRightInd w:val="0"/>
        <w:spacing w:before="193" w:line="401" w:lineRule="auto"/>
        <w:ind w:firstLine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1.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首先，学生根据教师布置的任务“受理</w:t>
      </w:r>
      <w:r>
        <w:rPr>
          <w:rFonts w:ascii="宋体" w:eastAsia="宋体" w:cs="宋体" w:hint="eastAsia"/>
          <w:color w:val="333333"/>
          <w:kern w:val="0"/>
          <w:sz w:val="24"/>
          <w:szCs w:val="24"/>
        </w:rPr>
        <w:t>客户北京北燕有限公司的电话投</w:t>
      </w:r>
      <w:r>
        <w:rPr>
          <w:rFonts w:asci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24"/>
          <w:szCs w:val="24"/>
        </w:rPr>
        <w:t>诉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”，在网络在线教学平台进行线上自主学习，包括任务名称、任务描述、电子</w:t>
      </w:r>
    </w:p>
    <w:p w14:paraId="170E1ED5" w14:textId="0D2C1A84" w:rsidR="00995CA7" w:rsidRDefault="00995CA7" w:rsidP="00995CA7">
      <w:pPr>
        <w:autoSpaceDE w:val="0"/>
        <w:autoSpaceDN w:val="0"/>
        <w:adjustRightInd w:val="0"/>
        <w:spacing w:before="32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教案、课件、视频、拓展阅读等教学资源。</w:t>
      </w:r>
    </w:p>
    <w:p w14:paraId="700201F5" w14:textId="46313DD1" w:rsidR="00995CA7" w:rsidRDefault="00B86B47" w:rsidP="00995CA7">
      <w:pPr>
        <w:autoSpaceDE w:val="0"/>
        <w:autoSpaceDN w:val="0"/>
        <w:adjustRightInd w:val="0"/>
        <w:spacing w:before="32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A1D62D9" wp14:editId="47FF8816">
            <wp:extent cx="5486400" cy="2842895"/>
            <wp:effectExtent l="0" t="0" r="0" b="0"/>
            <wp:docPr id="1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8449" w14:textId="77777777" w:rsidR="00995CA7" w:rsidRDefault="00995CA7" w:rsidP="00995CA7">
      <w:pPr>
        <w:autoSpaceDE w:val="0"/>
        <w:autoSpaceDN w:val="0"/>
        <w:adjustRightInd w:val="0"/>
        <w:spacing w:before="32"/>
        <w:jc w:val="left"/>
        <w:rPr>
          <w:rFonts w:ascii="宋体" w:eastAsia="宋体" w:hint="eastAsia"/>
          <w:kern w:val="0"/>
          <w:sz w:val="24"/>
          <w:szCs w:val="24"/>
        </w:rPr>
      </w:pPr>
    </w:p>
    <w:p w14:paraId="46A90C58" w14:textId="77777777" w:rsidR="00995CA7" w:rsidRDefault="00995CA7" w:rsidP="00995CA7">
      <w:pPr>
        <w:autoSpaceDE w:val="0"/>
        <w:autoSpaceDN w:val="0"/>
        <w:adjustRightInd w:val="0"/>
        <w:spacing w:before="1" w:line="401" w:lineRule="auto"/>
        <w:ind w:firstLine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2.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然后，教师对学生自学情况进行检验，学生要完成测试题，每节课都有重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点知识随堂测试，教师强调重点，并针对学生学习情况及测试情况进行分析讲解。</w:t>
      </w:r>
    </w:p>
    <w:p w14:paraId="5E4B6009" w14:textId="5A63639B" w:rsidR="00995CA7" w:rsidRDefault="00995CA7" w:rsidP="00995CA7">
      <w:pPr>
        <w:autoSpaceDE w:val="0"/>
        <w:autoSpaceDN w:val="0"/>
        <w:adjustRightInd w:val="0"/>
        <w:spacing w:line="401" w:lineRule="auto"/>
        <w:ind w:left="102" w:firstLine="480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学生分组模拟表演客户投诉处理，教师对学生讨论情况进行点评，教师纠错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lastRenderedPageBreak/>
        <w:t>并强化学生训练，使之掌握客户投诉处理的原则、流程，能够妥善处理客户投诉。</w:t>
      </w:r>
      <w:r w:rsidR="00B86B47">
        <w:rPr>
          <w:noProof/>
        </w:rPr>
        <w:drawing>
          <wp:inline distT="0" distB="0" distL="0" distR="0" wp14:anchorId="31F108E7" wp14:editId="228175A7">
            <wp:extent cx="5486400" cy="4998085"/>
            <wp:effectExtent l="0" t="0" r="0" b="0"/>
            <wp:docPr id="4" name="图片 4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 代码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31D5" w14:textId="77777777" w:rsidR="00995CA7" w:rsidRDefault="00995CA7" w:rsidP="00995CA7">
      <w:pPr>
        <w:autoSpaceDE w:val="0"/>
        <w:autoSpaceDN w:val="0"/>
        <w:adjustRightInd w:val="0"/>
        <w:spacing w:before="32"/>
        <w:ind w:left="582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3.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最后，学生要完成作业并上传。教师进行打分，即完成</w:t>
      </w:r>
      <w:proofErr w:type="gramStart"/>
      <w:r>
        <w:rPr>
          <w:rFonts w:ascii="宋体" w:eastAsia="宋体" w:cs="宋体" w:hint="eastAsia"/>
          <w:color w:val="000000"/>
          <w:kern w:val="0"/>
          <w:sz w:val="24"/>
          <w:szCs w:val="24"/>
        </w:rPr>
        <w:t>本次课线上</w:t>
      </w:r>
      <w:proofErr w:type="gramEnd"/>
      <w:r>
        <w:rPr>
          <w:rFonts w:ascii="宋体" w:eastAsia="宋体" w:cs="宋体" w:hint="eastAsia"/>
          <w:color w:val="000000"/>
          <w:kern w:val="0"/>
          <w:sz w:val="24"/>
          <w:szCs w:val="24"/>
        </w:rPr>
        <w:t>作业考</w:t>
      </w:r>
    </w:p>
    <w:p w14:paraId="5E7475D2" w14:textId="311480DF" w:rsidR="00995CA7" w:rsidRDefault="00995CA7" w:rsidP="00995CA7">
      <w:pPr>
        <w:autoSpaceDE w:val="0"/>
        <w:autoSpaceDN w:val="0"/>
        <w:adjustRightInd w:val="0"/>
        <w:spacing w:before="193"/>
        <w:ind w:left="102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核。</w:t>
      </w:r>
    </w:p>
    <w:p w14:paraId="7AA0AC6C" w14:textId="7691179C" w:rsidR="00B86B47" w:rsidRDefault="00B86B47" w:rsidP="00995CA7">
      <w:pPr>
        <w:autoSpaceDE w:val="0"/>
        <w:autoSpaceDN w:val="0"/>
        <w:adjustRightInd w:val="0"/>
        <w:spacing w:before="193"/>
        <w:ind w:left="102"/>
        <w:jc w:val="left"/>
        <w:rPr>
          <w:rFonts w:ascii="宋体" w:eastAsia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743A9E4" wp14:editId="37BA3838">
            <wp:extent cx="5486400" cy="1684655"/>
            <wp:effectExtent l="0" t="0" r="0" b="0"/>
            <wp:docPr id="3" name="图片 3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, 电子邮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8D108" w14:textId="77777777" w:rsidR="00995CA7" w:rsidRDefault="00995CA7" w:rsidP="00995CA7">
      <w:pPr>
        <w:autoSpaceDE w:val="0"/>
        <w:autoSpaceDN w:val="0"/>
        <w:adjustRightInd w:val="0"/>
        <w:spacing w:before="193"/>
        <w:ind w:left="582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lastRenderedPageBreak/>
        <w:t>三、信息化考核方式</w:t>
      </w:r>
    </w:p>
    <w:p w14:paraId="7CD7EE47" w14:textId="77777777" w:rsidR="00995CA7" w:rsidRDefault="00995CA7" w:rsidP="00995CA7">
      <w:pPr>
        <w:autoSpaceDE w:val="0"/>
        <w:autoSpaceDN w:val="0"/>
        <w:adjustRightInd w:val="0"/>
        <w:spacing w:before="193"/>
        <w:ind w:left="582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1.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互动交流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02DD19D9" w14:textId="77777777" w:rsidR="00995CA7" w:rsidRDefault="00995CA7" w:rsidP="00995CA7">
      <w:pPr>
        <w:autoSpaceDE w:val="0"/>
        <w:autoSpaceDN w:val="0"/>
        <w:adjustRightInd w:val="0"/>
        <w:spacing w:before="193"/>
        <w:ind w:left="582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同学们课上积极发言，扫描二</w:t>
      </w:r>
      <w:proofErr w:type="gramStart"/>
      <w:r>
        <w:rPr>
          <w:rFonts w:ascii="宋体" w:eastAsia="宋体" w:cs="宋体" w:hint="eastAsia"/>
          <w:color w:val="000000"/>
          <w:kern w:val="0"/>
          <w:sz w:val="24"/>
          <w:szCs w:val="24"/>
        </w:rPr>
        <w:t>维码积极</w:t>
      </w:r>
      <w:proofErr w:type="gramEnd"/>
      <w:r>
        <w:rPr>
          <w:rFonts w:ascii="宋体" w:eastAsia="宋体" w:cs="宋体" w:hint="eastAsia"/>
          <w:color w:val="000000"/>
          <w:kern w:val="0"/>
          <w:sz w:val="24"/>
          <w:szCs w:val="24"/>
        </w:rPr>
        <w:t>抢答，诙谐幽默，课堂氛围轻松愉快。</w:t>
      </w:r>
    </w:p>
    <w:p w14:paraId="77355DA4" w14:textId="77777777" w:rsidR="00995CA7" w:rsidRDefault="00995CA7" w:rsidP="00995CA7">
      <w:pPr>
        <w:autoSpaceDE w:val="0"/>
        <w:autoSpaceDN w:val="0"/>
        <w:adjustRightInd w:val="0"/>
        <w:spacing w:before="193"/>
        <w:ind w:left="582" w:hanging="479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当学生有疑问时，教师及时进行解答。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5556452E" w14:textId="77777777" w:rsidR="00995CA7" w:rsidRDefault="00995CA7" w:rsidP="00995CA7">
      <w:pPr>
        <w:autoSpaceDE w:val="0"/>
        <w:autoSpaceDN w:val="0"/>
        <w:adjustRightInd w:val="0"/>
        <w:spacing w:before="51"/>
        <w:ind w:left="582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2.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同学们能够通过在课程平台自学较好地完成教学任务，按时提交作业，实</w:t>
      </w:r>
    </w:p>
    <w:p w14:paraId="69A8D624" w14:textId="77777777" w:rsidR="00995CA7" w:rsidRDefault="00995CA7" w:rsidP="00995CA7">
      <w:pPr>
        <w:autoSpaceDE w:val="0"/>
        <w:autoSpaceDN w:val="0"/>
        <w:adjustRightInd w:val="0"/>
        <w:spacing w:before="25"/>
        <w:ind w:left="102"/>
        <w:jc w:val="left"/>
        <w:rPr>
          <w:rFonts w:ascii="宋体" w:eastAsia="宋体"/>
          <w:kern w:val="0"/>
          <w:sz w:val="24"/>
          <w:szCs w:val="24"/>
        </w:rPr>
      </w:pPr>
      <w:proofErr w:type="gramStart"/>
      <w:r>
        <w:rPr>
          <w:rFonts w:ascii="宋体" w:eastAsia="宋体" w:cs="宋体" w:hint="eastAsia"/>
          <w:color w:val="000000"/>
          <w:kern w:val="0"/>
          <w:sz w:val="24"/>
          <w:szCs w:val="24"/>
        </w:rPr>
        <w:t>现教学</w:t>
      </w:r>
      <w:proofErr w:type="gramEnd"/>
      <w:r>
        <w:rPr>
          <w:rFonts w:ascii="宋体" w:eastAsia="宋体" w:cs="宋体" w:hint="eastAsia"/>
          <w:color w:val="000000"/>
          <w:kern w:val="0"/>
          <w:sz w:val="24"/>
          <w:szCs w:val="24"/>
        </w:rPr>
        <w:t>目标。</w:t>
      </w:r>
    </w:p>
    <w:p w14:paraId="611C52E9" w14:textId="445BEDDC" w:rsidR="00383C69" w:rsidRDefault="00B86B47" w:rsidP="00995CA7">
      <w:pPr>
        <w:rPr>
          <w:b/>
          <w:bCs/>
        </w:rPr>
      </w:pPr>
      <w:r>
        <w:rPr>
          <w:noProof/>
        </w:rPr>
        <w:drawing>
          <wp:inline distT="0" distB="0" distL="0" distR="0" wp14:anchorId="37D8D04D" wp14:editId="4BF30036">
            <wp:extent cx="5486400" cy="1684655"/>
            <wp:effectExtent l="0" t="0" r="0" b="0"/>
            <wp:docPr id="2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, 电子邮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5127" w14:textId="4811F04D" w:rsidR="00B86B47" w:rsidRPr="00B86B47" w:rsidRDefault="00B86B47" w:rsidP="00995CA7">
      <w:pPr>
        <w:rPr>
          <w:rFonts w:hint="eastAsia"/>
          <w:b/>
          <w:bCs/>
        </w:rPr>
      </w:pPr>
    </w:p>
    <w:sectPr w:rsidR="00B86B47" w:rsidRPr="00B86B47" w:rsidSect="00AE38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A7"/>
    <w:rsid w:val="00383C69"/>
    <w:rsid w:val="00995CA7"/>
    <w:rsid w:val="00B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B42E"/>
  <w15:chartTrackingRefBased/>
  <w15:docId w15:val="{F2F0391F-D555-4E97-876A-8537BCF6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1</cp:revision>
  <dcterms:created xsi:type="dcterms:W3CDTF">2022-05-18T09:13:00Z</dcterms:created>
  <dcterms:modified xsi:type="dcterms:W3CDTF">2022-05-18T09:22:00Z</dcterms:modified>
</cp:coreProperties>
</file>