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10" w:rsidRPr="00F13B54" w:rsidRDefault="00CF2F10" w:rsidP="00CF2F10">
      <w:pPr>
        <w:ind w:firstLine="991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5831"/>
        <w:gridCol w:w="852"/>
        <w:gridCol w:w="1415"/>
      </w:tblGrid>
      <w:tr w:rsidR="00CF2F10" w:rsidTr="00DF0958">
        <w:trPr>
          <w:trHeight w:val="485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0" w:rsidRDefault="00CF2F10" w:rsidP="00DF095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</w:t>
            </w:r>
          </w:p>
          <w:p w:rsidR="00CF2F10" w:rsidRDefault="00CF2F10" w:rsidP="00DF095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0" w:rsidRDefault="00CF2F10" w:rsidP="00DF0958">
            <w:pPr>
              <w:pStyle w:val="a3"/>
              <w:spacing w:line="360" w:lineRule="auto"/>
              <w:jc w:val="left"/>
              <w:rPr>
                <w:rFonts w:hAnsi="宋体"/>
                <w:bCs/>
              </w:rPr>
            </w:pPr>
            <w:r>
              <w:rPr>
                <w:rFonts w:hint="eastAsia"/>
              </w:rPr>
              <w:t>第9章  实战</w:t>
            </w:r>
            <w:bookmarkStart w:id="0" w:name="_GoBack"/>
            <w:bookmarkEnd w:id="0"/>
            <w:r>
              <w:rPr>
                <w:rFonts w:hint="eastAsia"/>
              </w:rPr>
              <w:t>—北京租房数据统计分析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0" w:rsidRDefault="00CF2F10" w:rsidP="00DF095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</w:t>
            </w:r>
          </w:p>
          <w:p w:rsidR="00CF2F10" w:rsidRDefault="00CF2F10" w:rsidP="00DF095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Damascus" w:hAnsi="Damascus" w:hint="eastAsia"/>
                <w:bCs/>
                <w:szCs w:val="21"/>
              </w:rPr>
              <w:t>学时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0" w:rsidRDefault="00AE605D" w:rsidP="00DF0958">
            <w:pPr>
              <w:spacing w:line="360" w:lineRule="auto"/>
              <w:ind w:leftChars="-254" w:left="-53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CF2F10">
              <w:rPr>
                <w:rFonts w:ascii="宋体" w:hAnsi="宋体" w:hint="eastAsia"/>
                <w:bCs/>
                <w:szCs w:val="21"/>
              </w:rPr>
              <w:t>学时</w:t>
            </w:r>
          </w:p>
        </w:tc>
      </w:tr>
      <w:tr w:rsidR="00CF2F10" w:rsidTr="00DF0958">
        <w:trPr>
          <w:trHeight w:val="1061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0" w:rsidRDefault="00CF2F10" w:rsidP="00DF095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内容</w:t>
            </w:r>
          </w:p>
          <w:p w:rsidR="00CF2F10" w:rsidRDefault="00CF2F10" w:rsidP="00DF095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分析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F10" w:rsidRPr="000769EE" w:rsidRDefault="00CF2F10" w:rsidP="00DF095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769EE">
              <w:rPr>
                <w:rFonts w:ascii="宋体" w:hAnsi="Courier New" w:cs="Courier New" w:hint="eastAsia"/>
                <w:kern w:val="0"/>
                <w:szCs w:val="21"/>
              </w:rPr>
              <w:t>近年来随着经济的快速发展，北京市的资源和就业机会吸引了很多外来人口，使其逐渐成为中国人口密集的城市之一。据统计，2017年北京常住外来人口已经达到了794.3万人，其中绝大多数人是以租房的形式解决居住问题。本章以租房网站上北京地区的租房数据作为参考，运用前面所学到的数据分析工具进行分析，具体了解一下北京各区域的租房现状，包括房源数量、房屋户型数量、面积区间等。</w:t>
            </w:r>
          </w:p>
        </w:tc>
      </w:tr>
      <w:tr w:rsidR="00CF2F10" w:rsidTr="00DF0958">
        <w:trPr>
          <w:cantSplit/>
          <w:trHeight w:val="1017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0" w:rsidRDefault="00CF2F10" w:rsidP="00DF0958">
            <w:pPr>
              <w:jc w:val="center"/>
              <w:rPr>
                <w:rFonts w:ascii="Damascus" w:hAnsi="Damascus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  <w:r>
              <w:rPr>
                <w:rFonts w:ascii="Damascus" w:hAnsi="Damascus" w:hint="eastAsia"/>
                <w:bCs/>
                <w:szCs w:val="21"/>
              </w:rPr>
              <w:t>目</w:t>
            </w:r>
          </w:p>
          <w:p w:rsidR="00CF2F10" w:rsidRDefault="00CF2F10" w:rsidP="00DF0958">
            <w:pPr>
              <w:jc w:val="center"/>
              <w:rPr>
                <w:rFonts w:ascii="Damascus" w:hAnsi="Damascus"/>
                <w:bCs/>
                <w:szCs w:val="21"/>
              </w:rPr>
            </w:pPr>
            <w:r>
              <w:rPr>
                <w:rFonts w:ascii="Damascus" w:hAnsi="Damascus" w:hint="eastAsia"/>
                <w:bCs/>
                <w:szCs w:val="21"/>
              </w:rPr>
              <w:t>标及基</w:t>
            </w:r>
          </w:p>
          <w:p w:rsidR="00CF2F10" w:rsidRDefault="00CF2F10" w:rsidP="00DF0958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Damascus" w:hAnsi="Damascus" w:hint="eastAsia"/>
                <w:bCs/>
                <w:szCs w:val="21"/>
              </w:rPr>
              <w:t>本要求</w:t>
            </w:r>
            <w:proofErr w:type="gramEnd"/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2F10" w:rsidRDefault="00CF2F10" w:rsidP="00F6416F">
            <w:pPr>
              <w:pStyle w:val="1"/>
              <w:numPr>
                <w:ilvl w:val="0"/>
                <w:numId w:val="32"/>
              </w:numPr>
              <w:spacing w:line="360" w:lineRule="auto"/>
              <w:ind w:firstLineChars="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掌握读取数据的方法</w:t>
            </w:r>
          </w:p>
          <w:p w:rsidR="00CF2F10" w:rsidRDefault="00CF2F10" w:rsidP="00F6416F">
            <w:pPr>
              <w:pStyle w:val="1"/>
              <w:numPr>
                <w:ilvl w:val="0"/>
                <w:numId w:val="32"/>
              </w:numPr>
              <w:spacing w:line="360" w:lineRule="auto"/>
              <w:ind w:firstLineChars="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掌握数据处理的操作</w:t>
            </w:r>
          </w:p>
          <w:p w:rsidR="00CF2F10" w:rsidRDefault="00CF2F10" w:rsidP="00F6416F">
            <w:pPr>
              <w:pStyle w:val="1"/>
              <w:numPr>
                <w:ilvl w:val="0"/>
                <w:numId w:val="32"/>
              </w:numPr>
              <w:spacing w:line="360" w:lineRule="auto"/>
              <w:ind w:firstLineChars="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掌握根据需求绘制出具体图表</w:t>
            </w:r>
          </w:p>
          <w:p w:rsidR="00CF2F10" w:rsidRPr="00962BB6" w:rsidRDefault="00CF2F10" w:rsidP="00F6416F">
            <w:pPr>
              <w:pStyle w:val="1"/>
              <w:numPr>
                <w:ilvl w:val="0"/>
                <w:numId w:val="32"/>
              </w:numPr>
              <w:spacing w:line="360" w:lineRule="auto"/>
              <w:ind w:firstLineChars="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通过图表对结果进行总结说明</w:t>
            </w:r>
          </w:p>
        </w:tc>
      </w:tr>
      <w:tr w:rsidR="00CF2F10" w:rsidTr="00DF0958">
        <w:trPr>
          <w:trHeight w:val="834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0" w:rsidRDefault="00CF2F10" w:rsidP="00DF095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CF2F10" w:rsidRDefault="00CF2F10" w:rsidP="00DF095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Damascus" w:hAnsi="Damascus" w:hint="eastAsia"/>
                <w:bCs/>
                <w:szCs w:val="21"/>
              </w:rPr>
              <w:t>重点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F10" w:rsidRDefault="00CF2F10" w:rsidP="00F6416F">
            <w:pPr>
              <w:pStyle w:val="1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掌握读取数据的方法</w:t>
            </w:r>
          </w:p>
          <w:p w:rsidR="00CF2F10" w:rsidRDefault="00CF2F10" w:rsidP="00F6416F">
            <w:pPr>
              <w:pStyle w:val="1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掌握数据处理的操作</w:t>
            </w:r>
          </w:p>
          <w:p w:rsidR="00CF2F10" w:rsidRDefault="00CF2F10" w:rsidP="00F6416F">
            <w:pPr>
              <w:pStyle w:val="1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掌握根据需求绘制出具体图表</w:t>
            </w:r>
          </w:p>
          <w:p w:rsidR="00CF2F10" w:rsidRDefault="00CF2F10" w:rsidP="00F6416F">
            <w:pPr>
              <w:pStyle w:val="1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通过图表对结果进行总结说明</w:t>
            </w:r>
          </w:p>
        </w:tc>
      </w:tr>
      <w:tr w:rsidR="00CF2F10" w:rsidTr="00DF0958">
        <w:trPr>
          <w:trHeight w:val="930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0" w:rsidRDefault="00CF2F10" w:rsidP="00DF095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CF2F10" w:rsidRDefault="00CF2F10" w:rsidP="00DF0958">
            <w:pPr>
              <w:jc w:val="center"/>
              <w:rPr>
                <w:rFonts w:ascii="Damascus" w:hAnsi="Damascus"/>
                <w:bCs/>
                <w:szCs w:val="21"/>
              </w:rPr>
            </w:pPr>
            <w:r>
              <w:rPr>
                <w:rFonts w:ascii="Damascus" w:hAnsi="Damascus" w:hint="eastAsia"/>
                <w:bCs/>
                <w:szCs w:val="21"/>
              </w:rPr>
              <w:t>难点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F10" w:rsidRDefault="00CF2F10" w:rsidP="00F6416F">
            <w:pPr>
              <w:pStyle w:val="1"/>
              <w:numPr>
                <w:ilvl w:val="0"/>
                <w:numId w:val="34"/>
              </w:numPr>
              <w:spacing w:line="360" w:lineRule="auto"/>
              <w:ind w:firstLineChars="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使用图表分析</w:t>
            </w:r>
          </w:p>
        </w:tc>
      </w:tr>
      <w:tr w:rsidR="00CF2F10" w:rsidTr="00DF0958">
        <w:trPr>
          <w:trHeight w:val="710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0" w:rsidRDefault="00CF2F10" w:rsidP="00DF095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CF2F10" w:rsidRDefault="00CF2F10" w:rsidP="00DF095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Damascus" w:hAnsi="Damascus" w:hint="eastAsia"/>
                <w:bCs/>
                <w:szCs w:val="21"/>
              </w:rPr>
              <w:t>方式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F10" w:rsidRDefault="00CF2F10" w:rsidP="00DF0958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教学采用教师课堂讲授为主，使用教学PPT讲解</w:t>
            </w:r>
          </w:p>
        </w:tc>
      </w:tr>
      <w:tr w:rsidR="00CF2F10" w:rsidTr="00DF0958">
        <w:trPr>
          <w:trHeight w:val="2542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0" w:rsidRDefault="00CF2F10" w:rsidP="00DF0958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CF2F10" w:rsidRDefault="00CF2F10" w:rsidP="00DF0958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CF2F10" w:rsidRDefault="00CF2F10" w:rsidP="00DF0958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过</w:t>
            </w:r>
          </w:p>
          <w:p w:rsidR="00CF2F10" w:rsidRDefault="00CF2F10" w:rsidP="00DF0958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程</w:t>
            </w:r>
          </w:p>
          <w:p w:rsidR="00CF2F10" w:rsidRDefault="00CF2F10" w:rsidP="00DF0958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F10" w:rsidRDefault="00CF2F10" w:rsidP="00DF0958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第一课时</w:t>
            </w:r>
          </w:p>
          <w:p w:rsidR="00CF2F10" w:rsidRDefault="00CF2F10" w:rsidP="00DF0958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（案例介绍、数据读取、数据预处理）</w:t>
            </w:r>
          </w:p>
          <w:p w:rsidR="00CF2F10" w:rsidRDefault="00CF2F10" w:rsidP="00CF2F10">
            <w:pPr>
              <w:pStyle w:val="1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Damascus" w:hAnsi="Damascus" w:cs="Damascus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创设情境，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>引出租房数据分析。</w:t>
            </w:r>
          </w:p>
          <w:p w:rsidR="00CF2F10" w:rsidRPr="001672C8" w:rsidRDefault="00CF2F10" w:rsidP="00DF0958">
            <w:pPr>
              <w:spacing w:line="360" w:lineRule="auto"/>
              <w:ind w:firstLine="420"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1</w:t>
            </w:r>
            <w:r>
              <w:rPr>
                <w:rFonts w:cs="宋体" w:hint="eastAsia"/>
                <w:kern w:val="0"/>
                <w:szCs w:val="20"/>
              </w:rPr>
              <w:t>）教师通过教材中图</w:t>
            </w:r>
            <w:r>
              <w:rPr>
                <w:rFonts w:cs="宋体" w:hint="eastAsia"/>
                <w:kern w:val="0"/>
                <w:szCs w:val="20"/>
              </w:rPr>
              <w:t>9-1</w:t>
            </w:r>
            <w:r>
              <w:rPr>
                <w:rFonts w:cs="宋体" w:hint="eastAsia"/>
                <w:kern w:val="0"/>
                <w:szCs w:val="20"/>
              </w:rPr>
              <w:t>讲解对租房价格分析。</w:t>
            </w:r>
          </w:p>
          <w:p w:rsidR="00CF2F10" w:rsidRDefault="00CF2F10" w:rsidP="00DF0958">
            <w:pPr>
              <w:pStyle w:val="a3"/>
              <w:spacing w:line="360" w:lineRule="auto"/>
              <w:ind w:firstLine="420"/>
              <w:rPr>
                <w:rFonts w:ascii="Damascus" w:hAnsi="Damascus" w:cs="Damascus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）教师介绍本章要完成的功能。</w:t>
            </w:r>
          </w:p>
          <w:p w:rsidR="00CF2F10" w:rsidRDefault="00CF2F10" w:rsidP="00DF0958">
            <w:pPr>
              <w:spacing w:line="360" w:lineRule="auto"/>
              <w:ind w:firstLine="420"/>
              <w:jc w:val="left"/>
              <w:rPr>
                <w:rFonts w:ascii="Damascus" w:hAnsi="Damascus" w:cs="Damascus"/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主要包括：案例需求介绍、数据读取、数据预处理</w:t>
            </w:r>
          </w:p>
          <w:p w:rsidR="00CF2F10" w:rsidRDefault="00CF2F10" w:rsidP="00DF0958">
            <w:pPr>
              <w:pStyle w:val="a3"/>
              <w:spacing w:line="360" w:lineRule="auto"/>
              <w:rPr>
                <w:rFonts w:ascii="Damascus" w:hAnsi="Damascus" w:cs="Damascus"/>
                <w:kern w:val="0"/>
                <w:szCs w:val="20"/>
              </w:rPr>
            </w:pPr>
            <w:r>
              <w:rPr>
                <w:rFonts w:ascii="Damascus" w:hAnsi="Damascus" w:cs="Damascus"/>
                <w:kern w:val="0"/>
                <w:szCs w:val="20"/>
              </w:rPr>
              <w:t xml:space="preserve">    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0"/>
              </w:rPr>
              <w:t>3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）明确学习目标</w:t>
            </w:r>
          </w:p>
          <w:p w:rsidR="00CF2F10" w:rsidRDefault="00CF2F10" w:rsidP="00CF2F10">
            <w:pPr>
              <w:pStyle w:val="1"/>
              <w:numPr>
                <w:ilvl w:val="0"/>
                <w:numId w:val="2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要求学生明确案例目标</w:t>
            </w:r>
          </w:p>
          <w:p w:rsidR="00CF2F10" w:rsidRDefault="00CF2F10" w:rsidP="00CF2F10">
            <w:pPr>
              <w:pStyle w:val="1"/>
              <w:numPr>
                <w:ilvl w:val="0"/>
                <w:numId w:val="2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要求学生掌握数据读取操作</w:t>
            </w:r>
          </w:p>
          <w:p w:rsidR="00CF2F10" w:rsidRDefault="00CF2F10" w:rsidP="00CF2F10">
            <w:pPr>
              <w:pStyle w:val="1"/>
              <w:numPr>
                <w:ilvl w:val="0"/>
                <w:numId w:val="2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要求学生掌握数据预处理操作</w:t>
            </w:r>
          </w:p>
          <w:p w:rsidR="00CF2F10" w:rsidRDefault="00CF2F10" w:rsidP="00CF2F10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lastRenderedPageBreak/>
              <w:t>进行重点知识的讲解</w:t>
            </w:r>
          </w:p>
          <w:p w:rsidR="00CF2F10" w:rsidRDefault="00CF2F10" w:rsidP="00DF0958">
            <w:pPr>
              <w:spacing w:line="360" w:lineRule="auto"/>
              <w:ind w:firstLineChars="200" w:firstLine="42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）</w:t>
            </w:r>
            <w:r>
              <w:rPr>
                <w:rFonts w:cs="宋体" w:hint="eastAsia"/>
                <w:kern w:val="0"/>
                <w:szCs w:val="20"/>
              </w:rPr>
              <w:t>教师讲解案例需求</w:t>
            </w:r>
            <w:r>
              <w:rPr>
                <w:rFonts w:hint="eastAsia"/>
                <w:szCs w:val="20"/>
              </w:rPr>
              <w:t>。</w:t>
            </w:r>
          </w:p>
          <w:p w:rsidR="00CF2F10" w:rsidRPr="00C3243C" w:rsidRDefault="00CF2F10" w:rsidP="00DF0958">
            <w:pPr>
              <w:spacing w:line="360" w:lineRule="auto"/>
              <w:ind w:firstLineChars="200" w:firstLine="420"/>
              <w:jc w:val="left"/>
              <w:rPr>
                <w:sz w:val="22"/>
                <w:szCs w:val="22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）教师根据课件实现读取及数据预处理操作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CF2F10" w:rsidRDefault="00CF2F10" w:rsidP="00DF0958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 xml:space="preserve">三、归纳总结，布置课后作业 </w:t>
            </w:r>
          </w:p>
          <w:p w:rsidR="00CF2F10" w:rsidRDefault="00CF2F10" w:rsidP="00DF0958">
            <w:pPr>
              <w:pStyle w:val="a3"/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/>
                <w:kern w:val="0"/>
                <w:szCs w:val="20"/>
              </w:rPr>
              <w:t>1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）回顾上课前的学习目标，对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本节</w:t>
            </w:r>
            <w:proofErr w:type="gramStart"/>
            <w:r>
              <w:rPr>
                <w:rFonts w:ascii="Damascus" w:hAnsi="Damascus" w:cs="Damascus" w:hint="eastAsia"/>
                <w:kern w:val="0"/>
                <w:szCs w:val="20"/>
              </w:rPr>
              <w:t>课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知识</w:t>
            </w:r>
            <w:proofErr w:type="gramEnd"/>
            <w:r>
              <w:rPr>
                <w:rFonts w:ascii="Times New Roman" w:hAnsi="Times New Roman" w:cs="宋体" w:hint="eastAsia"/>
                <w:kern w:val="0"/>
                <w:szCs w:val="20"/>
              </w:rPr>
              <w:t>点进行总结。</w:t>
            </w:r>
          </w:p>
          <w:p w:rsidR="00CF2F10" w:rsidRDefault="00CF2F10" w:rsidP="00DF0958">
            <w:pPr>
              <w:pStyle w:val="a3"/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）布置课后作业，让学生课下练习本节课所编写的代码。</w:t>
            </w:r>
          </w:p>
          <w:p w:rsidR="00CF2F10" w:rsidRDefault="00CF2F10" w:rsidP="00DF0958">
            <w:pPr>
              <w:pStyle w:val="a3"/>
              <w:jc w:val="center"/>
              <w:rPr>
                <w:rFonts w:ascii="Calibri" w:hAnsi="Calibri" w:cs="宋体"/>
                <w:color w:val="00B0F0"/>
                <w:kern w:val="0"/>
                <w:szCs w:val="20"/>
              </w:rPr>
            </w:pPr>
          </w:p>
          <w:p w:rsidR="00CF2F10" w:rsidRDefault="00CF2F10" w:rsidP="00DF0958">
            <w:pPr>
              <w:pStyle w:val="a3"/>
              <w:jc w:val="center"/>
              <w:rPr>
                <w:rFonts w:ascii="Calibri" w:hAnsi="Calibri" w:cs="宋体"/>
                <w:color w:val="00B0F0"/>
                <w:kern w:val="0"/>
                <w:szCs w:val="20"/>
              </w:rPr>
            </w:pPr>
          </w:p>
          <w:p w:rsidR="00CF2F10" w:rsidRDefault="00CF2F10" w:rsidP="00DF0958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第二课时</w:t>
            </w:r>
          </w:p>
          <w:p w:rsidR="00CF2F10" w:rsidRDefault="00CF2F10" w:rsidP="00DF0958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（房源数量、位置分布分析，户型数量分析）</w:t>
            </w:r>
          </w:p>
          <w:p w:rsidR="00744E07" w:rsidRDefault="00CF2F10" w:rsidP="00744E07">
            <w:pPr>
              <w:pStyle w:val="1"/>
              <w:numPr>
                <w:ilvl w:val="0"/>
                <w:numId w:val="27"/>
              </w:numPr>
              <w:spacing w:line="360" w:lineRule="auto"/>
              <w:ind w:firstLineChars="0"/>
              <w:rPr>
                <w:rFonts w:ascii="Damascus" w:hAnsi="Damascus" w:cs="Damascus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回顾</w:t>
            </w:r>
            <w:r>
              <w:rPr>
                <w:rFonts w:ascii="Damascus" w:hAnsi="Damascus" w:hint="eastAsia"/>
                <w:b/>
                <w:sz w:val="24"/>
              </w:rPr>
              <w:t>上节课讲解的内容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>继续讲述本课时的内容</w:t>
            </w:r>
          </w:p>
          <w:p w:rsidR="00CF2F10" w:rsidRPr="00744E07" w:rsidRDefault="00CF2F10" w:rsidP="00744E07">
            <w:pPr>
              <w:pStyle w:val="1"/>
              <w:numPr>
                <w:ilvl w:val="0"/>
                <w:numId w:val="37"/>
              </w:numPr>
              <w:spacing w:line="360" w:lineRule="auto"/>
              <w:ind w:firstLineChars="0"/>
              <w:rPr>
                <w:rFonts w:ascii="Damascus" w:hAnsi="Damascus" w:cs="Damascus"/>
                <w:b/>
                <w:sz w:val="24"/>
                <w:szCs w:val="20"/>
              </w:rPr>
            </w:pPr>
            <w:r w:rsidRPr="00744E07">
              <w:rPr>
                <w:rFonts w:cs="Damascus" w:hint="eastAsia"/>
                <w:szCs w:val="20"/>
              </w:rPr>
              <w:t>回顾上节</w:t>
            </w:r>
            <w:proofErr w:type="gramStart"/>
            <w:r w:rsidRPr="00744E07">
              <w:rPr>
                <w:rFonts w:cs="Damascus" w:hint="eastAsia"/>
                <w:szCs w:val="20"/>
              </w:rPr>
              <w:t>课介绍</w:t>
            </w:r>
            <w:proofErr w:type="gramEnd"/>
            <w:r w:rsidRPr="00744E07">
              <w:rPr>
                <w:rFonts w:cs="Damascus" w:hint="eastAsia"/>
                <w:szCs w:val="20"/>
              </w:rPr>
              <w:t>的知识，继续讲解本课时要完成的游戏功能。</w:t>
            </w:r>
          </w:p>
          <w:p w:rsidR="00CF2F10" w:rsidRDefault="00CF2F10" w:rsidP="00DF0958">
            <w:pPr>
              <w:spacing w:line="360" w:lineRule="auto"/>
              <w:ind w:firstLine="471"/>
              <w:rPr>
                <w:rFonts w:ascii="Calibri" w:hAnsi="Calibri" w:cs="宋体"/>
                <w:color w:val="00B0F0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在上节课中，我们介绍了案例需求，以及分析前的准备。本节课将对房源数量、位置分布和户型数量进行分析。</w:t>
            </w:r>
          </w:p>
          <w:p w:rsidR="00CF2F10" w:rsidRDefault="00CF2F10" w:rsidP="00744E07">
            <w:pPr>
              <w:pStyle w:val="1"/>
              <w:numPr>
                <w:ilvl w:val="0"/>
                <w:numId w:val="37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明确学习目标</w:t>
            </w:r>
          </w:p>
          <w:p w:rsidR="00CF2F10" w:rsidRDefault="00CF2F10" w:rsidP="00CF2F10">
            <w:pPr>
              <w:pStyle w:val="1"/>
              <w:numPr>
                <w:ilvl w:val="0"/>
                <w:numId w:val="2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要求学生掌握分析中的常用方法，以及使用第三方绘制热力图</w:t>
            </w:r>
          </w:p>
          <w:p w:rsidR="00CF2F10" w:rsidRDefault="00CF2F10" w:rsidP="00CF2F10">
            <w:pPr>
              <w:pStyle w:val="1"/>
              <w:numPr>
                <w:ilvl w:val="0"/>
                <w:numId w:val="2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要求学生掌握根据需求绘制图表</w:t>
            </w:r>
          </w:p>
          <w:p w:rsidR="00CF2F10" w:rsidRDefault="00CF2F10" w:rsidP="00CF2F10">
            <w:pPr>
              <w:pStyle w:val="a3"/>
              <w:numPr>
                <w:ilvl w:val="0"/>
                <w:numId w:val="27"/>
              </w:numPr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CF2F10" w:rsidRDefault="00CF2F10" w:rsidP="001160AD">
            <w:pPr>
              <w:pStyle w:val="1"/>
              <w:numPr>
                <w:ilvl w:val="0"/>
                <w:numId w:val="40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根据需求用代码实现，使用第三方工具。</w:t>
            </w:r>
          </w:p>
          <w:p w:rsidR="00CF2F10" w:rsidRDefault="00CF2F10" w:rsidP="001160AD">
            <w:pPr>
              <w:pStyle w:val="1"/>
              <w:numPr>
                <w:ilvl w:val="0"/>
                <w:numId w:val="40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根据需求绘制条形图。</w:t>
            </w:r>
          </w:p>
          <w:p w:rsidR="00CF2F10" w:rsidRDefault="00CF2F10" w:rsidP="00DF0958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 xml:space="preserve">三、归纳总结，布置课后作业 </w:t>
            </w:r>
          </w:p>
          <w:p w:rsidR="00CF2F10" w:rsidRDefault="00CF2F10" w:rsidP="00445289">
            <w:pPr>
              <w:pStyle w:val="1"/>
              <w:numPr>
                <w:ilvl w:val="0"/>
                <w:numId w:val="41"/>
              </w:numPr>
              <w:spacing w:line="360" w:lineRule="auto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回顾课前</w:t>
            </w:r>
            <w:r>
              <w:rPr>
                <w:rFonts w:ascii="Damascus" w:hAnsi="Damascus" w:cs="Damascus" w:hint="eastAsia"/>
                <w:szCs w:val="20"/>
              </w:rPr>
              <w:t>学习</w:t>
            </w:r>
            <w:r>
              <w:rPr>
                <w:rFonts w:ascii="Times New Roman" w:hAnsi="Times New Roman" w:hint="eastAsia"/>
                <w:szCs w:val="20"/>
              </w:rPr>
              <w:t>目标，对本节课的内容进行总结</w:t>
            </w:r>
          </w:p>
          <w:p w:rsidR="00CF2F10" w:rsidRPr="00982992" w:rsidRDefault="00CF2F10" w:rsidP="00CF2F10">
            <w:pPr>
              <w:pStyle w:val="a3"/>
              <w:spacing w:line="360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带领学生总结本课内容：诸如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unique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、</w:t>
            </w:r>
            <w:proofErr w:type="spellStart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groupby</w:t>
            </w:r>
            <w:proofErr w:type="spellEnd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、</w:t>
            </w:r>
            <w:proofErr w:type="spellStart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sort_values</w:t>
            </w:r>
            <w:proofErr w:type="spellEnd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、绘制图表、第三方工具使用</w:t>
            </w:r>
            <w:r>
              <w:rPr>
                <w:rFonts w:ascii="Damascus" w:hAnsi="Damascus" w:cs="Damascus" w:hint="eastAsia"/>
                <w:color w:val="00B0F0"/>
                <w:kern w:val="0"/>
                <w:szCs w:val="20"/>
              </w:rPr>
              <w:t>。</w:t>
            </w:r>
          </w:p>
          <w:p w:rsidR="00CF2F10" w:rsidRDefault="00CF2F10" w:rsidP="00445289">
            <w:pPr>
              <w:pStyle w:val="1"/>
              <w:numPr>
                <w:ilvl w:val="0"/>
                <w:numId w:val="41"/>
              </w:numPr>
              <w:spacing w:line="360" w:lineRule="auto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布置课后作业，让学生课下练习本节课所编写的程序。</w:t>
            </w:r>
          </w:p>
          <w:p w:rsidR="00CF2F10" w:rsidRDefault="00CF2F10" w:rsidP="00DF0958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CF2F10" w:rsidRDefault="00CF2F10" w:rsidP="00DF0958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CF2F10" w:rsidRDefault="00CF2F10" w:rsidP="00DF0958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第三课时</w:t>
            </w:r>
          </w:p>
          <w:p w:rsidR="00CF2F10" w:rsidRDefault="00CF2F10" w:rsidP="00DF0958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（平均租金分析、面积区间分析）</w:t>
            </w:r>
          </w:p>
          <w:p w:rsidR="00CF2F10" w:rsidRDefault="00CF2F10" w:rsidP="00CF2F10">
            <w:pPr>
              <w:pStyle w:val="1"/>
              <w:numPr>
                <w:ilvl w:val="0"/>
                <w:numId w:val="30"/>
              </w:numPr>
              <w:spacing w:line="360" w:lineRule="auto"/>
              <w:ind w:firstLineChars="0"/>
              <w:rPr>
                <w:rFonts w:ascii="Damascus" w:hAnsi="Damascus" w:cs="Damascus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回顾</w:t>
            </w:r>
            <w:r>
              <w:rPr>
                <w:rFonts w:ascii="Damascus" w:hAnsi="Damascus" w:hint="eastAsia"/>
                <w:b/>
                <w:sz w:val="24"/>
              </w:rPr>
              <w:t>上节课讲解的内容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>继续讲述本课时的内容</w:t>
            </w:r>
          </w:p>
          <w:p w:rsidR="00CF2F10" w:rsidRDefault="00CF2F10" w:rsidP="009E0BE8">
            <w:pPr>
              <w:pStyle w:val="1"/>
              <w:numPr>
                <w:ilvl w:val="0"/>
                <w:numId w:val="38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回顾上节</w:t>
            </w:r>
            <w:proofErr w:type="gramStart"/>
            <w:r>
              <w:rPr>
                <w:rFonts w:cs="Damascus" w:hint="eastAsia"/>
                <w:szCs w:val="20"/>
              </w:rPr>
              <w:t>课介绍</w:t>
            </w:r>
            <w:proofErr w:type="gramEnd"/>
            <w:r>
              <w:rPr>
                <w:rFonts w:cs="Damascus" w:hint="eastAsia"/>
                <w:szCs w:val="20"/>
              </w:rPr>
              <w:t>的知识，继续讲解本课时要完成的游戏功能。</w:t>
            </w:r>
          </w:p>
          <w:p w:rsidR="00CF2F10" w:rsidRDefault="00CF2F10" w:rsidP="00DF0958">
            <w:pPr>
              <w:spacing w:line="360" w:lineRule="auto"/>
              <w:ind w:firstLine="471"/>
              <w:rPr>
                <w:rFonts w:ascii="Calibri" w:hAnsi="Calibri" w:cs="宋体"/>
                <w:color w:val="00B0F0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lastRenderedPageBreak/>
              <w:t>在上节课中，我们介绍了房源数量、位置分布和户型数量的分析，接下来，对平均租金和面积区间进行分析。</w:t>
            </w:r>
          </w:p>
          <w:p w:rsidR="00CF2F10" w:rsidRDefault="00CF2F10" w:rsidP="009E0BE8">
            <w:pPr>
              <w:pStyle w:val="1"/>
              <w:numPr>
                <w:ilvl w:val="0"/>
                <w:numId w:val="38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明确学习目标</w:t>
            </w:r>
          </w:p>
          <w:p w:rsidR="00CF2F10" w:rsidRDefault="00CF2F10" w:rsidP="00CF2F10">
            <w:pPr>
              <w:pStyle w:val="1"/>
              <w:numPr>
                <w:ilvl w:val="0"/>
                <w:numId w:val="2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要求学生根据数据实现平均租金分析</w:t>
            </w:r>
          </w:p>
          <w:p w:rsidR="00CF2F10" w:rsidRDefault="00CF2F10" w:rsidP="00CF2F10">
            <w:pPr>
              <w:pStyle w:val="1"/>
              <w:numPr>
                <w:ilvl w:val="0"/>
                <w:numId w:val="2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要求学生根据数据实现面积区间分析</w:t>
            </w:r>
          </w:p>
          <w:p w:rsidR="00CF2F10" w:rsidRDefault="00CF2F10" w:rsidP="00CF2F10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CF2F10" w:rsidRDefault="00CF2F10" w:rsidP="009E0BE8">
            <w:pPr>
              <w:pStyle w:val="1"/>
              <w:numPr>
                <w:ilvl w:val="0"/>
                <w:numId w:val="39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如何将条形图与折线图同时绘制？</w:t>
            </w:r>
          </w:p>
          <w:p w:rsidR="00CF2F10" w:rsidRDefault="00CF2F10" w:rsidP="009E0BE8">
            <w:pPr>
              <w:pStyle w:val="1"/>
              <w:numPr>
                <w:ilvl w:val="0"/>
                <w:numId w:val="39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面积区间的分析。</w:t>
            </w:r>
          </w:p>
          <w:p w:rsidR="00CF2F10" w:rsidRDefault="00CF2F10" w:rsidP="00DF0958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 xml:space="preserve">三、归纳总结，布置课后作业 </w:t>
            </w:r>
          </w:p>
          <w:p w:rsidR="00CF2F10" w:rsidRDefault="00CF2F10" w:rsidP="00CF2F10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回顾本课时实现的游戏功能，对本节课的内容进行总结</w:t>
            </w:r>
          </w:p>
          <w:p w:rsidR="00CF2F10" w:rsidRDefault="00CF2F10" w:rsidP="00CF2F10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）使用</w:t>
            </w:r>
            <w:r w:rsidR="00AE605D">
              <w:rPr>
                <w:rFonts w:ascii="Times New Roman" w:hAnsi="Times New Roman" w:cs="宋体" w:hint="eastAsia"/>
                <w:kern w:val="0"/>
                <w:szCs w:val="20"/>
              </w:rPr>
              <w:t>日照职业技术学院在线教学平台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下发课后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作业</w:t>
            </w:r>
          </w:p>
          <w:p w:rsidR="00CF2F10" w:rsidRDefault="00CF2F10" w:rsidP="00DF0958">
            <w:pPr>
              <w:ind w:leftChars="-1" w:left="-2" w:firstLine="2"/>
              <w:jc w:val="center"/>
            </w:pPr>
          </w:p>
          <w:p w:rsidR="00CF2F10" w:rsidRDefault="00CF2F10" w:rsidP="00DF0958">
            <w:pPr>
              <w:rPr>
                <w:color w:val="00B0F0"/>
                <w:szCs w:val="20"/>
              </w:rPr>
            </w:pPr>
          </w:p>
          <w:p w:rsidR="00CF2F10" w:rsidRDefault="00CF2F10" w:rsidP="00DF0958">
            <w:pPr>
              <w:jc w:val="center"/>
              <w:rPr>
                <w:color w:val="00B0F0"/>
                <w:szCs w:val="20"/>
              </w:rPr>
            </w:pPr>
          </w:p>
          <w:p w:rsidR="00CF2F10" w:rsidRDefault="00CF2F10" w:rsidP="00DF0958">
            <w:pPr>
              <w:spacing w:line="360" w:lineRule="auto"/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第四课时</w:t>
            </w:r>
          </w:p>
          <w:p w:rsidR="00CF2F10" w:rsidRDefault="00CF2F10" w:rsidP="00DF0958">
            <w:pPr>
              <w:spacing w:line="360" w:lineRule="auto"/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（上机练习）</w:t>
            </w:r>
          </w:p>
          <w:p w:rsidR="00CF2F10" w:rsidRDefault="00CF2F10" w:rsidP="00DF0958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CF2F10" w:rsidRDefault="00CF2F10" w:rsidP="00DF0958">
            <w:pPr>
              <w:spacing w:line="360" w:lineRule="auto"/>
              <w:ind w:left="525" w:firstLineChars="200" w:firstLine="420"/>
              <w:rPr>
                <w:rFonts w:cs="宋体"/>
                <w:kern w:val="0"/>
                <w:szCs w:val="20"/>
              </w:rPr>
            </w:pPr>
          </w:p>
          <w:p w:rsidR="00CF2F10" w:rsidRDefault="00CF2F10" w:rsidP="00DF0958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</w:t>
            </w:r>
            <w:proofErr w:type="gramStart"/>
            <w:r>
              <w:rPr>
                <w:rFonts w:cs="宋体" w:hint="eastAsia"/>
                <w:b/>
                <w:kern w:val="0"/>
                <w:szCs w:val="20"/>
              </w:rPr>
              <w:t>一</w:t>
            </w:r>
            <w:proofErr w:type="gramEnd"/>
            <w:r>
              <w:rPr>
                <w:rFonts w:cs="宋体" w:hint="eastAsia"/>
                <w:b/>
                <w:kern w:val="0"/>
                <w:szCs w:val="20"/>
              </w:rPr>
              <w:t>：（练习完成实战—北京租房数据统计分析）</w:t>
            </w:r>
          </w:p>
          <w:p w:rsidR="00CF2F10" w:rsidRDefault="00CF2F10" w:rsidP="00DF0958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CF2F10" w:rsidRDefault="00CF2F10" w:rsidP="00DF0958">
            <w:pPr>
              <w:spacing w:line="360" w:lineRule="auto"/>
              <w:ind w:firstLineChars="150" w:firstLine="315"/>
            </w:pPr>
          </w:p>
          <w:p w:rsidR="00CF2F10" w:rsidRDefault="00CF2F10" w:rsidP="00DF0958">
            <w:pPr>
              <w:spacing w:line="360" w:lineRule="auto"/>
              <w:ind w:firstLineChars="150" w:firstLine="315"/>
            </w:pPr>
          </w:p>
        </w:tc>
      </w:tr>
      <w:tr w:rsidR="00CF2F10" w:rsidTr="00DF0958">
        <w:trPr>
          <w:trHeight w:val="1046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10" w:rsidRDefault="00CF2F10" w:rsidP="00DF0958">
            <w:pPr>
              <w:ind w:firstLine="991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思考题和习题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F10" w:rsidRDefault="00CF2F10" w:rsidP="00DF0958">
            <w:pPr>
              <w:ind w:leftChars="-2" w:left="-4"/>
              <w:jc w:val="center"/>
            </w:pPr>
          </w:p>
        </w:tc>
      </w:tr>
      <w:tr w:rsidR="00CF2F10" w:rsidTr="00DF0958">
        <w:trPr>
          <w:trHeight w:val="1687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F10" w:rsidRDefault="00CF2F10" w:rsidP="00DF0958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CF2F10" w:rsidRDefault="00CF2F10" w:rsidP="00DF0958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CF2F10" w:rsidRDefault="00CF2F10" w:rsidP="00DF0958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后</w:t>
            </w:r>
          </w:p>
          <w:p w:rsidR="00CF2F10" w:rsidRDefault="00CF2F10" w:rsidP="00DF0958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记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F10" w:rsidRDefault="00CF2F10" w:rsidP="00DF0958">
            <w:pPr>
              <w:pStyle w:val="a6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CF2F10" w:rsidRDefault="00CF2F10" w:rsidP="00CF2F10">
      <w:pPr>
        <w:spacing w:line="360" w:lineRule="auto"/>
      </w:pPr>
    </w:p>
    <w:p w:rsidR="00CF2F10" w:rsidRDefault="00CF2F10" w:rsidP="00CF2F10"/>
    <w:p w:rsidR="00CF2F10" w:rsidRDefault="00CF2F10" w:rsidP="00CF2F10"/>
    <w:p w:rsidR="009D583A" w:rsidRPr="00CF2F10" w:rsidRDefault="009D583A" w:rsidP="00CF2F10"/>
    <w:sectPr w:rsidR="009D583A" w:rsidRPr="00CF2F10">
      <w:pgSz w:w="11906" w:h="16838"/>
      <w:pgMar w:top="1418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EA" w:rsidRDefault="005661EA">
      <w:r>
        <w:separator/>
      </w:r>
    </w:p>
  </w:endnote>
  <w:endnote w:type="continuationSeparator" w:id="0">
    <w:p w:rsidR="005661EA" w:rsidRDefault="005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mascus">
    <w:altName w:val="Segoe Print"/>
    <w:charset w:val="00"/>
    <w:family w:val="auto"/>
    <w:pitch w:val="default"/>
    <w:sig w:usb0="80002003" w:usb1="88000000" w:usb2="14000008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EA" w:rsidRDefault="005661EA">
      <w:r>
        <w:separator/>
      </w:r>
    </w:p>
  </w:footnote>
  <w:footnote w:type="continuationSeparator" w:id="0">
    <w:p w:rsidR="005661EA" w:rsidRDefault="0056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1">
    <w:nsid w:val="002A01DC"/>
    <w:multiLevelType w:val="hybridMultilevel"/>
    <w:tmpl w:val="DED40CA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4A3468"/>
    <w:multiLevelType w:val="multilevel"/>
    <w:tmpl w:val="004A3468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43C20B6"/>
    <w:multiLevelType w:val="hybridMultilevel"/>
    <w:tmpl w:val="DED40CA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E27832"/>
    <w:multiLevelType w:val="multilevel"/>
    <w:tmpl w:val="08E27832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488" w:hanging="480"/>
      </w:pPr>
    </w:lvl>
    <w:lvl w:ilvl="2">
      <w:start w:val="1"/>
      <w:numFmt w:val="lowerRoman"/>
      <w:lvlText w:val="%3."/>
      <w:lvlJc w:val="right"/>
      <w:pPr>
        <w:ind w:left="1968" w:hanging="480"/>
      </w:pPr>
    </w:lvl>
    <w:lvl w:ilvl="3">
      <w:start w:val="1"/>
      <w:numFmt w:val="decimal"/>
      <w:lvlText w:val="%4."/>
      <w:lvlJc w:val="left"/>
      <w:pPr>
        <w:ind w:left="2448" w:hanging="480"/>
      </w:pPr>
    </w:lvl>
    <w:lvl w:ilvl="4">
      <w:start w:val="1"/>
      <w:numFmt w:val="lowerLetter"/>
      <w:lvlText w:val="%5)"/>
      <w:lvlJc w:val="left"/>
      <w:pPr>
        <w:ind w:left="2928" w:hanging="480"/>
      </w:pPr>
    </w:lvl>
    <w:lvl w:ilvl="5">
      <w:start w:val="1"/>
      <w:numFmt w:val="lowerRoman"/>
      <w:lvlText w:val="%6."/>
      <w:lvlJc w:val="right"/>
      <w:pPr>
        <w:ind w:left="3408" w:hanging="480"/>
      </w:pPr>
    </w:lvl>
    <w:lvl w:ilvl="6">
      <w:start w:val="1"/>
      <w:numFmt w:val="decimal"/>
      <w:lvlText w:val="%7."/>
      <w:lvlJc w:val="left"/>
      <w:pPr>
        <w:ind w:left="3888" w:hanging="480"/>
      </w:pPr>
    </w:lvl>
    <w:lvl w:ilvl="7">
      <w:start w:val="1"/>
      <w:numFmt w:val="lowerLetter"/>
      <w:lvlText w:val="%8)"/>
      <w:lvlJc w:val="left"/>
      <w:pPr>
        <w:ind w:left="4368" w:hanging="480"/>
      </w:pPr>
    </w:lvl>
    <w:lvl w:ilvl="8">
      <w:start w:val="1"/>
      <w:numFmt w:val="lowerRoman"/>
      <w:lvlText w:val="%9."/>
      <w:lvlJc w:val="right"/>
      <w:pPr>
        <w:ind w:left="4848" w:hanging="480"/>
      </w:pPr>
    </w:lvl>
  </w:abstractNum>
  <w:abstractNum w:abstractNumId="5">
    <w:nsid w:val="0DF11AD8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6">
    <w:nsid w:val="0F5F4F66"/>
    <w:multiLevelType w:val="multilevel"/>
    <w:tmpl w:val="0F5F4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4E3936"/>
    <w:multiLevelType w:val="hybridMultilevel"/>
    <w:tmpl w:val="F26CA314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56B68BE"/>
    <w:multiLevelType w:val="multilevel"/>
    <w:tmpl w:val="156B6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6B1715"/>
    <w:multiLevelType w:val="multilevel"/>
    <w:tmpl w:val="1B6B1715"/>
    <w:lvl w:ilvl="0">
      <w:start w:val="3"/>
      <w:numFmt w:val="decimal"/>
      <w:lvlText w:val="（%1）"/>
      <w:lvlJc w:val="left"/>
      <w:pPr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8327F7"/>
    <w:multiLevelType w:val="multilevel"/>
    <w:tmpl w:val="1B8327F7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1C2C6811"/>
    <w:multiLevelType w:val="multilevel"/>
    <w:tmpl w:val="1C2C6811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5B02EE"/>
    <w:multiLevelType w:val="hybridMultilevel"/>
    <w:tmpl w:val="04F6A374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54C0B6B"/>
    <w:multiLevelType w:val="multilevel"/>
    <w:tmpl w:val="2CFC7C67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lowerLetter"/>
      <w:lvlText w:val="%5)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lowerLetter"/>
      <w:lvlText w:val="%8)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4">
    <w:nsid w:val="25B8490A"/>
    <w:multiLevelType w:val="hybridMultilevel"/>
    <w:tmpl w:val="A34E6854"/>
    <w:lvl w:ilvl="0" w:tplc="67FA74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86F5282"/>
    <w:multiLevelType w:val="multilevel"/>
    <w:tmpl w:val="286F5282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eastAsia="Times New Roman" w:hAnsi="宋体" w:cs="宋体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921552"/>
    <w:multiLevelType w:val="hybridMultilevel"/>
    <w:tmpl w:val="4AA871B0"/>
    <w:lvl w:ilvl="0" w:tplc="67FA74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A873488"/>
    <w:multiLevelType w:val="multilevel"/>
    <w:tmpl w:val="2A873488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>
    <w:nsid w:val="2B366E80"/>
    <w:multiLevelType w:val="multilevel"/>
    <w:tmpl w:val="2B366E80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9">
    <w:nsid w:val="2BD67BA2"/>
    <w:multiLevelType w:val="multilevel"/>
    <w:tmpl w:val="32080F2C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FC7C67"/>
    <w:multiLevelType w:val="multilevel"/>
    <w:tmpl w:val="2CFC7C67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lowerLetter"/>
      <w:lvlText w:val="%5)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lowerLetter"/>
      <w:lvlText w:val="%8)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21">
    <w:nsid w:val="2F836D1B"/>
    <w:multiLevelType w:val="hybridMultilevel"/>
    <w:tmpl w:val="8A5A2208"/>
    <w:lvl w:ilvl="0" w:tplc="E69EEB06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7E0682"/>
    <w:multiLevelType w:val="hybridMultilevel"/>
    <w:tmpl w:val="04F6A374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2080F2C"/>
    <w:multiLevelType w:val="multilevel"/>
    <w:tmpl w:val="32080F2C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D441F9F"/>
    <w:multiLevelType w:val="multilevel"/>
    <w:tmpl w:val="3D441F9F"/>
    <w:lvl w:ilvl="0">
      <w:start w:val="1"/>
      <w:numFmt w:val="decimal"/>
      <w:lvlText w:val="（%1）"/>
      <w:lvlJc w:val="left"/>
      <w:pPr>
        <w:ind w:left="1140" w:hanging="720"/>
      </w:pPr>
      <w:rPr>
        <w:rFonts w:cs="宋体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5">
    <w:nsid w:val="41AE7F89"/>
    <w:multiLevelType w:val="multilevel"/>
    <w:tmpl w:val="41AE7F89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eastAsia="Times New Roman" w:hAnsi="宋体" w:cs="宋体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E83267"/>
    <w:multiLevelType w:val="multilevel"/>
    <w:tmpl w:val="4CE83267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7">
    <w:nsid w:val="4D086E00"/>
    <w:multiLevelType w:val="multilevel"/>
    <w:tmpl w:val="4D086E00"/>
    <w:lvl w:ilvl="0">
      <w:start w:val="1"/>
      <w:numFmt w:val="decimal"/>
      <w:lvlText w:val="（%1）"/>
      <w:lvlJc w:val="left"/>
      <w:pPr>
        <w:ind w:left="1140" w:hanging="720"/>
      </w:pPr>
      <w:rPr>
        <w:rFonts w:cs="宋体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8">
    <w:nsid w:val="5CD63EA5"/>
    <w:multiLevelType w:val="multilevel"/>
    <w:tmpl w:val="5CD63EA5"/>
    <w:lvl w:ilvl="0">
      <w:start w:val="1"/>
      <w:numFmt w:val="decimal"/>
      <w:lvlText w:val="（%1）"/>
      <w:lvlJc w:val="left"/>
      <w:pPr>
        <w:ind w:left="1224" w:hanging="480"/>
      </w:pPr>
    </w:lvl>
    <w:lvl w:ilvl="1">
      <w:start w:val="1"/>
      <w:numFmt w:val="lowerLetter"/>
      <w:lvlText w:val="%2)"/>
      <w:lvlJc w:val="left"/>
      <w:pPr>
        <w:ind w:left="1704" w:hanging="480"/>
      </w:pPr>
    </w:lvl>
    <w:lvl w:ilvl="2">
      <w:start w:val="1"/>
      <w:numFmt w:val="lowerRoman"/>
      <w:lvlText w:val="%3."/>
      <w:lvlJc w:val="right"/>
      <w:pPr>
        <w:ind w:left="2184" w:hanging="480"/>
      </w:pPr>
    </w:lvl>
    <w:lvl w:ilvl="3">
      <w:start w:val="1"/>
      <w:numFmt w:val="decimal"/>
      <w:lvlText w:val="%4."/>
      <w:lvlJc w:val="left"/>
      <w:pPr>
        <w:ind w:left="2664" w:hanging="480"/>
      </w:pPr>
    </w:lvl>
    <w:lvl w:ilvl="4">
      <w:start w:val="1"/>
      <w:numFmt w:val="lowerLetter"/>
      <w:lvlText w:val="%5)"/>
      <w:lvlJc w:val="left"/>
      <w:pPr>
        <w:ind w:left="3144" w:hanging="480"/>
      </w:pPr>
    </w:lvl>
    <w:lvl w:ilvl="5">
      <w:start w:val="1"/>
      <w:numFmt w:val="lowerRoman"/>
      <w:lvlText w:val="%6."/>
      <w:lvlJc w:val="right"/>
      <w:pPr>
        <w:ind w:left="3624" w:hanging="480"/>
      </w:pPr>
    </w:lvl>
    <w:lvl w:ilvl="6">
      <w:start w:val="1"/>
      <w:numFmt w:val="decimal"/>
      <w:lvlText w:val="%7."/>
      <w:lvlJc w:val="left"/>
      <w:pPr>
        <w:ind w:left="4104" w:hanging="480"/>
      </w:pPr>
    </w:lvl>
    <w:lvl w:ilvl="7">
      <w:start w:val="1"/>
      <w:numFmt w:val="lowerLetter"/>
      <w:lvlText w:val="%8)"/>
      <w:lvlJc w:val="left"/>
      <w:pPr>
        <w:ind w:left="4584" w:hanging="480"/>
      </w:pPr>
    </w:lvl>
    <w:lvl w:ilvl="8">
      <w:start w:val="1"/>
      <w:numFmt w:val="lowerRoman"/>
      <w:lvlText w:val="%9."/>
      <w:lvlJc w:val="right"/>
      <w:pPr>
        <w:ind w:left="5064" w:hanging="480"/>
      </w:pPr>
    </w:lvl>
  </w:abstractNum>
  <w:abstractNum w:abstractNumId="29">
    <w:nsid w:val="5D111BE2"/>
    <w:multiLevelType w:val="multilevel"/>
    <w:tmpl w:val="5D111BE2"/>
    <w:lvl w:ilvl="0">
      <w:start w:val="2"/>
      <w:numFmt w:val="decimal"/>
      <w:lvlText w:val="（%1）"/>
      <w:lvlJc w:val="left"/>
      <w:pPr>
        <w:ind w:left="1047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034" w:hanging="480"/>
      </w:pPr>
    </w:lvl>
    <w:lvl w:ilvl="2">
      <w:start w:val="1"/>
      <w:numFmt w:val="lowerRoman"/>
      <w:lvlText w:val="%3."/>
      <w:lvlJc w:val="right"/>
      <w:pPr>
        <w:ind w:left="1514" w:hanging="480"/>
      </w:pPr>
    </w:lvl>
    <w:lvl w:ilvl="3">
      <w:start w:val="1"/>
      <w:numFmt w:val="decimal"/>
      <w:lvlText w:val="%4."/>
      <w:lvlJc w:val="left"/>
      <w:pPr>
        <w:ind w:left="1994" w:hanging="480"/>
      </w:pPr>
    </w:lvl>
    <w:lvl w:ilvl="4">
      <w:start w:val="1"/>
      <w:numFmt w:val="lowerLetter"/>
      <w:lvlText w:val="%5)"/>
      <w:lvlJc w:val="left"/>
      <w:pPr>
        <w:ind w:left="2474" w:hanging="480"/>
      </w:pPr>
    </w:lvl>
    <w:lvl w:ilvl="5">
      <w:start w:val="1"/>
      <w:numFmt w:val="lowerRoman"/>
      <w:lvlText w:val="%6."/>
      <w:lvlJc w:val="right"/>
      <w:pPr>
        <w:ind w:left="2954" w:hanging="480"/>
      </w:pPr>
    </w:lvl>
    <w:lvl w:ilvl="6">
      <w:start w:val="1"/>
      <w:numFmt w:val="decimal"/>
      <w:lvlText w:val="%7."/>
      <w:lvlJc w:val="left"/>
      <w:pPr>
        <w:ind w:left="3434" w:hanging="480"/>
      </w:pPr>
    </w:lvl>
    <w:lvl w:ilvl="7">
      <w:start w:val="1"/>
      <w:numFmt w:val="lowerLetter"/>
      <w:lvlText w:val="%8)"/>
      <w:lvlJc w:val="left"/>
      <w:pPr>
        <w:ind w:left="3914" w:hanging="480"/>
      </w:pPr>
    </w:lvl>
    <w:lvl w:ilvl="8">
      <w:start w:val="1"/>
      <w:numFmt w:val="lowerRoman"/>
      <w:lvlText w:val="%9."/>
      <w:lvlJc w:val="right"/>
      <w:pPr>
        <w:ind w:left="4394" w:hanging="480"/>
      </w:pPr>
    </w:lvl>
  </w:abstractNum>
  <w:abstractNum w:abstractNumId="30">
    <w:nsid w:val="5D5139BC"/>
    <w:multiLevelType w:val="hybridMultilevel"/>
    <w:tmpl w:val="4CEA349E"/>
    <w:lvl w:ilvl="0" w:tplc="E03F39F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1FE2B91"/>
    <w:multiLevelType w:val="hybridMultilevel"/>
    <w:tmpl w:val="4912CABA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64BB34FC"/>
    <w:multiLevelType w:val="multilevel"/>
    <w:tmpl w:val="64BB34FC"/>
    <w:lvl w:ilvl="0">
      <w:start w:val="1"/>
      <w:numFmt w:val="decimal"/>
      <w:lvlText w:val="（%1）"/>
      <w:lvlJc w:val="left"/>
      <w:pPr>
        <w:ind w:left="1192" w:hanging="720"/>
      </w:pPr>
    </w:lvl>
    <w:lvl w:ilvl="1">
      <w:start w:val="1"/>
      <w:numFmt w:val="lowerLetter"/>
      <w:lvlText w:val="%2)"/>
      <w:lvlJc w:val="left"/>
      <w:pPr>
        <w:ind w:left="1432" w:hanging="480"/>
      </w:pPr>
    </w:lvl>
    <w:lvl w:ilvl="2">
      <w:start w:val="1"/>
      <w:numFmt w:val="lowerRoman"/>
      <w:lvlText w:val="%3."/>
      <w:lvlJc w:val="right"/>
      <w:pPr>
        <w:ind w:left="1912" w:hanging="480"/>
      </w:pPr>
    </w:lvl>
    <w:lvl w:ilvl="3">
      <w:start w:val="1"/>
      <w:numFmt w:val="decimal"/>
      <w:lvlText w:val="%4."/>
      <w:lvlJc w:val="left"/>
      <w:pPr>
        <w:ind w:left="2392" w:hanging="480"/>
      </w:pPr>
    </w:lvl>
    <w:lvl w:ilvl="4">
      <w:start w:val="1"/>
      <w:numFmt w:val="lowerLetter"/>
      <w:lvlText w:val="%5)"/>
      <w:lvlJc w:val="left"/>
      <w:pPr>
        <w:ind w:left="2872" w:hanging="480"/>
      </w:pPr>
    </w:lvl>
    <w:lvl w:ilvl="5">
      <w:start w:val="1"/>
      <w:numFmt w:val="lowerRoman"/>
      <w:lvlText w:val="%6."/>
      <w:lvlJc w:val="right"/>
      <w:pPr>
        <w:ind w:left="3352" w:hanging="480"/>
      </w:pPr>
    </w:lvl>
    <w:lvl w:ilvl="6">
      <w:start w:val="1"/>
      <w:numFmt w:val="decimal"/>
      <w:lvlText w:val="%7."/>
      <w:lvlJc w:val="left"/>
      <w:pPr>
        <w:ind w:left="3832" w:hanging="480"/>
      </w:pPr>
    </w:lvl>
    <w:lvl w:ilvl="7">
      <w:start w:val="1"/>
      <w:numFmt w:val="lowerLetter"/>
      <w:lvlText w:val="%8)"/>
      <w:lvlJc w:val="left"/>
      <w:pPr>
        <w:ind w:left="4312" w:hanging="480"/>
      </w:pPr>
    </w:lvl>
    <w:lvl w:ilvl="8">
      <w:start w:val="1"/>
      <w:numFmt w:val="lowerRoman"/>
      <w:lvlText w:val="%9."/>
      <w:lvlJc w:val="right"/>
      <w:pPr>
        <w:ind w:left="4792" w:hanging="480"/>
      </w:pPr>
    </w:lvl>
  </w:abstractNum>
  <w:abstractNum w:abstractNumId="33">
    <w:nsid w:val="651B7784"/>
    <w:multiLevelType w:val="hybridMultilevel"/>
    <w:tmpl w:val="997A50E6"/>
    <w:lvl w:ilvl="0" w:tplc="E69EEB06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662036E0"/>
    <w:multiLevelType w:val="multilevel"/>
    <w:tmpl w:val="66203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5A550E"/>
    <w:multiLevelType w:val="multilevel"/>
    <w:tmpl w:val="6A5A550E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6">
    <w:nsid w:val="6AD00ED3"/>
    <w:multiLevelType w:val="multilevel"/>
    <w:tmpl w:val="6AD00ED3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eastAsia="Times New Roman" w:hAnsi="宋体" w:cs="宋体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1E31AB"/>
    <w:multiLevelType w:val="hybridMultilevel"/>
    <w:tmpl w:val="997A50E6"/>
    <w:lvl w:ilvl="0" w:tplc="E69EEB06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6E0B619E"/>
    <w:multiLevelType w:val="hybridMultilevel"/>
    <w:tmpl w:val="04F6A374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F5C5F1F"/>
    <w:multiLevelType w:val="hybridMultilevel"/>
    <w:tmpl w:val="DED40CA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78B6042"/>
    <w:multiLevelType w:val="multilevel"/>
    <w:tmpl w:val="778B6042"/>
    <w:lvl w:ilvl="0">
      <w:start w:val="2"/>
      <w:numFmt w:val="decimal"/>
      <w:lvlText w:val="（%1）"/>
      <w:lvlJc w:val="left"/>
      <w:pPr>
        <w:ind w:left="973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8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9"/>
  </w:num>
  <w:num w:numId="19">
    <w:abstractNumId w:val="22"/>
  </w:num>
  <w:num w:numId="20">
    <w:abstractNumId w:val="38"/>
  </w:num>
  <w:num w:numId="21">
    <w:abstractNumId w:val="3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"/>
  </w:num>
  <w:num w:numId="34">
    <w:abstractNumId w:val="3"/>
  </w:num>
  <w:num w:numId="35">
    <w:abstractNumId w:val="14"/>
  </w:num>
  <w:num w:numId="36">
    <w:abstractNumId w:val="16"/>
  </w:num>
  <w:num w:numId="37">
    <w:abstractNumId w:val="33"/>
  </w:num>
  <w:num w:numId="38">
    <w:abstractNumId w:val="21"/>
  </w:num>
  <w:num w:numId="39">
    <w:abstractNumId w:val="37"/>
  </w:num>
  <w:num w:numId="40">
    <w:abstractNumId w:val="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10"/>
    <w:rsid w:val="000743A1"/>
    <w:rsid w:val="001160AD"/>
    <w:rsid w:val="001D79F1"/>
    <w:rsid w:val="00445289"/>
    <w:rsid w:val="005661EA"/>
    <w:rsid w:val="00744E07"/>
    <w:rsid w:val="009D583A"/>
    <w:rsid w:val="009E0BE8"/>
    <w:rsid w:val="00AE605D"/>
    <w:rsid w:val="00C50635"/>
    <w:rsid w:val="00CF2F10"/>
    <w:rsid w:val="00F6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CF2F10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CF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F2F10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CF2F10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CF2F10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CF2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CF2F1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CF2F10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CF2F10"/>
    <w:rPr>
      <w:rFonts w:ascii="Times New Roman" w:eastAsia="宋体" w:hAnsi="Times New Roman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CF2F10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F2F10"/>
    <w:pPr>
      <w:ind w:firstLineChars="200" w:firstLine="420"/>
      <w:jc w:val="left"/>
    </w:pPr>
    <w:rPr>
      <w:rFonts w:ascii="Calibri" w:hAnsi="Calibri" w:cs="宋体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CF2F10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CF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F2F10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CF2F10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CF2F10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CF2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CF2F1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CF2F10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CF2F10"/>
    <w:rPr>
      <w:rFonts w:ascii="Times New Roman" w:eastAsia="宋体" w:hAnsi="Times New Roman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CF2F10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F2F10"/>
    <w:pPr>
      <w:ind w:firstLineChars="200" w:firstLine="420"/>
      <w:jc w:val="left"/>
    </w:pPr>
    <w:rPr>
      <w:rFonts w:ascii="Calibri" w:hAnsi="Calibri" w:cs="宋体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</dc:creator>
  <cp:lastModifiedBy>Windows User</cp:lastModifiedBy>
  <cp:revision>7</cp:revision>
  <dcterms:created xsi:type="dcterms:W3CDTF">2018-11-21T07:58:00Z</dcterms:created>
  <dcterms:modified xsi:type="dcterms:W3CDTF">2020-08-24T08:56:00Z</dcterms:modified>
</cp:coreProperties>
</file>