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进出口业务 </w:t>
      </w:r>
      <w:r>
        <w:rPr>
          <w:rFonts w:hint="eastAsia"/>
          <w:sz w:val="44"/>
          <w:szCs w:val="44"/>
        </w:rPr>
        <w:t>教学反思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董秀菊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优点：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本学期教授的对象是大一新生综评班，基础有点薄弱，讲授的知识多以国际贸易理论为主，穿插案例分析与讲解，使学生尽快理解并掌握所学知识。</w:t>
      </w:r>
      <w:r>
        <w:rPr>
          <w:rFonts w:hint="eastAsia"/>
          <w:sz w:val="28"/>
          <w:szCs w:val="28"/>
        </w:rPr>
        <w:t>另外，本学期仍然继续坚持和优化在线教学平台，充分利用信息化手段进行教学。</w:t>
      </w:r>
      <w:r>
        <w:rPr>
          <w:rFonts w:hint="eastAsia"/>
          <w:sz w:val="28"/>
          <w:szCs w:val="28"/>
          <w:lang w:val="en-US" w:eastAsia="zh-CN"/>
        </w:rPr>
        <w:t>学生水平参差不齐，理解与掌握程度各有不同，有些学生掌握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的很熟练，能尽快掌握，但有些需要强化。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不足。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val="en-US" w:eastAsia="zh-CN"/>
        </w:rPr>
        <w:t>国际贸易理论较多</w:t>
      </w:r>
      <w:r>
        <w:rPr>
          <w:rFonts w:hint="eastAsia"/>
          <w:sz w:val="28"/>
          <w:szCs w:val="28"/>
        </w:rPr>
        <w:t>，在短时间内学生还不能完全</w:t>
      </w:r>
      <w:r>
        <w:rPr>
          <w:rFonts w:hint="eastAsia"/>
          <w:sz w:val="28"/>
          <w:szCs w:val="28"/>
          <w:lang w:val="en-US" w:eastAsia="zh-CN"/>
        </w:rPr>
        <w:t>掌握相关知识</w:t>
      </w:r>
      <w:r>
        <w:rPr>
          <w:rFonts w:hint="eastAsia"/>
          <w:sz w:val="28"/>
          <w:szCs w:val="28"/>
        </w:rPr>
        <w:t>信息；同时由于跨境平台账号的局限性，不能使所有学生都有操作账号；因网络限制等原因，国外的社交媒体也不能得到有效使用，这给教学带来了一定的限制。希望以后这些问题能得到有效改善。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9F"/>
    <w:rsid w:val="001366D1"/>
    <w:rsid w:val="00472B3F"/>
    <w:rsid w:val="009B50AC"/>
    <w:rsid w:val="009E209F"/>
    <w:rsid w:val="00FF4E33"/>
    <w:rsid w:val="0AC80EC6"/>
    <w:rsid w:val="2D605351"/>
    <w:rsid w:val="7226632F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2019-12-29T07:25:00Z</dcterms:created>
  <dc:creator>Windows User</dc:creator>
  <cp:lastModifiedBy>Jesse</cp:lastModifiedBy>
  <cp:lastPrinted>2021-01-05T08:09:00Z</cp:lastPrinted>
  <dcterms:modified xsi:type="dcterms:W3CDTF">2021-12-28T00:54:58Z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30C34665AD5B4D719E4C4197191743CA</vt:lpwstr>
  </property>
</Properties>
</file>