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977"/>
        <w:gridCol w:w="1275"/>
        <w:gridCol w:w="1276"/>
        <w:gridCol w:w="1154"/>
        <w:gridCol w:w="1080"/>
      </w:tblGrid>
      <w:tr w:rsidR="000E6C13" w:rsidRPr="00214F6D" w:rsidTr="008757F5">
        <w:trPr>
          <w:trHeight w:val="496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6C13" w:rsidRPr="00867CBA" w:rsidRDefault="00A12660" w:rsidP="00A12660">
            <w:pPr>
              <w:pStyle w:val="a5"/>
              <w:spacing w:line="280" w:lineRule="exact"/>
              <w:ind w:leftChars="27" w:left="947" w:hangingChars="445" w:hanging="890"/>
              <w:jc w:val="center"/>
              <w:rPr>
                <w:sz w:val="20"/>
              </w:rPr>
            </w:pPr>
            <w:r w:rsidRPr="00A12660">
              <w:rPr>
                <w:rFonts w:hint="eastAsia"/>
                <w:sz w:val="20"/>
              </w:rPr>
              <w:t>认识移动店铺营销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C13" w:rsidRPr="00214F6D" w:rsidRDefault="00A12660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6C13" w:rsidRPr="00B94962" w:rsidRDefault="00A12660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0E6C13" w:rsidRPr="00214F6D" w:rsidTr="008757F5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0E6C13" w:rsidRDefault="000E6C13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了解移动端</w:t>
            </w:r>
            <w:r w:rsidR="00DF3616">
              <w:rPr>
                <w:rFonts w:hint="eastAsia"/>
              </w:rPr>
              <w:t>店铺营销的重要性</w:t>
            </w:r>
            <w:r>
              <w:rPr>
                <w:rFonts w:hint="eastAsia"/>
              </w:rPr>
              <w:t>。</w:t>
            </w:r>
          </w:p>
          <w:p w:rsidR="000E6C13" w:rsidRPr="00B8682C" w:rsidRDefault="000E6C13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917E13">
              <w:rPr>
                <w:rFonts w:hint="eastAsia"/>
              </w:rPr>
              <w:t>移动端店铺营销</w:t>
            </w:r>
            <w:r>
              <w:rPr>
                <w:rFonts w:hint="eastAsia"/>
              </w:rPr>
              <w:t>设计</w:t>
            </w:r>
            <w:r w:rsidR="00917E13">
              <w:rPr>
                <w:rFonts w:hint="eastAsia"/>
              </w:rPr>
              <w:t>原则</w:t>
            </w:r>
            <w:r>
              <w:rPr>
                <w:rFonts w:hint="eastAsia"/>
              </w:rPr>
              <w:t>。</w:t>
            </w:r>
          </w:p>
        </w:tc>
      </w:tr>
      <w:tr w:rsidR="000E6C13" w:rsidRPr="00214F6D" w:rsidTr="00917E13">
        <w:trPr>
          <w:trHeight w:val="531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0E6C13" w:rsidRPr="007936C5" w:rsidRDefault="000E6C13" w:rsidP="00917E13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掌握移动端</w:t>
            </w:r>
            <w:r w:rsidR="00917E13">
              <w:rPr>
                <w:rFonts w:hint="eastAsia"/>
              </w:rPr>
              <w:t>店铺营销设计原则。</w:t>
            </w:r>
          </w:p>
        </w:tc>
      </w:tr>
      <w:tr w:rsidR="000E6C13" w:rsidRPr="00214F6D" w:rsidTr="008757F5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0E6C13" w:rsidRPr="00917E13" w:rsidRDefault="000E6C13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bookmarkStart w:id="0" w:name="_GoBack"/>
            <w:r>
              <w:rPr>
                <w:rFonts w:hint="eastAsia"/>
              </w:rPr>
              <w:t>能够</w:t>
            </w:r>
            <w:r w:rsidR="00917E13">
              <w:rPr>
                <w:rFonts w:hint="eastAsia"/>
              </w:rPr>
              <w:t>区分移动端店铺与</w:t>
            </w:r>
            <w:r w:rsidR="00917E13">
              <w:rPr>
                <w:rFonts w:hint="eastAsia"/>
              </w:rPr>
              <w:t>PC</w:t>
            </w:r>
            <w:r w:rsidR="00917E13">
              <w:rPr>
                <w:rFonts w:hint="eastAsia"/>
              </w:rPr>
              <w:t>端店铺的区别并进行设计</w:t>
            </w:r>
            <w:bookmarkEnd w:id="0"/>
            <w:r>
              <w:rPr>
                <w:rFonts w:hint="eastAsia"/>
              </w:rPr>
              <w:t>。</w:t>
            </w:r>
          </w:p>
        </w:tc>
      </w:tr>
      <w:tr w:rsidR="000E6C13" w:rsidRPr="00214F6D" w:rsidTr="008757F5">
        <w:trPr>
          <w:trHeight w:val="2295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0E6C13" w:rsidRPr="007C672D" w:rsidRDefault="000E6C13" w:rsidP="000E6C13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教学思路：（1）</w:t>
            </w:r>
            <w:r>
              <w:rPr>
                <w:rFonts w:ascii="宋体" w:hAnsi="宋体" w:hint="eastAsia"/>
                <w:szCs w:val="21"/>
              </w:rPr>
              <w:t>首先</w:t>
            </w:r>
            <w:r>
              <w:rPr>
                <w:rFonts w:cs="微软雅黑 ..." w:hint="eastAsia"/>
                <w:color w:val="211D1E"/>
                <w:sz w:val="22"/>
                <w:szCs w:val="22"/>
              </w:rPr>
              <w:t>认识移动端店铺营销</w:t>
            </w:r>
            <w:r>
              <w:rPr>
                <w:rFonts w:ascii="宋体" w:hAnsi="宋体" w:hint="eastAsia"/>
                <w:szCs w:val="21"/>
              </w:rPr>
              <w:t>，使学</w:t>
            </w:r>
            <w:r w:rsidR="00496E8F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认识</w:t>
            </w:r>
            <w:r w:rsidRPr="007C672D">
              <w:rPr>
                <w:rFonts w:ascii="宋体" w:hAnsi="宋体" w:hint="eastAsia"/>
                <w:szCs w:val="21"/>
              </w:rPr>
              <w:t>移动端店铺营销的必要性</w:t>
            </w:r>
            <w:r>
              <w:rPr>
                <w:rFonts w:ascii="宋体" w:hAnsi="宋体" w:hint="eastAsia"/>
                <w:szCs w:val="21"/>
              </w:rPr>
              <w:t>和</w:t>
            </w:r>
            <w:r w:rsidRPr="007C672D">
              <w:rPr>
                <w:rFonts w:ascii="宋体" w:hAnsi="宋体" w:hint="eastAsia"/>
                <w:szCs w:val="21"/>
              </w:rPr>
              <w:t>设计原则</w:t>
            </w:r>
            <w:r>
              <w:rPr>
                <w:rFonts w:ascii="宋体" w:hAnsi="宋体" w:hint="eastAsia"/>
                <w:szCs w:val="21"/>
              </w:rPr>
              <w:t>等分别进行介绍</w:t>
            </w:r>
            <w:r w:rsidRPr="007C672D">
              <w:rPr>
                <w:rFonts w:ascii="宋体" w:hAnsi="宋体" w:hint="eastAsia"/>
                <w:szCs w:val="21"/>
              </w:rPr>
              <w:t>；（</w:t>
            </w:r>
            <w:r w:rsidR="00917E13">
              <w:rPr>
                <w:rFonts w:ascii="宋体" w:hAnsi="宋体" w:hint="eastAsia"/>
                <w:szCs w:val="21"/>
              </w:rPr>
              <w:t>2</w:t>
            </w:r>
            <w:r w:rsidRPr="007C672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最后安排拓展延伸和实战与提升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0E6C13" w:rsidRPr="00D84D4B" w:rsidRDefault="000E6C13" w:rsidP="000E6C13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教学手段：（1</w:t>
            </w:r>
            <w:r>
              <w:rPr>
                <w:rFonts w:ascii="宋体" w:hAnsi="宋体" w:hint="eastAsia"/>
                <w:szCs w:val="21"/>
              </w:rPr>
              <w:t>）通过设计思路和知识要点的分析，再结合步骤的方式讲解实例</w:t>
            </w:r>
            <w:r w:rsidRPr="00D84D4B">
              <w:rPr>
                <w:rFonts w:ascii="宋体" w:hAnsi="宋体" w:hint="eastAsia"/>
                <w:szCs w:val="21"/>
              </w:rPr>
              <w:t>；（2）</w:t>
            </w:r>
            <w:r>
              <w:rPr>
                <w:rFonts w:ascii="宋体" w:hAnsi="宋体" w:hint="eastAsia"/>
                <w:szCs w:val="21"/>
              </w:rPr>
              <w:t>采用小标题或项目符号对涉及的数据进行详细讲解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0E6C13" w:rsidRPr="00214F6D" w:rsidRDefault="000E6C13" w:rsidP="000E6C13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教学资料及要求：</w:t>
            </w:r>
            <w:r w:rsidRPr="005F5D2E">
              <w:rPr>
                <w:rFonts w:ascii="宋体" w:hAnsi="宋体" w:hint="eastAsia"/>
                <w:szCs w:val="21"/>
              </w:rPr>
              <w:t>除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5F5D2E">
              <w:rPr>
                <w:rFonts w:ascii="宋体" w:hAnsi="宋体" w:hint="eastAsia"/>
                <w:szCs w:val="21"/>
              </w:rPr>
              <w:t>教材中的</w:t>
            </w:r>
            <w:r>
              <w:rPr>
                <w:rFonts w:ascii="宋体" w:hAnsi="宋体" w:hint="eastAsia"/>
                <w:szCs w:val="21"/>
              </w:rPr>
              <w:t>知识外，学员可多积累和参考网店中的详情页设计，总结移动端</w:t>
            </w:r>
            <w:r w:rsidR="00917E13">
              <w:rPr>
                <w:rFonts w:ascii="宋体" w:hAnsi="宋体" w:hint="eastAsia"/>
                <w:szCs w:val="21"/>
              </w:rPr>
              <w:t>店铺</w:t>
            </w:r>
            <w:r>
              <w:rPr>
                <w:rFonts w:ascii="宋体" w:hAnsi="宋体" w:hint="eastAsia"/>
                <w:szCs w:val="21"/>
              </w:rPr>
              <w:t>的设计风格与技巧</w:t>
            </w:r>
            <w:r w:rsidRPr="005F5D2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E6C13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0E6C13" w:rsidRPr="00214F6D" w:rsidRDefault="000E6C13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0E6C13" w:rsidRPr="00214F6D" w:rsidTr="008757F5">
        <w:trPr>
          <w:trHeight w:val="1691"/>
        </w:trPr>
        <w:tc>
          <w:tcPr>
            <w:tcW w:w="9288" w:type="dxa"/>
            <w:gridSpan w:val="6"/>
            <w:shd w:val="clear" w:color="auto" w:fill="auto"/>
          </w:tcPr>
          <w:p w:rsidR="000E6C13" w:rsidRPr="00214F6D" w:rsidRDefault="000E6C13" w:rsidP="008757F5">
            <w:pPr>
              <w:ind w:left="420" w:hangingChars="200" w:hanging="420"/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前面讲解了详情页的制作方法，下面对移动端的制作方法进行介绍。</w:t>
            </w:r>
          </w:p>
          <w:p w:rsidR="000E6C13" w:rsidRDefault="000E6C13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0E6C13" w:rsidRPr="007C672D" w:rsidRDefault="000E6C13" w:rsidP="008757F5">
            <w:pPr>
              <w:rPr>
                <w:rFonts w:ascii="宋体" w:hAnsi="宋体"/>
                <w:szCs w:val="21"/>
              </w:rPr>
            </w:pPr>
            <w:r w:rsidRPr="00AC4A08">
              <w:rPr>
                <w:rFonts w:ascii="宋体" w:hAnsi="宋体" w:hint="eastAsia"/>
                <w:szCs w:val="21"/>
              </w:rPr>
              <w:t>1、</w:t>
            </w:r>
            <w:r w:rsidRPr="007C672D">
              <w:rPr>
                <w:rFonts w:ascii="宋体" w:hAnsi="宋体" w:hint="eastAsia"/>
                <w:szCs w:val="21"/>
              </w:rPr>
              <w:t>怎么对移动端进行营销？</w:t>
            </w:r>
          </w:p>
          <w:p w:rsidR="000E6C13" w:rsidRDefault="00917E13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0E6C13" w:rsidRPr="00AC4A08">
              <w:rPr>
                <w:rFonts w:ascii="宋体" w:hAnsi="宋体" w:hint="eastAsia"/>
                <w:szCs w:val="21"/>
              </w:rPr>
              <w:t>、</w:t>
            </w:r>
            <w:r w:rsidR="000E6C13" w:rsidRPr="007C672D">
              <w:rPr>
                <w:rFonts w:ascii="宋体" w:hAnsi="宋体" w:hint="eastAsia"/>
                <w:szCs w:val="21"/>
              </w:rPr>
              <w:t>如何进入移动端进行店铺的装修？</w:t>
            </w:r>
          </w:p>
          <w:p w:rsidR="00A8161B" w:rsidRDefault="000E6C13" w:rsidP="00EF5FA0">
            <w:pPr>
              <w:ind w:firstLineChars="200" w:firstLine="420"/>
            </w:pPr>
            <w:r w:rsidRPr="00710473">
              <w:rPr>
                <w:rFonts w:hint="eastAsia"/>
              </w:rPr>
              <w:t xml:space="preserve">8.1 </w:t>
            </w:r>
            <w:r w:rsidRPr="00710473">
              <w:rPr>
                <w:rFonts w:hint="eastAsia"/>
              </w:rPr>
              <w:t>认识移动端店铺营销</w:t>
            </w:r>
          </w:p>
          <w:p w:rsidR="00A8161B" w:rsidRPr="00A8161B" w:rsidRDefault="00A8161B" w:rsidP="00E37739">
            <w:pPr>
              <w:ind w:firstLineChars="200" w:firstLine="422"/>
              <w:rPr>
                <w:rFonts w:ascii="宋体" w:hAnsi="宋体"/>
                <w:szCs w:val="21"/>
              </w:rPr>
            </w:pPr>
            <w:r w:rsidRPr="00A8161B">
              <w:rPr>
                <w:rFonts w:ascii="宋体" w:hAnsi="宋体" w:hint="eastAsia"/>
                <w:b/>
                <w:bCs/>
                <w:szCs w:val="21"/>
              </w:rPr>
              <w:t>本节导读</w:t>
            </w:r>
          </w:p>
          <w:p w:rsidR="000E6C13" w:rsidRPr="00EF5FA0" w:rsidRDefault="00A8161B" w:rsidP="00EF5FA0">
            <w:pPr>
              <w:ind w:firstLineChars="200" w:firstLine="420"/>
            </w:pPr>
            <w:r w:rsidRPr="00EF5FA0">
              <w:rPr>
                <w:rFonts w:hint="eastAsia"/>
              </w:rPr>
              <w:t>移动端店铺装修与营销的原则与电脑</w:t>
            </w:r>
            <w:proofErr w:type="gramStart"/>
            <w:r w:rsidRPr="00EF5FA0">
              <w:rPr>
                <w:rFonts w:hint="eastAsia"/>
              </w:rPr>
              <w:t>端基本</w:t>
            </w:r>
            <w:proofErr w:type="gramEnd"/>
            <w:r w:rsidRPr="00EF5FA0">
              <w:rPr>
                <w:rFonts w:hint="eastAsia"/>
              </w:rPr>
              <w:t>相同，都需要通过富有视觉冲击力的设计来吸引客户的注意，延长客户在店铺中停留的时间，再通过不同的营销手段引导其购买。</w:t>
            </w:r>
            <w:proofErr w:type="gramStart"/>
            <w:r w:rsidRPr="00EF5FA0">
              <w:rPr>
                <w:rFonts w:hint="eastAsia"/>
              </w:rPr>
              <w:t>本任务</w:t>
            </w:r>
            <w:proofErr w:type="gramEnd"/>
            <w:r w:rsidRPr="00EF5FA0">
              <w:rPr>
                <w:rFonts w:hint="eastAsia"/>
              </w:rPr>
              <w:t>将分别对移动端店铺营销的必要性、移动端店铺营销设计原则等知识进行介绍，再对移动端店铺和电脑端店铺的区别与联系进行讲解，让客户对移动端有一个基本了解。</w:t>
            </w:r>
          </w:p>
          <w:p w:rsidR="000E6C13" w:rsidRDefault="000E6C13" w:rsidP="008757F5">
            <w:pPr>
              <w:pStyle w:val="2"/>
            </w:pPr>
            <w:r w:rsidRPr="00710473">
              <w:rPr>
                <w:rFonts w:hint="eastAsia"/>
              </w:rPr>
              <w:t>8.1.1 移动端店铺营销的必要性</w:t>
            </w:r>
          </w:p>
          <w:p w:rsidR="00A8161B" w:rsidRDefault="00A8161B" w:rsidP="00EF5FA0">
            <w:pPr>
              <w:ind w:firstLineChars="200" w:firstLine="420"/>
            </w:pPr>
            <w:r w:rsidRPr="00A8161B">
              <w:rPr>
                <w:rFonts w:hint="eastAsia"/>
              </w:rPr>
              <w:t>视觉效果好的移动端店铺更容易吸引客户的关注，加深客户对于店铺的印象。对于移动端店铺的卖家而言，不但要从商品上吸引客户，还要从店铺的整体设计上吸引客户。在视觉设计效果良好的基础上，使用营销手段将店铺推广出去，如通过微淘、加关注等吸引粉丝。</w:t>
            </w:r>
          </w:p>
          <w:p w:rsidR="00A8161B" w:rsidRPr="00A8161B" w:rsidRDefault="00A8161B" w:rsidP="0095550A">
            <w:pPr>
              <w:ind w:firstLineChars="200" w:firstLine="422"/>
            </w:pPr>
            <w:r w:rsidRPr="00A8161B">
              <w:rPr>
                <w:rFonts w:hint="eastAsia"/>
                <w:b/>
                <w:bCs/>
              </w:rPr>
              <w:t>移动端店铺主要有</w:t>
            </w:r>
            <w:r w:rsidRPr="00A8161B">
              <w:rPr>
                <w:b/>
                <w:bCs/>
              </w:rPr>
              <w:t>3</w:t>
            </w:r>
            <w:r w:rsidRPr="00A8161B">
              <w:rPr>
                <w:rFonts w:hint="eastAsia"/>
                <w:b/>
                <w:bCs/>
              </w:rPr>
              <w:t>个明显的特点：</w:t>
            </w:r>
          </w:p>
          <w:p w:rsidR="00A8161B" w:rsidRPr="00A8161B" w:rsidRDefault="00A8161B" w:rsidP="00EF5FA0">
            <w:pPr>
              <w:ind w:firstLineChars="200" w:firstLine="420"/>
            </w:pPr>
            <w:r w:rsidRPr="00A8161B">
              <w:rPr>
                <w:rFonts w:hint="eastAsia"/>
              </w:rPr>
              <w:t>①可以随时随地浏览店铺，不受时间和地点的限制；</w:t>
            </w:r>
          </w:p>
          <w:p w:rsidR="00A8161B" w:rsidRPr="00A8161B" w:rsidRDefault="00A8161B" w:rsidP="00EF5FA0">
            <w:pPr>
              <w:ind w:firstLineChars="200" w:firstLine="420"/>
            </w:pPr>
            <w:r w:rsidRPr="00A8161B">
              <w:rPr>
                <w:rFonts w:hint="eastAsia"/>
              </w:rPr>
              <w:t>②可以短时间预览、快速阅读和消费，更具有便捷性；</w:t>
            </w:r>
          </w:p>
          <w:p w:rsidR="00A8161B" w:rsidRPr="00A8161B" w:rsidRDefault="00A8161B" w:rsidP="00EF5FA0">
            <w:pPr>
              <w:ind w:firstLineChars="200" w:firstLine="420"/>
            </w:pPr>
            <w:r w:rsidRPr="00A8161B">
              <w:rPr>
                <w:rFonts w:hint="eastAsia"/>
              </w:rPr>
              <w:t>③可以增加买家与卖家的黏性，互动更加方便。</w:t>
            </w:r>
            <w:r w:rsidRPr="00A8161B">
              <w:rPr>
                <w:rFonts w:hint="eastAsia"/>
              </w:rPr>
              <w:t xml:space="preserve"> </w:t>
            </w:r>
          </w:p>
          <w:p w:rsidR="000E6C13" w:rsidRDefault="000E6C13" w:rsidP="008757F5">
            <w:pPr>
              <w:pStyle w:val="2"/>
            </w:pPr>
            <w:r w:rsidRPr="00710473">
              <w:rPr>
                <w:rFonts w:hint="eastAsia"/>
              </w:rPr>
              <w:t xml:space="preserve">8.1.2 移动端店铺营销设计原则 </w:t>
            </w:r>
          </w:p>
          <w:p w:rsidR="00A8161B" w:rsidRPr="00A8161B" w:rsidRDefault="00A8161B" w:rsidP="00A816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711393" wp14:editId="54D26AF0">
                  <wp:extent cx="3537818" cy="851288"/>
                  <wp:effectExtent l="0" t="0" r="5715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356" cy="85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C13" w:rsidRDefault="000E6C13" w:rsidP="008757F5">
            <w:pPr>
              <w:pStyle w:val="2"/>
            </w:pPr>
            <w:r w:rsidRPr="00710473">
              <w:rPr>
                <w:rFonts w:hint="eastAsia"/>
              </w:rPr>
              <w:t>8.1.3 移动端店铺与PC 端店铺的区别与联系</w:t>
            </w:r>
          </w:p>
          <w:p w:rsidR="00A8161B" w:rsidRPr="00A8161B" w:rsidRDefault="00A8161B" w:rsidP="00A8161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1F53F8F" wp14:editId="30D102E7">
                  <wp:extent cx="2183423" cy="1042461"/>
                  <wp:effectExtent l="0" t="0" r="762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097" cy="1042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C13" w:rsidRDefault="000E6C13" w:rsidP="008757F5">
            <w:pPr>
              <w:pStyle w:val="2"/>
            </w:pPr>
            <w:r w:rsidRPr="00710473">
              <w:rPr>
                <w:rFonts w:hint="eastAsia"/>
              </w:rPr>
              <w:t>8.1.4 任务实训及考核</w:t>
            </w:r>
          </w:p>
          <w:p w:rsidR="00A8161B" w:rsidRPr="00A8161B" w:rsidRDefault="00A8161B" w:rsidP="00A816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A106E5" wp14:editId="6DC74A0E">
                  <wp:extent cx="3429000" cy="1076722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07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C13" w:rsidRPr="007C672D" w:rsidRDefault="000E6C13" w:rsidP="009346FB">
            <w:pPr>
              <w:ind w:firstLineChars="700" w:firstLine="1470"/>
            </w:pPr>
          </w:p>
        </w:tc>
      </w:tr>
      <w:tr w:rsidR="000E6C13" w:rsidRPr="00214F6D" w:rsidTr="008757F5">
        <w:trPr>
          <w:trHeight w:val="1119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0E6C13" w:rsidRPr="00AA08DF" w:rsidRDefault="000E6C13" w:rsidP="000E6C13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认识移动端详情页。</w:t>
            </w:r>
          </w:p>
          <w:p w:rsidR="000E6C13" w:rsidRDefault="000E6C13" w:rsidP="000E6C13">
            <w:pPr>
              <w:numPr>
                <w:ilvl w:val="0"/>
                <w:numId w:val="1"/>
              </w:numPr>
            </w:pPr>
            <w:r w:rsidRPr="00BE6E0F"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移动端详情页的设计、移动端详情页的装修和移动端模板装修</w:t>
            </w:r>
            <w:r>
              <w:rPr>
                <w:rFonts w:hint="eastAsia"/>
              </w:rPr>
              <w:t>。</w:t>
            </w:r>
          </w:p>
          <w:p w:rsidR="000E6C13" w:rsidRPr="00214F6D" w:rsidRDefault="000E6C13" w:rsidP="000E6C13">
            <w:pPr>
              <w:numPr>
                <w:ilvl w:val="0"/>
                <w:numId w:val="1"/>
              </w:numPr>
            </w:pPr>
            <w:r>
              <w:rPr>
                <w:rFonts w:ascii="宋体" w:hAnsi="宋体" w:hint="eastAsia"/>
                <w:szCs w:val="21"/>
              </w:rPr>
              <w:t>熟悉自定义页面的装修技巧</w:t>
            </w:r>
            <w:r>
              <w:rPr>
                <w:rFonts w:hint="eastAsia"/>
              </w:rPr>
              <w:t>。</w:t>
            </w:r>
          </w:p>
        </w:tc>
      </w:tr>
      <w:tr w:rsidR="000E6C13" w:rsidRPr="00214F6D" w:rsidTr="008757F5">
        <w:trPr>
          <w:trHeight w:val="3144"/>
        </w:trPr>
        <w:tc>
          <w:tcPr>
            <w:tcW w:w="1526" w:type="dxa"/>
            <w:shd w:val="clear" w:color="auto" w:fill="auto"/>
            <w:vAlign w:val="center"/>
          </w:tcPr>
          <w:p w:rsidR="000E6C13" w:rsidRPr="00214F6D" w:rsidRDefault="000E6C13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0E6C13" w:rsidRDefault="000E6C13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0E6C13" w:rsidRDefault="000E6C13" w:rsidP="000E6C13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移动</w:t>
            </w:r>
            <w:proofErr w:type="gramStart"/>
            <w:r>
              <w:rPr>
                <w:rFonts w:cs="方正兰亭中黑" w:hint="eastAsia"/>
                <w:color w:val="211D1E"/>
                <w:szCs w:val="21"/>
              </w:rPr>
              <w:t>端活动页</w:t>
            </w:r>
            <w:proofErr w:type="gramEnd"/>
            <w:r>
              <w:rPr>
                <w:rFonts w:cs="方正兰亭中黑" w:hint="eastAsia"/>
                <w:color w:val="211D1E"/>
                <w:szCs w:val="21"/>
              </w:rPr>
              <w:t>的主要类型有哪些？</w:t>
            </w:r>
          </w:p>
          <w:p w:rsidR="000E6C13" w:rsidRPr="007C672D" w:rsidRDefault="000E6C13" w:rsidP="000E6C13">
            <w:pPr>
              <w:numPr>
                <w:ilvl w:val="0"/>
                <w:numId w:val="3"/>
              </w:numPr>
              <w:rPr>
                <w:rFonts w:cs="方正兰亭中黑"/>
                <w:color w:val="211D1E"/>
                <w:szCs w:val="21"/>
              </w:rPr>
            </w:pPr>
            <w:r w:rsidRPr="007C672D">
              <w:rPr>
                <w:rFonts w:cs="方正兰亭中黑" w:hint="eastAsia"/>
                <w:color w:val="211D1E"/>
                <w:szCs w:val="21"/>
              </w:rPr>
              <w:t>如何提升</w:t>
            </w:r>
            <w:r>
              <w:rPr>
                <w:rFonts w:cs="方正兰亭中黑" w:hint="eastAsia"/>
                <w:color w:val="211D1E"/>
                <w:szCs w:val="21"/>
              </w:rPr>
              <w:t>移动端</w:t>
            </w:r>
            <w:r w:rsidRPr="007C672D">
              <w:rPr>
                <w:rFonts w:cs="方正兰亭中黑" w:hint="eastAsia"/>
                <w:color w:val="211D1E"/>
                <w:szCs w:val="21"/>
              </w:rPr>
              <w:t>店铺流量？</w:t>
            </w:r>
          </w:p>
          <w:p w:rsidR="000E6C13" w:rsidRDefault="000E6C13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0E6C13" w:rsidRPr="004E377F" w:rsidRDefault="00CF0112" w:rsidP="00CF0112">
            <w:pPr>
              <w:ind w:firstLineChars="150" w:firstLine="315"/>
            </w:pPr>
            <w:r>
              <w:rPr>
                <w:noProof/>
              </w:rPr>
              <w:drawing>
                <wp:inline distT="0" distB="0" distL="0" distR="0" wp14:anchorId="239C3DCF" wp14:editId="469684A6">
                  <wp:extent cx="4592924" cy="120404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954" cy="1205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C13" w:rsidRPr="00FD3C52" w:rsidRDefault="000E6C13" w:rsidP="008757F5">
            <w:r>
              <w:rPr>
                <w:noProof/>
              </w:rPr>
              <w:lastRenderedPageBreak/>
              <w:drawing>
                <wp:inline distT="0" distB="0" distL="0" distR="0">
                  <wp:extent cx="4771390" cy="565023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1390" cy="565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Default="00A26DFA"/>
    <w:sectPr w:rsidR="00A2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67" w:rsidRDefault="001A6D67" w:rsidP="000E6C13">
      <w:r>
        <w:separator/>
      </w:r>
    </w:p>
  </w:endnote>
  <w:endnote w:type="continuationSeparator" w:id="0">
    <w:p w:rsidR="001A6D67" w:rsidRDefault="001A6D67" w:rsidP="000E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 ..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67" w:rsidRDefault="001A6D67" w:rsidP="000E6C13">
      <w:r>
        <w:separator/>
      </w:r>
    </w:p>
  </w:footnote>
  <w:footnote w:type="continuationSeparator" w:id="0">
    <w:p w:rsidR="001A6D67" w:rsidRDefault="001A6D67" w:rsidP="000E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DA0"/>
    <w:multiLevelType w:val="hybridMultilevel"/>
    <w:tmpl w:val="D9F2B1F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64756E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387CA4"/>
    <w:multiLevelType w:val="hybridMultilevel"/>
    <w:tmpl w:val="F2DEC0FA"/>
    <w:lvl w:ilvl="0" w:tplc="07686CD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ED"/>
    <w:rsid w:val="000224CB"/>
    <w:rsid w:val="000336AB"/>
    <w:rsid w:val="000E6C13"/>
    <w:rsid w:val="001A6D67"/>
    <w:rsid w:val="002D31ED"/>
    <w:rsid w:val="002E4389"/>
    <w:rsid w:val="003E0789"/>
    <w:rsid w:val="003E3D60"/>
    <w:rsid w:val="00496E8F"/>
    <w:rsid w:val="004C673F"/>
    <w:rsid w:val="006A611E"/>
    <w:rsid w:val="00915D80"/>
    <w:rsid w:val="00917E13"/>
    <w:rsid w:val="009346FB"/>
    <w:rsid w:val="00941BCD"/>
    <w:rsid w:val="0095550A"/>
    <w:rsid w:val="00A12660"/>
    <w:rsid w:val="00A26DFA"/>
    <w:rsid w:val="00A8161B"/>
    <w:rsid w:val="00B978F7"/>
    <w:rsid w:val="00BA12E9"/>
    <w:rsid w:val="00CF0112"/>
    <w:rsid w:val="00DF3616"/>
    <w:rsid w:val="00E37739"/>
    <w:rsid w:val="00E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C13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0E6C13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0E6C13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E6C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6C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C13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0E6C13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0E6C13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E6C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6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15</cp:revision>
  <cp:lastPrinted>2020-02-06T07:21:00Z</cp:lastPrinted>
  <dcterms:created xsi:type="dcterms:W3CDTF">2019-02-09T02:59:00Z</dcterms:created>
  <dcterms:modified xsi:type="dcterms:W3CDTF">2020-02-06T07:22:00Z</dcterms:modified>
</cp:coreProperties>
</file>