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247"/>
        <w:gridCol w:w="1845"/>
        <w:gridCol w:w="1494"/>
        <w:gridCol w:w="1212"/>
      </w:tblGrid>
      <w:tr w:rsidR="006B7A20" w:rsidRPr="00214F6D" w:rsidTr="008757F5">
        <w:trPr>
          <w:trHeight w:val="421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A20" w:rsidRPr="00601AFC" w:rsidRDefault="0086491E" w:rsidP="006B7A20">
            <w:pPr>
              <w:pStyle w:val="a5"/>
              <w:spacing w:line="280" w:lineRule="exact"/>
              <w:ind w:leftChars="27" w:left="858" w:hangingChars="445" w:hanging="801"/>
            </w:pPr>
            <w:r w:rsidRPr="0086491E">
              <w:rPr>
                <w:rFonts w:hint="eastAsia"/>
              </w:rPr>
              <w:t>店招视觉营销设计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B7A20" w:rsidRPr="00214F6D" w:rsidRDefault="008649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B7A20" w:rsidRPr="00B94962" w:rsidRDefault="0086491E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6B7A20" w:rsidRPr="00214F6D" w:rsidTr="000206E2">
        <w:trPr>
          <w:trHeight w:val="691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6B7A20" w:rsidRDefault="006B7A2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7933A6">
              <w:rPr>
                <w:rFonts w:hint="eastAsia"/>
              </w:rPr>
              <w:t>掌握店招的营销设计方法</w:t>
            </w:r>
          </w:p>
          <w:p w:rsidR="006B7A20" w:rsidRPr="000A1378" w:rsidRDefault="006B7A2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7933A6">
              <w:rPr>
                <w:rFonts w:hint="eastAsia"/>
              </w:rPr>
              <w:t>店招的布局</w:t>
            </w:r>
            <w:r>
              <w:rPr>
                <w:rFonts w:hint="eastAsia"/>
              </w:rPr>
              <w:t>方法。</w:t>
            </w:r>
          </w:p>
        </w:tc>
      </w:tr>
      <w:tr w:rsidR="006B7A20" w:rsidRPr="00214F6D" w:rsidTr="008757F5">
        <w:trPr>
          <w:trHeight w:val="553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060A13" w:rsidRPr="00DE5CE6" w:rsidRDefault="006B7A2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A1378">
              <w:rPr>
                <w:rFonts w:hint="eastAsia"/>
              </w:rPr>
              <w:t>制作</w:t>
            </w:r>
            <w:r w:rsidRPr="00052A9F">
              <w:rPr>
                <w:rFonts w:hint="eastAsia"/>
              </w:rPr>
              <w:t>店招</w:t>
            </w:r>
            <w:r>
              <w:rPr>
                <w:rFonts w:hint="eastAsia"/>
              </w:rPr>
              <w:t>。</w:t>
            </w:r>
          </w:p>
        </w:tc>
      </w:tr>
      <w:tr w:rsidR="006B7A20" w:rsidRPr="00214F6D" w:rsidTr="008757F5">
        <w:trPr>
          <w:trHeight w:val="481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6B7A20" w:rsidRPr="00214F6D" w:rsidRDefault="00CD67FC" w:rsidP="00CD67F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根据不同店铺特点制作店招</w:t>
            </w:r>
            <w:r w:rsidR="006B7A20">
              <w:rPr>
                <w:rFonts w:hint="eastAsia"/>
              </w:rPr>
              <w:t>。</w:t>
            </w:r>
          </w:p>
        </w:tc>
      </w:tr>
      <w:tr w:rsidR="006B7A20" w:rsidRPr="00214F6D" w:rsidTr="000206E2">
        <w:trPr>
          <w:trHeight w:val="1693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6B7A20" w:rsidRPr="00052A9F" w:rsidRDefault="006B7A20" w:rsidP="006B7A20">
            <w:pPr>
              <w:numPr>
                <w:ilvl w:val="0"/>
                <w:numId w:val="1"/>
              </w:numPr>
              <w:rPr>
                <w:rFonts w:cs="微软雅黑袬言."/>
                <w:color w:val="211D1E"/>
                <w:sz w:val="22"/>
                <w:szCs w:val="22"/>
              </w:rPr>
            </w:pPr>
            <w:r w:rsidRPr="00A4605F">
              <w:rPr>
                <w:rFonts w:ascii="宋体" w:hAnsi="宋体" w:hint="eastAsia"/>
                <w:szCs w:val="21"/>
              </w:rPr>
              <w:t>教学思路：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060A13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店招视觉营销设计</w:t>
            </w:r>
            <w:r>
              <w:rPr>
                <w:rFonts w:ascii="宋体" w:hAnsi="宋体" w:hint="eastAsia"/>
                <w:szCs w:val="21"/>
              </w:rPr>
              <w:t>，让学</w:t>
            </w:r>
            <w:r w:rsidR="00D015DF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掌握店招的设计与制作方法；</w:t>
            </w:r>
            <w:r w:rsidRPr="00052A9F">
              <w:rPr>
                <w:rFonts w:ascii="宋体" w:hAnsi="宋体" w:hint="eastAsia"/>
                <w:szCs w:val="21"/>
              </w:rPr>
              <w:t>（</w:t>
            </w:r>
            <w:r w:rsidR="00060A13">
              <w:rPr>
                <w:rFonts w:ascii="宋体" w:hAnsi="宋体" w:hint="eastAsia"/>
                <w:szCs w:val="21"/>
              </w:rPr>
              <w:t>2</w:t>
            </w:r>
            <w:r w:rsidRPr="00052A9F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</w:t>
            </w:r>
            <w:r w:rsidRPr="00052A9F">
              <w:rPr>
                <w:rFonts w:ascii="宋体" w:hAnsi="宋体" w:hint="eastAsia"/>
                <w:szCs w:val="21"/>
              </w:rPr>
              <w:t>实战与提升。</w:t>
            </w:r>
          </w:p>
          <w:p w:rsidR="006B7A20" w:rsidRPr="00A4605F" w:rsidRDefault="006B7A20" w:rsidP="006B7A2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观</w:t>
            </w:r>
            <w:r w:rsidR="00D015DF">
              <w:rPr>
                <w:rFonts w:ascii="宋体" w:hAnsi="宋体" w:hint="eastAsia"/>
                <w:szCs w:val="21"/>
              </w:rPr>
              <w:t>摩</w:t>
            </w:r>
            <w:r>
              <w:rPr>
                <w:rFonts w:ascii="宋体" w:hAnsi="宋体" w:hint="eastAsia"/>
                <w:szCs w:val="21"/>
              </w:rPr>
              <w:t>其他店铺的</w:t>
            </w:r>
            <w:r w:rsidR="00235140">
              <w:rPr>
                <w:rFonts w:ascii="宋体" w:hAnsi="宋体" w:hint="eastAsia"/>
                <w:szCs w:val="21"/>
              </w:rPr>
              <w:t>店招</w:t>
            </w:r>
            <w:r>
              <w:rPr>
                <w:rFonts w:ascii="宋体" w:hAnsi="宋体" w:hint="eastAsia"/>
                <w:szCs w:val="21"/>
              </w:rPr>
              <w:t>，对本店铺进行设计，制作符合本店铺的</w:t>
            </w:r>
            <w:r w:rsidR="00235140">
              <w:rPr>
                <w:rFonts w:ascii="宋体" w:hAnsi="宋体" w:hint="eastAsia"/>
                <w:szCs w:val="21"/>
              </w:rPr>
              <w:t>店招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B7A20" w:rsidRPr="00214F6D" w:rsidRDefault="006B7A20" w:rsidP="006B7A2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除教材中的实例外，学院可以结合淘宝、</w:t>
            </w:r>
            <w:proofErr w:type="gramStart"/>
            <w:r>
              <w:rPr>
                <w:rFonts w:ascii="宋体" w:hAnsi="宋体" w:hint="eastAsia"/>
                <w:szCs w:val="21"/>
              </w:rPr>
              <w:t>天猫中</w:t>
            </w:r>
            <w:proofErr w:type="gramEnd"/>
            <w:r>
              <w:rPr>
                <w:rFonts w:ascii="宋体" w:hAnsi="宋体" w:hint="eastAsia"/>
                <w:szCs w:val="21"/>
              </w:rPr>
              <w:t>真实的网店</w:t>
            </w:r>
            <w:r w:rsidR="00235140">
              <w:rPr>
                <w:rFonts w:ascii="宋体" w:hAnsi="宋体" w:hint="eastAsia"/>
                <w:b/>
                <w:szCs w:val="21"/>
              </w:rPr>
              <w:t>店招</w:t>
            </w:r>
            <w:r>
              <w:rPr>
                <w:rFonts w:ascii="宋体" w:hAnsi="宋体" w:hint="eastAsia"/>
                <w:szCs w:val="21"/>
              </w:rPr>
              <w:t>，参考其设计方法，尝试做一个完整的网店</w:t>
            </w:r>
            <w:r w:rsidR="00235140">
              <w:rPr>
                <w:rFonts w:ascii="宋体" w:hAnsi="宋体" w:hint="eastAsia"/>
                <w:szCs w:val="21"/>
              </w:rPr>
              <w:t>店招</w:t>
            </w:r>
            <w:r w:rsidRPr="00D54A7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B7A20" w:rsidRPr="00214F6D" w:rsidTr="008757F5">
        <w:trPr>
          <w:trHeight w:val="436"/>
        </w:trPr>
        <w:tc>
          <w:tcPr>
            <w:tcW w:w="9308" w:type="dxa"/>
            <w:gridSpan w:val="6"/>
            <w:shd w:val="clear" w:color="auto" w:fill="auto"/>
            <w:vAlign w:val="center"/>
          </w:tcPr>
          <w:p w:rsidR="006B7A20" w:rsidRPr="00214F6D" w:rsidRDefault="006B7A20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6B7A20" w:rsidRPr="00214F6D" w:rsidTr="008757F5">
        <w:trPr>
          <w:trHeight w:val="3676"/>
        </w:trPr>
        <w:tc>
          <w:tcPr>
            <w:tcW w:w="9308" w:type="dxa"/>
            <w:gridSpan w:val="6"/>
            <w:shd w:val="clear" w:color="auto" w:fill="auto"/>
          </w:tcPr>
          <w:p w:rsidR="006B7A20" w:rsidRPr="00306E9A" w:rsidRDefault="006B7A20" w:rsidP="008757F5">
            <w:pPr>
              <w:ind w:left="2"/>
              <w:rPr>
                <w:rFonts w:ascii="宋体" w:hAnsi="宋体"/>
                <w:szCs w:val="21"/>
              </w:rPr>
            </w:pPr>
            <w:r w:rsidRPr="00306E9A">
              <w:rPr>
                <w:rFonts w:ascii="黑体" w:eastAsia="黑体" w:hAnsi="宋体" w:hint="eastAsia"/>
                <w:szCs w:val="21"/>
              </w:rPr>
              <w:t>知识回顾：</w:t>
            </w:r>
            <w:r w:rsidRPr="00306E9A">
              <w:rPr>
                <w:rFonts w:ascii="宋体" w:hAnsi="宋体" w:hint="eastAsia"/>
                <w:szCs w:val="21"/>
              </w:rPr>
              <w:t>前面讲解了</w:t>
            </w:r>
            <w:r w:rsidR="00060A13">
              <w:rPr>
                <w:rFonts w:ascii="宋体" w:hAnsi="宋体" w:hint="eastAsia"/>
                <w:szCs w:val="21"/>
              </w:rPr>
              <w:t>首页</w:t>
            </w:r>
            <w:r>
              <w:rPr>
                <w:rFonts w:ascii="宋体" w:hAnsi="宋体" w:hint="eastAsia"/>
                <w:szCs w:val="21"/>
              </w:rPr>
              <w:t>的制作方法，下面对</w:t>
            </w:r>
            <w:r w:rsidR="00060A13">
              <w:rPr>
                <w:rFonts w:ascii="宋体" w:hAnsi="宋体" w:hint="eastAsia"/>
                <w:szCs w:val="21"/>
              </w:rPr>
              <w:t>店招</w:t>
            </w:r>
            <w:r>
              <w:rPr>
                <w:rFonts w:ascii="宋体" w:hAnsi="宋体" w:hint="eastAsia"/>
                <w:szCs w:val="21"/>
              </w:rPr>
              <w:t>的制作方法进行介绍</w:t>
            </w:r>
            <w:r w:rsidRPr="00306E9A">
              <w:rPr>
                <w:rFonts w:ascii="宋体" w:hAnsi="宋体" w:hint="eastAsia"/>
                <w:szCs w:val="21"/>
              </w:rPr>
              <w:t>。</w:t>
            </w:r>
          </w:p>
          <w:p w:rsidR="006B7A20" w:rsidRDefault="006B7A20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6B7A20" w:rsidRPr="00052A9F" w:rsidRDefault="006B7A20" w:rsidP="008757F5">
            <w:pPr>
              <w:rPr>
                <w:rFonts w:ascii="宋体" w:hAnsi="宋体"/>
                <w:szCs w:val="21"/>
              </w:rPr>
            </w:pPr>
            <w:r w:rsidRPr="00623707">
              <w:rPr>
                <w:rFonts w:ascii="宋体" w:hAnsi="宋体" w:hint="eastAsia"/>
                <w:szCs w:val="21"/>
              </w:rPr>
              <w:t>1、</w:t>
            </w:r>
            <w:r w:rsidR="0011602D">
              <w:rPr>
                <w:rFonts w:ascii="宋体" w:hAnsi="宋体" w:hint="eastAsia"/>
                <w:szCs w:val="21"/>
              </w:rPr>
              <w:t>店招的风格是怎么选择的</w:t>
            </w:r>
            <w:r w:rsidRPr="00052A9F">
              <w:rPr>
                <w:rFonts w:ascii="宋体" w:hAnsi="宋体" w:hint="eastAsia"/>
                <w:szCs w:val="21"/>
              </w:rPr>
              <w:t>？</w:t>
            </w:r>
          </w:p>
          <w:p w:rsidR="006B7A20" w:rsidRPr="00052A9F" w:rsidRDefault="006B7A20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623707">
              <w:rPr>
                <w:rFonts w:ascii="宋体" w:hAnsi="宋体" w:hint="eastAsia"/>
                <w:szCs w:val="21"/>
              </w:rPr>
              <w:t>、</w:t>
            </w:r>
            <w:r w:rsidR="0011602D">
              <w:rPr>
                <w:rFonts w:ascii="宋体" w:hAnsi="宋体" w:hint="eastAsia"/>
                <w:szCs w:val="21"/>
              </w:rPr>
              <w:t>店招的营销设计要点有哪些</w:t>
            </w:r>
            <w:r w:rsidRPr="00052A9F">
              <w:rPr>
                <w:rFonts w:ascii="宋体" w:hAnsi="宋体" w:hint="eastAsia"/>
                <w:szCs w:val="21"/>
              </w:rPr>
              <w:t>？</w:t>
            </w:r>
          </w:p>
          <w:p w:rsidR="00704184" w:rsidRPr="00FA5706" w:rsidRDefault="006B7A20" w:rsidP="00FA570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623707">
              <w:rPr>
                <w:rFonts w:ascii="宋体" w:hAnsi="宋体" w:hint="eastAsia"/>
                <w:szCs w:val="21"/>
              </w:rPr>
              <w:t>、</w:t>
            </w:r>
            <w:r w:rsidR="0011602D">
              <w:rPr>
                <w:rFonts w:ascii="宋体" w:hAnsi="宋体" w:hint="eastAsia"/>
                <w:szCs w:val="21"/>
              </w:rPr>
              <w:t>店招的设计要点有</w:t>
            </w:r>
            <w:r w:rsidRPr="00052A9F">
              <w:rPr>
                <w:rFonts w:ascii="宋体" w:hAnsi="宋体" w:hint="eastAsia"/>
                <w:szCs w:val="21"/>
              </w:rPr>
              <w:t>哪些？</w:t>
            </w:r>
          </w:p>
          <w:p w:rsidR="006B7A20" w:rsidRDefault="006B7A20" w:rsidP="008757F5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6.2 店招视觉营销设计</w:t>
            </w:r>
          </w:p>
          <w:p w:rsidR="00D015DF" w:rsidRPr="00D015DF" w:rsidRDefault="00D015DF" w:rsidP="00D015DF">
            <w:r>
              <w:rPr>
                <w:rFonts w:hint="eastAsia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0DBA2DD" wp14:editId="05039BE1">
                  <wp:extent cx="750277" cy="9397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97" cy="94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184" w:rsidRPr="00704184" w:rsidRDefault="00704184" w:rsidP="00FA5706">
            <w:pPr>
              <w:ind w:firstLineChars="200" w:firstLine="422"/>
            </w:pPr>
            <w:r w:rsidRPr="00704184">
              <w:rPr>
                <w:rFonts w:hint="eastAsia"/>
                <w:b/>
                <w:bCs/>
              </w:rPr>
              <w:t>本节导读</w:t>
            </w:r>
          </w:p>
          <w:p w:rsidR="00704184" w:rsidRPr="00704184" w:rsidRDefault="00704184" w:rsidP="004B56CC">
            <w:pPr>
              <w:ind w:firstLineChars="200" w:firstLine="420"/>
            </w:pPr>
            <w:proofErr w:type="gramStart"/>
            <w:r w:rsidRPr="00704184">
              <w:rPr>
                <w:rFonts w:hint="eastAsia"/>
              </w:rPr>
              <w:t>淘宝网</w:t>
            </w:r>
            <w:proofErr w:type="gramEnd"/>
            <w:r w:rsidRPr="00704184">
              <w:rPr>
                <w:rFonts w:hint="eastAsia"/>
              </w:rPr>
              <w:t>按尺寸大小将店招分为常规店招和通栏店招两类。常规店招为</w:t>
            </w:r>
            <w:r w:rsidRPr="00704184">
              <w:t xml:space="preserve">950×120 </w:t>
            </w:r>
            <w:r w:rsidRPr="00704184">
              <w:rPr>
                <w:rFonts w:hint="eastAsia"/>
              </w:rPr>
              <w:t>像素，而通栏店招的尺寸多为</w:t>
            </w:r>
            <w:r w:rsidRPr="00704184">
              <w:t>1920×150</w:t>
            </w:r>
            <w:r w:rsidRPr="00704184">
              <w:rPr>
                <w:rFonts w:hint="eastAsia"/>
              </w:rPr>
              <w:t>像素。一般来说，常规店招的使用率相对较低，多采用通栏店招进行显示。下面先讲解确认店招风格、店招营销设计、店招的布局设计等知识，再对制作店招的方法进行介绍。</w:t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6.2.1 确定店招的风格</w:t>
            </w:r>
          </w:p>
          <w:p w:rsidR="00704184" w:rsidRPr="00704184" w:rsidRDefault="00704184" w:rsidP="00704184">
            <w:r w:rsidRPr="00704184">
              <w:rPr>
                <w:rFonts w:hint="eastAsia"/>
              </w:rPr>
              <w:t>店招的风格引导着店铺的风格，而店铺的风格很大程度上取决于店铺所经营的商品。一般而言，店铺应保证店招、商品、店铺风格的统一性。</w:t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C38FFB" wp14:editId="28164685">
                  <wp:extent cx="3955797" cy="1013215"/>
                  <wp:effectExtent l="0" t="0" r="698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014" cy="10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6.2.2 店招的营销设计</w:t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E1710" wp14:editId="0355EA5C">
                  <wp:extent cx="2077555" cy="897389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329" cy="89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lastRenderedPageBreak/>
              <w:t>6.2.3 店招的布局设计</w:t>
            </w:r>
          </w:p>
          <w:p w:rsidR="00380EB6" w:rsidRPr="00704184" w:rsidRDefault="009B1564" w:rsidP="00704184">
            <w:pPr>
              <w:numPr>
                <w:ilvl w:val="0"/>
                <w:numId w:val="6"/>
              </w:numPr>
            </w:pPr>
            <w:r w:rsidRPr="00704184">
              <w:rPr>
                <w:rFonts w:hint="eastAsia"/>
                <w:b/>
                <w:bCs/>
              </w:rPr>
              <w:t>简洁布局：</w:t>
            </w:r>
            <w:r w:rsidRPr="00704184">
              <w:rPr>
                <w:rFonts w:hint="eastAsia"/>
              </w:rPr>
              <w:t>简洁布局比较强调品牌</w:t>
            </w:r>
            <w:r w:rsidRPr="00704184">
              <w:t>Logo</w:t>
            </w:r>
            <w:r w:rsidRPr="00704184">
              <w:rPr>
                <w:rFonts w:hint="eastAsia"/>
              </w:rPr>
              <w:t>和广告语，部分店铺还在其中添加了收藏链接等一些小控件，使店招功能更丰富。</w:t>
            </w:r>
          </w:p>
          <w:p w:rsidR="00380EB6" w:rsidRPr="00704184" w:rsidRDefault="009B1564" w:rsidP="00704184">
            <w:pPr>
              <w:numPr>
                <w:ilvl w:val="0"/>
                <w:numId w:val="6"/>
              </w:numPr>
            </w:pPr>
            <w:r w:rsidRPr="00704184">
              <w:rPr>
                <w:rFonts w:hint="eastAsia"/>
                <w:b/>
                <w:bCs/>
              </w:rPr>
              <w:t>促销活动布局：</w:t>
            </w:r>
            <w:r w:rsidRPr="00704184">
              <w:rPr>
                <w:rFonts w:hint="eastAsia"/>
              </w:rPr>
              <w:t>在简洁布局的基础上添加促销信息或是活动商品，让店铺的优惠信息在店招中进行体现。但是需要注意，不要让店招中的信息过于杂乱，影响店铺的整体美观。</w:t>
            </w:r>
          </w:p>
          <w:p w:rsidR="00380EB6" w:rsidRPr="00704184" w:rsidRDefault="009B1564" w:rsidP="00704184">
            <w:pPr>
              <w:numPr>
                <w:ilvl w:val="0"/>
                <w:numId w:val="6"/>
              </w:numPr>
            </w:pPr>
            <w:r w:rsidRPr="00704184">
              <w:rPr>
                <w:rFonts w:hint="eastAsia"/>
                <w:b/>
                <w:bCs/>
              </w:rPr>
              <w:t>互动布局：</w:t>
            </w:r>
            <w:r w:rsidRPr="00704184">
              <w:rPr>
                <w:rFonts w:hint="eastAsia"/>
              </w:rPr>
              <w:t>店招以互动信息为主，如关注、分享、会员、品牌故事等，有利于提高店铺与客户的互动性，加强客户对店铺的联系。</w:t>
            </w:r>
          </w:p>
          <w:p w:rsidR="00704184" w:rsidRPr="00704184" w:rsidRDefault="009B1564" w:rsidP="00704184">
            <w:pPr>
              <w:numPr>
                <w:ilvl w:val="0"/>
                <w:numId w:val="6"/>
              </w:numPr>
            </w:pPr>
            <w:r w:rsidRPr="00704184">
              <w:rPr>
                <w:rFonts w:hint="eastAsia"/>
                <w:b/>
                <w:bCs/>
              </w:rPr>
              <w:t>左中右布局：</w:t>
            </w:r>
            <w:r w:rsidRPr="00704184">
              <w:rPr>
                <w:rFonts w:hint="eastAsia"/>
              </w:rPr>
              <w:t>左中右布局指将店招分为</w:t>
            </w:r>
            <w:r w:rsidRPr="00704184">
              <w:t>3</w:t>
            </w:r>
            <w:r w:rsidRPr="00704184">
              <w:rPr>
                <w:rFonts w:hint="eastAsia"/>
              </w:rPr>
              <w:t>个部分，分门别类地对商品和店铺信息进行展示。</w:t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6.2.4 店招的设计与制作</w:t>
            </w:r>
          </w:p>
          <w:p w:rsid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80BBA5" wp14:editId="7898A319">
                  <wp:extent cx="2819400" cy="1503680"/>
                  <wp:effectExtent l="0" t="0" r="0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210" cy="1507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184" w:rsidRPr="00704184" w:rsidRDefault="00704184" w:rsidP="00704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77354B" wp14:editId="55174236">
                  <wp:extent cx="3244786" cy="932125"/>
                  <wp:effectExtent l="0" t="0" r="0" b="190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288" cy="933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20" w:rsidRDefault="006B7A20" w:rsidP="008757F5">
            <w:pPr>
              <w:pStyle w:val="2"/>
            </w:pPr>
            <w:r w:rsidRPr="00710473">
              <w:rPr>
                <w:rFonts w:hint="eastAsia"/>
              </w:rPr>
              <w:t>6.2.5 任务实训及考核</w:t>
            </w:r>
          </w:p>
          <w:p w:rsidR="006B7A20" w:rsidRPr="00710473" w:rsidRDefault="00704184" w:rsidP="001160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7A68E3" wp14:editId="3F16AC73">
                  <wp:extent cx="4229100" cy="115027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150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A20" w:rsidRPr="00214F6D" w:rsidTr="008757F5">
        <w:trPr>
          <w:trHeight w:val="854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6B7A20" w:rsidRPr="003C4149" w:rsidRDefault="006B7A20" w:rsidP="006B7A20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 w:rsidR="0011602D">
              <w:rPr>
                <w:rFonts w:ascii="宋体" w:hAnsi="宋体" w:hint="eastAsia"/>
                <w:szCs w:val="21"/>
              </w:rPr>
              <w:t>店招</w:t>
            </w:r>
            <w:r>
              <w:rPr>
                <w:rFonts w:ascii="宋体" w:hAnsi="宋体" w:hint="eastAsia"/>
                <w:szCs w:val="21"/>
              </w:rPr>
              <w:t>的设计与制作方法</w:t>
            </w:r>
            <w:r w:rsidRPr="003C4149">
              <w:rPr>
                <w:rFonts w:ascii="宋体" w:hAnsi="宋体" w:hint="eastAsia"/>
                <w:szCs w:val="21"/>
              </w:rPr>
              <w:t>。</w:t>
            </w:r>
          </w:p>
          <w:p w:rsidR="006B7A20" w:rsidRPr="00214F6D" w:rsidRDefault="0011602D" w:rsidP="006B7A20">
            <w:pPr>
              <w:numPr>
                <w:ilvl w:val="0"/>
                <w:numId w:val="2"/>
              </w:numPr>
            </w:pPr>
            <w:r>
              <w:rPr>
                <w:rFonts w:ascii="宋体" w:hAnsi="宋体" w:hint="eastAsia"/>
                <w:szCs w:val="21"/>
              </w:rPr>
              <w:t>店招的风格与设计要点</w:t>
            </w:r>
            <w:r w:rsidR="006B7A20" w:rsidRPr="0062370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B7A20" w:rsidRPr="00214F6D" w:rsidTr="00BB20AC">
        <w:trPr>
          <w:trHeight w:val="3392"/>
        </w:trPr>
        <w:tc>
          <w:tcPr>
            <w:tcW w:w="1384" w:type="dxa"/>
            <w:shd w:val="clear" w:color="auto" w:fill="auto"/>
            <w:vAlign w:val="center"/>
          </w:tcPr>
          <w:p w:rsidR="006B7A20" w:rsidRPr="00214F6D" w:rsidRDefault="006B7A20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6B7A20" w:rsidRDefault="006B7A20" w:rsidP="0011602D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6B7A20" w:rsidRDefault="0011602D" w:rsidP="0011602D">
            <w:pPr>
              <w:numPr>
                <w:ilvl w:val="0"/>
                <w:numId w:val="3"/>
              </w:numPr>
              <w:rPr>
                <w:rFonts w:cs="方正兰亭中黑"/>
                <w:color w:val="211D1E"/>
                <w:szCs w:val="21"/>
              </w:rPr>
            </w:pPr>
            <w:r>
              <w:rPr>
                <w:rFonts w:cs="方正兰亭中黑" w:hint="eastAsia"/>
                <w:color w:val="211D1E"/>
                <w:szCs w:val="21"/>
              </w:rPr>
              <w:t>不同类型店铺的店招是否一致</w:t>
            </w:r>
            <w:r w:rsidR="006B7A20">
              <w:rPr>
                <w:rFonts w:cs="方正兰亭中黑" w:hint="eastAsia"/>
                <w:color w:val="211D1E"/>
                <w:szCs w:val="21"/>
              </w:rPr>
              <w:t>？</w:t>
            </w:r>
          </w:p>
          <w:p w:rsidR="006B7A20" w:rsidRDefault="006B7A20" w:rsidP="0011602D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6B7A20" w:rsidRPr="00647BD6" w:rsidRDefault="00FA5706" w:rsidP="00BB20AC">
            <w:r>
              <w:rPr>
                <w:noProof/>
              </w:rPr>
              <w:drawing>
                <wp:inline distT="0" distB="0" distL="0" distR="0" wp14:anchorId="469158AB" wp14:editId="51038477">
                  <wp:extent cx="4529429" cy="1255029"/>
                  <wp:effectExtent l="0" t="0" r="508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548" cy="125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26DFA" w:rsidRPr="006B7A20" w:rsidRDefault="00A26DFA" w:rsidP="006B7A20"/>
    <w:sectPr w:rsidR="00A26DFA" w:rsidRPr="006B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25" w:rsidRDefault="00FD3725" w:rsidP="006B7A20">
      <w:r>
        <w:separator/>
      </w:r>
    </w:p>
  </w:endnote>
  <w:endnote w:type="continuationSeparator" w:id="0">
    <w:p w:rsidR="00FD3725" w:rsidRDefault="00FD3725" w:rsidP="006B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袬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25" w:rsidRDefault="00FD3725" w:rsidP="006B7A20">
      <w:r>
        <w:separator/>
      </w:r>
    </w:p>
  </w:footnote>
  <w:footnote w:type="continuationSeparator" w:id="0">
    <w:p w:rsidR="00FD3725" w:rsidRDefault="00FD3725" w:rsidP="006B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21F"/>
    <w:multiLevelType w:val="hybridMultilevel"/>
    <w:tmpl w:val="8A0439E2"/>
    <w:lvl w:ilvl="0" w:tplc="E494C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C2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0A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0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E4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07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E3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1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2D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353F2D"/>
    <w:multiLevelType w:val="hybridMultilevel"/>
    <w:tmpl w:val="E81AE030"/>
    <w:lvl w:ilvl="0" w:tplc="0EC89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E1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29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2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A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85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AC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0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8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B575A6"/>
    <w:multiLevelType w:val="hybridMultilevel"/>
    <w:tmpl w:val="68BC8336"/>
    <w:lvl w:ilvl="0" w:tplc="4F2A738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237138"/>
    <w:multiLevelType w:val="hybridMultilevel"/>
    <w:tmpl w:val="A1B072FC"/>
    <w:lvl w:ilvl="0" w:tplc="B72C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28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6E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6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4B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86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2C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0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87478B"/>
    <w:multiLevelType w:val="hybridMultilevel"/>
    <w:tmpl w:val="B55C1AAA"/>
    <w:lvl w:ilvl="0" w:tplc="5F0C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86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28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8D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CD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02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87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E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A4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1A573D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1F51FC"/>
    <w:multiLevelType w:val="hybridMultilevel"/>
    <w:tmpl w:val="DEDE9044"/>
    <w:lvl w:ilvl="0" w:tplc="FF8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A2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C0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C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E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4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2A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0A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C1"/>
    <w:rsid w:val="000206E2"/>
    <w:rsid w:val="00060A13"/>
    <w:rsid w:val="0011602D"/>
    <w:rsid w:val="001A1C1E"/>
    <w:rsid w:val="00235140"/>
    <w:rsid w:val="002E4389"/>
    <w:rsid w:val="00320DC1"/>
    <w:rsid w:val="00380EB6"/>
    <w:rsid w:val="004B56CC"/>
    <w:rsid w:val="004C673F"/>
    <w:rsid w:val="006B7A20"/>
    <w:rsid w:val="00704184"/>
    <w:rsid w:val="007709B9"/>
    <w:rsid w:val="007933A6"/>
    <w:rsid w:val="00845FF3"/>
    <w:rsid w:val="0086491E"/>
    <w:rsid w:val="00941BCD"/>
    <w:rsid w:val="009B1564"/>
    <w:rsid w:val="009E220A"/>
    <w:rsid w:val="00A26DFA"/>
    <w:rsid w:val="00B978F7"/>
    <w:rsid w:val="00BA12E9"/>
    <w:rsid w:val="00BB20AC"/>
    <w:rsid w:val="00CD67FC"/>
    <w:rsid w:val="00D015DF"/>
    <w:rsid w:val="00FA5706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aliases w:val="图号标题 5,图号,图号 Char,图号 Char Char,图号标题 5 Char"/>
    <w:basedOn w:val="a"/>
    <w:next w:val="a"/>
    <w:link w:val="5Char"/>
    <w:qFormat/>
    <w:rsid w:val="006B7A20"/>
    <w:pPr>
      <w:keepLines/>
      <w:spacing w:before="40" w:after="80" w:line="240" w:lineRule="atLeast"/>
      <w:jc w:val="center"/>
      <w:textAlignment w:val="bottom"/>
      <w:outlineLvl w:val="4"/>
    </w:pPr>
    <w:rPr>
      <w:color w:val="000000"/>
      <w:kern w:val="22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20"/>
    <w:rPr>
      <w:sz w:val="18"/>
      <w:szCs w:val="18"/>
    </w:rPr>
  </w:style>
  <w:style w:type="character" w:customStyle="1" w:styleId="5Char">
    <w:name w:val="标题 5 Char"/>
    <w:aliases w:val="图号标题 5 Char1,图号 Char1,图号 Char Char1,图号 Char Char Char,图号标题 5 Char Char"/>
    <w:basedOn w:val="a0"/>
    <w:link w:val="5"/>
    <w:rsid w:val="006B7A20"/>
    <w:rPr>
      <w:rFonts w:ascii="Times New Roman" w:eastAsia="宋体" w:hAnsi="Times New Roman" w:cs="Times New Roman"/>
      <w:color w:val="000000"/>
      <w:kern w:val="22"/>
      <w:sz w:val="18"/>
      <w:szCs w:val="20"/>
    </w:rPr>
  </w:style>
  <w:style w:type="paragraph" w:styleId="2">
    <w:name w:val="toc 2"/>
    <w:basedOn w:val="a"/>
    <w:next w:val="a"/>
    <w:autoRedefine/>
    <w:semiHidden/>
    <w:rsid w:val="006B7A20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6B7A20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B7A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7A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aliases w:val="图号标题 5,图号,图号 Char,图号 Char Char,图号标题 5 Char"/>
    <w:basedOn w:val="a"/>
    <w:next w:val="a"/>
    <w:link w:val="5Char"/>
    <w:qFormat/>
    <w:rsid w:val="006B7A20"/>
    <w:pPr>
      <w:keepLines/>
      <w:spacing w:before="40" w:after="80" w:line="240" w:lineRule="atLeast"/>
      <w:jc w:val="center"/>
      <w:textAlignment w:val="bottom"/>
      <w:outlineLvl w:val="4"/>
    </w:pPr>
    <w:rPr>
      <w:color w:val="000000"/>
      <w:kern w:val="22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20"/>
    <w:rPr>
      <w:sz w:val="18"/>
      <w:szCs w:val="18"/>
    </w:rPr>
  </w:style>
  <w:style w:type="character" w:customStyle="1" w:styleId="5Char">
    <w:name w:val="标题 5 Char"/>
    <w:aliases w:val="图号标题 5 Char1,图号 Char1,图号 Char Char1,图号 Char Char Char,图号标题 5 Char Char"/>
    <w:basedOn w:val="a0"/>
    <w:link w:val="5"/>
    <w:rsid w:val="006B7A20"/>
    <w:rPr>
      <w:rFonts w:ascii="Times New Roman" w:eastAsia="宋体" w:hAnsi="Times New Roman" w:cs="Times New Roman"/>
      <w:color w:val="000000"/>
      <w:kern w:val="22"/>
      <w:sz w:val="18"/>
      <w:szCs w:val="20"/>
    </w:rPr>
  </w:style>
  <w:style w:type="paragraph" w:styleId="2">
    <w:name w:val="toc 2"/>
    <w:basedOn w:val="a"/>
    <w:next w:val="a"/>
    <w:autoRedefine/>
    <w:semiHidden/>
    <w:rsid w:val="006B7A20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6B7A20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B7A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7A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0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13</cp:revision>
  <cp:lastPrinted>2019-02-09T08:43:00Z</cp:lastPrinted>
  <dcterms:created xsi:type="dcterms:W3CDTF">2019-02-09T02:57:00Z</dcterms:created>
  <dcterms:modified xsi:type="dcterms:W3CDTF">2020-02-06T05:47:00Z</dcterms:modified>
</cp:coreProperties>
</file>