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494" w:rsidRDefault="007D1494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2274"/>
        <w:gridCol w:w="1276"/>
        <w:gridCol w:w="2162"/>
        <w:gridCol w:w="1260"/>
        <w:gridCol w:w="1080"/>
      </w:tblGrid>
      <w:tr w:rsidR="00A9771E" w:rsidRPr="00214F6D" w:rsidTr="008757F5">
        <w:trPr>
          <w:trHeight w:val="421"/>
        </w:trPr>
        <w:tc>
          <w:tcPr>
            <w:tcW w:w="1236" w:type="dxa"/>
            <w:shd w:val="clear" w:color="auto" w:fill="auto"/>
            <w:vAlign w:val="center"/>
          </w:tcPr>
          <w:p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A9771E" w:rsidRPr="00647981" w:rsidRDefault="00100CC2" w:rsidP="008757F5">
            <w:pPr>
              <w:pStyle w:val="a5"/>
              <w:spacing w:line="280" w:lineRule="exact"/>
              <w:ind w:leftChars="27" w:left="947" w:hangingChars="445" w:hanging="890"/>
              <w:rPr>
                <w:sz w:val="20"/>
              </w:rPr>
            </w:pPr>
            <w:r>
              <w:rPr>
                <w:rFonts w:hint="eastAsia"/>
                <w:sz w:val="20"/>
              </w:rPr>
              <w:t>选择拍摄环境和器材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A9771E" w:rsidRPr="00214F6D" w:rsidRDefault="00100CC2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771E" w:rsidRPr="00B94962" w:rsidRDefault="00100CC2" w:rsidP="008757F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A9771E" w:rsidRPr="00214F6D" w:rsidTr="00100CC2">
        <w:trPr>
          <w:trHeight w:val="525"/>
        </w:trPr>
        <w:tc>
          <w:tcPr>
            <w:tcW w:w="1236" w:type="dxa"/>
            <w:shd w:val="clear" w:color="auto" w:fill="auto"/>
            <w:vAlign w:val="center"/>
          </w:tcPr>
          <w:p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:rsidR="00A9771E" w:rsidRPr="00B8682C" w:rsidRDefault="00A9771E" w:rsidP="00100CC2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Pr="000E405A">
              <w:rPr>
                <w:rFonts w:hint="eastAsia"/>
              </w:rPr>
              <w:t>掌握</w:t>
            </w:r>
            <w:r>
              <w:rPr>
                <w:rFonts w:cs="微软雅黑" w:hint="eastAsia"/>
                <w:color w:val="211D1E"/>
                <w:sz w:val="22"/>
                <w:szCs w:val="22"/>
              </w:rPr>
              <w:t>拍摄环境和器材的选择</w:t>
            </w:r>
            <w:r>
              <w:rPr>
                <w:rFonts w:hint="eastAsia"/>
              </w:rPr>
              <w:t>。</w:t>
            </w:r>
          </w:p>
        </w:tc>
      </w:tr>
      <w:tr w:rsidR="00A9771E" w:rsidRPr="00214F6D" w:rsidTr="008757F5">
        <w:trPr>
          <w:trHeight w:val="703"/>
        </w:trPr>
        <w:tc>
          <w:tcPr>
            <w:tcW w:w="1236" w:type="dxa"/>
            <w:shd w:val="clear" w:color="auto" w:fill="auto"/>
            <w:vAlign w:val="center"/>
          </w:tcPr>
          <w:p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:rsidR="00A9771E" w:rsidRDefault="00A9771E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100CC2">
              <w:rPr>
                <w:rFonts w:hint="eastAsia"/>
              </w:rPr>
              <w:t>构建体现视觉感的拍摄环境。</w:t>
            </w:r>
          </w:p>
          <w:p w:rsidR="00A9771E" w:rsidRPr="004A7E93" w:rsidRDefault="00A9771E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100CC2">
              <w:rPr>
                <w:rFonts w:hint="eastAsia"/>
              </w:rPr>
              <w:t>通过布光方式体现视觉观感</w:t>
            </w:r>
            <w:r>
              <w:rPr>
                <w:rFonts w:hint="eastAsia"/>
              </w:rPr>
              <w:t>。</w:t>
            </w:r>
          </w:p>
        </w:tc>
      </w:tr>
      <w:tr w:rsidR="00A9771E" w:rsidRPr="00214F6D" w:rsidTr="008757F5">
        <w:trPr>
          <w:trHeight w:val="442"/>
        </w:trPr>
        <w:tc>
          <w:tcPr>
            <w:tcW w:w="1236" w:type="dxa"/>
            <w:shd w:val="clear" w:color="auto" w:fill="auto"/>
            <w:vAlign w:val="center"/>
          </w:tcPr>
          <w:p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:rsidR="00A9771E" w:rsidRPr="004A7E93" w:rsidRDefault="00A9771E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bookmarkStart w:id="0" w:name="_GoBack"/>
            <w:r w:rsidR="00100CC2">
              <w:rPr>
                <w:rFonts w:hint="eastAsia"/>
              </w:rPr>
              <w:t>如何通过拍摄环境和布光方式体现视觉观感</w:t>
            </w:r>
            <w:bookmarkEnd w:id="0"/>
            <w:r>
              <w:rPr>
                <w:rFonts w:hint="eastAsia"/>
              </w:rPr>
              <w:t>。</w:t>
            </w:r>
          </w:p>
        </w:tc>
      </w:tr>
      <w:tr w:rsidR="00A9771E" w:rsidRPr="00214F6D" w:rsidTr="00AA434F">
        <w:trPr>
          <w:trHeight w:val="1654"/>
        </w:trPr>
        <w:tc>
          <w:tcPr>
            <w:tcW w:w="1236" w:type="dxa"/>
            <w:shd w:val="clear" w:color="auto" w:fill="auto"/>
            <w:vAlign w:val="center"/>
          </w:tcPr>
          <w:p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052" w:type="dxa"/>
            <w:gridSpan w:val="5"/>
            <w:shd w:val="clear" w:color="auto" w:fill="auto"/>
          </w:tcPr>
          <w:p w:rsidR="00A9771E" w:rsidRPr="00214F6D" w:rsidRDefault="00A9771E" w:rsidP="00A9771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教学思路：</w:t>
            </w:r>
            <w:r w:rsidRPr="00A5590B">
              <w:rPr>
                <w:rFonts w:ascii="宋体" w:hAnsi="宋体" w:hint="eastAsia"/>
                <w:szCs w:val="21"/>
              </w:rPr>
              <w:t>（</w:t>
            </w:r>
            <w:r w:rsidR="00100CC2">
              <w:rPr>
                <w:rFonts w:ascii="宋体" w:hAnsi="宋体" w:hint="eastAsia"/>
                <w:szCs w:val="21"/>
              </w:rPr>
              <w:t>1</w:t>
            </w:r>
            <w:r w:rsidRPr="00A5590B">
              <w:rPr>
                <w:rFonts w:ascii="宋体" w:hAnsi="宋体" w:hint="eastAsia"/>
                <w:szCs w:val="21"/>
              </w:rPr>
              <w:t>）</w:t>
            </w:r>
            <w:r w:rsidRPr="00C7095D">
              <w:rPr>
                <w:rFonts w:ascii="宋体" w:hAnsi="宋体" w:hint="eastAsia"/>
                <w:szCs w:val="21"/>
              </w:rPr>
              <w:t>选择拍摄环境和器材</w:t>
            </w:r>
            <w:r>
              <w:rPr>
                <w:rFonts w:ascii="宋体" w:hAnsi="宋体" w:hint="eastAsia"/>
                <w:szCs w:val="21"/>
              </w:rPr>
              <w:t>，使学员掌握器材和环境的选择方法；</w:t>
            </w:r>
            <w:r w:rsidRPr="00A5590B">
              <w:rPr>
                <w:rFonts w:ascii="宋体" w:hAnsi="宋体" w:hint="eastAsia"/>
                <w:szCs w:val="21"/>
              </w:rPr>
              <w:t>（</w:t>
            </w:r>
            <w:r w:rsidR="00AA434F">
              <w:rPr>
                <w:rFonts w:ascii="宋体" w:hAnsi="宋体" w:hint="eastAsia"/>
                <w:szCs w:val="21"/>
              </w:rPr>
              <w:t>2</w:t>
            </w:r>
            <w:r w:rsidRPr="00A5590B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</w:t>
            </w:r>
            <w:r w:rsidRPr="00E12A43">
              <w:rPr>
                <w:rFonts w:ascii="宋体" w:hAnsi="宋体" w:hint="eastAsia"/>
                <w:szCs w:val="21"/>
              </w:rPr>
              <w:t>实战与提升。</w:t>
            </w:r>
          </w:p>
          <w:p w:rsidR="00A9771E" w:rsidRDefault="00A9771E" w:rsidP="00A9771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通过实际操作，对相机进行设置，并拍摄照片。</w:t>
            </w:r>
          </w:p>
          <w:p w:rsidR="00A9771E" w:rsidRPr="00214F6D" w:rsidRDefault="00A9771E" w:rsidP="00A9771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除教材中的实例外，学员还可在日常生活中对商品进行拍摄，掌握图片拍摄的方法。</w:t>
            </w:r>
          </w:p>
        </w:tc>
      </w:tr>
      <w:tr w:rsidR="00A9771E" w:rsidRPr="00214F6D" w:rsidTr="008757F5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:rsidR="00A9771E" w:rsidRPr="00214F6D" w:rsidRDefault="00A9771E" w:rsidP="008757F5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A9771E" w:rsidRPr="00214F6D" w:rsidTr="008757F5">
        <w:trPr>
          <w:trHeight w:val="699"/>
        </w:trPr>
        <w:tc>
          <w:tcPr>
            <w:tcW w:w="9288" w:type="dxa"/>
            <w:gridSpan w:val="6"/>
            <w:shd w:val="clear" w:color="auto" w:fill="auto"/>
          </w:tcPr>
          <w:p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前面讲解了</w:t>
            </w:r>
            <w:r w:rsidR="005C1060">
              <w:rPr>
                <w:rFonts w:ascii="宋体" w:hAnsi="宋体" w:hint="eastAsia"/>
                <w:szCs w:val="21"/>
              </w:rPr>
              <w:t>拍摄前期准备工作</w:t>
            </w:r>
            <w:r>
              <w:rPr>
                <w:rFonts w:ascii="宋体" w:hAnsi="宋体" w:hint="eastAsia"/>
                <w:szCs w:val="21"/>
              </w:rPr>
              <w:t>，下面对</w:t>
            </w:r>
            <w:r w:rsidR="005C1060">
              <w:rPr>
                <w:rFonts w:ascii="宋体" w:hAnsi="宋体" w:hint="eastAsia"/>
                <w:szCs w:val="21"/>
              </w:rPr>
              <w:t>拍摄环境和器材</w:t>
            </w:r>
            <w:r>
              <w:rPr>
                <w:rFonts w:ascii="宋体" w:hAnsi="宋体" w:hint="eastAsia"/>
                <w:szCs w:val="21"/>
              </w:rPr>
              <w:t>进行介绍</w:t>
            </w:r>
            <w:r w:rsidRPr="00F77269">
              <w:rPr>
                <w:rFonts w:ascii="宋体" w:hAnsi="宋体" w:hint="eastAsia"/>
                <w:szCs w:val="21"/>
              </w:rPr>
              <w:t>。</w:t>
            </w:r>
          </w:p>
          <w:p w:rsidR="00A9771E" w:rsidRDefault="00A9771E" w:rsidP="008757F5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:rsidR="00A9771E" w:rsidRPr="00DB0D4F" w:rsidRDefault="002F5FD0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 w:rsidR="00A9771E" w:rsidRPr="00214F6D">
              <w:rPr>
                <w:rFonts w:ascii="宋体" w:hAnsi="宋体" w:hint="eastAsia"/>
                <w:szCs w:val="21"/>
              </w:rPr>
              <w:t>、</w:t>
            </w:r>
            <w:r w:rsidR="00A9771E" w:rsidRPr="00DB0D4F">
              <w:rPr>
                <w:rFonts w:ascii="宋体" w:hAnsi="宋体" w:hint="eastAsia"/>
                <w:szCs w:val="21"/>
              </w:rPr>
              <w:t>如何选择拍摄相机？选择时有什么需要注意的问题？</w:t>
            </w:r>
          </w:p>
          <w:p w:rsidR="00A9771E" w:rsidRPr="00DB0D4F" w:rsidRDefault="00A9771E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Pr="00214F6D">
              <w:rPr>
                <w:rFonts w:ascii="宋体" w:hAnsi="宋体" w:hint="eastAsia"/>
                <w:szCs w:val="21"/>
              </w:rPr>
              <w:t>、</w:t>
            </w:r>
            <w:r w:rsidRPr="00DB0D4F">
              <w:rPr>
                <w:rFonts w:ascii="宋体" w:hAnsi="宋体" w:hint="eastAsia"/>
                <w:szCs w:val="21"/>
              </w:rPr>
              <w:t>如何进行布光？</w:t>
            </w:r>
          </w:p>
          <w:p w:rsidR="00A9771E" w:rsidRPr="00DB0D4F" w:rsidRDefault="00A9771E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 w:rsidRPr="00214F6D">
              <w:rPr>
                <w:rFonts w:ascii="宋体" w:hAnsi="宋体" w:hint="eastAsia"/>
                <w:szCs w:val="21"/>
              </w:rPr>
              <w:t>、</w:t>
            </w:r>
            <w:r w:rsidRPr="00DB0D4F">
              <w:rPr>
                <w:rFonts w:ascii="宋体" w:hAnsi="宋体" w:hint="eastAsia"/>
                <w:szCs w:val="21"/>
              </w:rPr>
              <w:t>如何将商品摆放得更加合理，便于后期的拍摄？</w:t>
            </w:r>
          </w:p>
          <w:p w:rsidR="00A9771E" w:rsidRDefault="00A9771E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  <w:r w:rsidRPr="00214F6D">
              <w:rPr>
                <w:rFonts w:ascii="宋体" w:hAnsi="宋体" w:hint="eastAsia"/>
                <w:szCs w:val="21"/>
              </w:rPr>
              <w:t>、</w:t>
            </w:r>
            <w:r w:rsidR="002F5FD0">
              <w:rPr>
                <w:rFonts w:ascii="宋体" w:hAnsi="宋体" w:hint="eastAsia"/>
                <w:szCs w:val="21"/>
              </w:rPr>
              <w:t>如何构建拍摄环境</w:t>
            </w:r>
            <w:r w:rsidRPr="00DB0D4F">
              <w:rPr>
                <w:rFonts w:ascii="宋体" w:hAnsi="宋体" w:hint="eastAsia"/>
                <w:szCs w:val="21"/>
              </w:rPr>
              <w:t>？</w:t>
            </w:r>
          </w:p>
          <w:p w:rsidR="00A9771E" w:rsidRDefault="00A9771E" w:rsidP="0034713F">
            <w:pPr>
              <w:pStyle w:val="2"/>
            </w:pPr>
            <w:r w:rsidRPr="00710473">
              <w:rPr>
                <w:rFonts w:hint="eastAsia"/>
              </w:rPr>
              <w:t>3.2 选择拍摄环境和器材</w:t>
            </w:r>
          </w:p>
          <w:p w:rsidR="0004352B" w:rsidRPr="0004352B" w:rsidRDefault="0004352B" w:rsidP="009E124D">
            <w:pPr>
              <w:ind w:firstLineChars="200" w:firstLine="422"/>
            </w:pPr>
            <w:r w:rsidRPr="0004352B">
              <w:rPr>
                <w:rFonts w:hint="eastAsia"/>
                <w:b/>
                <w:bCs/>
              </w:rPr>
              <w:t>本节导读</w:t>
            </w:r>
          </w:p>
          <w:p w:rsidR="0004352B" w:rsidRPr="0004352B" w:rsidRDefault="0004352B" w:rsidP="00C711FC">
            <w:pPr>
              <w:ind w:firstLineChars="200" w:firstLine="420"/>
            </w:pPr>
            <w:r w:rsidRPr="0004352B">
              <w:rPr>
                <w:rFonts w:hint="eastAsia"/>
              </w:rPr>
              <w:t>俗话说“工欲善其事，必先利其器”，只有对相机、三脚架与闪光灯等器材有一定的了解和认识，并对拍摄环境和布光方式进行了解后，才能找到视觉展示点，</w:t>
            </w:r>
            <w:r w:rsidRPr="0004352B">
              <w:rPr>
                <w:rFonts w:hint="eastAsia"/>
              </w:rPr>
              <w:t xml:space="preserve"> </w:t>
            </w:r>
            <w:r w:rsidRPr="0004352B">
              <w:rPr>
                <w:rFonts w:hint="eastAsia"/>
              </w:rPr>
              <w:t>让视觉呈现得更加完美。本小节将分别对选择拍摄相机、了解辅助摄影器材、构建拍摄环境、精确布光方式和清洁与摆放商品等知识进行介绍。</w:t>
            </w:r>
          </w:p>
          <w:p w:rsidR="00A9771E" w:rsidRDefault="00A9771E" w:rsidP="0034713F">
            <w:pPr>
              <w:pStyle w:val="2"/>
            </w:pPr>
            <w:r w:rsidRPr="00710473">
              <w:rPr>
                <w:rFonts w:hint="eastAsia"/>
              </w:rPr>
              <w:t>3.2.1 选择适合商品拍摄的相机</w:t>
            </w:r>
          </w:p>
          <w:p w:rsidR="0004352B" w:rsidRPr="0004352B" w:rsidRDefault="0004352B" w:rsidP="000435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D75585" wp14:editId="0BF89FDE">
                  <wp:extent cx="3086100" cy="1235869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23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771E" w:rsidRDefault="00A9771E" w:rsidP="0034713F">
            <w:pPr>
              <w:pStyle w:val="2"/>
            </w:pPr>
            <w:r w:rsidRPr="00710473">
              <w:rPr>
                <w:rFonts w:hint="eastAsia"/>
              </w:rPr>
              <w:t>3.2.2 了解辅助摄影器材</w:t>
            </w:r>
          </w:p>
          <w:p w:rsidR="0004352B" w:rsidRPr="0004352B" w:rsidRDefault="0004352B" w:rsidP="000435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30F03E" wp14:editId="357D2E99">
                  <wp:extent cx="3200400" cy="1084210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08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771E" w:rsidRDefault="00A9771E" w:rsidP="0034713F">
            <w:pPr>
              <w:pStyle w:val="2"/>
            </w:pPr>
            <w:r w:rsidRPr="00710473">
              <w:rPr>
                <w:rFonts w:hint="eastAsia"/>
              </w:rPr>
              <w:t>3.2.3 构建体现视觉感的拍摄环境</w:t>
            </w:r>
          </w:p>
          <w:p w:rsidR="0004352B" w:rsidRPr="0004352B" w:rsidRDefault="0004352B" w:rsidP="00C711FC">
            <w:pPr>
              <w:ind w:firstLineChars="200" w:firstLine="420"/>
            </w:pPr>
            <w:r w:rsidRPr="0004352B">
              <w:t>1</w:t>
            </w:r>
            <w:r w:rsidRPr="0004352B">
              <w:rPr>
                <w:rFonts w:hint="eastAsia"/>
              </w:rPr>
              <w:t>．构建户外拍摄环境</w:t>
            </w:r>
          </w:p>
          <w:p w:rsidR="0004352B" w:rsidRPr="0004352B" w:rsidRDefault="0004352B" w:rsidP="00C711FC">
            <w:pPr>
              <w:ind w:firstLineChars="200" w:firstLine="420"/>
            </w:pPr>
            <w:r w:rsidRPr="0004352B">
              <w:rPr>
                <w:rFonts w:hint="eastAsia"/>
              </w:rPr>
              <w:t>一张具有视觉效果的图片，不单单是要模特和服装漂亮，还需要选择一个好的拍摄环境。若要</w:t>
            </w:r>
            <w:r w:rsidRPr="0004352B">
              <w:rPr>
                <w:rFonts w:hint="eastAsia"/>
              </w:rPr>
              <w:lastRenderedPageBreak/>
              <w:t>构建户外拍摄环境，需要将背景、光线和拍摄手法相结合。如拍摄时尚、前卫的服装可选择商业气氛浓厚的闹市区、商场、酒吧作为背景，而像自然清新</w:t>
            </w:r>
            <w:proofErr w:type="gramStart"/>
            <w:r w:rsidRPr="0004352B">
              <w:rPr>
                <w:rFonts w:hint="eastAsia"/>
              </w:rPr>
              <w:t>的森女系</w:t>
            </w:r>
            <w:proofErr w:type="gramEnd"/>
            <w:r w:rsidRPr="0004352B">
              <w:rPr>
                <w:rFonts w:hint="eastAsia"/>
              </w:rPr>
              <w:t>服装则可选择森林、草地等作为背景，使其展现清新自然的感觉。</w:t>
            </w:r>
          </w:p>
          <w:p w:rsidR="0004352B" w:rsidRDefault="0004352B" w:rsidP="000435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76DF50" wp14:editId="7A61E6F0">
                  <wp:extent cx="2749062" cy="1207997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631" cy="120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52B" w:rsidRPr="0004352B" w:rsidRDefault="0004352B" w:rsidP="00C711FC">
            <w:pPr>
              <w:ind w:firstLineChars="200" w:firstLine="420"/>
              <w:jc w:val="left"/>
            </w:pPr>
            <w:r w:rsidRPr="0004352B">
              <w:t>1</w:t>
            </w:r>
            <w:r w:rsidRPr="0004352B">
              <w:rPr>
                <w:rFonts w:hint="eastAsia"/>
              </w:rPr>
              <w:t>．构建户外拍摄环境</w:t>
            </w:r>
          </w:p>
          <w:p w:rsidR="0004352B" w:rsidRPr="0004352B" w:rsidRDefault="0004352B" w:rsidP="00C711FC">
            <w:pPr>
              <w:ind w:firstLineChars="200" w:firstLine="420"/>
              <w:jc w:val="left"/>
            </w:pPr>
            <w:r w:rsidRPr="0004352B">
              <w:rPr>
                <w:rFonts w:hint="eastAsia"/>
              </w:rPr>
              <w:t>在拍摄时还需要注意一些禁忌问题，下面分别进行介绍。</w:t>
            </w:r>
          </w:p>
          <w:p w:rsidR="0004352B" w:rsidRDefault="0004352B" w:rsidP="000435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E56E17" wp14:editId="34BD2739">
                  <wp:extent cx="3198541" cy="1008429"/>
                  <wp:effectExtent l="0" t="0" r="1905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625" cy="100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52B" w:rsidRPr="0004352B" w:rsidRDefault="0004352B" w:rsidP="00C711FC">
            <w:pPr>
              <w:ind w:firstLineChars="200" w:firstLine="420"/>
              <w:jc w:val="left"/>
            </w:pPr>
            <w:r w:rsidRPr="0004352B">
              <w:t>2</w:t>
            </w:r>
            <w:r w:rsidRPr="0004352B">
              <w:rPr>
                <w:rFonts w:hint="eastAsia"/>
              </w:rPr>
              <w:t>．构建室内拍摄环境</w:t>
            </w:r>
          </w:p>
          <w:p w:rsidR="0004352B" w:rsidRPr="0004352B" w:rsidRDefault="0004352B" w:rsidP="00C711FC">
            <w:pPr>
              <w:ind w:firstLineChars="200" w:firstLine="422"/>
            </w:pPr>
            <w:r w:rsidRPr="0004352B">
              <w:rPr>
                <w:rFonts w:hint="eastAsia"/>
                <w:b/>
                <w:bCs/>
              </w:rPr>
              <w:t>小件商品的拍摄环境：</w:t>
            </w:r>
            <w:r w:rsidRPr="0004352B">
              <w:rPr>
                <w:rFonts w:hint="eastAsia"/>
              </w:rPr>
              <w:t>小件商品适合在单纯的环境里进行拍摄。</w:t>
            </w:r>
          </w:p>
          <w:p w:rsidR="0004352B" w:rsidRDefault="0004352B" w:rsidP="000435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67864" wp14:editId="4295877E">
                  <wp:extent cx="3429000" cy="1064419"/>
                  <wp:effectExtent l="0" t="0" r="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06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52B" w:rsidRPr="0004352B" w:rsidRDefault="0004352B" w:rsidP="00C711FC">
            <w:pPr>
              <w:ind w:firstLineChars="200" w:firstLine="422"/>
            </w:pPr>
            <w:r w:rsidRPr="0004352B">
              <w:rPr>
                <w:rFonts w:hint="eastAsia"/>
                <w:b/>
                <w:bCs/>
              </w:rPr>
              <w:t>大件商品的室内拍摄环境：</w:t>
            </w:r>
            <w:r w:rsidRPr="0004352B">
              <w:rPr>
                <w:rFonts w:hint="eastAsia"/>
              </w:rPr>
              <w:t>大件商品进行室内拍摄时，尽量选择整洁且单色的背景，拍摄的画面中最好不要出现其他不相关的物体。</w:t>
            </w:r>
          </w:p>
          <w:p w:rsidR="0004352B" w:rsidRPr="0004352B" w:rsidRDefault="0004352B" w:rsidP="000435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BCD94" wp14:editId="118A9AAF">
                  <wp:extent cx="3305889" cy="1008220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206" cy="100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771E" w:rsidRDefault="00A9771E" w:rsidP="0034713F">
            <w:pPr>
              <w:pStyle w:val="2"/>
            </w:pPr>
            <w:r w:rsidRPr="00710473">
              <w:rPr>
                <w:rFonts w:hint="eastAsia"/>
              </w:rPr>
              <w:t>3.2.4 通过布光方式体现视觉观感</w:t>
            </w:r>
          </w:p>
          <w:p w:rsidR="0004352B" w:rsidRPr="0004352B" w:rsidRDefault="0004352B" w:rsidP="000435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1F4716" wp14:editId="1AF6BEDB">
                  <wp:extent cx="3420153" cy="1057714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677" cy="105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771E" w:rsidRDefault="00A9771E" w:rsidP="0034713F">
            <w:pPr>
              <w:pStyle w:val="2"/>
            </w:pPr>
            <w:r w:rsidRPr="00710473">
              <w:rPr>
                <w:rFonts w:hint="eastAsia"/>
              </w:rPr>
              <w:t>3.2.5 清洁与摆放商品展现真实感观</w:t>
            </w:r>
          </w:p>
          <w:p w:rsidR="0004352B" w:rsidRPr="003856AF" w:rsidRDefault="0004352B" w:rsidP="00C711FC">
            <w:pPr>
              <w:ind w:firstLineChars="200" w:firstLine="420"/>
            </w:pPr>
            <w:r w:rsidRPr="0004352B">
              <w:rPr>
                <w:rFonts w:hint="eastAsia"/>
              </w:rPr>
              <w:t>拍摄前需要先擦拭商品，保证商品表明没有污迹或指纹，其次，通过二次设计和美化商品的外部曲线，使其具有一种独特的设计感与美感，也可以从不同角度拍摄商品，特别是对于不同的商品</w:t>
            </w:r>
            <w:r w:rsidRPr="0004352B">
              <w:rPr>
                <w:rFonts w:hint="eastAsia"/>
              </w:rPr>
              <w:lastRenderedPageBreak/>
              <w:t>来说，有些商品的正面好看，有些商品的侧面好看，因此，要从最能体现商品美感和特色的角度进行拍摄，选择最能打动客户的角度来展现商品。</w:t>
            </w:r>
            <w:r w:rsidR="003856AF">
              <w:rPr>
                <w:noProof/>
              </w:rPr>
              <w:drawing>
                <wp:inline distT="0" distB="0" distL="0" distR="0" wp14:anchorId="27883BDA" wp14:editId="306CDDB5">
                  <wp:extent cx="779585" cy="897258"/>
                  <wp:effectExtent l="0" t="0" r="190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20" cy="8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52B" w:rsidRPr="0004352B" w:rsidRDefault="0004352B" w:rsidP="000435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E37C79" wp14:editId="502B0399">
                  <wp:extent cx="3543300" cy="1146651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146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771E" w:rsidRDefault="00A9771E" w:rsidP="0034713F">
            <w:pPr>
              <w:pStyle w:val="2"/>
            </w:pPr>
            <w:r w:rsidRPr="00710473">
              <w:rPr>
                <w:rFonts w:hint="eastAsia"/>
              </w:rPr>
              <w:t>3.2.6 任务实训及考核</w:t>
            </w:r>
          </w:p>
          <w:p w:rsidR="00A9771E" w:rsidRPr="00710473" w:rsidRDefault="0004352B" w:rsidP="009E12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1FB99A" wp14:editId="141FF59B">
                  <wp:extent cx="3815862" cy="1270187"/>
                  <wp:effectExtent l="0" t="0" r="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862" cy="127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71E" w:rsidRPr="00214F6D" w:rsidTr="008757F5">
        <w:trPr>
          <w:trHeight w:val="841"/>
        </w:trPr>
        <w:tc>
          <w:tcPr>
            <w:tcW w:w="1236" w:type="dxa"/>
            <w:shd w:val="clear" w:color="auto" w:fill="auto"/>
            <w:vAlign w:val="center"/>
          </w:tcPr>
          <w:p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:rsidR="00A9771E" w:rsidRPr="00B967A5" w:rsidRDefault="00A9771E" w:rsidP="00A9771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掌握拍摄图片</w:t>
            </w:r>
            <w:r w:rsidR="004501E2">
              <w:rPr>
                <w:rFonts w:ascii="宋体" w:hAnsi="宋体" w:hint="eastAsia"/>
                <w:szCs w:val="21"/>
              </w:rPr>
              <w:t>布光</w:t>
            </w:r>
            <w:r>
              <w:rPr>
                <w:rFonts w:ascii="宋体" w:hAnsi="宋体" w:hint="eastAsia"/>
                <w:szCs w:val="21"/>
              </w:rPr>
              <w:t>的方法</w:t>
            </w:r>
            <w:r w:rsidRPr="00B967A5">
              <w:rPr>
                <w:rFonts w:ascii="宋体" w:hAnsi="宋体" w:hint="eastAsia"/>
                <w:szCs w:val="21"/>
              </w:rPr>
              <w:t>。</w:t>
            </w:r>
          </w:p>
          <w:p w:rsidR="00A9771E" w:rsidRPr="009C0091" w:rsidRDefault="00A9771E" w:rsidP="00A9771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</w:t>
            </w:r>
            <w:r w:rsidR="004501E2">
              <w:rPr>
                <w:rFonts w:ascii="宋体" w:hAnsi="宋体" w:hint="eastAsia"/>
                <w:szCs w:val="21"/>
              </w:rPr>
              <w:t>清洁摆放商品</w:t>
            </w:r>
            <w:r>
              <w:rPr>
                <w:rFonts w:ascii="宋体" w:hAnsi="宋体" w:hint="eastAsia"/>
                <w:szCs w:val="21"/>
              </w:rPr>
              <w:t>的方法</w:t>
            </w:r>
            <w:r w:rsidRPr="00B967A5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A9771E" w:rsidRPr="00214F6D" w:rsidTr="008757F5">
        <w:trPr>
          <w:trHeight w:val="2413"/>
        </w:trPr>
        <w:tc>
          <w:tcPr>
            <w:tcW w:w="1236" w:type="dxa"/>
            <w:shd w:val="clear" w:color="auto" w:fill="auto"/>
            <w:vAlign w:val="center"/>
          </w:tcPr>
          <w:p w:rsidR="00A9771E" w:rsidRPr="00214F6D" w:rsidRDefault="00A9771E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:rsidR="00A9771E" w:rsidRDefault="00A9771E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:rsidR="00A9771E" w:rsidRDefault="002F5FD0" w:rsidP="00A9771E">
            <w:pPr>
              <w:numPr>
                <w:ilvl w:val="0"/>
                <w:numId w:val="4"/>
              </w:numPr>
            </w:pPr>
            <w:r>
              <w:rPr>
                <w:rFonts w:cs="方正兰亭中黑" w:hint="eastAsia"/>
                <w:color w:val="211D1E"/>
                <w:szCs w:val="21"/>
              </w:rPr>
              <w:t>怎样清洁与摆放商品</w:t>
            </w:r>
            <w:r w:rsidR="00A9771E">
              <w:rPr>
                <w:rFonts w:hint="eastAsia"/>
              </w:rPr>
              <w:t>？</w:t>
            </w:r>
          </w:p>
          <w:p w:rsidR="00A9771E" w:rsidRPr="003D0E12" w:rsidRDefault="002F5FD0" w:rsidP="00A9771E">
            <w:pPr>
              <w:numPr>
                <w:ilvl w:val="0"/>
                <w:numId w:val="4"/>
              </w:numPr>
            </w:pPr>
            <w:r>
              <w:rPr>
                <w:rFonts w:cs="方正兰亭中黑." w:hint="eastAsia"/>
                <w:color w:val="211D1E"/>
                <w:szCs w:val="21"/>
              </w:rPr>
              <w:t>如何选择辅助摄影器材</w:t>
            </w:r>
            <w:r w:rsidR="00A9771E">
              <w:rPr>
                <w:rFonts w:cs="方正兰亭中黑." w:hint="eastAsia"/>
                <w:color w:val="211D1E"/>
                <w:szCs w:val="21"/>
              </w:rPr>
              <w:t>？</w:t>
            </w:r>
          </w:p>
          <w:p w:rsidR="00A9771E" w:rsidRDefault="00A9771E" w:rsidP="008757F5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:rsidR="00A9771E" w:rsidRPr="007B5553" w:rsidRDefault="009E124D" w:rsidP="009E124D">
            <w:pPr>
              <w:ind w:left="315"/>
              <w:jc w:val="center"/>
            </w:pPr>
            <w:r>
              <w:rPr>
                <w:noProof/>
              </w:rPr>
              <w:drawing>
                <wp:inline distT="0" distB="0" distL="0" distR="0" wp14:anchorId="7554485D" wp14:editId="020C8AA2">
                  <wp:extent cx="4258408" cy="1378068"/>
                  <wp:effectExtent l="0" t="0" r="889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408" cy="137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771E">
              <w:rPr>
                <w:rFonts w:hint="eastAsia"/>
              </w:rPr>
              <w:t>。</w:t>
            </w:r>
          </w:p>
        </w:tc>
      </w:tr>
    </w:tbl>
    <w:p w:rsidR="00A26DFA" w:rsidRPr="00A9771E" w:rsidRDefault="00A26DFA"/>
    <w:sectPr w:rsidR="00A26DFA" w:rsidRPr="00A977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2C5" w:rsidRDefault="006A42C5" w:rsidP="00A9771E">
      <w:r>
        <w:separator/>
      </w:r>
    </w:p>
  </w:endnote>
  <w:endnote w:type="continuationSeparator" w:id="0">
    <w:p w:rsidR="006A42C5" w:rsidRDefault="006A42C5" w:rsidP="00A9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兰亭中黑">
    <w:altName w:val="方正兰亭中黑.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兰亭中黑.">
    <w:altName w:val="方正兰亭中黑.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2C5" w:rsidRDefault="006A42C5" w:rsidP="00A9771E">
      <w:r>
        <w:separator/>
      </w:r>
    </w:p>
  </w:footnote>
  <w:footnote w:type="continuationSeparator" w:id="0">
    <w:p w:rsidR="006A42C5" w:rsidRDefault="006A42C5" w:rsidP="00A97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F168D"/>
    <w:multiLevelType w:val="hybridMultilevel"/>
    <w:tmpl w:val="B1885394"/>
    <w:lvl w:ilvl="0" w:tplc="4F2A738C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E1B020A"/>
    <w:multiLevelType w:val="hybridMultilevel"/>
    <w:tmpl w:val="F306F786"/>
    <w:lvl w:ilvl="0" w:tplc="63505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69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06F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23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9E6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80C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085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1C5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865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5AD73C6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ABD2ADC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75120754"/>
    <w:multiLevelType w:val="hybridMultilevel"/>
    <w:tmpl w:val="DD104DDC"/>
    <w:lvl w:ilvl="0" w:tplc="280849A6">
      <w:start w:val="1"/>
      <w:numFmt w:val="decimal"/>
      <w:lvlText w:val="（%1）"/>
      <w:lvlJc w:val="left"/>
      <w:pPr>
        <w:ind w:left="1065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AB5"/>
    <w:rsid w:val="0004352B"/>
    <w:rsid w:val="00100CC2"/>
    <w:rsid w:val="00147384"/>
    <w:rsid w:val="001E0AB5"/>
    <w:rsid w:val="002E4389"/>
    <w:rsid w:val="002F5FD0"/>
    <w:rsid w:val="0034713F"/>
    <w:rsid w:val="003856AF"/>
    <w:rsid w:val="004501E2"/>
    <w:rsid w:val="00450545"/>
    <w:rsid w:val="004A4007"/>
    <w:rsid w:val="004C673F"/>
    <w:rsid w:val="00545146"/>
    <w:rsid w:val="005C1060"/>
    <w:rsid w:val="0069266C"/>
    <w:rsid w:val="006A42C5"/>
    <w:rsid w:val="007D1494"/>
    <w:rsid w:val="00941BCD"/>
    <w:rsid w:val="00947D5A"/>
    <w:rsid w:val="00965AD3"/>
    <w:rsid w:val="0099081E"/>
    <w:rsid w:val="009A63FD"/>
    <w:rsid w:val="009E124D"/>
    <w:rsid w:val="00A26DFA"/>
    <w:rsid w:val="00A9771E"/>
    <w:rsid w:val="00AA434F"/>
    <w:rsid w:val="00B81C70"/>
    <w:rsid w:val="00B978F7"/>
    <w:rsid w:val="00BA12E9"/>
    <w:rsid w:val="00BD68A9"/>
    <w:rsid w:val="00C37E3B"/>
    <w:rsid w:val="00C711FC"/>
    <w:rsid w:val="00EB7F44"/>
    <w:rsid w:val="00EE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71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77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771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77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771E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34713F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A9771E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Normal (Web)"/>
    <w:basedOn w:val="a"/>
    <w:uiPriority w:val="99"/>
    <w:semiHidden/>
    <w:unhideWhenUsed/>
    <w:rsid w:val="007D149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7D149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D149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71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77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771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77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771E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34713F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A9771E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Normal (Web)"/>
    <w:basedOn w:val="a"/>
    <w:uiPriority w:val="99"/>
    <w:semiHidden/>
    <w:unhideWhenUsed/>
    <w:rsid w:val="007D149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7D149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D149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4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3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173</Words>
  <Characters>989</Characters>
  <Application>Microsoft Office Word</Application>
  <DocSecurity>0</DocSecurity>
  <Lines>8</Lines>
  <Paragraphs>2</Paragraphs>
  <ScaleCrop>false</ScaleCrop>
  <Company>Microsoft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wang</cp:lastModifiedBy>
  <cp:revision>17</cp:revision>
  <cp:lastPrinted>2019-02-09T04:38:00Z</cp:lastPrinted>
  <dcterms:created xsi:type="dcterms:W3CDTF">2019-02-09T02:54:00Z</dcterms:created>
  <dcterms:modified xsi:type="dcterms:W3CDTF">2020-02-05T10:39:00Z</dcterms:modified>
</cp:coreProperties>
</file>