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274"/>
        <w:gridCol w:w="1276"/>
        <w:gridCol w:w="2162"/>
        <w:gridCol w:w="1260"/>
        <w:gridCol w:w="1080"/>
      </w:tblGrid>
      <w:tr w:rsidR="00B85680" w:rsidRPr="00214F6D" w:rsidTr="008757F5">
        <w:trPr>
          <w:trHeight w:val="421"/>
        </w:trPr>
        <w:tc>
          <w:tcPr>
            <w:tcW w:w="1236" w:type="dxa"/>
            <w:shd w:val="clear" w:color="auto" w:fill="auto"/>
            <w:vAlign w:val="center"/>
          </w:tcPr>
          <w:p w:rsidR="00B85680" w:rsidRPr="00214F6D" w:rsidRDefault="00B85680" w:rsidP="008757F5">
            <w:pPr>
              <w:rPr>
                <w:rFonts w:ascii="宋体" w:hAnsi="宋体"/>
                <w:szCs w:val="21"/>
              </w:rPr>
            </w:pPr>
            <w:r w:rsidRPr="00B94962">
              <w:rPr>
                <w:rFonts w:ascii="黑体" w:eastAsia="黑体" w:hAnsi="宋体" w:hint="eastAsia"/>
                <w:sz w:val="24"/>
              </w:rPr>
              <w:t>课时内容</w:t>
            </w:r>
          </w:p>
        </w:tc>
        <w:tc>
          <w:tcPr>
            <w:tcW w:w="2274" w:type="dxa"/>
            <w:shd w:val="clear" w:color="auto" w:fill="auto"/>
            <w:vAlign w:val="center"/>
          </w:tcPr>
          <w:p w:rsidR="00B85680" w:rsidRPr="00601AFC" w:rsidRDefault="00FB5BA3" w:rsidP="00B85680">
            <w:pPr>
              <w:pStyle w:val="a5"/>
              <w:spacing w:line="280" w:lineRule="exact"/>
              <w:ind w:leftChars="27" w:left="858" w:hangingChars="445" w:hanging="801"/>
            </w:pPr>
            <w:r>
              <w:rPr>
                <w:rFonts w:hint="eastAsia"/>
              </w:rPr>
              <w:t>广告的视觉传达</w:t>
            </w:r>
          </w:p>
        </w:tc>
        <w:tc>
          <w:tcPr>
            <w:tcW w:w="1276" w:type="dxa"/>
            <w:shd w:val="clear" w:color="auto" w:fill="auto"/>
            <w:vAlign w:val="center"/>
          </w:tcPr>
          <w:p w:rsidR="00B85680" w:rsidRPr="00214F6D" w:rsidRDefault="00B85680" w:rsidP="008757F5">
            <w:pPr>
              <w:rPr>
                <w:rFonts w:ascii="宋体" w:hAnsi="宋体"/>
                <w:szCs w:val="21"/>
              </w:rPr>
            </w:pPr>
            <w:r w:rsidRPr="00B94962">
              <w:rPr>
                <w:rFonts w:ascii="黑体" w:eastAsia="黑体" w:hAnsi="宋体" w:hint="eastAsia"/>
                <w:sz w:val="24"/>
              </w:rPr>
              <w:t>授课时间</w:t>
            </w:r>
          </w:p>
        </w:tc>
        <w:tc>
          <w:tcPr>
            <w:tcW w:w="2162" w:type="dxa"/>
            <w:shd w:val="clear" w:color="auto" w:fill="auto"/>
            <w:vAlign w:val="center"/>
          </w:tcPr>
          <w:p w:rsidR="00B85680" w:rsidRPr="00214F6D" w:rsidRDefault="00FB5BA3" w:rsidP="008757F5">
            <w:pPr>
              <w:rPr>
                <w:rFonts w:ascii="宋体" w:hAnsi="宋体"/>
                <w:szCs w:val="21"/>
              </w:rPr>
            </w:pPr>
            <w:r>
              <w:rPr>
                <w:rFonts w:ascii="宋体" w:hAnsi="宋体" w:hint="eastAsia"/>
                <w:szCs w:val="21"/>
              </w:rPr>
              <w:t>90分钟</w:t>
            </w:r>
          </w:p>
        </w:tc>
        <w:tc>
          <w:tcPr>
            <w:tcW w:w="1260" w:type="dxa"/>
            <w:shd w:val="clear" w:color="auto" w:fill="auto"/>
            <w:vAlign w:val="center"/>
          </w:tcPr>
          <w:p w:rsidR="00B85680" w:rsidRPr="00214F6D" w:rsidRDefault="00B85680" w:rsidP="008757F5">
            <w:pPr>
              <w:rPr>
                <w:rFonts w:ascii="宋体" w:hAnsi="宋体"/>
                <w:szCs w:val="21"/>
              </w:rPr>
            </w:pPr>
            <w:r w:rsidRPr="00B94962">
              <w:rPr>
                <w:rFonts w:ascii="黑体" w:eastAsia="黑体" w:hAnsi="宋体" w:hint="eastAsia"/>
                <w:sz w:val="24"/>
              </w:rPr>
              <w:t>课时</w:t>
            </w:r>
          </w:p>
        </w:tc>
        <w:tc>
          <w:tcPr>
            <w:tcW w:w="1080" w:type="dxa"/>
            <w:shd w:val="clear" w:color="auto" w:fill="auto"/>
            <w:vAlign w:val="center"/>
          </w:tcPr>
          <w:p w:rsidR="00B85680" w:rsidRPr="00B94962" w:rsidRDefault="00FB5BA3" w:rsidP="008757F5">
            <w:pPr>
              <w:rPr>
                <w:rFonts w:ascii="宋体" w:hAnsi="宋体"/>
                <w:b/>
                <w:szCs w:val="21"/>
              </w:rPr>
            </w:pPr>
            <w:r>
              <w:rPr>
                <w:rFonts w:ascii="宋体" w:hAnsi="宋体" w:hint="eastAsia"/>
                <w:b/>
                <w:szCs w:val="21"/>
              </w:rPr>
              <w:t>2</w:t>
            </w:r>
          </w:p>
        </w:tc>
      </w:tr>
      <w:tr w:rsidR="00B85680" w:rsidRPr="00214F6D" w:rsidTr="00A75D72">
        <w:trPr>
          <w:trHeight w:val="833"/>
        </w:trPr>
        <w:tc>
          <w:tcPr>
            <w:tcW w:w="1236" w:type="dxa"/>
            <w:shd w:val="clear" w:color="auto" w:fill="auto"/>
            <w:vAlign w:val="center"/>
          </w:tcPr>
          <w:p w:rsidR="00B85680" w:rsidRPr="00214F6D" w:rsidRDefault="00B85680" w:rsidP="008757F5">
            <w:pPr>
              <w:rPr>
                <w:rFonts w:ascii="宋体" w:hAnsi="宋体"/>
                <w:szCs w:val="21"/>
              </w:rPr>
            </w:pPr>
            <w:r w:rsidRPr="00B94962">
              <w:rPr>
                <w:rFonts w:ascii="黑体" w:eastAsia="黑体" w:hAnsi="宋体" w:hint="eastAsia"/>
                <w:sz w:val="24"/>
              </w:rPr>
              <w:t>教学目标</w:t>
            </w:r>
          </w:p>
        </w:tc>
        <w:tc>
          <w:tcPr>
            <w:tcW w:w="8052" w:type="dxa"/>
            <w:gridSpan w:val="5"/>
            <w:shd w:val="clear" w:color="auto" w:fill="auto"/>
            <w:vAlign w:val="center"/>
          </w:tcPr>
          <w:p w:rsidR="00B85680" w:rsidRDefault="00B85680" w:rsidP="008757F5">
            <w:r w:rsidRPr="00214F6D">
              <w:rPr>
                <w:rFonts w:hint="eastAsia"/>
              </w:rPr>
              <w:sym w:font="ZapfDingbats" w:char="F0FE"/>
            </w:r>
            <w:r>
              <w:rPr>
                <w:rFonts w:hint="eastAsia"/>
              </w:rPr>
              <w:t xml:space="preserve">  </w:t>
            </w:r>
            <w:r>
              <w:rPr>
                <w:rFonts w:hint="eastAsia"/>
              </w:rPr>
              <w:t>掌握</w:t>
            </w:r>
            <w:r w:rsidR="00A75D72">
              <w:rPr>
                <w:rFonts w:hint="eastAsia"/>
                <w:color w:val="211D1E"/>
                <w:sz w:val="20"/>
                <w:szCs w:val="20"/>
              </w:rPr>
              <w:t>广告视觉化的重要性</w:t>
            </w:r>
            <w:r>
              <w:rPr>
                <w:rFonts w:hint="eastAsia"/>
              </w:rPr>
              <w:t>。</w:t>
            </w:r>
          </w:p>
          <w:p w:rsidR="00B85680" w:rsidRPr="00B8682C" w:rsidRDefault="00B85680" w:rsidP="008757F5">
            <w:r w:rsidRPr="00214F6D">
              <w:rPr>
                <w:rFonts w:hint="eastAsia"/>
              </w:rPr>
              <w:sym w:font="ZapfDingbats" w:char="F0FE"/>
            </w:r>
            <w:r>
              <w:rPr>
                <w:rFonts w:hint="eastAsia"/>
              </w:rPr>
              <w:t xml:space="preserve">  </w:t>
            </w:r>
            <w:r>
              <w:rPr>
                <w:rFonts w:hint="eastAsia"/>
              </w:rPr>
              <w:t>掌握</w:t>
            </w:r>
            <w:r w:rsidR="00A75D72">
              <w:rPr>
                <w:rFonts w:cs="微软雅黑袬言." w:hint="eastAsia"/>
                <w:color w:val="211D1E"/>
                <w:sz w:val="22"/>
                <w:szCs w:val="22"/>
              </w:rPr>
              <w:t>广告视觉性的要求</w:t>
            </w:r>
            <w:r>
              <w:rPr>
                <w:rFonts w:hint="eastAsia"/>
              </w:rPr>
              <w:t>。</w:t>
            </w:r>
          </w:p>
        </w:tc>
      </w:tr>
      <w:tr w:rsidR="00B85680" w:rsidRPr="00214F6D" w:rsidTr="00A75D72">
        <w:trPr>
          <w:trHeight w:val="845"/>
        </w:trPr>
        <w:tc>
          <w:tcPr>
            <w:tcW w:w="1236" w:type="dxa"/>
            <w:shd w:val="clear" w:color="auto" w:fill="auto"/>
            <w:vAlign w:val="center"/>
          </w:tcPr>
          <w:p w:rsidR="00B85680" w:rsidRPr="00214F6D" w:rsidRDefault="00B85680" w:rsidP="008757F5">
            <w:pPr>
              <w:rPr>
                <w:rFonts w:ascii="宋体" w:hAnsi="宋体"/>
                <w:szCs w:val="21"/>
              </w:rPr>
            </w:pPr>
            <w:r w:rsidRPr="00B94962">
              <w:rPr>
                <w:rFonts w:ascii="黑体" w:eastAsia="黑体" w:hAnsi="宋体" w:hint="eastAsia"/>
                <w:sz w:val="24"/>
              </w:rPr>
              <w:t>教学重点</w:t>
            </w:r>
          </w:p>
        </w:tc>
        <w:tc>
          <w:tcPr>
            <w:tcW w:w="8052" w:type="dxa"/>
            <w:gridSpan w:val="5"/>
            <w:shd w:val="clear" w:color="auto" w:fill="auto"/>
            <w:vAlign w:val="center"/>
          </w:tcPr>
          <w:p w:rsidR="00B85680" w:rsidRDefault="00B85680" w:rsidP="008757F5">
            <w:r w:rsidRPr="00214F6D">
              <w:rPr>
                <w:rFonts w:hint="eastAsia"/>
              </w:rPr>
              <w:sym w:font="ZapfDingbats" w:char="F0FE"/>
            </w:r>
            <w:r>
              <w:rPr>
                <w:rFonts w:hint="eastAsia"/>
              </w:rPr>
              <w:t xml:space="preserve">  </w:t>
            </w:r>
            <w:r w:rsidR="00A75D72">
              <w:rPr>
                <w:rFonts w:hint="eastAsia"/>
              </w:rPr>
              <w:t>广告视觉性的要求。</w:t>
            </w:r>
          </w:p>
          <w:p w:rsidR="00B85680" w:rsidRPr="00F92300" w:rsidRDefault="00B85680" w:rsidP="008757F5">
            <w:r w:rsidRPr="00214F6D">
              <w:rPr>
                <w:rFonts w:hint="eastAsia"/>
              </w:rPr>
              <w:sym w:font="ZapfDingbats" w:char="F0FE"/>
            </w:r>
            <w:r>
              <w:rPr>
                <w:rFonts w:hint="eastAsia"/>
              </w:rPr>
              <w:t xml:space="preserve">  </w:t>
            </w:r>
            <w:r w:rsidR="00A75D72">
              <w:rPr>
                <w:rFonts w:hint="eastAsia"/>
              </w:rPr>
              <w:t>广告品牌信息的传达</w:t>
            </w:r>
            <w:r>
              <w:rPr>
                <w:rFonts w:hint="eastAsia"/>
              </w:rPr>
              <w:t>。</w:t>
            </w:r>
          </w:p>
        </w:tc>
      </w:tr>
      <w:tr w:rsidR="00B85680" w:rsidRPr="00214F6D" w:rsidTr="00A75D72">
        <w:trPr>
          <w:trHeight w:val="562"/>
        </w:trPr>
        <w:tc>
          <w:tcPr>
            <w:tcW w:w="1236" w:type="dxa"/>
            <w:shd w:val="clear" w:color="auto" w:fill="auto"/>
            <w:vAlign w:val="center"/>
          </w:tcPr>
          <w:p w:rsidR="00B85680" w:rsidRPr="00214F6D" w:rsidRDefault="00B85680" w:rsidP="008757F5">
            <w:pPr>
              <w:rPr>
                <w:rFonts w:ascii="宋体" w:hAnsi="宋体"/>
                <w:szCs w:val="21"/>
              </w:rPr>
            </w:pPr>
            <w:r w:rsidRPr="00B94962">
              <w:rPr>
                <w:rFonts w:ascii="黑体" w:eastAsia="黑体" w:hAnsi="宋体" w:hint="eastAsia"/>
                <w:sz w:val="24"/>
              </w:rPr>
              <w:t>教学难点</w:t>
            </w:r>
          </w:p>
        </w:tc>
        <w:tc>
          <w:tcPr>
            <w:tcW w:w="8052" w:type="dxa"/>
            <w:gridSpan w:val="5"/>
            <w:shd w:val="clear" w:color="auto" w:fill="auto"/>
            <w:vAlign w:val="center"/>
          </w:tcPr>
          <w:p w:rsidR="00B85680" w:rsidRPr="00A75D72" w:rsidRDefault="00B85680" w:rsidP="00A75D72">
            <w:r w:rsidRPr="00214F6D">
              <w:rPr>
                <w:rFonts w:hint="eastAsia"/>
              </w:rPr>
              <w:sym w:font="ZapfDingbats" w:char="F0FE"/>
            </w:r>
            <w:r>
              <w:rPr>
                <w:rFonts w:hint="eastAsia"/>
              </w:rPr>
              <w:t xml:space="preserve">   </w:t>
            </w:r>
            <w:r>
              <w:rPr>
                <w:rFonts w:hint="eastAsia"/>
              </w:rPr>
              <w:t>广告</w:t>
            </w:r>
            <w:r w:rsidR="00A75D72">
              <w:rPr>
                <w:rFonts w:hint="eastAsia"/>
              </w:rPr>
              <w:t>怎么进行</w:t>
            </w:r>
            <w:r>
              <w:rPr>
                <w:rFonts w:hint="eastAsia"/>
              </w:rPr>
              <w:t>的</w:t>
            </w:r>
            <w:r w:rsidR="00A75D72">
              <w:rPr>
                <w:rFonts w:hint="eastAsia"/>
              </w:rPr>
              <w:t>品牌信息的</w:t>
            </w:r>
            <w:r>
              <w:rPr>
                <w:rFonts w:hint="eastAsia"/>
              </w:rPr>
              <w:t>传达。</w:t>
            </w:r>
            <w:bookmarkStart w:id="0" w:name="_GoBack"/>
            <w:bookmarkEnd w:id="0"/>
          </w:p>
        </w:tc>
      </w:tr>
      <w:tr w:rsidR="00B85680" w:rsidRPr="00214F6D" w:rsidTr="00A75D72">
        <w:trPr>
          <w:trHeight w:val="1673"/>
        </w:trPr>
        <w:tc>
          <w:tcPr>
            <w:tcW w:w="1236" w:type="dxa"/>
            <w:shd w:val="clear" w:color="auto" w:fill="auto"/>
            <w:vAlign w:val="center"/>
          </w:tcPr>
          <w:p w:rsidR="00B85680" w:rsidRPr="00214F6D" w:rsidRDefault="00B85680" w:rsidP="008757F5">
            <w:pPr>
              <w:rPr>
                <w:rFonts w:ascii="宋体" w:hAnsi="宋体"/>
                <w:szCs w:val="21"/>
              </w:rPr>
            </w:pPr>
            <w:r w:rsidRPr="00B94962">
              <w:rPr>
                <w:rFonts w:ascii="黑体" w:eastAsia="黑体" w:hAnsi="宋体" w:hint="eastAsia"/>
                <w:sz w:val="24"/>
              </w:rPr>
              <w:t>教学设计</w:t>
            </w:r>
          </w:p>
        </w:tc>
        <w:tc>
          <w:tcPr>
            <w:tcW w:w="8052" w:type="dxa"/>
            <w:gridSpan w:val="5"/>
            <w:shd w:val="clear" w:color="auto" w:fill="auto"/>
          </w:tcPr>
          <w:p w:rsidR="00B85680" w:rsidRPr="00FF5C14" w:rsidRDefault="00B85680" w:rsidP="00B85680">
            <w:pPr>
              <w:numPr>
                <w:ilvl w:val="0"/>
                <w:numId w:val="2"/>
              </w:numPr>
              <w:rPr>
                <w:rFonts w:ascii="宋体" w:hAnsi="宋体"/>
                <w:szCs w:val="21"/>
              </w:rPr>
            </w:pPr>
            <w:r w:rsidRPr="00FF5C14">
              <w:rPr>
                <w:rFonts w:ascii="宋体" w:hAnsi="宋体" w:hint="eastAsia"/>
                <w:szCs w:val="21"/>
              </w:rPr>
              <w:t>教学思路：（</w:t>
            </w:r>
            <w:r w:rsidR="00A75D72">
              <w:rPr>
                <w:rFonts w:ascii="宋体" w:hAnsi="宋体" w:hint="eastAsia"/>
                <w:szCs w:val="21"/>
              </w:rPr>
              <w:t>1</w:t>
            </w:r>
            <w:r w:rsidRPr="00FF5C14">
              <w:rPr>
                <w:rFonts w:ascii="宋体" w:hAnsi="宋体" w:hint="eastAsia"/>
                <w:szCs w:val="21"/>
              </w:rPr>
              <w:t>）</w:t>
            </w:r>
            <w:r>
              <w:rPr>
                <w:rFonts w:ascii="宋体" w:hAnsi="宋体" w:hint="eastAsia"/>
                <w:szCs w:val="21"/>
              </w:rPr>
              <w:t>掌握</w:t>
            </w:r>
            <w:r w:rsidRPr="00C128D8">
              <w:rPr>
                <w:rFonts w:ascii="宋体" w:hAnsi="宋体" w:hint="eastAsia"/>
                <w:szCs w:val="21"/>
              </w:rPr>
              <w:t>广告的视觉传达</w:t>
            </w:r>
            <w:r>
              <w:rPr>
                <w:rFonts w:ascii="宋体" w:hAnsi="宋体" w:hint="eastAsia"/>
                <w:szCs w:val="21"/>
              </w:rPr>
              <w:t>，使学</w:t>
            </w:r>
            <w:r w:rsidR="000B162C">
              <w:rPr>
                <w:rFonts w:ascii="宋体" w:hAnsi="宋体" w:hint="eastAsia"/>
                <w:szCs w:val="21"/>
              </w:rPr>
              <w:t>生</w:t>
            </w:r>
            <w:r>
              <w:rPr>
                <w:rFonts w:ascii="宋体" w:hAnsi="宋体" w:hint="eastAsia"/>
                <w:szCs w:val="21"/>
              </w:rPr>
              <w:t>掌握广告的视觉传达方式；</w:t>
            </w:r>
            <w:r w:rsidRPr="00E12A43">
              <w:rPr>
                <w:rFonts w:ascii="宋体" w:hAnsi="宋体" w:hint="eastAsia"/>
                <w:szCs w:val="21"/>
              </w:rPr>
              <w:t>（</w:t>
            </w:r>
            <w:r w:rsidR="00A75D72">
              <w:rPr>
                <w:rFonts w:ascii="宋体" w:hAnsi="宋体" w:hint="eastAsia"/>
                <w:szCs w:val="21"/>
              </w:rPr>
              <w:t>2</w:t>
            </w:r>
            <w:r>
              <w:rPr>
                <w:rFonts w:ascii="宋体" w:hAnsi="宋体" w:hint="eastAsia"/>
                <w:szCs w:val="21"/>
              </w:rPr>
              <w:t>）最后安排拓展延伸和</w:t>
            </w:r>
            <w:r w:rsidRPr="00E12A43">
              <w:rPr>
                <w:rFonts w:ascii="宋体" w:hAnsi="宋体" w:hint="eastAsia"/>
                <w:szCs w:val="21"/>
              </w:rPr>
              <w:t>实战与提升。</w:t>
            </w:r>
          </w:p>
          <w:p w:rsidR="00B85680" w:rsidRPr="00AD745B" w:rsidRDefault="00B85680" w:rsidP="00B85680">
            <w:pPr>
              <w:numPr>
                <w:ilvl w:val="0"/>
                <w:numId w:val="2"/>
              </w:numPr>
              <w:rPr>
                <w:rFonts w:ascii="宋体" w:hAnsi="宋体"/>
                <w:szCs w:val="21"/>
              </w:rPr>
            </w:pPr>
            <w:r w:rsidRPr="00214F6D">
              <w:rPr>
                <w:rFonts w:ascii="宋体" w:hAnsi="宋体" w:hint="eastAsia"/>
                <w:szCs w:val="21"/>
              </w:rPr>
              <w:t>教学手段：</w:t>
            </w:r>
            <w:r>
              <w:rPr>
                <w:rFonts w:ascii="宋体" w:hAnsi="宋体" w:hint="eastAsia"/>
                <w:szCs w:val="21"/>
              </w:rPr>
              <w:t>通过视觉营销的体现和布局，使学</w:t>
            </w:r>
            <w:r w:rsidR="000B162C">
              <w:rPr>
                <w:rFonts w:ascii="宋体" w:hAnsi="宋体" w:hint="eastAsia"/>
                <w:szCs w:val="21"/>
              </w:rPr>
              <w:t>生</w:t>
            </w:r>
            <w:r>
              <w:rPr>
                <w:rFonts w:ascii="宋体" w:hAnsi="宋体" w:hint="eastAsia"/>
                <w:szCs w:val="21"/>
              </w:rPr>
              <w:t>对视觉营销进一步了解，并对布局等基础知识进行掌握。</w:t>
            </w:r>
          </w:p>
          <w:p w:rsidR="00B85680" w:rsidRPr="00214F6D" w:rsidRDefault="00B85680" w:rsidP="00B85680">
            <w:pPr>
              <w:numPr>
                <w:ilvl w:val="0"/>
                <w:numId w:val="2"/>
              </w:numPr>
              <w:rPr>
                <w:rFonts w:ascii="宋体" w:hAnsi="宋体"/>
                <w:szCs w:val="21"/>
              </w:rPr>
            </w:pPr>
            <w:r w:rsidRPr="00214F6D">
              <w:rPr>
                <w:rFonts w:ascii="宋体" w:hAnsi="宋体" w:hint="eastAsia"/>
                <w:szCs w:val="21"/>
              </w:rPr>
              <w:t>教学资料及要求：</w:t>
            </w:r>
            <w:r>
              <w:rPr>
                <w:rFonts w:ascii="宋体" w:hAnsi="宋体" w:hint="eastAsia"/>
                <w:szCs w:val="21"/>
              </w:rPr>
              <w:t>除教材中讲解的知识，学</w:t>
            </w:r>
            <w:r w:rsidR="000B162C">
              <w:rPr>
                <w:rFonts w:ascii="宋体" w:hAnsi="宋体" w:hint="eastAsia"/>
                <w:szCs w:val="21"/>
              </w:rPr>
              <w:t>生</w:t>
            </w:r>
            <w:r>
              <w:rPr>
                <w:rFonts w:ascii="宋体" w:hAnsi="宋体" w:hint="eastAsia"/>
                <w:szCs w:val="21"/>
              </w:rPr>
              <w:t>可在现实</w:t>
            </w:r>
            <w:r w:rsidR="000B162C">
              <w:rPr>
                <w:rFonts w:ascii="宋体" w:hAnsi="宋体" w:hint="eastAsia"/>
                <w:szCs w:val="21"/>
              </w:rPr>
              <w:t>店铺</w:t>
            </w:r>
            <w:r>
              <w:rPr>
                <w:rFonts w:ascii="宋体" w:hAnsi="宋体" w:hint="eastAsia"/>
                <w:szCs w:val="21"/>
              </w:rPr>
              <w:t>生活了解和学习视觉营销</w:t>
            </w:r>
            <w:r w:rsidR="000B162C">
              <w:rPr>
                <w:rFonts w:ascii="宋体" w:hAnsi="宋体" w:hint="eastAsia"/>
                <w:szCs w:val="21"/>
              </w:rPr>
              <w:t>广告视觉传达</w:t>
            </w:r>
            <w:r>
              <w:rPr>
                <w:rFonts w:ascii="宋体" w:hAnsi="宋体" w:hint="eastAsia"/>
                <w:szCs w:val="21"/>
              </w:rPr>
              <w:t>。</w:t>
            </w:r>
          </w:p>
        </w:tc>
      </w:tr>
      <w:tr w:rsidR="00B85680" w:rsidRPr="00214F6D" w:rsidTr="008757F5">
        <w:trPr>
          <w:trHeight w:val="436"/>
        </w:trPr>
        <w:tc>
          <w:tcPr>
            <w:tcW w:w="9288" w:type="dxa"/>
            <w:gridSpan w:val="6"/>
            <w:shd w:val="clear" w:color="auto" w:fill="auto"/>
            <w:vAlign w:val="center"/>
          </w:tcPr>
          <w:p w:rsidR="00B85680" w:rsidRPr="00214F6D" w:rsidRDefault="00B85680" w:rsidP="008757F5">
            <w:pPr>
              <w:jc w:val="center"/>
              <w:rPr>
                <w:rFonts w:ascii="宋体" w:hAnsi="宋体"/>
                <w:b/>
                <w:szCs w:val="21"/>
              </w:rPr>
            </w:pPr>
            <w:r w:rsidRPr="00B94962">
              <w:rPr>
                <w:rFonts w:ascii="黑体" w:eastAsia="黑体" w:hAnsi="宋体" w:hint="eastAsia"/>
                <w:sz w:val="24"/>
              </w:rPr>
              <w:t>教学内容</w:t>
            </w:r>
          </w:p>
        </w:tc>
      </w:tr>
      <w:tr w:rsidR="00B85680" w:rsidRPr="00214F6D" w:rsidTr="008757F5">
        <w:trPr>
          <w:trHeight w:val="5377"/>
        </w:trPr>
        <w:tc>
          <w:tcPr>
            <w:tcW w:w="9288" w:type="dxa"/>
            <w:gridSpan w:val="6"/>
            <w:shd w:val="clear" w:color="auto" w:fill="auto"/>
          </w:tcPr>
          <w:p w:rsidR="00B85680" w:rsidRPr="00214F6D" w:rsidRDefault="00B85680" w:rsidP="008757F5">
            <w:pPr>
              <w:rPr>
                <w:rFonts w:ascii="宋体" w:hAnsi="宋体"/>
                <w:szCs w:val="21"/>
              </w:rPr>
            </w:pPr>
            <w:r w:rsidRPr="00214F6D">
              <w:rPr>
                <w:rFonts w:ascii="黑体" w:eastAsia="黑体" w:hAnsi="宋体" w:hint="eastAsia"/>
                <w:szCs w:val="21"/>
              </w:rPr>
              <w:t>知识回顾：</w:t>
            </w:r>
            <w:r>
              <w:rPr>
                <w:rFonts w:ascii="宋体" w:hAnsi="宋体" w:hint="eastAsia"/>
                <w:szCs w:val="21"/>
              </w:rPr>
              <w:t>在前面讲解了</w:t>
            </w:r>
            <w:r w:rsidRPr="00E12A43">
              <w:rPr>
                <w:rFonts w:ascii="宋体" w:hAnsi="宋体" w:hint="eastAsia"/>
                <w:szCs w:val="21"/>
              </w:rPr>
              <w:t>视觉营销</w:t>
            </w:r>
            <w:r>
              <w:rPr>
                <w:rFonts w:ascii="宋体" w:hAnsi="宋体" w:hint="eastAsia"/>
                <w:szCs w:val="21"/>
              </w:rPr>
              <w:t>的基础知识，下面对布局方式分别进行介绍</w:t>
            </w:r>
            <w:r w:rsidRPr="00F77269">
              <w:rPr>
                <w:rFonts w:ascii="宋体" w:hAnsi="宋体" w:hint="eastAsia"/>
                <w:szCs w:val="21"/>
              </w:rPr>
              <w:t>。</w:t>
            </w:r>
          </w:p>
          <w:p w:rsidR="00B85680" w:rsidRDefault="00B85680" w:rsidP="008757F5">
            <w:pPr>
              <w:rPr>
                <w:rFonts w:ascii="宋体" w:hAnsi="宋体"/>
                <w:szCs w:val="21"/>
              </w:rPr>
            </w:pPr>
            <w:r w:rsidRPr="00214F6D">
              <w:rPr>
                <w:rFonts w:ascii="黑体" w:eastAsia="黑体" w:hAnsi="宋体" w:hint="eastAsia"/>
                <w:szCs w:val="21"/>
              </w:rPr>
              <w:t>讨论问题：</w:t>
            </w:r>
          </w:p>
          <w:p w:rsidR="00B85680" w:rsidRPr="00A55ACA" w:rsidRDefault="00B85680" w:rsidP="008757F5">
            <w:pPr>
              <w:rPr>
                <w:rFonts w:ascii="宋体" w:hAnsi="宋体"/>
                <w:szCs w:val="21"/>
              </w:rPr>
            </w:pPr>
            <w:r w:rsidRPr="00754442">
              <w:rPr>
                <w:rFonts w:ascii="宋体" w:hAnsi="宋体" w:hint="eastAsia"/>
                <w:szCs w:val="21"/>
              </w:rPr>
              <w:t>1、</w:t>
            </w:r>
            <w:r w:rsidR="00A75D72">
              <w:rPr>
                <w:rFonts w:ascii="宋体" w:hAnsi="宋体" w:hint="eastAsia"/>
                <w:szCs w:val="21"/>
              </w:rPr>
              <w:t>广告的重要性主要体现在哪些方面</w:t>
            </w:r>
            <w:r w:rsidRPr="00A55ACA">
              <w:rPr>
                <w:rFonts w:ascii="宋体" w:hAnsi="宋体" w:hint="eastAsia"/>
                <w:szCs w:val="21"/>
              </w:rPr>
              <w:t>？</w:t>
            </w:r>
          </w:p>
          <w:p w:rsidR="00B85680" w:rsidRPr="00A55ACA" w:rsidRDefault="00B85680" w:rsidP="008757F5">
            <w:pPr>
              <w:rPr>
                <w:rFonts w:ascii="宋体" w:hAnsi="宋体"/>
                <w:szCs w:val="21"/>
              </w:rPr>
            </w:pPr>
            <w:r>
              <w:rPr>
                <w:rFonts w:ascii="宋体" w:hAnsi="宋体" w:hint="eastAsia"/>
                <w:szCs w:val="21"/>
              </w:rPr>
              <w:t>2</w:t>
            </w:r>
            <w:r w:rsidRPr="00754442">
              <w:rPr>
                <w:rFonts w:ascii="宋体" w:hAnsi="宋体" w:hint="eastAsia"/>
                <w:szCs w:val="21"/>
              </w:rPr>
              <w:t>、</w:t>
            </w:r>
            <w:r w:rsidR="00A75D72">
              <w:rPr>
                <w:rFonts w:ascii="宋体" w:hAnsi="宋体" w:hint="eastAsia"/>
                <w:szCs w:val="21"/>
              </w:rPr>
              <w:t>广告怎么传达品牌信息</w:t>
            </w:r>
            <w:r w:rsidRPr="00A55ACA">
              <w:rPr>
                <w:rFonts w:ascii="宋体" w:hAnsi="宋体" w:hint="eastAsia"/>
                <w:szCs w:val="21"/>
              </w:rPr>
              <w:t>？</w:t>
            </w:r>
            <w:r w:rsidR="00A75D72">
              <w:rPr>
                <w:rFonts w:ascii="宋体" w:hAnsi="宋体" w:hint="eastAsia"/>
                <w:szCs w:val="21"/>
              </w:rPr>
              <w:t>有哪些注意事项？</w:t>
            </w:r>
          </w:p>
          <w:p w:rsidR="00B85680" w:rsidRDefault="00B85680" w:rsidP="008757F5">
            <w:pPr>
              <w:rPr>
                <w:rFonts w:ascii="宋体" w:hAnsi="宋体"/>
                <w:szCs w:val="21"/>
              </w:rPr>
            </w:pPr>
            <w:r>
              <w:rPr>
                <w:rFonts w:ascii="宋体" w:hAnsi="宋体" w:hint="eastAsia"/>
                <w:szCs w:val="21"/>
              </w:rPr>
              <w:t>3</w:t>
            </w:r>
            <w:r w:rsidRPr="00754442">
              <w:rPr>
                <w:rFonts w:ascii="宋体" w:hAnsi="宋体" w:hint="eastAsia"/>
                <w:szCs w:val="21"/>
              </w:rPr>
              <w:t>、</w:t>
            </w:r>
            <w:r w:rsidR="00267B59">
              <w:rPr>
                <w:rFonts w:ascii="宋体" w:hAnsi="宋体" w:hint="eastAsia"/>
                <w:szCs w:val="21"/>
              </w:rPr>
              <w:t>广告是怎么强调视觉性的</w:t>
            </w:r>
            <w:r w:rsidRPr="00A55ACA">
              <w:rPr>
                <w:rFonts w:ascii="宋体" w:hAnsi="宋体" w:hint="eastAsia"/>
                <w:szCs w:val="21"/>
              </w:rPr>
              <w:t>？</w:t>
            </w:r>
          </w:p>
          <w:p w:rsidR="00B85680" w:rsidRDefault="00B85680" w:rsidP="008757F5">
            <w:pPr>
              <w:pStyle w:val="2"/>
            </w:pPr>
            <w:r w:rsidRPr="00710473">
              <w:rPr>
                <w:rFonts w:hint="eastAsia"/>
              </w:rPr>
              <w:t>2.3 广告的视觉传达</w:t>
            </w:r>
          </w:p>
          <w:p w:rsidR="00E26579" w:rsidRPr="00E26579" w:rsidRDefault="00E26579" w:rsidP="00A75D72">
            <w:pPr>
              <w:ind w:firstLineChars="200" w:firstLine="422"/>
            </w:pPr>
            <w:r w:rsidRPr="00E26579">
              <w:rPr>
                <w:rFonts w:hint="eastAsia"/>
                <w:b/>
                <w:bCs/>
              </w:rPr>
              <w:t>本节导读</w:t>
            </w:r>
          </w:p>
          <w:p w:rsidR="00E26579" w:rsidRPr="00E26579" w:rsidRDefault="00E26579" w:rsidP="006D6149">
            <w:pPr>
              <w:ind w:firstLineChars="200" w:firstLine="420"/>
            </w:pPr>
            <w:r w:rsidRPr="00E26579">
              <w:rPr>
                <w:rFonts w:hint="eastAsia"/>
              </w:rPr>
              <w:t>视觉文化时代，广告作为传播信息的媒介，要将信息尽可能最有效地传达出去，必须要引起大众的注意。因此，强调视觉化和注意力是广告视觉传达的重点。广告文化是广告创意过程中，借助各种表现手段、表现形式、表现符号与商品信息相融合而转化成视觉化广告的过程。换而言之，广告必须通过一定的文化符号来说明“商品”是什么，而客户对商品的理解和认知也是通过对这些符号的解读来实现的。</w:t>
            </w:r>
          </w:p>
          <w:p w:rsidR="00B85680" w:rsidRDefault="00B85680" w:rsidP="008757F5">
            <w:pPr>
              <w:pStyle w:val="2"/>
            </w:pPr>
            <w:r w:rsidRPr="00710473">
              <w:rPr>
                <w:rFonts w:hint="eastAsia"/>
              </w:rPr>
              <w:t>2.3.1 广告视觉化的重要性</w:t>
            </w:r>
          </w:p>
          <w:p w:rsidR="00E26579" w:rsidRPr="00E26579" w:rsidRDefault="00E26579" w:rsidP="006D6149">
            <w:pPr>
              <w:ind w:firstLineChars="200" w:firstLine="420"/>
            </w:pPr>
            <w:r w:rsidRPr="00E26579">
              <w:rPr>
                <w:rFonts w:hint="eastAsia"/>
              </w:rPr>
              <w:t>广告是营销的一种途径。在营销过程中，通过制作具有视觉效果的广告进行传播，从而达到营销的目的。因此广告的视觉</w:t>
            </w:r>
            <w:proofErr w:type="gramStart"/>
            <w:r w:rsidRPr="00E26579">
              <w:rPr>
                <w:rFonts w:hint="eastAsia"/>
              </w:rPr>
              <w:t>化体现</w:t>
            </w:r>
            <w:proofErr w:type="gramEnd"/>
            <w:r w:rsidRPr="00E26579">
              <w:rPr>
                <w:rFonts w:hint="eastAsia"/>
              </w:rPr>
              <w:t>不但能使画面展现的效果更强，</w:t>
            </w:r>
            <w:r w:rsidRPr="00E26579">
              <w:rPr>
                <w:rFonts w:hint="eastAsia"/>
              </w:rPr>
              <w:t xml:space="preserve"> </w:t>
            </w:r>
            <w:r w:rsidRPr="00E26579">
              <w:rPr>
                <w:rFonts w:hint="eastAsia"/>
              </w:rPr>
              <w:t>还能提升营销效果，促进成交量。</w:t>
            </w:r>
          </w:p>
          <w:p w:rsidR="00E26579" w:rsidRPr="00E26579" w:rsidRDefault="00E26579" w:rsidP="006D6149">
            <w:pPr>
              <w:ind w:firstLineChars="200" w:firstLine="420"/>
            </w:pPr>
            <w:r w:rsidRPr="00E26579">
              <w:t>1</w:t>
            </w:r>
            <w:r w:rsidRPr="00E26579">
              <w:rPr>
                <w:rFonts w:hint="eastAsia"/>
              </w:rPr>
              <w:t>．传递价值理念</w:t>
            </w:r>
          </w:p>
          <w:p w:rsidR="00E26579" w:rsidRDefault="00E26579" w:rsidP="006D6149">
            <w:pPr>
              <w:ind w:firstLineChars="200" w:firstLine="420"/>
            </w:pPr>
            <w:r w:rsidRPr="00E26579">
              <w:rPr>
                <w:rFonts w:hint="eastAsia"/>
              </w:rPr>
              <w:t>广告文化是广告活动过程及其广告作品所蕴含并传播的知识、观念的总和，是营销中的一种重要方式。它需要将视觉元素通过不同的图像或是文字进行传播。因此，广告在传递商品信息的同时，也同时</w:t>
            </w:r>
            <w:proofErr w:type="gramStart"/>
            <w:r w:rsidRPr="00E26579">
              <w:rPr>
                <w:rFonts w:hint="eastAsia"/>
              </w:rPr>
              <w:t>兼顾着</w:t>
            </w:r>
            <w:proofErr w:type="gramEnd"/>
            <w:r w:rsidRPr="00E26579">
              <w:rPr>
                <w:rFonts w:hint="eastAsia"/>
              </w:rPr>
              <w:t>传播商品价值、消费方式等内容。并常常以品牌标志、代言、表达商品特殊功能的象征性文字和图案等具有视觉表现形式的营销方式，展现在客户面前。通过这些视觉信息的传递不但能使营销效果最大化，还能使客户的接受度更高。在传递这些视觉信息时也满足了对文化、精神的需求。</w:t>
            </w:r>
          </w:p>
          <w:p w:rsidR="00E26579" w:rsidRPr="00E26579" w:rsidRDefault="00E26579" w:rsidP="006D6149">
            <w:pPr>
              <w:ind w:firstLineChars="200" w:firstLine="420"/>
            </w:pPr>
            <w:r w:rsidRPr="00E26579">
              <w:t>2</w:t>
            </w:r>
            <w:r w:rsidRPr="00E26579">
              <w:rPr>
                <w:rFonts w:hint="eastAsia"/>
              </w:rPr>
              <w:t>．传递情感因素</w:t>
            </w:r>
          </w:p>
          <w:p w:rsidR="00E26579" w:rsidRPr="00E26579" w:rsidRDefault="00E26579" w:rsidP="006D6149">
            <w:pPr>
              <w:ind w:firstLineChars="200" w:firstLine="420"/>
            </w:pPr>
            <w:r w:rsidRPr="00E26579">
              <w:rPr>
                <w:rFonts w:hint="eastAsia"/>
              </w:rPr>
              <w:t>现代广告诉求已从原来的单一功能诉求转向情感诉求，广告更关注人的情感需要，从内心出发，其营销内容以打动客户内心为目的，使其从内心接受商品。</w:t>
            </w:r>
          </w:p>
          <w:p w:rsidR="00E26579" w:rsidRPr="00E26579" w:rsidRDefault="00E26579" w:rsidP="006D6149">
            <w:pPr>
              <w:ind w:firstLineChars="200" w:firstLine="420"/>
            </w:pPr>
            <w:r w:rsidRPr="00E26579">
              <w:t>3</w:t>
            </w:r>
            <w:r w:rsidRPr="00E26579">
              <w:rPr>
                <w:rFonts w:hint="eastAsia"/>
              </w:rPr>
              <w:t>．引领生活时尚潮流</w:t>
            </w:r>
          </w:p>
          <w:p w:rsidR="00E26579" w:rsidRPr="00E26579" w:rsidRDefault="00E26579" w:rsidP="006D6149">
            <w:pPr>
              <w:ind w:firstLineChars="200" w:firstLine="420"/>
            </w:pPr>
            <w:r w:rsidRPr="00E26579">
              <w:rPr>
                <w:rFonts w:hint="eastAsia"/>
              </w:rPr>
              <w:t>广告是社会发展的映射，是时尚潮流的风向标。而广告营销不单单只是活动的介绍，还应该通过画面、文字、明星形象、色彩等传递时尚信息，引领时尚潮流，</w:t>
            </w:r>
            <w:r w:rsidRPr="00E26579">
              <w:rPr>
                <w:rFonts w:hint="eastAsia"/>
              </w:rPr>
              <w:t xml:space="preserve"> </w:t>
            </w:r>
            <w:r w:rsidRPr="00E26579">
              <w:rPr>
                <w:rFonts w:hint="eastAsia"/>
              </w:rPr>
              <w:t>以达到营销的目的。品牌已成为</w:t>
            </w:r>
            <w:r w:rsidRPr="00E26579">
              <w:rPr>
                <w:rFonts w:hint="eastAsia"/>
              </w:rPr>
              <w:lastRenderedPageBreak/>
              <w:t>现代时尚消费、理念、价值观的标志，受到大多数客户青睐。品牌的标志、明星的服饰、时尚样式、流行的趋势等信息，都可以通过广告画面直观反映出来，通过不同途径的营销传达给大众消费者，形成大众追捧的时尚潮流。</w:t>
            </w:r>
          </w:p>
          <w:p w:rsidR="00B85680" w:rsidRDefault="00B85680" w:rsidP="008757F5">
            <w:pPr>
              <w:pStyle w:val="2"/>
            </w:pPr>
            <w:r w:rsidRPr="00710473">
              <w:rPr>
                <w:rFonts w:hint="eastAsia"/>
              </w:rPr>
              <w:t>2.3.2 广告视觉性的要求</w:t>
            </w:r>
          </w:p>
          <w:p w:rsidR="00E26579" w:rsidRPr="00E26579" w:rsidRDefault="00E26579" w:rsidP="00E26579">
            <w:pPr>
              <w:jc w:val="center"/>
            </w:pPr>
            <w:r>
              <w:rPr>
                <w:noProof/>
              </w:rPr>
              <w:drawing>
                <wp:inline distT="0" distB="0" distL="0" distR="0" wp14:anchorId="325C5137" wp14:editId="7FE0CF86">
                  <wp:extent cx="3543300" cy="1005575"/>
                  <wp:effectExtent l="0" t="0" r="0"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43300" cy="1005575"/>
                          </a:xfrm>
                          <a:prstGeom prst="rect">
                            <a:avLst/>
                          </a:prstGeom>
                        </pic:spPr>
                      </pic:pic>
                    </a:graphicData>
                  </a:graphic>
                </wp:inline>
              </w:drawing>
            </w:r>
          </w:p>
          <w:p w:rsidR="00B85680" w:rsidRDefault="00B85680" w:rsidP="008757F5">
            <w:pPr>
              <w:pStyle w:val="2"/>
            </w:pPr>
            <w:r w:rsidRPr="00710473">
              <w:rPr>
                <w:rFonts w:hint="eastAsia"/>
              </w:rPr>
              <w:t>2.3.3 广告品牌信息的传达</w:t>
            </w:r>
          </w:p>
          <w:p w:rsidR="006D6149" w:rsidRPr="006D6149" w:rsidRDefault="006D6149" w:rsidP="006D6149">
            <w:pPr>
              <w:ind w:firstLineChars="200" w:firstLine="420"/>
            </w:pPr>
            <w:r w:rsidRPr="006D6149">
              <w:rPr>
                <w:rFonts w:hint="eastAsia"/>
              </w:rPr>
              <w:t>店铺的形象和品牌决定了店铺和商品在客户心中的地位，这一地位</w:t>
            </w:r>
            <w:proofErr w:type="gramStart"/>
            <w:r w:rsidRPr="006D6149">
              <w:rPr>
                <w:rFonts w:hint="eastAsia"/>
              </w:rPr>
              <w:t>通常靠</w:t>
            </w:r>
            <w:proofErr w:type="gramEnd"/>
            <w:r w:rsidRPr="006D6149">
              <w:rPr>
                <w:rFonts w:hint="eastAsia"/>
              </w:rPr>
              <w:t>店铺的实力和广告战略来维护和塑造。在针对实体店铺的营销中，报纸广告，杂志广告由于受众广、发行量大、可信度高而具有很强的品牌塑造能力。而针对网络店铺的营销，除了可通过实体店铺宣传外，还可参加不同的活动，加大品牌的认知度，从而达到传达品牌信息的目的。</w:t>
            </w:r>
          </w:p>
          <w:p w:rsidR="00B85680" w:rsidRDefault="00B85680" w:rsidP="008757F5">
            <w:pPr>
              <w:pStyle w:val="2"/>
            </w:pPr>
            <w:r w:rsidRPr="00710473">
              <w:rPr>
                <w:rFonts w:hint="eastAsia"/>
              </w:rPr>
              <w:t>2.3.4 任务实训及考核</w:t>
            </w:r>
          </w:p>
          <w:p w:rsidR="006D6149" w:rsidRPr="006D6149" w:rsidRDefault="006D6149" w:rsidP="00267B59">
            <w:pPr>
              <w:jc w:val="center"/>
            </w:pPr>
            <w:r>
              <w:rPr>
                <w:noProof/>
              </w:rPr>
              <w:drawing>
                <wp:inline distT="0" distB="0" distL="0" distR="0" wp14:anchorId="40BE3AFC" wp14:editId="5CE9A1BF">
                  <wp:extent cx="4545682" cy="139211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60500" cy="1396653"/>
                          </a:xfrm>
                          <a:prstGeom prst="rect">
                            <a:avLst/>
                          </a:prstGeom>
                        </pic:spPr>
                      </pic:pic>
                    </a:graphicData>
                  </a:graphic>
                </wp:inline>
              </w:drawing>
            </w:r>
          </w:p>
        </w:tc>
      </w:tr>
      <w:tr w:rsidR="00B85680" w:rsidRPr="00214F6D" w:rsidTr="008757F5">
        <w:trPr>
          <w:trHeight w:val="983"/>
        </w:trPr>
        <w:tc>
          <w:tcPr>
            <w:tcW w:w="1236" w:type="dxa"/>
            <w:shd w:val="clear" w:color="auto" w:fill="auto"/>
            <w:vAlign w:val="center"/>
          </w:tcPr>
          <w:p w:rsidR="00B85680" w:rsidRPr="00214F6D" w:rsidRDefault="00B85680" w:rsidP="008757F5">
            <w:pPr>
              <w:rPr>
                <w:rFonts w:ascii="宋体" w:hAnsi="宋体"/>
                <w:szCs w:val="21"/>
              </w:rPr>
            </w:pPr>
            <w:r w:rsidRPr="00D10274">
              <w:rPr>
                <w:rFonts w:ascii="黑体" w:eastAsia="黑体" w:hAnsi="宋体" w:hint="eastAsia"/>
                <w:sz w:val="24"/>
              </w:rPr>
              <w:lastRenderedPageBreak/>
              <w:t>小结</w:t>
            </w:r>
          </w:p>
        </w:tc>
        <w:tc>
          <w:tcPr>
            <w:tcW w:w="8052" w:type="dxa"/>
            <w:gridSpan w:val="5"/>
            <w:shd w:val="clear" w:color="auto" w:fill="auto"/>
            <w:vAlign w:val="center"/>
          </w:tcPr>
          <w:p w:rsidR="00B85680" w:rsidRPr="00941EA3" w:rsidRDefault="00B85680" w:rsidP="00B85680">
            <w:pPr>
              <w:numPr>
                <w:ilvl w:val="0"/>
                <w:numId w:val="1"/>
              </w:numPr>
              <w:rPr>
                <w:rFonts w:ascii="宋体" w:hAnsi="宋体"/>
                <w:szCs w:val="21"/>
              </w:rPr>
            </w:pPr>
            <w:r>
              <w:rPr>
                <w:rFonts w:ascii="宋体" w:hAnsi="宋体" w:hint="eastAsia"/>
                <w:szCs w:val="21"/>
              </w:rPr>
              <w:t>掌握</w:t>
            </w:r>
            <w:r w:rsidR="00267B59">
              <w:rPr>
                <w:rFonts w:ascii="宋体" w:hAnsi="宋体" w:hint="eastAsia"/>
                <w:szCs w:val="21"/>
              </w:rPr>
              <w:t>广告的品牌传达</w:t>
            </w:r>
            <w:r w:rsidRPr="00941EA3">
              <w:rPr>
                <w:rFonts w:ascii="宋体" w:hAnsi="宋体" w:hint="eastAsia"/>
                <w:szCs w:val="21"/>
              </w:rPr>
              <w:t>。</w:t>
            </w:r>
          </w:p>
          <w:p w:rsidR="00B85680" w:rsidRPr="00941EA3" w:rsidRDefault="00B85680" w:rsidP="00B85680">
            <w:pPr>
              <w:numPr>
                <w:ilvl w:val="0"/>
                <w:numId w:val="1"/>
              </w:numPr>
              <w:rPr>
                <w:rFonts w:ascii="宋体" w:hAnsi="宋体"/>
                <w:szCs w:val="21"/>
              </w:rPr>
            </w:pPr>
            <w:r>
              <w:rPr>
                <w:rFonts w:ascii="宋体" w:hAnsi="宋体" w:hint="eastAsia"/>
                <w:szCs w:val="21"/>
              </w:rPr>
              <w:t>掌握</w:t>
            </w:r>
            <w:r w:rsidR="00267B59">
              <w:rPr>
                <w:rFonts w:ascii="宋体" w:hAnsi="宋体" w:hint="eastAsia"/>
                <w:szCs w:val="21"/>
              </w:rPr>
              <w:t>广告的视觉性要求。</w:t>
            </w:r>
          </w:p>
        </w:tc>
      </w:tr>
      <w:tr w:rsidR="00B85680" w:rsidRPr="00214F6D" w:rsidTr="008757F5">
        <w:trPr>
          <w:trHeight w:val="2830"/>
        </w:trPr>
        <w:tc>
          <w:tcPr>
            <w:tcW w:w="1236" w:type="dxa"/>
            <w:shd w:val="clear" w:color="auto" w:fill="auto"/>
            <w:vAlign w:val="center"/>
          </w:tcPr>
          <w:p w:rsidR="00B85680" w:rsidRPr="00214F6D" w:rsidRDefault="00B85680" w:rsidP="008757F5">
            <w:pPr>
              <w:rPr>
                <w:rFonts w:ascii="宋体" w:hAnsi="宋体"/>
                <w:szCs w:val="21"/>
              </w:rPr>
            </w:pPr>
            <w:r w:rsidRPr="00D10274">
              <w:rPr>
                <w:rFonts w:ascii="黑体" w:eastAsia="黑体" w:hAnsi="宋体" w:hint="eastAsia"/>
                <w:sz w:val="24"/>
              </w:rPr>
              <w:t>思考及作业</w:t>
            </w:r>
          </w:p>
        </w:tc>
        <w:tc>
          <w:tcPr>
            <w:tcW w:w="8052" w:type="dxa"/>
            <w:gridSpan w:val="5"/>
            <w:shd w:val="clear" w:color="auto" w:fill="auto"/>
            <w:vAlign w:val="center"/>
          </w:tcPr>
          <w:p w:rsidR="00B85680" w:rsidRDefault="00B85680" w:rsidP="008757F5">
            <w:pPr>
              <w:rPr>
                <w:rFonts w:ascii="宋体" w:hAnsi="宋体"/>
                <w:szCs w:val="21"/>
              </w:rPr>
            </w:pPr>
            <w:r>
              <w:rPr>
                <w:rFonts w:ascii="黑体" w:eastAsia="黑体" w:hAnsi="宋体" w:hint="eastAsia"/>
                <w:szCs w:val="21"/>
              </w:rPr>
              <w:t>想一想</w:t>
            </w:r>
            <w:r w:rsidRPr="00214F6D">
              <w:rPr>
                <w:rFonts w:ascii="黑体" w:eastAsia="黑体" w:hAnsi="宋体" w:hint="eastAsia"/>
                <w:szCs w:val="21"/>
              </w:rPr>
              <w:t>：</w:t>
            </w:r>
          </w:p>
          <w:p w:rsidR="00B85680" w:rsidRDefault="00B85680" w:rsidP="00B85680">
            <w:pPr>
              <w:numPr>
                <w:ilvl w:val="0"/>
                <w:numId w:val="3"/>
              </w:numPr>
            </w:pPr>
            <w:r w:rsidRPr="00E12A43">
              <w:rPr>
                <w:rFonts w:hint="eastAsia"/>
              </w:rPr>
              <w:t>如何做好</w:t>
            </w:r>
            <w:r w:rsidR="00267B59">
              <w:rPr>
                <w:rFonts w:hint="eastAsia"/>
              </w:rPr>
              <w:t>广告</w:t>
            </w:r>
            <w:r w:rsidRPr="00E12A43">
              <w:rPr>
                <w:rFonts w:hint="eastAsia"/>
              </w:rPr>
              <w:t>视觉化？</w:t>
            </w:r>
          </w:p>
          <w:p w:rsidR="00B85680" w:rsidRDefault="00B85680" w:rsidP="008757F5">
            <w:r w:rsidRPr="00D10274">
              <w:rPr>
                <w:rFonts w:ascii="黑体" w:eastAsia="黑体" w:hAnsi="宋体" w:hint="eastAsia"/>
                <w:szCs w:val="21"/>
              </w:rPr>
              <w:t>练一练：</w:t>
            </w:r>
          </w:p>
          <w:p w:rsidR="00B85680" w:rsidRDefault="00267B59" w:rsidP="00267B59">
            <w:pPr>
              <w:jc w:val="center"/>
            </w:pPr>
            <w:r>
              <w:rPr>
                <w:noProof/>
              </w:rPr>
              <w:drawing>
                <wp:inline distT="0" distB="0" distL="0" distR="0" wp14:anchorId="5E1676AF" wp14:editId="2D5D3A7C">
                  <wp:extent cx="3974123" cy="924076"/>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74123" cy="924076"/>
                          </a:xfrm>
                          <a:prstGeom prst="rect">
                            <a:avLst/>
                          </a:prstGeom>
                        </pic:spPr>
                      </pic:pic>
                    </a:graphicData>
                  </a:graphic>
                </wp:inline>
              </w:drawing>
            </w:r>
          </w:p>
          <w:p w:rsidR="00267B59" w:rsidRDefault="00267B59" w:rsidP="00267B59">
            <w:pPr>
              <w:jc w:val="center"/>
            </w:pPr>
          </w:p>
          <w:p w:rsidR="00267B59" w:rsidRDefault="00267B59" w:rsidP="00267B59">
            <w:pPr>
              <w:jc w:val="center"/>
            </w:pPr>
          </w:p>
          <w:p w:rsidR="00267B59" w:rsidRDefault="00267B59" w:rsidP="00267B59">
            <w:pPr>
              <w:jc w:val="center"/>
            </w:pPr>
          </w:p>
          <w:p w:rsidR="00267B59" w:rsidRDefault="00267B59" w:rsidP="00267B59">
            <w:pPr>
              <w:jc w:val="center"/>
            </w:pPr>
          </w:p>
          <w:p w:rsidR="00267B59" w:rsidRDefault="00267B59" w:rsidP="00267B59">
            <w:pPr>
              <w:jc w:val="center"/>
            </w:pPr>
          </w:p>
          <w:p w:rsidR="00267B59" w:rsidRDefault="00267B59" w:rsidP="00267B59">
            <w:pPr>
              <w:jc w:val="center"/>
            </w:pPr>
          </w:p>
          <w:p w:rsidR="00267B59" w:rsidRDefault="00267B59" w:rsidP="00267B59">
            <w:pPr>
              <w:jc w:val="center"/>
            </w:pPr>
          </w:p>
          <w:p w:rsidR="00267B59" w:rsidRPr="00E36031" w:rsidRDefault="00267B59" w:rsidP="00267B59">
            <w:pPr>
              <w:jc w:val="center"/>
            </w:pPr>
          </w:p>
        </w:tc>
      </w:tr>
    </w:tbl>
    <w:p w:rsidR="00A26DFA" w:rsidRPr="00B85680" w:rsidRDefault="00A26DFA"/>
    <w:sectPr w:rsidR="00A26DFA" w:rsidRPr="00B856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0E" w:rsidRDefault="0063780E" w:rsidP="00B85680">
      <w:r>
        <w:separator/>
      </w:r>
    </w:p>
  </w:endnote>
  <w:endnote w:type="continuationSeparator" w:id="0">
    <w:p w:rsidR="0063780E" w:rsidRDefault="0063780E" w:rsidP="00B8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微软雅黑袬言.">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0E" w:rsidRDefault="0063780E" w:rsidP="00B85680">
      <w:r>
        <w:separator/>
      </w:r>
    </w:p>
  </w:footnote>
  <w:footnote w:type="continuationSeparator" w:id="0">
    <w:p w:rsidR="0063780E" w:rsidRDefault="0063780E" w:rsidP="00B85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8ED"/>
    <w:multiLevelType w:val="hybridMultilevel"/>
    <w:tmpl w:val="1B0CDCD0"/>
    <w:lvl w:ilvl="0" w:tplc="9E8E2A6A">
      <w:start w:val="1"/>
      <w:numFmt w:val="bullet"/>
      <w:lvlText w:val="•"/>
      <w:lvlJc w:val="left"/>
      <w:pPr>
        <w:tabs>
          <w:tab w:val="num" w:pos="720"/>
        </w:tabs>
        <w:ind w:left="720" w:hanging="360"/>
      </w:pPr>
      <w:rPr>
        <w:rFonts w:ascii="Arial" w:hAnsi="Arial" w:hint="default"/>
      </w:rPr>
    </w:lvl>
    <w:lvl w:ilvl="1" w:tplc="8FA4F500" w:tentative="1">
      <w:start w:val="1"/>
      <w:numFmt w:val="bullet"/>
      <w:lvlText w:val="•"/>
      <w:lvlJc w:val="left"/>
      <w:pPr>
        <w:tabs>
          <w:tab w:val="num" w:pos="1440"/>
        </w:tabs>
        <w:ind w:left="1440" w:hanging="360"/>
      </w:pPr>
      <w:rPr>
        <w:rFonts w:ascii="Arial" w:hAnsi="Arial" w:hint="default"/>
      </w:rPr>
    </w:lvl>
    <w:lvl w:ilvl="2" w:tplc="B6CC5C5A" w:tentative="1">
      <w:start w:val="1"/>
      <w:numFmt w:val="bullet"/>
      <w:lvlText w:val="•"/>
      <w:lvlJc w:val="left"/>
      <w:pPr>
        <w:tabs>
          <w:tab w:val="num" w:pos="2160"/>
        </w:tabs>
        <w:ind w:left="2160" w:hanging="360"/>
      </w:pPr>
      <w:rPr>
        <w:rFonts w:ascii="Arial" w:hAnsi="Arial" w:hint="default"/>
      </w:rPr>
    </w:lvl>
    <w:lvl w:ilvl="3" w:tplc="537AFFAE" w:tentative="1">
      <w:start w:val="1"/>
      <w:numFmt w:val="bullet"/>
      <w:lvlText w:val="•"/>
      <w:lvlJc w:val="left"/>
      <w:pPr>
        <w:tabs>
          <w:tab w:val="num" w:pos="2880"/>
        </w:tabs>
        <w:ind w:left="2880" w:hanging="360"/>
      </w:pPr>
      <w:rPr>
        <w:rFonts w:ascii="Arial" w:hAnsi="Arial" w:hint="default"/>
      </w:rPr>
    </w:lvl>
    <w:lvl w:ilvl="4" w:tplc="3E7A1E8E" w:tentative="1">
      <w:start w:val="1"/>
      <w:numFmt w:val="bullet"/>
      <w:lvlText w:val="•"/>
      <w:lvlJc w:val="left"/>
      <w:pPr>
        <w:tabs>
          <w:tab w:val="num" w:pos="3600"/>
        </w:tabs>
        <w:ind w:left="3600" w:hanging="360"/>
      </w:pPr>
      <w:rPr>
        <w:rFonts w:ascii="Arial" w:hAnsi="Arial" w:hint="default"/>
      </w:rPr>
    </w:lvl>
    <w:lvl w:ilvl="5" w:tplc="7F160838" w:tentative="1">
      <w:start w:val="1"/>
      <w:numFmt w:val="bullet"/>
      <w:lvlText w:val="•"/>
      <w:lvlJc w:val="left"/>
      <w:pPr>
        <w:tabs>
          <w:tab w:val="num" w:pos="4320"/>
        </w:tabs>
        <w:ind w:left="4320" w:hanging="360"/>
      </w:pPr>
      <w:rPr>
        <w:rFonts w:ascii="Arial" w:hAnsi="Arial" w:hint="default"/>
      </w:rPr>
    </w:lvl>
    <w:lvl w:ilvl="6" w:tplc="B78E6AF4" w:tentative="1">
      <w:start w:val="1"/>
      <w:numFmt w:val="bullet"/>
      <w:lvlText w:val="•"/>
      <w:lvlJc w:val="left"/>
      <w:pPr>
        <w:tabs>
          <w:tab w:val="num" w:pos="5040"/>
        </w:tabs>
        <w:ind w:left="5040" w:hanging="360"/>
      </w:pPr>
      <w:rPr>
        <w:rFonts w:ascii="Arial" w:hAnsi="Arial" w:hint="default"/>
      </w:rPr>
    </w:lvl>
    <w:lvl w:ilvl="7" w:tplc="8A0A2368" w:tentative="1">
      <w:start w:val="1"/>
      <w:numFmt w:val="bullet"/>
      <w:lvlText w:val="•"/>
      <w:lvlJc w:val="left"/>
      <w:pPr>
        <w:tabs>
          <w:tab w:val="num" w:pos="5760"/>
        </w:tabs>
        <w:ind w:left="5760" w:hanging="360"/>
      </w:pPr>
      <w:rPr>
        <w:rFonts w:ascii="Arial" w:hAnsi="Arial" w:hint="default"/>
      </w:rPr>
    </w:lvl>
    <w:lvl w:ilvl="8" w:tplc="C93455CC" w:tentative="1">
      <w:start w:val="1"/>
      <w:numFmt w:val="bullet"/>
      <w:lvlText w:val="•"/>
      <w:lvlJc w:val="left"/>
      <w:pPr>
        <w:tabs>
          <w:tab w:val="num" w:pos="6480"/>
        </w:tabs>
        <w:ind w:left="6480" w:hanging="360"/>
      </w:pPr>
      <w:rPr>
        <w:rFonts w:ascii="Arial" w:hAnsi="Arial" w:hint="default"/>
      </w:rPr>
    </w:lvl>
  </w:abstractNum>
  <w:abstractNum w:abstractNumId="1">
    <w:nsid w:val="1D922A73"/>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E716B0F"/>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4A332D"/>
    <w:multiLevelType w:val="hybridMultilevel"/>
    <w:tmpl w:val="2B1E6B9C"/>
    <w:lvl w:ilvl="0" w:tplc="A698AF90">
      <w:start w:val="1"/>
      <w:numFmt w:val="bullet"/>
      <w:lvlText w:val="•"/>
      <w:lvlJc w:val="left"/>
      <w:pPr>
        <w:tabs>
          <w:tab w:val="num" w:pos="720"/>
        </w:tabs>
        <w:ind w:left="720" w:hanging="360"/>
      </w:pPr>
      <w:rPr>
        <w:rFonts w:ascii="Arial" w:hAnsi="Arial" w:hint="default"/>
      </w:rPr>
    </w:lvl>
    <w:lvl w:ilvl="1" w:tplc="A9360BDA" w:tentative="1">
      <w:start w:val="1"/>
      <w:numFmt w:val="bullet"/>
      <w:lvlText w:val="•"/>
      <w:lvlJc w:val="left"/>
      <w:pPr>
        <w:tabs>
          <w:tab w:val="num" w:pos="1440"/>
        </w:tabs>
        <w:ind w:left="1440" w:hanging="360"/>
      </w:pPr>
      <w:rPr>
        <w:rFonts w:ascii="Arial" w:hAnsi="Arial" w:hint="default"/>
      </w:rPr>
    </w:lvl>
    <w:lvl w:ilvl="2" w:tplc="E9F88C92" w:tentative="1">
      <w:start w:val="1"/>
      <w:numFmt w:val="bullet"/>
      <w:lvlText w:val="•"/>
      <w:lvlJc w:val="left"/>
      <w:pPr>
        <w:tabs>
          <w:tab w:val="num" w:pos="2160"/>
        </w:tabs>
        <w:ind w:left="2160" w:hanging="360"/>
      </w:pPr>
      <w:rPr>
        <w:rFonts w:ascii="Arial" w:hAnsi="Arial" w:hint="default"/>
      </w:rPr>
    </w:lvl>
    <w:lvl w:ilvl="3" w:tplc="25CC59F2" w:tentative="1">
      <w:start w:val="1"/>
      <w:numFmt w:val="bullet"/>
      <w:lvlText w:val="•"/>
      <w:lvlJc w:val="left"/>
      <w:pPr>
        <w:tabs>
          <w:tab w:val="num" w:pos="2880"/>
        </w:tabs>
        <w:ind w:left="2880" w:hanging="360"/>
      </w:pPr>
      <w:rPr>
        <w:rFonts w:ascii="Arial" w:hAnsi="Arial" w:hint="default"/>
      </w:rPr>
    </w:lvl>
    <w:lvl w:ilvl="4" w:tplc="1D7A5828" w:tentative="1">
      <w:start w:val="1"/>
      <w:numFmt w:val="bullet"/>
      <w:lvlText w:val="•"/>
      <w:lvlJc w:val="left"/>
      <w:pPr>
        <w:tabs>
          <w:tab w:val="num" w:pos="3600"/>
        </w:tabs>
        <w:ind w:left="3600" w:hanging="360"/>
      </w:pPr>
      <w:rPr>
        <w:rFonts w:ascii="Arial" w:hAnsi="Arial" w:hint="default"/>
      </w:rPr>
    </w:lvl>
    <w:lvl w:ilvl="5" w:tplc="6FD0DE28" w:tentative="1">
      <w:start w:val="1"/>
      <w:numFmt w:val="bullet"/>
      <w:lvlText w:val="•"/>
      <w:lvlJc w:val="left"/>
      <w:pPr>
        <w:tabs>
          <w:tab w:val="num" w:pos="4320"/>
        </w:tabs>
        <w:ind w:left="4320" w:hanging="360"/>
      </w:pPr>
      <w:rPr>
        <w:rFonts w:ascii="Arial" w:hAnsi="Arial" w:hint="default"/>
      </w:rPr>
    </w:lvl>
    <w:lvl w:ilvl="6" w:tplc="6838C588" w:tentative="1">
      <w:start w:val="1"/>
      <w:numFmt w:val="bullet"/>
      <w:lvlText w:val="•"/>
      <w:lvlJc w:val="left"/>
      <w:pPr>
        <w:tabs>
          <w:tab w:val="num" w:pos="5040"/>
        </w:tabs>
        <w:ind w:left="5040" w:hanging="360"/>
      </w:pPr>
      <w:rPr>
        <w:rFonts w:ascii="Arial" w:hAnsi="Arial" w:hint="default"/>
      </w:rPr>
    </w:lvl>
    <w:lvl w:ilvl="7" w:tplc="6F2AF8C6" w:tentative="1">
      <w:start w:val="1"/>
      <w:numFmt w:val="bullet"/>
      <w:lvlText w:val="•"/>
      <w:lvlJc w:val="left"/>
      <w:pPr>
        <w:tabs>
          <w:tab w:val="num" w:pos="5760"/>
        </w:tabs>
        <w:ind w:left="5760" w:hanging="360"/>
      </w:pPr>
      <w:rPr>
        <w:rFonts w:ascii="Arial" w:hAnsi="Arial" w:hint="default"/>
      </w:rPr>
    </w:lvl>
    <w:lvl w:ilvl="8" w:tplc="8196C33C" w:tentative="1">
      <w:start w:val="1"/>
      <w:numFmt w:val="bullet"/>
      <w:lvlText w:val="•"/>
      <w:lvlJc w:val="left"/>
      <w:pPr>
        <w:tabs>
          <w:tab w:val="num" w:pos="6480"/>
        </w:tabs>
        <w:ind w:left="6480" w:hanging="360"/>
      </w:pPr>
      <w:rPr>
        <w:rFonts w:ascii="Arial" w:hAnsi="Arial" w:hint="default"/>
      </w:rPr>
    </w:lvl>
  </w:abstractNum>
  <w:abstractNum w:abstractNumId="4">
    <w:nsid w:val="59FB3ADB"/>
    <w:multiLevelType w:val="hybridMultilevel"/>
    <w:tmpl w:val="4F248CB0"/>
    <w:lvl w:ilvl="0" w:tplc="4C6E65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831D33"/>
    <w:multiLevelType w:val="hybridMultilevel"/>
    <w:tmpl w:val="4C88968A"/>
    <w:lvl w:ilvl="0" w:tplc="18B2ED26">
      <w:start w:val="1"/>
      <w:numFmt w:val="decimal"/>
      <w:lvlText w:val="%1."/>
      <w:lvlJc w:val="left"/>
      <w:pPr>
        <w:ind w:left="824" w:hanging="36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6">
    <w:nsid w:val="665E7E6D"/>
    <w:multiLevelType w:val="hybridMultilevel"/>
    <w:tmpl w:val="F4D2E09C"/>
    <w:lvl w:ilvl="0" w:tplc="65D64CEC">
      <w:start w:val="1"/>
      <w:numFmt w:val="bullet"/>
      <w:lvlText w:val="♥"/>
      <w:lvlJc w:val="left"/>
      <w:pPr>
        <w:tabs>
          <w:tab w:val="num" w:pos="720"/>
        </w:tabs>
        <w:ind w:left="720" w:hanging="360"/>
      </w:pPr>
      <w:rPr>
        <w:rFonts w:ascii="Times New Roman" w:hAnsi="Times New Roman" w:hint="default"/>
      </w:rPr>
    </w:lvl>
    <w:lvl w:ilvl="1" w:tplc="54129D70" w:tentative="1">
      <w:start w:val="1"/>
      <w:numFmt w:val="bullet"/>
      <w:lvlText w:val="♥"/>
      <w:lvlJc w:val="left"/>
      <w:pPr>
        <w:tabs>
          <w:tab w:val="num" w:pos="1440"/>
        </w:tabs>
        <w:ind w:left="1440" w:hanging="360"/>
      </w:pPr>
      <w:rPr>
        <w:rFonts w:ascii="Times New Roman" w:hAnsi="Times New Roman" w:hint="default"/>
      </w:rPr>
    </w:lvl>
    <w:lvl w:ilvl="2" w:tplc="527E3774" w:tentative="1">
      <w:start w:val="1"/>
      <w:numFmt w:val="bullet"/>
      <w:lvlText w:val="♥"/>
      <w:lvlJc w:val="left"/>
      <w:pPr>
        <w:tabs>
          <w:tab w:val="num" w:pos="2160"/>
        </w:tabs>
        <w:ind w:left="2160" w:hanging="360"/>
      </w:pPr>
      <w:rPr>
        <w:rFonts w:ascii="Times New Roman" w:hAnsi="Times New Roman" w:hint="default"/>
      </w:rPr>
    </w:lvl>
    <w:lvl w:ilvl="3" w:tplc="E7461EA0" w:tentative="1">
      <w:start w:val="1"/>
      <w:numFmt w:val="bullet"/>
      <w:lvlText w:val="♥"/>
      <w:lvlJc w:val="left"/>
      <w:pPr>
        <w:tabs>
          <w:tab w:val="num" w:pos="2880"/>
        </w:tabs>
        <w:ind w:left="2880" w:hanging="360"/>
      </w:pPr>
      <w:rPr>
        <w:rFonts w:ascii="Times New Roman" w:hAnsi="Times New Roman" w:hint="default"/>
      </w:rPr>
    </w:lvl>
    <w:lvl w:ilvl="4" w:tplc="66D43980" w:tentative="1">
      <w:start w:val="1"/>
      <w:numFmt w:val="bullet"/>
      <w:lvlText w:val="♥"/>
      <w:lvlJc w:val="left"/>
      <w:pPr>
        <w:tabs>
          <w:tab w:val="num" w:pos="3600"/>
        </w:tabs>
        <w:ind w:left="3600" w:hanging="360"/>
      </w:pPr>
      <w:rPr>
        <w:rFonts w:ascii="Times New Roman" w:hAnsi="Times New Roman" w:hint="default"/>
      </w:rPr>
    </w:lvl>
    <w:lvl w:ilvl="5" w:tplc="742E80E0" w:tentative="1">
      <w:start w:val="1"/>
      <w:numFmt w:val="bullet"/>
      <w:lvlText w:val="♥"/>
      <w:lvlJc w:val="left"/>
      <w:pPr>
        <w:tabs>
          <w:tab w:val="num" w:pos="4320"/>
        </w:tabs>
        <w:ind w:left="4320" w:hanging="360"/>
      </w:pPr>
      <w:rPr>
        <w:rFonts w:ascii="Times New Roman" w:hAnsi="Times New Roman" w:hint="default"/>
      </w:rPr>
    </w:lvl>
    <w:lvl w:ilvl="6" w:tplc="B5B69C78" w:tentative="1">
      <w:start w:val="1"/>
      <w:numFmt w:val="bullet"/>
      <w:lvlText w:val="♥"/>
      <w:lvlJc w:val="left"/>
      <w:pPr>
        <w:tabs>
          <w:tab w:val="num" w:pos="5040"/>
        </w:tabs>
        <w:ind w:left="5040" w:hanging="360"/>
      </w:pPr>
      <w:rPr>
        <w:rFonts w:ascii="Times New Roman" w:hAnsi="Times New Roman" w:hint="default"/>
      </w:rPr>
    </w:lvl>
    <w:lvl w:ilvl="7" w:tplc="24C03A64" w:tentative="1">
      <w:start w:val="1"/>
      <w:numFmt w:val="bullet"/>
      <w:lvlText w:val="♥"/>
      <w:lvlJc w:val="left"/>
      <w:pPr>
        <w:tabs>
          <w:tab w:val="num" w:pos="5760"/>
        </w:tabs>
        <w:ind w:left="5760" w:hanging="360"/>
      </w:pPr>
      <w:rPr>
        <w:rFonts w:ascii="Times New Roman" w:hAnsi="Times New Roman" w:hint="default"/>
      </w:rPr>
    </w:lvl>
    <w:lvl w:ilvl="8" w:tplc="7C5086F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76D1A4E"/>
    <w:multiLevelType w:val="hybridMultilevel"/>
    <w:tmpl w:val="8CDEAC5A"/>
    <w:lvl w:ilvl="0" w:tplc="9124AB82">
      <w:start w:val="1"/>
      <w:numFmt w:val="bullet"/>
      <w:lvlText w:val="•"/>
      <w:lvlJc w:val="left"/>
      <w:pPr>
        <w:tabs>
          <w:tab w:val="num" w:pos="720"/>
        </w:tabs>
        <w:ind w:left="720" w:hanging="360"/>
      </w:pPr>
      <w:rPr>
        <w:rFonts w:ascii="Arial" w:hAnsi="Arial" w:hint="default"/>
      </w:rPr>
    </w:lvl>
    <w:lvl w:ilvl="1" w:tplc="340288A8" w:tentative="1">
      <w:start w:val="1"/>
      <w:numFmt w:val="bullet"/>
      <w:lvlText w:val="•"/>
      <w:lvlJc w:val="left"/>
      <w:pPr>
        <w:tabs>
          <w:tab w:val="num" w:pos="1440"/>
        </w:tabs>
        <w:ind w:left="1440" w:hanging="360"/>
      </w:pPr>
      <w:rPr>
        <w:rFonts w:ascii="Arial" w:hAnsi="Arial" w:hint="default"/>
      </w:rPr>
    </w:lvl>
    <w:lvl w:ilvl="2" w:tplc="34D08318" w:tentative="1">
      <w:start w:val="1"/>
      <w:numFmt w:val="bullet"/>
      <w:lvlText w:val="•"/>
      <w:lvlJc w:val="left"/>
      <w:pPr>
        <w:tabs>
          <w:tab w:val="num" w:pos="2160"/>
        </w:tabs>
        <w:ind w:left="2160" w:hanging="360"/>
      </w:pPr>
      <w:rPr>
        <w:rFonts w:ascii="Arial" w:hAnsi="Arial" w:hint="default"/>
      </w:rPr>
    </w:lvl>
    <w:lvl w:ilvl="3" w:tplc="AE1AB9EC" w:tentative="1">
      <w:start w:val="1"/>
      <w:numFmt w:val="bullet"/>
      <w:lvlText w:val="•"/>
      <w:lvlJc w:val="left"/>
      <w:pPr>
        <w:tabs>
          <w:tab w:val="num" w:pos="2880"/>
        </w:tabs>
        <w:ind w:left="2880" w:hanging="360"/>
      </w:pPr>
      <w:rPr>
        <w:rFonts w:ascii="Arial" w:hAnsi="Arial" w:hint="default"/>
      </w:rPr>
    </w:lvl>
    <w:lvl w:ilvl="4" w:tplc="30E06580" w:tentative="1">
      <w:start w:val="1"/>
      <w:numFmt w:val="bullet"/>
      <w:lvlText w:val="•"/>
      <w:lvlJc w:val="left"/>
      <w:pPr>
        <w:tabs>
          <w:tab w:val="num" w:pos="3600"/>
        </w:tabs>
        <w:ind w:left="3600" w:hanging="360"/>
      </w:pPr>
      <w:rPr>
        <w:rFonts w:ascii="Arial" w:hAnsi="Arial" w:hint="default"/>
      </w:rPr>
    </w:lvl>
    <w:lvl w:ilvl="5" w:tplc="75549A06" w:tentative="1">
      <w:start w:val="1"/>
      <w:numFmt w:val="bullet"/>
      <w:lvlText w:val="•"/>
      <w:lvlJc w:val="left"/>
      <w:pPr>
        <w:tabs>
          <w:tab w:val="num" w:pos="4320"/>
        </w:tabs>
        <w:ind w:left="4320" w:hanging="360"/>
      </w:pPr>
      <w:rPr>
        <w:rFonts w:ascii="Arial" w:hAnsi="Arial" w:hint="default"/>
      </w:rPr>
    </w:lvl>
    <w:lvl w:ilvl="6" w:tplc="499C7574" w:tentative="1">
      <w:start w:val="1"/>
      <w:numFmt w:val="bullet"/>
      <w:lvlText w:val="•"/>
      <w:lvlJc w:val="left"/>
      <w:pPr>
        <w:tabs>
          <w:tab w:val="num" w:pos="5040"/>
        </w:tabs>
        <w:ind w:left="5040" w:hanging="360"/>
      </w:pPr>
      <w:rPr>
        <w:rFonts w:ascii="Arial" w:hAnsi="Arial" w:hint="default"/>
      </w:rPr>
    </w:lvl>
    <w:lvl w:ilvl="7" w:tplc="4A1C7F12" w:tentative="1">
      <w:start w:val="1"/>
      <w:numFmt w:val="bullet"/>
      <w:lvlText w:val="•"/>
      <w:lvlJc w:val="left"/>
      <w:pPr>
        <w:tabs>
          <w:tab w:val="num" w:pos="5760"/>
        </w:tabs>
        <w:ind w:left="5760" w:hanging="360"/>
      </w:pPr>
      <w:rPr>
        <w:rFonts w:ascii="Arial" w:hAnsi="Arial" w:hint="default"/>
      </w:rPr>
    </w:lvl>
    <w:lvl w:ilvl="8" w:tplc="713EC178" w:tentative="1">
      <w:start w:val="1"/>
      <w:numFmt w:val="bullet"/>
      <w:lvlText w:val="•"/>
      <w:lvlJc w:val="left"/>
      <w:pPr>
        <w:tabs>
          <w:tab w:val="num" w:pos="6480"/>
        </w:tabs>
        <w:ind w:left="6480" w:hanging="360"/>
      </w:pPr>
      <w:rPr>
        <w:rFonts w:ascii="Arial" w:hAnsi="Arial" w:hint="default"/>
      </w:rPr>
    </w:lvl>
  </w:abstractNum>
  <w:abstractNum w:abstractNumId="8">
    <w:nsid w:val="6A4937E4"/>
    <w:multiLevelType w:val="hybridMultilevel"/>
    <w:tmpl w:val="AE00C6F4"/>
    <w:lvl w:ilvl="0" w:tplc="F872C2A8">
      <w:start w:val="1"/>
      <w:numFmt w:val="bullet"/>
      <w:lvlText w:val="•"/>
      <w:lvlJc w:val="left"/>
      <w:pPr>
        <w:tabs>
          <w:tab w:val="num" w:pos="720"/>
        </w:tabs>
        <w:ind w:left="720" w:hanging="360"/>
      </w:pPr>
      <w:rPr>
        <w:rFonts w:ascii="Arial" w:hAnsi="Arial" w:hint="default"/>
      </w:rPr>
    </w:lvl>
    <w:lvl w:ilvl="1" w:tplc="46661934" w:tentative="1">
      <w:start w:val="1"/>
      <w:numFmt w:val="bullet"/>
      <w:lvlText w:val="•"/>
      <w:lvlJc w:val="left"/>
      <w:pPr>
        <w:tabs>
          <w:tab w:val="num" w:pos="1440"/>
        </w:tabs>
        <w:ind w:left="1440" w:hanging="360"/>
      </w:pPr>
      <w:rPr>
        <w:rFonts w:ascii="Arial" w:hAnsi="Arial" w:hint="default"/>
      </w:rPr>
    </w:lvl>
    <w:lvl w:ilvl="2" w:tplc="41085B02" w:tentative="1">
      <w:start w:val="1"/>
      <w:numFmt w:val="bullet"/>
      <w:lvlText w:val="•"/>
      <w:lvlJc w:val="left"/>
      <w:pPr>
        <w:tabs>
          <w:tab w:val="num" w:pos="2160"/>
        </w:tabs>
        <w:ind w:left="2160" w:hanging="360"/>
      </w:pPr>
      <w:rPr>
        <w:rFonts w:ascii="Arial" w:hAnsi="Arial" w:hint="default"/>
      </w:rPr>
    </w:lvl>
    <w:lvl w:ilvl="3" w:tplc="DA20A948" w:tentative="1">
      <w:start w:val="1"/>
      <w:numFmt w:val="bullet"/>
      <w:lvlText w:val="•"/>
      <w:lvlJc w:val="left"/>
      <w:pPr>
        <w:tabs>
          <w:tab w:val="num" w:pos="2880"/>
        </w:tabs>
        <w:ind w:left="2880" w:hanging="360"/>
      </w:pPr>
      <w:rPr>
        <w:rFonts w:ascii="Arial" w:hAnsi="Arial" w:hint="default"/>
      </w:rPr>
    </w:lvl>
    <w:lvl w:ilvl="4" w:tplc="BA3C0154" w:tentative="1">
      <w:start w:val="1"/>
      <w:numFmt w:val="bullet"/>
      <w:lvlText w:val="•"/>
      <w:lvlJc w:val="left"/>
      <w:pPr>
        <w:tabs>
          <w:tab w:val="num" w:pos="3600"/>
        </w:tabs>
        <w:ind w:left="3600" w:hanging="360"/>
      </w:pPr>
      <w:rPr>
        <w:rFonts w:ascii="Arial" w:hAnsi="Arial" w:hint="default"/>
      </w:rPr>
    </w:lvl>
    <w:lvl w:ilvl="5" w:tplc="6CBAB7D6" w:tentative="1">
      <w:start w:val="1"/>
      <w:numFmt w:val="bullet"/>
      <w:lvlText w:val="•"/>
      <w:lvlJc w:val="left"/>
      <w:pPr>
        <w:tabs>
          <w:tab w:val="num" w:pos="4320"/>
        </w:tabs>
        <w:ind w:left="4320" w:hanging="360"/>
      </w:pPr>
      <w:rPr>
        <w:rFonts w:ascii="Arial" w:hAnsi="Arial" w:hint="default"/>
      </w:rPr>
    </w:lvl>
    <w:lvl w:ilvl="6" w:tplc="10B2E7BC" w:tentative="1">
      <w:start w:val="1"/>
      <w:numFmt w:val="bullet"/>
      <w:lvlText w:val="•"/>
      <w:lvlJc w:val="left"/>
      <w:pPr>
        <w:tabs>
          <w:tab w:val="num" w:pos="5040"/>
        </w:tabs>
        <w:ind w:left="5040" w:hanging="360"/>
      </w:pPr>
      <w:rPr>
        <w:rFonts w:ascii="Arial" w:hAnsi="Arial" w:hint="default"/>
      </w:rPr>
    </w:lvl>
    <w:lvl w:ilvl="7" w:tplc="C0B0CABA" w:tentative="1">
      <w:start w:val="1"/>
      <w:numFmt w:val="bullet"/>
      <w:lvlText w:val="•"/>
      <w:lvlJc w:val="left"/>
      <w:pPr>
        <w:tabs>
          <w:tab w:val="num" w:pos="5760"/>
        </w:tabs>
        <w:ind w:left="5760" w:hanging="360"/>
      </w:pPr>
      <w:rPr>
        <w:rFonts w:ascii="Arial" w:hAnsi="Arial" w:hint="default"/>
      </w:rPr>
    </w:lvl>
    <w:lvl w:ilvl="8" w:tplc="B8E0F9F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65"/>
    <w:rsid w:val="000B162C"/>
    <w:rsid w:val="000D4F18"/>
    <w:rsid w:val="00152D15"/>
    <w:rsid w:val="00267B59"/>
    <w:rsid w:val="002E4389"/>
    <w:rsid w:val="00384B8F"/>
    <w:rsid w:val="004C673F"/>
    <w:rsid w:val="00501F65"/>
    <w:rsid w:val="00593B1E"/>
    <w:rsid w:val="0063780E"/>
    <w:rsid w:val="006D6149"/>
    <w:rsid w:val="00865B8E"/>
    <w:rsid w:val="00941BCD"/>
    <w:rsid w:val="00A26DFA"/>
    <w:rsid w:val="00A75D72"/>
    <w:rsid w:val="00A80485"/>
    <w:rsid w:val="00B85680"/>
    <w:rsid w:val="00B978F7"/>
    <w:rsid w:val="00BA12E9"/>
    <w:rsid w:val="00E26579"/>
    <w:rsid w:val="00FB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680"/>
    <w:rPr>
      <w:sz w:val="18"/>
      <w:szCs w:val="18"/>
    </w:rPr>
  </w:style>
  <w:style w:type="paragraph" w:styleId="a4">
    <w:name w:val="footer"/>
    <w:basedOn w:val="a"/>
    <w:link w:val="Char0"/>
    <w:uiPriority w:val="99"/>
    <w:unhideWhenUsed/>
    <w:rsid w:val="00B85680"/>
    <w:pPr>
      <w:tabs>
        <w:tab w:val="center" w:pos="4153"/>
        <w:tab w:val="right" w:pos="8306"/>
      </w:tabs>
      <w:snapToGrid w:val="0"/>
      <w:jc w:val="left"/>
    </w:pPr>
    <w:rPr>
      <w:sz w:val="18"/>
      <w:szCs w:val="18"/>
    </w:rPr>
  </w:style>
  <w:style w:type="character" w:customStyle="1" w:styleId="Char0">
    <w:name w:val="页脚 Char"/>
    <w:basedOn w:val="a0"/>
    <w:link w:val="a4"/>
    <w:uiPriority w:val="99"/>
    <w:rsid w:val="00B85680"/>
    <w:rPr>
      <w:sz w:val="18"/>
      <w:szCs w:val="18"/>
    </w:rPr>
  </w:style>
  <w:style w:type="paragraph" w:styleId="2">
    <w:name w:val="toc 2"/>
    <w:basedOn w:val="a"/>
    <w:next w:val="a"/>
    <w:autoRedefine/>
    <w:semiHidden/>
    <w:rsid w:val="00B85680"/>
    <w:pPr>
      <w:tabs>
        <w:tab w:val="right" w:leader="dot" w:pos="3890"/>
      </w:tabs>
      <w:ind w:leftChars="94" w:left="197" w:firstLineChars="150" w:firstLine="315"/>
      <w:jc w:val="left"/>
      <w:textAlignment w:val="bottom"/>
    </w:pPr>
    <w:rPr>
      <w:rFonts w:ascii="宋体" w:hAnsi="宋体"/>
      <w:noProof/>
      <w:color w:val="000000"/>
      <w:kern w:val="22"/>
      <w:szCs w:val="21"/>
    </w:rPr>
  </w:style>
  <w:style w:type="paragraph" w:customStyle="1" w:styleId="a5">
    <w:name w:val="表格内容"/>
    <w:basedOn w:val="a"/>
    <w:rsid w:val="00B85680"/>
    <w:pPr>
      <w:adjustRightInd w:val="0"/>
      <w:ind w:left="57"/>
      <w:textAlignment w:val="center"/>
    </w:pPr>
    <w:rPr>
      <w:color w:val="000000"/>
      <w:kern w:val="0"/>
      <w:sz w:val="18"/>
      <w:szCs w:val="20"/>
    </w:rPr>
  </w:style>
  <w:style w:type="paragraph" w:styleId="a6">
    <w:name w:val="Balloon Text"/>
    <w:basedOn w:val="a"/>
    <w:link w:val="Char1"/>
    <w:uiPriority w:val="99"/>
    <w:semiHidden/>
    <w:unhideWhenUsed/>
    <w:rsid w:val="00865B8E"/>
    <w:rPr>
      <w:sz w:val="18"/>
      <w:szCs w:val="18"/>
    </w:rPr>
  </w:style>
  <w:style w:type="character" w:customStyle="1" w:styleId="Char1">
    <w:name w:val="批注框文本 Char"/>
    <w:basedOn w:val="a0"/>
    <w:link w:val="a6"/>
    <w:uiPriority w:val="99"/>
    <w:semiHidden/>
    <w:rsid w:val="00865B8E"/>
    <w:rPr>
      <w:rFonts w:ascii="Times New Roman" w:eastAsia="宋体" w:hAnsi="Times New Roman" w:cs="Times New Roman"/>
      <w:sz w:val="18"/>
      <w:szCs w:val="18"/>
    </w:rPr>
  </w:style>
  <w:style w:type="paragraph" w:styleId="a7">
    <w:name w:val="List Paragraph"/>
    <w:basedOn w:val="a"/>
    <w:uiPriority w:val="34"/>
    <w:qFormat/>
    <w:rsid w:val="00865B8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5680"/>
    <w:rPr>
      <w:sz w:val="18"/>
      <w:szCs w:val="18"/>
    </w:rPr>
  </w:style>
  <w:style w:type="paragraph" w:styleId="a4">
    <w:name w:val="footer"/>
    <w:basedOn w:val="a"/>
    <w:link w:val="Char0"/>
    <w:uiPriority w:val="99"/>
    <w:unhideWhenUsed/>
    <w:rsid w:val="00B85680"/>
    <w:pPr>
      <w:tabs>
        <w:tab w:val="center" w:pos="4153"/>
        <w:tab w:val="right" w:pos="8306"/>
      </w:tabs>
      <w:snapToGrid w:val="0"/>
      <w:jc w:val="left"/>
    </w:pPr>
    <w:rPr>
      <w:sz w:val="18"/>
      <w:szCs w:val="18"/>
    </w:rPr>
  </w:style>
  <w:style w:type="character" w:customStyle="1" w:styleId="Char0">
    <w:name w:val="页脚 Char"/>
    <w:basedOn w:val="a0"/>
    <w:link w:val="a4"/>
    <w:uiPriority w:val="99"/>
    <w:rsid w:val="00B85680"/>
    <w:rPr>
      <w:sz w:val="18"/>
      <w:szCs w:val="18"/>
    </w:rPr>
  </w:style>
  <w:style w:type="paragraph" w:styleId="2">
    <w:name w:val="toc 2"/>
    <w:basedOn w:val="a"/>
    <w:next w:val="a"/>
    <w:autoRedefine/>
    <w:semiHidden/>
    <w:rsid w:val="00B85680"/>
    <w:pPr>
      <w:tabs>
        <w:tab w:val="right" w:leader="dot" w:pos="3890"/>
      </w:tabs>
      <w:ind w:leftChars="94" w:left="197" w:firstLineChars="150" w:firstLine="315"/>
      <w:jc w:val="left"/>
      <w:textAlignment w:val="bottom"/>
    </w:pPr>
    <w:rPr>
      <w:rFonts w:ascii="宋体" w:hAnsi="宋体"/>
      <w:noProof/>
      <w:color w:val="000000"/>
      <w:kern w:val="22"/>
      <w:szCs w:val="21"/>
    </w:rPr>
  </w:style>
  <w:style w:type="paragraph" w:customStyle="1" w:styleId="a5">
    <w:name w:val="表格内容"/>
    <w:basedOn w:val="a"/>
    <w:rsid w:val="00B85680"/>
    <w:pPr>
      <w:adjustRightInd w:val="0"/>
      <w:ind w:left="57"/>
      <w:textAlignment w:val="center"/>
    </w:pPr>
    <w:rPr>
      <w:color w:val="000000"/>
      <w:kern w:val="0"/>
      <w:sz w:val="18"/>
      <w:szCs w:val="20"/>
    </w:rPr>
  </w:style>
  <w:style w:type="paragraph" w:styleId="a6">
    <w:name w:val="Balloon Text"/>
    <w:basedOn w:val="a"/>
    <w:link w:val="Char1"/>
    <w:uiPriority w:val="99"/>
    <w:semiHidden/>
    <w:unhideWhenUsed/>
    <w:rsid w:val="00865B8E"/>
    <w:rPr>
      <w:sz w:val="18"/>
      <w:szCs w:val="18"/>
    </w:rPr>
  </w:style>
  <w:style w:type="character" w:customStyle="1" w:styleId="Char1">
    <w:name w:val="批注框文本 Char"/>
    <w:basedOn w:val="a0"/>
    <w:link w:val="a6"/>
    <w:uiPriority w:val="99"/>
    <w:semiHidden/>
    <w:rsid w:val="00865B8E"/>
    <w:rPr>
      <w:rFonts w:ascii="Times New Roman" w:eastAsia="宋体" w:hAnsi="Times New Roman" w:cs="Times New Roman"/>
      <w:sz w:val="18"/>
      <w:szCs w:val="18"/>
    </w:rPr>
  </w:style>
  <w:style w:type="paragraph" w:styleId="a7">
    <w:name w:val="List Paragraph"/>
    <w:basedOn w:val="a"/>
    <w:uiPriority w:val="34"/>
    <w:qFormat/>
    <w:rsid w:val="00865B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977">
      <w:bodyDiv w:val="1"/>
      <w:marLeft w:val="0"/>
      <w:marRight w:val="0"/>
      <w:marTop w:val="0"/>
      <w:marBottom w:val="0"/>
      <w:divBdr>
        <w:top w:val="none" w:sz="0" w:space="0" w:color="auto"/>
        <w:left w:val="none" w:sz="0" w:space="0" w:color="auto"/>
        <w:bottom w:val="none" w:sz="0" w:space="0" w:color="auto"/>
        <w:right w:val="none" w:sz="0" w:space="0" w:color="auto"/>
      </w:divBdr>
    </w:div>
    <w:div w:id="361325659">
      <w:bodyDiv w:val="1"/>
      <w:marLeft w:val="0"/>
      <w:marRight w:val="0"/>
      <w:marTop w:val="0"/>
      <w:marBottom w:val="0"/>
      <w:divBdr>
        <w:top w:val="none" w:sz="0" w:space="0" w:color="auto"/>
        <w:left w:val="none" w:sz="0" w:space="0" w:color="auto"/>
        <w:bottom w:val="none" w:sz="0" w:space="0" w:color="auto"/>
        <w:right w:val="none" w:sz="0" w:space="0" w:color="auto"/>
      </w:divBdr>
    </w:div>
    <w:div w:id="385179804">
      <w:bodyDiv w:val="1"/>
      <w:marLeft w:val="0"/>
      <w:marRight w:val="0"/>
      <w:marTop w:val="0"/>
      <w:marBottom w:val="0"/>
      <w:divBdr>
        <w:top w:val="none" w:sz="0" w:space="0" w:color="auto"/>
        <w:left w:val="none" w:sz="0" w:space="0" w:color="auto"/>
        <w:bottom w:val="none" w:sz="0" w:space="0" w:color="auto"/>
        <w:right w:val="none" w:sz="0" w:space="0" w:color="auto"/>
      </w:divBdr>
    </w:div>
    <w:div w:id="392697382">
      <w:bodyDiv w:val="1"/>
      <w:marLeft w:val="0"/>
      <w:marRight w:val="0"/>
      <w:marTop w:val="0"/>
      <w:marBottom w:val="0"/>
      <w:divBdr>
        <w:top w:val="none" w:sz="0" w:space="0" w:color="auto"/>
        <w:left w:val="none" w:sz="0" w:space="0" w:color="auto"/>
        <w:bottom w:val="none" w:sz="0" w:space="0" w:color="auto"/>
        <w:right w:val="none" w:sz="0" w:space="0" w:color="auto"/>
      </w:divBdr>
    </w:div>
    <w:div w:id="444153169">
      <w:bodyDiv w:val="1"/>
      <w:marLeft w:val="0"/>
      <w:marRight w:val="0"/>
      <w:marTop w:val="0"/>
      <w:marBottom w:val="0"/>
      <w:divBdr>
        <w:top w:val="none" w:sz="0" w:space="0" w:color="auto"/>
        <w:left w:val="none" w:sz="0" w:space="0" w:color="auto"/>
        <w:bottom w:val="none" w:sz="0" w:space="0" w:color="auto"/>
        <w:right w:val="none" w:sz="0" w:space="0" w:color="auto"/>
      </w:divBdr>
    </w:div>
    <w:div w:id="458568831">
      <w:bodyDiv w:val="1"/>
      <w:marLeft w:val="0"/>
      <w:marRight w:val="0"/>
      <w:marTop w:val="0"/>
      <w:marBottom w:val="0"/>
      <w:divBdr>
        <w:top w:val="none" w:sz="0" w:space="0" w:color="auto"/>
        <w:left w:val="none" w:sz="0" w:space="0" w:color="auto"/>
        <w:bottom w:val="none" w:sz="0" w:space="0" w:color="auto"/>
        <w:right w:val="none" w:sz="0" w:space="0" w:color="auto"/>
      </w:divBdr>
      <w:divsChild>
        <w:div w:id="174728122">
          <w:marLeft w:val="547"/>
          <w:marRight w:val="0"/>
          <w:marTop w:val="0"/>
          <w:marBottom w:val="0"/>
          <w:divBdr>
            <w:top w:val="none" w:sz="0" w:space="0" w:color="auto"/>
            <w:left w:val="none" w:sz="0" w:space="0" w:color="auto"/>
            <w:bottom w:val="none" w:sz="0" w:space="0" w:color="auto"/>
            <w:right w:val="none" w:sz="0" w:space="0" w:color="auto"/>
          </w:divBdr>
        </w:div>
      </w:divsChild>
    </w:div>
    <w:div w:id="480342624">
      <w:bodyDiv w:val="1"/>
      <w:marLeft w:val="0"/>
      <w:marRight w:val="0"/>
      <w:marTop w:val="0"/>
      <w:marBottom w:val="0"/>
      <w:divBdr>
        <w:top w:val="none" w:sz="0" w:space="0" w:color="auto"/>
        <w:left w:val="none" w:sz="0" w:space="0" w:color="auto"/>
        <w:bottom w:val="none" w:sz="0" w:space="0" w:color="auto"/>
        <w:right w:val="none" w:sz="0" w:space="0" w:color="auto"/>
      </w:divBdr>
      <w:divsChild>
        <w:div w:id="1636980442">
          <w:marLeft w:val="547"/>
          <w:marRight w:val="0"/>
          <w:marTop w:val="0"/>
          <w:marBottom w:val="0"/>
          <w:divBdr>
            <w:top w:val="none" w:sz="0" w:space="0" w:color="auto"/>
            <w:left w:val="none" w:sz="0" w:space="0" w:color="auto"/>
            <w:bottom w:val="none" w:sz="0" w:space="0" w:color="auto"/>
            <w:right w:val="none" w:sz="0" w:space="0" w:color="auto"/>
          </w:divBdr>
        </w:div>
      </w:divsChild>
    </w:div>
    <w:div w:id="653918325">
      <w:bodyDiv w:val="1"/>
      <w:marLeft w:val="0"/>
      <w:marRight w:val="0"/>
      <w:marTop w:val="0"/>
      <w:marBottom w:val="0"/>
      <w:divBdr>
        <w:top w:val="none" w:sz="0" w:space="0" w:color="auto"/>
        <w:left w:val="none" w:sz="0" w:space="0" w:color="auto"/>
        <w:bottom w:val="none" w:sz="0" w:space="0" w:color="auto"/>
        <w:right w:val="none" w:sz="0" w:space="0" w:color="auto"/>
      </w:divBdr>
    </w:div>
    <w:div w:id="662856127">
      <w:bodyDiv w:val="1"/>
      <w:marLeft w:val="0"/>
      <w:marRight w:val="0"/>
      <w:marTop w:val="0"/>
      <w:marBottom w:val="0"/>
      <w:divBdr>
        <w:top w:val="none" w:sz="0" w:space="0" w:color="auto"/>
        <w:left w:val="none" w:sz="0" w:space="0" w:color="auto"/>
        <w:bottom w:val="none" w:sz="0" w:space="0" w:color="auto"/>
        <w:right w:val="none" w:sz="0" w:space="0" w:color="auto"/>
      </w:divBdr>
    </w:div>
    <w:div w:id="685014342">
      <w:bodyDiv w:val="1"/>
      <w:marLeft w:val="0"/>
      <w:marRight w:val="0"/>
      <w:marTop w:val="0"/>
      <w:marBottom w:val="0"/>
      <w:divBdr>
        <w:top w:val="none" w:sz="0" w:space="0" w:color="auto"/>
        <w:left w:val="none" w:sz="0" w:space="0" w:color="auto"/>
        <w:bottom w:val="none" w:sz="0" w:space="0" w:color="auto"/>
        <w:right w:val="none" w:sz="0" w:space="0" w:color="auto"/>
      </w:divBdr>
    </w:div>
    <w:div w:id="730006385">
      <w:bodyDiv w:val="1"/>
      <w:marLeft w:val="0"/>
      <w:marRight w:val="0"/>
      <w:marTop w:val="0"/>
      <w:marBottom w:val="0"/>
      <w:divBdr>
        <w:top w:val="none" w:sz="0" w:space="0" w:color="auto"/>
        <w:left w:val="none" w:sz="0" w:space="0" w:color="auto"/>
        <w:bottom w:val="none" w:sz="0" w:space="0" w:color="auto"/>
        <w:right w:val="none" w:sz="0" w:space="0" w:color="auto"/>
      </w:divBdr>
    </w:div>
    <w:div w:id="778834160">
      <w:bodyDiv w:val="1"/>
      <w:marLeft w:val="0"/>
      <w:marRight w:val="0"/>
      <w:marTop w:val="0"/>
      <w:marBottom w:val="0"/>
      <w:divBdr>
        <w:top w:val="none" w:sz="0" w:space="0" w:color="auto"/>
        <w:left w:val="none" w:sz="0" w:space="0" w:color="auto"/>
        <w:bottom w:val="none" w:sz="0" w:space="0" w:color="auto"/>
        <w:right w:val="none" w:sz="0" w:space="0" w:color="auto"/>
      </w:divBdr>
    </w:div>
    <w:div w:id="789662208">
      <w:bodyDiv w:val="1"/>
      <w:marLeft w:val="0"/>
      <w:marRight w:val="0"/>
      <w:marTop w:val="0"/>
      <w:marBottom w:val="0"/>
      <w:divBdr>
        <w:top w:val="none" w:sz="0" w:space="0" w:color="auto"/>
        <w:left w:val="none" w:sz="0" w:space="0" w:color="auto"/>
        <w:bottom w:val="none" w:sz="0" w:space="0" w:color="auto"/>
        <w:right w:val="none" w:sz="0" w:space="0" w:color="auto"/>
      </w:divBdr>
    </w:div>
    <w:div w:id="846136236">
      <w:bodyDiv w:val="1"/>
      <w:marLeft w:val="0"/>
      <w:marRight w:val="0"/>
      <w:marTop w:val="0"/>
      <w:marBottom w:val="0"/>
      <w:divBdr>
        <w:top w:val="none" w:sz="0" w:space="0" w:color="auto"/>
        <w:left w:val="none" w:sz="0" w:space="0" w:color="auto"/>
        <w:bottom w:val="none" w:sz="0" w:space="0" w:color="auto"/>
        <w:right w:val="none" w:sz="0" w:space="0" w:color="auto"/>
      </w:divBdr>
    </w:div>
    <w:div w:id="848061368">
      <w:bodyDiv w:val="1"/>
      <w:marLeft w:val="0"/>
      <w:marRight w:val="0"/>
      <w:marTop w:val="0"/>
      <w:marBottom w:val="0"/>
      <w:divBdr>
        <w:top w:val="none" w:sz="0" w:space="0" w:color="auto"/>
        <w:left w:val="none" w:sz="0" w:space="0" w:color="auto"/>
        <w:bottom w:val="none" w:sz="0" w:space="0" w:color="auto"/>
        <w:right w:val="none" w:sz="0" w:space="0" w:color="auto"/>
      </w:divBdr>
    </w:div>
    <w:div w:id="896743967">
      <w:bodyDiv w:val="1"/>
      <w:marLeft w:val="0"/>
      <w:marRight w:val="0"/>
      <w:marTop w:val="0"/>
      <w:marBottom w:val="0"/>
      <w:divBdr>
        <w:top w:val="none" w:sz="0" w:space="0" w:color="auto"/>
        <w:left w:val="none" w:sz="0" w:space="0" w:color="auto"/>
        <w:bottom w:val="none" w:sz="0" w:space="0" w:color="auto"/>
        <w:right w:val="none" w:sz="0" w:space="0" w:color="auto"/>
      </w:divBdr>
      <w:divsChild>
        <w:div w:id="474152961">
          <w:marLeft w:val="547"/>
          <w:marRight w:val="0"/>
          <w:marTop w:val="0"/>
          <w:marBottom w:val="0"/>
          <w:divBdr>
            <w:top w:val="none" w:sz="0" w:space="0" w:color="auto"/>
            <w:left w:val="none" w:sz="0" w:space="0" w:color="auto"/>
            <w:bottom w:val="none" w:sz="0" w:space="0" w:color="auto"/>
            <w:right w:val="none" w:sz="0" w:space="0" w:color="auto"/>
          </w:divBdr>
        </w:div>
      </w:divsChild>
    </w:div>
    <w:div w:id="902564295">
      <w:bodyDiv w:val="1"/>
      <w:marLeft w:val="0"/>
      <w:marRight w:val="0"/>
      <w:marTop w:val="0"/>
      <w:marBottom w:val="0"/>
      <w:divBdr>
        <w:top w:val="none" w:sz="0" w:space="0" w:color="auto"/>
        <w:left w:val="none" w:sz="0" w:space="0" w:color="auto"/>
        <w:bottom w:val="none" w:sz="0" w:space="0" w:color="auto"/>
        <w:right w:val="none" w:sz="0" w:space="0" w:color="auto"/>
      </w:divBdr>
    </w:div>
    <w:div w:id="949049678">
      <w:bodyDiv w:val="1"/>
      <w:marLeft w:val="0"/>
      <w:marRight w:val="0"/>
      <w:marTop w:val="0"/>
      <w:marBottom w:val="0"/>
      <w:divBdr>
        <w:top w:val="none" w:sz="0" w:space="0" w:color="auto"/>
        <w:left w:val="none" w:sz="0" w:space="0" w:color="auto"/>
        <w:bottom w:val="none" w:sz="0" w:space="0" w:color="auto"/>
        <w:right w:val="none" w:sz="0" w:space="0" w:color="auto"/>
      </w:divBdr>
    </w:div>
    <w:div w:id="967051197">
      <w:bodyDiv w:val="1"/>
      <w:marLeft w:val="0"/>
      <w:marRight w:val="0"/>
      <w:marTop w:val="0"/>
      <w:marBottom w:val="0"/>
      <w:divBdr>
        <w:top w:val="none" w:sz="0" w:space="0" w:color="auto"/>
        <w:left w:val="none" w:sz="0" w:space="0" w:color="auto"/>
        <w:bottom w:val="none" w:sz="0" w:space="0" w:color="auto"/>
        <w:right w:val="none" w:sz="0" w:space="0" w:color="auto"/>
      </w:divBdr>
    </w:div>
    <w:div w:id="999307861">
      <w:bodyDiv w:val="1"/>
      <w:marLeft w:val="0"/>
      <w:marRight w:val="0"/>
      <w:marTop w:val="0"/>
      <w:marBottom w:val="0"/>
      <w:divBdr>
        <w:top w:val="none" w:sz="0" w:space="0" w:color="auto"/>
        <w:left w:val="none" w:sz="0" w:space="0" w:color="auto"/>
        <w:bottom w:val="none" w:sz="0" w:space="0" w:color="auto"/>
        <w:right w:val="none" w:sz="0" w:space="0" w:color="auto"/>
      </w:divBdr>
    </w:div>
    <w:div w:id="1032418287">
      <w:bodyDiv w:val="1"/>
      <w:marLeft w:val="0"/>
      <w:marRight w:val="0"/>
      <w:marTop w:val="0"/>
      <w:marBottom w:val="0"/>
      <w:divBdr>
        <w:top w:val="none" w:sz="0" w:space="0" w:color="auto"/>
        <w:left w:val="none" w:sz="0" w:space="0" w:color="auto"/>
        <w:bottom w:val="none" w:sz="0" w:space="0" w:color="auto"/>
        <w:right w:val="none" w:sz="0" w:space="0" w:color="auto"/>
      </w:divBdr>
    </w:div>
    <w:div w:id="1032874709">
      <w:bodyDiv w:val="1"/>
      <w:marLeft w:val="0"/>
      <w:marRight w:val="0"/>
      <w:marTop w:val="0"/>
      <w:marBottom w:val="0"/>
      <w:divBdr>
        <w:top w:val="none" w:sz="0" w:space="0" w:color="auto"/>
        <w:left w:val="none" w:sz="0" w:space="0" w:color="auto"/>
        <w:bottom w:val="none" w:sz="0" w:space="0" w:color="auto"/>
        <w:right w:val="none" w:sz="0" w:space="0" w:color="auto"/>
      </w:divBdr>
    </w:div>
    <w:div w:id="1125588099">
      <w:bodyDiv w:val="1"/>
      <w:marLeft w:val="0"/>
      <w:marRight w:val="0"/>
      <w:marTop w:val="0"/>
      <w:marBottom w:val="0"/>
      <w:divBdr>
        <w:top w:val="none" w:sz="0" w:space="0" w:color="auto"/>
        <w:left w:val="none" w:sz="0" w:space="0" w:color="auto"/>
        <w:bottom w:val="none" w:sz="0" w:space="0" w:color="auto"/>
        <w:right w:val="none" w:sz="0" w:space="0" w:color="auto"/>
      </w:divBdr>
    </w:div>
    <w:div w:id="1128738345">
      <w:bodyDiv w:val="1"/>
      <w:marLeft w:val="0"/>
      <w:marRight w:val="0"/>
      <w:marTop w:val="0"/>
      <w:marBottom w:val="0"/>
      <w:divBdr>
        <w:top w:val="none" w:sz="0" w:space="0" w:color="auto"/>
        <w:left w:val="none" w:sz="0" w:space="0" w:color="auto"/>
        <w:bottom w:val="none" w:sz="0" w:space="0" w:color="auto"/>
        <w:right w:val="none" w:sz="0" w:space="0" w:color="auto"/>
      </w:divBdr>
      <w:divsChild>
        <w:div w:id="929125338">
          <w:marLeft w:val="547"/>
          <w:marRight w:val="0"/>
          <w:marTop w:val="0"/>
          <w:marBottom w:val="0"/>
          <w:divBdr>
            <w:top w:val="none" w:sz="0" w:space="0" w:color="auto"/>
            <w:left w:val="none" w:sz="0" w:space="0" w:color="auto"/>
            <w:bottom w:val="none" w:sz="0" w:space="0" w:color="auto"/>
            <w:right w:val="none" w:sz="0" w:space="0" w:color="auto"/>
          </w:divBdr>
        </w:div>
        <w:div w:id="592974405">
          <w:marLeft w:val="547"/>
          <w:marRight w:val="0"/>
          <w:marTop w:val="0"/>
          <w:marBottom w:val="0"/>
          <w:divBdr>
            <w:top w:val="none" w:sz="0" w:space="0" w:color="auto"/>
            <w:left w:val="none" w:sz="0" w:space="0" w:color="auto"/>
            <w:bottom w:val="none" w:sz="0" w:space="0" w:color="auto"/>
            <w:right w:val="none" w:sz="0" w:space="0" w:color="auto"/>
          </w:divBdr>
        </w:div>
        <w:div w:id="1690450249">
          <w:marLeft w:val="547"/>
          <w:marRight w:val="0"/>
          <w:marTop w:val="0"/>
          <w:marBottom w:val="0"/>
          <w:divBdr>
            <w:top w:val="none" w:sz="0" w:space="0" w:color="auto"/>
            <w:left w:val="none" w:sz="0" w:space="0" w:color="auto"/>
            <w:bottom w:val="none" w:sz="0" w:space="0" w:color="auto"/>
            <w:right w:val="none" w:sz="0" w:space="0" w:color="auto"/>
          </w:divBdr>
        </w:div>
      </w:divsChild>
    </w:div>
    <w:div w:id="1148860805">
      <w:bodyDiv w:val="1"/>
      <w:marLeft w:val="0"/>
      <w:marRight w:val="0"/>
      <w:marTop w:val="0"/>
      <w:marBottom w:val="0"/>
      <w:divBdr>
        <w:top w:val="none" w:sz="0" w:space="0" w:color="auto"/>
        <w:left w:val="none" w:sz="0" w:space="0" w:color="auto"/>
        <w:bottom w:val="none" w:sz="0" w:space="0" w:color="auto"/>
        <w:right w:val="none" w:sz="0" w:space="0" w:color="auto"/>
      </w:divBdr>
    </w:div>
    <w:div w:id="1248540800">
      <w:bodyDiv w:val="1"/>
      <w:marLeft w:val="0"/>
      <w:marRight w:val="0"/>
      <w:marTop w:val="0"/>
      <w:marBottom w:val="0"/>
      <w:divBdr>
        <w:top w:val="none" w:sz="0" w:space="0" w:color="auto"/>
        <w:left w:val="none" w:sz="0" w:space="0" w:color="auto"/>
        <w:bottom w:val="none" w:sz="0" w:space="0" w:color="auto"/>
        <w:right w:val="none" w:sz="0" w:space="0" w:color="auto"/>
      </w:divBdr>
    </w:div>
    <w:div w:id="1251238199">
      <w:bodyDiv w:val="1"/>
      <w:marLeft w:val="0"/>
      <w:marRight w:val="0"/>
      <w:marTop w:val="0"/>
      <w:marBottom w:val="0"/>
      <w:divBdr>
        <w:top w:val="none" w:sz="0" w:space="0" w:color="auto"/>
        <w:left w:val="none" w:sz="0" w:space="0" w:color="auto"/>
        <w:bottom w:val="none" w:sz="0" w:space="0" w:color="auto"/>
        <w:right w:val="none" w:sz="0" w:space="0" w:color="auto"/>
      </w:divBdr>
    </w:div>
    <w:div w:id="1251541597">
      <w:bodyDiv w:val="1"/>
      <w:marLeft w:val="0"/>
      <w:marRight w:val="0"/>
      <w:marTop w:val="0"/>
      <w:marBottom w:val="0"/>
      <w:divBdr>
        <w:top w:val="none" w:sz="0" w:space="0" w:color="auto"/>
        <w:left w:val="none" w:sz="0" w:space="0" w:color="auto"/>
        <w:bottom w:val="none" w:sz="0" w:space="0" w:color="auto"/>
        <w:right w:val="none" w:sz="0" w:space="0" w:color="auto"/>
      </w:divBdr>
      <w:divsChild>
        <w:div w:id="277489079">
          <w:marLeft w:val="547"/>
          <w:marRight w:val="0"/>
          <w:marTop w:val="0"/>
          <w:marBottom w:val="0"/>
          <w:divBdr>
            <w:top w:val="none" w:sz="0" w:space="0" w:color="auto"/>
            <w:left w:val="none" w:sz="0" w:space="0" w:color="auto"/>
            <w:bottom w:val="none" w:sz="0" w:space="0" w:color="auto"/>
            <w:right w:val="none" w:sz="0" w:space="0" w:color="auto"/>
          </w:divBdr>
        </w:div>
        <w:div w:id="1551766618">
          <w:marLeft w:val="547"/>
          <w:marRight w:val="0"/>
          <w:marTop w:val="0"/>
          <w:marBottom w:val="0"/>
          <w:divBdr>
            <w:top w:val="none" w:sz="0" w:space="0" w:color="auto"/>
            <w:left w:val="none" w:sz="0" w:space="0" w:color="auto"/>
            <w:bottom w:val="none" w:sz="0" w:space="0" w:color="auto"/>
            <w:right w:val="none" w:sz="0" w:space="0" w:color="auto"/>
          </w:divBdr>
        </w:div>
      </w:divsChild>
    </w:div>
    <w:div w:id="1323584685">
      <w:bodyDiv w:val="1"/>
      <w:marLeft w:val="0"/>
      <w:marRight w:val="0"/>
      <w:marTop w:val="0"/>
      <w:marBottom w:val="0"/>
      <w:divBdr>
        <w:top w:val="none" w:sz="0" w:space="0" w:color="auto"/>
        <w:left w:val="none" w:sz="0" w:space="0" w:color="auto"/>
        <w:bottom w:val="none" w:sz="0" w:space="0" w:color="auto"/>
        <w:right w:val="none" w:sz="0" w:space="0" w:color="auto"/>
      </w:divBdr>
    </w:div>
    <w:div w:id="1366907440">
      <w:bodyDiv w:val="1"/>
      <w:marLeft w:val="0"/>
      <w:marRight w:val="0"/>
      <w:marTop w:val="0"/>
      <w:marBottom w:val="0"/>
      <w:divBdr>
        <w:top w:val="none" w:sz="0" w:space="0" w:color="auto"/>
        <w:left w:val="none" w:sz="0" w:space="0" w:color="auto"/>
        <w:bottom w:val="none" w:sz="0" w:space="0" w:color="auto"/>
        <w:right w:val="none" w:sz="0" w:space="0" w:color="auto"/>
      </w:divBdr>
    </w:div>
    <w:div w:id="1373967487">
      <w:bodyDiv w:val="1"/>
      <w:marLeft w:val="0"/>
      <w:marRight w:val="0"/>
      <w:marTop w:val="0"/>
      <w:marBottom w:val="0"/>
      <w:divBdr>
        <w:top w:val="none" w:sz="0" w:space="0" w:color="auto"/>
        <w:left w:val="none" w:sz="0" w:space="0" w:color="auto"/>
        <w:bottom w:val="none" w:sz="0" w:space="0" w:color="auto"/>
        <w:right w:val="none" w:sz="0" w:space="0" w:color="auto"/>
      </w:divBdr>
    </w:div>
    <w:div w:id="1388066796">
      <w:bodyDiv w:val="1"/>
      <w:marLeft w:val="0"/>
      <w:marRight w:val="0"/>
      <w:marTop w:val="0"/>
      <w:marBottom w:val="0"/>
      <w:divBdr>
        <w:top w:val="none" w:sz="0" w:space="0" w:color="auto"/>
        <w:left w:val="none" w:sz="0" w:space="0" w:color="auto"/>
        <w:bottom w:val="none" w:sz="0" w:space="0" w:color="auto"/>
        <w:right w:val="none" w:sz="0" w:space="0" w:color="auto"/>
      </w:divBdr>
    </w:div>
    <w:div w:id="1450705024">
      <w:bodyDiv w:val="1"/>
      <w:marLeft w:val="0"/>
      <w:marRight w:val="0"/>
      <w:marTop w:val="0"/>
      <w:marBottom w:val="0"/>
      <w:divBdr>
        <w:top w:val="none" w:sz="0" w:space="0" w:color="auto"/>
        <w:left w:val="none" w:sz="0" w:space="0" w:color="auto"/>
        <w:bottom w:val="none" w:sz="0" w:space="0" w:color="auto"/>
        <w:right w:val="none" w:sz="0" w:space="0" w:color="auto"/>
      </w:divBdr>
    </w:div>
    <w:div w:id="1543706429">
      <w:bodyDiv w:val="1"/>
      <w:marLeft w:val="0"/>
      <w:marRight w:val="0"/>
      <w:marTop w:val="0"/>
      <w:marBottom w:val="0"/>
      <w:divBdr>
        <w:top w:val="none" w:sz="0" w:space="0" w:color="auto"/>
        <w:left w:val="none" w:sz="0" w:space="0" w:color="auto"/>
        <w:bottom w:val="none" w:sz="0" w:space="0" w:color="auto"/>
        <w:right w:val="none" w:sz="0" w:space="0" w:color="auto"/>
      </w:divBdr>
    </w:div>
    <w:div w:id="1547982625">
      <w:bodyDiv w:val="1"/>
      <w:marLeft w:val="0"/>
      <w:marRight w:val="0"/>
      <w:marTop w:val="0"/>
      <w:marBottom w:val="0"/>
      <w:divBdr>
        <w:top w:val="none" w:sz="0" w:space="0" w:color="auto"/>
        <w:left w:val="none" w:sz="0" w:space="0" w:color="auto"/>
        <w:bottom w:val="none" w:sz="0" w:space="0" w:color="auto"/>
        <w:right w:val="none" w:sz="0" w:space="0" w:color="auto"/>
      </w:divBdr>
    </w:div>
    <w:div w:id="1742217514">
      <w:bodyDiv w:val="1"/>
      <w:marLeft w:val="0"/>
      <w:marRight w:val="0"/>
      <w:marTop w:val="0"/>
      <w:marBottom w:val="0"/>
      <w:divBdr>
        <w:top w:val="none" w:sz="0" w:space="0" w:color="auto"/>
        <w:left w:val="none" w:sz="0" w:space="0" w:color="auto"/>
        <w:bottom w:val="none" w:sz="0" w:space="0" w:color="auto"/>
        <w:right w:val="none" w:sz="0" w:space="0" w:color="auto"/>
      </w:divBdr>
    </w:div>
    <w:div w:id="1792094886">
      <w:bodyDiv w:val="1"/>
      <w:marLeft w:val="0"/>
      <w:marRight w:val="0"/>
      <w:marTop w:val="0"/>
      <w:marBottom w:val="0"/>
      <w:divBdr>
        <w:top w:val="none" w:sz="0" w:space="0" w:color="auto"/>
        <w:left w:val="none" w:sz="0" w:space="0" w:color="auto"/>
        <w:bottom w:val="none" w:sz="0" w:space="0" w:color="auto"/>
        <w:right w:val="none" w:sz="0" w:space="0" w:color="auto"/>
      </w:divBdr>
    </w:div>
    <w:div w:id="1812598058">
      <w:bodyDiv w:val="1"/>
      <w:marLeft w:val="0"/>
      <w:marRight w:val="0"/>
      <w:marTop w:val="0"/>
      <w:marBottom w:val="0"/>
      <w:divBdr>
        <w:top w:val="none" w:sz="0" w:space="0" w:color="auto"/>
        <w:left w:val="none" w:sz="0" w:space="0" w:color="auto"/>
        <w:bottom w:val="none" w:sz="0" w:space="0" w:color="auto"/>
        <w:right w:val="none" w:sz="0" w:space="0" w:color="auto"/>
      </w:divBdr>
    </w:div>
    <w:div w:id="1826043214">
      <w:bodyDiv w:val="1"/>
      <w:marLeft w:val="0"/>
      <w:marRight w:val="0"/>
      <w:marTop w:val="0"/>
      <w:marBottom w:val="0"/>
      <w:divBdr>
        <w:top w:val="none" w:sz="0" w:space="0" w:color="auto"/>
        <w:left w:val="none" w:sz="0" w:space="0" w:color="auto"/>
        <w:bottom w:val="none" w:sz="0" w:space="0" w:color="auto"/>
        <w:right w:val="none" w:sz="0" w:space="0" w:color="auto"/>
      </w:divBdr>
    </w:div>
    <w:div w:id="1988434905">
      <w:bodyDiv w:val="1"/>
      <w:marLeft w:val="0"/>
      <w:marRight w:val="0"/>
      <w:marTop w:val="0"/>
      <w:marBottom w:val="0"/>
      <w:divBdr>
        <w:top w:val="none" w:sz="0" w:space="0" w:color="auto"/>
        <w:left w:val="none" w:sz="0" w:space="0" w:color="auto"/>
        <w:bottom w:val="none" w:sz="0" w:space="0" w:color="auto"/>
        <w:right w:val="none" w:sz="0" w:space="0" w:color="auto"/>
      </w:divBdr>
    </w:div>
    <w:div w:id="20733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216</Words>
  <Characters>1236</Characters>
  <Application>Microsoft Office Word</Application>
  <DocSecurity>0</DocSecurity>
  <Lines>10</Lines>
  <Paragraphs>2</Paragraphs>
  <ScaleCrop>false</ScaleCrop>
  <Company>Microsoft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9</cp:revision>
  <cp:lastPrinted>2020-02-06T02:12:00Z</cp:lastPrinted>
  <dcterms:created xsi:type="dcterms:W3CDTF">2019-02-09T02:51:00Z</dcterms:created>
  <dcterms:modified xsi:type="dcterms:W3CDTF">2020-02-06T02:12:00Z</dcterms:modified>
</cp:coreProperties>
</file>