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191919"/>
        <w:spacing w:line="720" w:lineRule="atLeast"/>
        <w:ind w:left="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999999"/>
          <w:spacing w:val="0"/>
          <w:sz w:val="16"/>
          <w:szCs w:val="16"/>
        </w:rPr>
      </w:pPr>
      <w:bookmarkStart w:id="0" w:name="_GoBack"/>
      <w:r>
        <w:rPr>
          <w:rFonts w:hint="default" w:ascii="思源黑体" w:hAnsi="思源黑体" w:eastAsia="思源黑体" w:cs="思源黑体"/>
          <w:i w:val="0"/>
          <w:iCs w:val="0"/>
          <w:caps w:val="0"/>
          <w:color w:val="FFA028"/>
          <w:spacing w:val="0"/>
          <w:kern w:val="0"/>
          <w:sz w:val="19"/>
          <w:szCs w:val="19"/>
          <w:shd w:val="clear" w:fill="191919"/>
          <w:lang w:val="en-US" w:eastAsia="zh-CN" w:bidi="ar"/>
        </w:rPr>
        <w:t>2.2.竞争对手商品结构数据采集与处理方案撰写</w:t>
      </w:r>
      <w:bookmarkEnd w:id="0"/>
      <w:r>
        <w:rPr>
          <w:rFonts w:hint="default" w:ascii="思源黑体" w:hAnsi="思源黑体" w:eastAsia="思源黑体" w:cs="思源黑体"/>
          <w:i w:val="0"/>
          <w:iCs w:val="0"/>
          <w:caps w:val="0"/>
          <w:color w:val="999999"/>
          <w:spacing w:val="0"/>
          <w:kern w:val="0"/>
          <w:sz w:val="0"/>
          <w:szCs w:val="0"/>
          <w:bdr w:val="none" w:color="auto" w:sz="0" w:space="0"/>
          <w:shd w:val="clear" w:fill="191919"/>
          <w:lang w:val="en-US" w:eastAsia="zh-CN" w:bidi="ar"/>
        </w:rPr>
        <w:t> 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DDDDDD"/>
          <w:spacing w:val="0"/>
          <w:kern w:val="0"/>
          <w:sz w:val="16"/>
          <w:szCs w:val="16"/>
          <w:shd w:val="clear" w:fill="191919"/>
          <w:lang w:val="en-US" w:eastAsia="zh-CN" w:bidi="ar"/>
        </w:rPr>
        <w:t>-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FFFFFF"/>
          <w:spacing w:val="0"/>
          <w:sz w:val="19"/>
          <w:szCs w:val="19"/>
          <w:u w:val="none"/>
          <w:bdr w:val="none" w:color="auto" w:sz="0" w:space="0"/>
          <w:shd w:val="clear" w:fill="FFA028"/>
        </w:rPr>
        <w:fldChar w:fldCharType="begin"/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FFFF"/>
          <w:spacing w:val="0"/>
          <w:sz w:val="19"/>
          <w:szCs w:val="19"/>
          <w:u w:val="none"/>
          <w:bdr w:val="none" w:color="auto" w:sz="0" w:space="0"/>
          <w:shd w:val="clear" w:fill="FFA028"/>
        </w:rPr>
        <w:instrText xml:space="preserve"> HYPERLINK "http://www.ibodao.com/Task/detail/task_id/230453/classes_id/61992.html" </w:instrTex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FFFF"/>
          <w:spacing w:val="0"/>
          <w:sz w:val="19"/>
          <w:szCs w:val="19"/>
          <w:u w:val="none"/>
          <w:bdr w:val="none" w:color="auto" w:sz="0" w:space="0"/>
          <w:shd w:val="clear" w:fill="FFA028"/>
        </w:rPr>
        <w:fldChar w:fldCharType="separate"/>
      </w:r>
      <w:r>
        <w:rPr>
          <w:rStyle w:val="7"/>
          <w:rFonts w:hint="default" w:ascii="思源黑体" w:hAnsi="思源黑体" w:eastAsia="思源黑体" w:cs="思源黑体"/>
          <w:i w:val="0"/>
          <w:iCs w:val="0"/>
          <w:caps w:val="0"/>
          <w:color w:val="FFFFFF"/>
          <w:spacing w:val="0"/>
          <w:sz w:val="19"/>
          <w:szCs w:val="19"/>
          <w:u w:val="none"/>
          <w:bdr w:val="none" w:color="auto" w:sz="0" w:space="0"/>
          <w:shd w:val="clear" w:fill="FFA028"/>
        </w:rPr>
        <w:t>实训详情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FFFF"/>
          <w:spacing w:val="0"/>
          <w:sz w:val="19"/>
          <w:szCs w:val="19"/>
          <w:u w:val="none"/>
          <w:bdr w:val="none" w:color="auto" w:sz="0" w:space="0"/>
          <w:shd w:val="clear" w:fill="FFA028"/>
        </w:rPr>
        <w:fldChar w:fldCharType="end"/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999999"/>
          <w:spacing w:val="0"/>
          <w:sz w:val="19"/>
          <w:szCs w:val="19"/>
          <w:u w:val="none"/>
          <w:bdr w:val="none" w:color="auto" w:sz="0" w:space="0"/>
          <w:shd w:val="clear" w:fill="1F1F1F"/>
        </w:rPr>
        <w:fldChar w:fldCharType="begin"/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999999"/>
          <w:spacing w:val="0"/>
          <w:sz w:val="19"/>
          <w:szCs w:val="19"/>
          <w:u w:val="none"/>
          <w:bdr w:val="none" w:color="auto" w:sz="0" w:space="0"/>
          <w:shd w:val="clear" w:fill="1F1F1F"/>
        </w:rPr>
        <w:instrText xml:space="preserve"> HYPERLINK "http://www.ibodao.com/User/Task/start/task_id/230453/classes_id/61992.html" </w:instrTex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999999"/>
          <w:spacing w:val="0"/>
          <w:sz w:val="19"/>
          <w:szCs w:val="19"/>
          <w:u w:val="none"/>
          <w:bdr w:val="none" w:color="auto" w:sz="0" w:space="0"/>
          <w:shd w:val="clear" w:fill="1F1F1F"/>
        </w:rPr>
        <w:fldChar w:fldCharType="separate"/>
      </w:r>
      <w:r>
        <w:rPr>
          <w:rStyle w:val="7"/>
          <w:rFonts w:hint="default" w:ascii="思源黑体" w:hAnsi="思源黑体" w:eastAsia="思源黑体" w:cs="思源黑体"/>
          <w:i w:val="0"/>
          <w:iCs w:val="0"/>
          <w:caps w:val="0"/>
          <w:color w:val="999999"/>
          <w:spacing w:val="0"/>
          <w:sz w:val="19"/>
          <w:szCs w:val="19"/>
          <w:u w:val="none"/>
          <w:bdr w:val="none" w:color="auto" w:sz="0" w:space="0"/>
          <w:shd w:val="clear" w:fill="1F1F1F"/>
        </w:rPr>
        <w:t>开始实训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999999"/>
          <w:spacing w:val="0"/>
          <w:sz w:val="19"/>
          <w:szCs w:val="19"/>
          <w:u w:val="none"/>
          <w:bdr w:val="none" w:color="auto" w:sz="0" w:space="0"/>
          <w:shd w:val="clear" w:fill="1F1F1F"/>
        </w:rPr>
        <w:fldChar w:fldCharType="end"/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999999"/>
          <w:spacing w:val="0"/>
          <w:sz w:val="19"/>
          <w:szCs w:val="19"/>
          <w:u w:val="none"/>
          <w:bdr w:val="none" w:color="auto" w:sz="0" w:space="0"/>
          <w:shd w:val="clear" w:fill="1F1F1F"/>
        </w:rPr>
        <w:fldChar w:fldCharType="begin"/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999999"/>
          <w:spacing w:val="0"/>
          <w:sz w:val="19"/>
          <w:szCs w:val="19"/>
          <w:u w:val="none"/>
          <w:bdr w:val="none" w:color="auto" w:sz="0" w:space="0"/>
          <w:shd w:val="clear" w:fill="1F1F1F"/>
        </w:rPr>
        <w:instrText xml:space="preserve"> HYPERLINK "http://www.ibodao.com/User/Task/discuss/task_id/230453/classes_id/61992.html" </w:instrTex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999999"/>
          <w:spacing w:val="0"/>
          <w:sz w:val="19"/>
          <w:szCs w:val="19"/>
          <w:u w:val="none"/>
          <w:bdr w:val="none" w:color="auto" w:sz="0" w:space="0"/>
          <w:shd w:val="clear" w:fill="1F1F1F"/>
        </w:rPr>
        <w:fldChar w:fldCharType="separate"/>
      </w:r>
      <w:r>
        <w:rPr>
          <w:rStyle w:val="7"/>
          <w:rFonts w:hint="default" w:ascii="思源黑体" w:hAnsi="思源黑体" w:eastAsia="思源黑体" w:cs="思源黑体"/>
          <w:i w:val="0"/>
          <w:iCs w:val="0"/>
          <w:caps w:val="0"/>
          <w:color w:val="999999"/>
          <w:spacing w:val="0"/>
          <w:sz w:val="19"/>
          <w:szCs w:val="19"/>
          <w:u w:val="none"/>
          <w:bdr w:val="none" w:color="auto" w:sz="0" w:space="0"/>
          <w:shd w:val="clear" w:fill="1F1F1F"/>
        </w:rPr>
        <w:t>问题讨论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999999"/>
          <w:spacing w:val="0"/>
          <w:sz w:val="19"/>
          <w:szCs w:val="19"/>
          <w:u w:val="none"/>
          <w:bdr w:val="none" w:color="auto" w:sz="0" w:space="0"/>
          <w:shd w:val="clear" w:fill="1F1F1F"/>
        </w:rPr>
        <w:fldChar w:fldCharType="end"/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999999"/>
          <w:spacing w:val="0"/>
          <w:sz w:val="19"/>
          <w:szCs w:val="19"/>
          <w:u w:val="none"/>
          <w:bdr w:val="none" w:color="auto" w:sz="0" w:space="0"/>
          <w:shd w:val="clear" w:fill="1F1F1F"/>
        </w:rPr>
        <w:fldChar w:fldCharType="begin"/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999999"/>
          <w:spacing w:val="0"/>
          <w:sz w:val="19"/>
          <w:szCs w:val="19"/>
          <w:u w:val="none"/>
          <w:bdr w:val="none" w:color="auto" w:sz="0" w:space="0"/>
          <w:shd w:val="clear" w:fill="1F1F1F"/>
        </w:rPr>
        <w:instrText xml:space="preserve"> HYPERLINK "http://www.ibodao.com/User/Task/grade/task_id/230453/classes_id/61992.html" </w:instrTex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999999"/>
          <w:spacing w:val="0"/>
          <w:sz w:val="19"/>
          <w:szCs w:val="19"/>
          <w:u w:val="none"/>
          <w:bdr w:val="none" w:color="auto" w:sz="0" w:space="0"/>
          <w:shd w:val="clear" w:fill="1F1F1F"/>
        </w:rPr>
        <w:fldChar w:fldCharType="separate"/>
      </w:r>
      <w:r>
        <w:rPr>
          <w:rStyle w:val="7"/>
          <w:rFonts w:hint="default" w:ascii="思源黑体" w:hAnsi="思源黑体" w:eastAsia="思源黑体" w:cs="思源黑体"/>
          <w:i w:val="0"/>
          <w:iCs w:val="0"/>
          <w:caps w:val="0"/>
          <w:color w:val="999999"/>
          <w:spacing w:val="0"/>
          <w:sz w:val="19"/>
          <w:szCs w:val="19"/>
          <w:u w:val="none"/>
          <w:bdr w:val="none" w:color="auto" w:sz="0" w:space="0"/>
          <w:shd w:val="clear" w:fill="1F1F1F"/>
        </w:rPr>
        <w:t>实训评级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999999"/>
          <w:spacing w:val="0"/>
          <w:sz w:val="19"/>
          <w:szCs w:val="19"/>
          <w:u w:val="none"/>
          <w:bdr w:val="none" w:color="auto" w:sz="0" w:space="0"/>
          <w:shd w:val="clear" w:fill="1F1F1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360" w:beforeAutospacing="0" w:after="300" w:afterAutospacing="0" w:line="13" w:lineRule="atLeast"/>
        <w:ind w:left="0" w:right="0"/>
        <w:rPr>
          <w:b/>
          <w:bCs/>
          <w:color w:val="333333"/>
          <w:sz w:val="21"/>
          <w:szCs w:val="21"/>
        </w:rPr>
      </w:pPr>
      <w:r>
        <w:rPr>
          <w:i w:val="0"/>
          <w:iCs w:val="0"/>
          <w:caps w:val="0"/>
          <w:color w:val="999999"/>
          <w:spacing w:val="0"/>
          <w:sz w:val="19"/>
          <w:szCs w:val="19"/>
          <w:shd w:val="clear" w:fill="F2F2F2"/>
        </w:rPr>
        <w:t>任务流程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1049" w:hanging="360"/>
        <w:jc w:val="center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120" w:afterAutospacing="0"/>
        <w:ind w:left="0" w:right="1049" w:firstLine="0"/>
        <w:jc w:val="center"/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kern w:val="0"/>
          <w:sz w:val="16"/>
          <w:szCs w:val="16"/>
          <w:bdr w:val="none" w:color="auto" w:sz="0" w:space="0"/>
          <w:shd w:val="clear" w:fill="F2F2F2"/>
          <w:lang w:val="en-US" w:eastAsia="zh-CN" w:bidi="ar"/>
        </w:rPr>
        <w:drawing>
          <wp:inline distT="0" distB="0" distL="114300" distR="114300">
            <wp:extent cx="381000" cy="381000"/>
            <wp:effectExtent l="0" t="0" r="0" b="0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1049" w:hanging="360"/>
        <w:jc w:val="center"/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  <w:bdr w:val="none" w:color="auto" w:sz="0" w:space="0"/>
          <w:shd w:val="clear" w:fill="F2F2F2"/>
        </w:rPr>
        <w:t>第一步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8C00"/>
          <w:spacing w:val="0"/>
          <w:sz w:val="16"/>
          <w:szCs w:val="16"/>
          <w:bdr w:val="none" w:color="auto" w:sz="0" w:space="0"/>
          <w:shd w:val="clear" w:fill="F2F2F2"/>
        </w:rPr>
        <w:t>明确任务目标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1049" w:hanging="360"/>
        <w:jc w:val="center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120" w:afterAutospacing="0"/>
        <w:ind w:left="0" w:right="1049" w:firstLine="0"/>
        <w:jc w:val="center"/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kern w:val="0"/>
          <w:sz w:val="16"/>
          <w:szCs w:val="16"/>
          <w:bdr w:val="none" w:color="auto" w:sz="0" w:space="0"/>
          <w:shd w:val="clear" w:fill="F2F2F2"/>
          <w:lang w:val="en-US" w:eastAsia="zh-CN" w:bidi="ar"/>
        </w:rPr>
        <w:drawing>
          <wp:inline distT="0" distB="0" distL="114300" distR="114300">
            <wp:extent cx="381000" cy="381000"/>
            <wp:effectExtent l="0" t="0" r="0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1049" w:hanging="360"/>
        <w:jc w:val="center"/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  <w:bdr w:val="none" w:color="auto" w:sz="0" w:space="0"/>
          <w:shd w:val="clear" w:fill="F2F2F2"/>
        </w:rPr>
        <w:t>第二步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8C00"/>
          <w:spacing w:val="0"/>
          <w:sz w:val="16"/>
          <w:szCs w:val="16"/>
          <w:bdr w:val="none" w:color="auto" w:sz="0" w:space="0"/>
          <w:shd w:val="clear" w:fill="F2F2F2"/>
        </w:rPr>
        <w:t>明确任务内容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1049" w:hanging="360"/>
        <w:jc w:val="center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120" w:afterAutospacing="0"/>
        <w:ind w:left="0" w:right="1049" w:firstLine="0"/>
        <w:jc w:val="center"/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kern w:val="0"/>
          <w:sz w:val="16"/>
          <w:szCs w:val="16"/>
          <w:bdr w:val="none" w:color="auto" w:sz="0" w:space="0"/>
          <w:shd w:val="clear" w:fill="F2F2F2"/>
          <w:lang w:val="en-US" w:eastAsia="zh-CN" w:bidi="ar"/>
        </w:rPr>
        <w:drawing>
          <wp:inline distT="0" distB="0" distL="114300" distR="114300">
            <wp:extent cx="381000" cy="381000"/>
            <wp:effectExtent l="0" t="0" r="0" b="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1049" w:hanging="360"/>
        <w:jc w:val="center"/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  <w:bdr w:val="none" w:color="auto" w:sz="0" w:space="0"/>
          <w:shd w:val="clear" w:fill="F2F2F2"/>
        </w:rPr>
        <w:t>第三步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8C00"/>
          <w:spacing w:val="0"/>
          <w:sz w:val="16"/>
          <w:szCs w:val="16"/>
          <w:bdr w:val="none" w:color="auto" w:sz="0" w:space="0"/>
          <w:shd w:val="clear" w:fill="F2F2F2"/>
        </w:rPr>
        <w:t>根据辅导资料完成相应学习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1049" w:hanging="360"/>
        <w:jc w:val="center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120" w:afterAutospacing="0"/>
        <w:ind w:left="0" w:right="1049" w:firstLine="0"/>
        <w:jc w:val="center"/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kern w:val="0"/>
          <w:sz w:val="16"/>
          <w:szCs w:val="16"/>
          <w:bdr w:val="none" w:color="auto" w:sz="0" w:space="0"/>
          <w:shd w:val="clear" w:fill="F2F2F2"/>
          <w:lang w:val="en-US" w:eastAsia="zh-CN" w:bidi="ar"/>
        </w:rPr>
        <w:drawing>
          <wp:inline distT="0" distB="0" distL="114300" distR="114300">
            <wp:extent cx="381000" cy="381000"/>
            <wp:effectExtent l="0" t="0" r="0" b="0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1049" w:hanging="360"/>
        <w:jc w:val="center"/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  <w:bdr w:val="none" w:color="auto" w:sz="0" w:space="0"/>
          <w:shd w:val="clear" w:fill="F2F2F2"/>
        </w:rPr>
        <w:t>第四步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8C00"/>
          <w:spacing w:val="0"/>
          <w:sz w:val="16"/>
          <w:szCs w:val="16"/>
          <w:bdr w:val="none" w:color="auto" w:sz="0" w:space="0"/>
          <w:shd w:val="clear" w:fill="F2F2F2"/>
        </w:rPr>
        <w:t>完成任务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center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120" w:afterAutospacing="0"/>
        <w:ind w:left="0" w:right="0" w:firstLine="0"/>
        <w:jc w:val="center"/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kern w:val="0"/>
          <w:sz w:val="16"/>
          <w:szCs w:val="16"/>
          <w:bdr w:val="none" w:color="auto" w:sz="0" w:space="0"/>
          <w:shd w:val="clear" w:fill="F2F2F2"/>
          <w:lang w:val="en-US" w:eastAsia="zh-CN" w:bidi="ar"/>
        </w:rPr>
        <w:drawing>
          <wp:inline distT="0" distB="0" distL="114300" distR="114300">
            <wp:extent cx="381000" cy="381000"/>
            <wp:effectExtent l="0" t="0" r="0" b="0"/>
            <wp:docPr id="4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center"/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  <w:bdr w:val="none" w:color="auto" w:sz="0" w:space="0"/>
          <w:shd w:val="clear" w:fill="F2F2F2"/>
        </w:rPr>
        <w:t>第五步</w:t>
      </w:r>
      <w:r>
        <w:rPr>
          <w:rFonts w:hint="default" w:ascii="思源黑体" w:hAnsi="思源黑体" w:eastAsia="思源黑体" w:cs="思源黑体"/>
          <w:i w:val="0"/>
          <w:iCs w:val="0"/>
          <w:caps w:val="0"/>
          <w:color w:val="FF8C00"/>
          <w:spacing w:val="0"/>
          <w:sz w:val="16"/>
          <w:szCs w:val="16"/>
          <w:bdr w:val="none" w:color="auto" w:sz="0" w:space="0"/>
          <w:shd w:val="clear" w:fill="F2F2F2"/>
        </w:rPr>
        <w:t>复习（任务/课程）</w:t>
      </w:r>
    </w:p>
    <w:p>
      <w:pPr>
        <w:pStyle w:val="2"/>
        <w:keepNext w:val="0"/>
        <w:keepLines w:val="0"/>
        <w:widowControl/>
        <w:suppressLineNumbers w:val="0"/>
        <w:spacing w:before="420" w:beforeAutospacing="0" w:after="300" w:afterAutospacing="0" w:line="13" w:lineRule="atLeast"/>
        <w:ind w:left="0" w:right="0"/>
        <w:rPr>
          <w:b/>
          <w:bCs/>
          <w:color w:val="333333"/>
          <w:sz w:val="21"/>
          <w:szCs w:val="21"/>
        </w:rPr>
      </w:pPr>
      <w:r>
        <w:rPr>
          <w:i w:val="0"/>
          <w:iCs w:val="0"/>
          <w:caps w:val="0"/>
          <w:color w:val="999999"/>
          <w:spacing w:val="0"/>
          <w:sz w:val="19"/>
          <w:szCs w:val="19"/>
          <w:shd w:val="clear" w:fill="F2F2F2"/>
        </w:rPr>
        <w:t>任务目标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ind w:left="0" w:firstLine="0"/>
        <w:jc w:val="left"/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6"/>
          <w:szCs w:val="16"/>
        </w:rPr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kern w:val="0"/>
          <w:sz w:val="16"/>
          <w:szCs w:val="16"/>
          <w:bdr w:val="none" w:color="auto" w:sz="0" w:space="0"/>
          <w:shd w:val="clear" w:fill="F2F2F2"/>
          <w:lang w:val="en-US" w:eastAsia="zh-CN" w:bidi="ar"/>
        </w:rPr>
        <w:t>完成了竞争对手商品结构数据采集与处理方案的撰写。</w:t>
      </w:r>
    </w:p>
    <w:p>
      <w:pPr>
        <w:pStyle w:val="2"/>
        <w:keepNext w:val="0"/>
        <w:keepLines w:val="0"/>
        <w:widowControl/>
        <w:suppressLineNumbers w:val="0"/>
        <w:spacing w:before="420" w:beforeAutospacing="0" w:after="300" w:afterAutospacing="0" w:line="13" w:lineRule="atLeast"/>
        <w:ind w:left="0" w:right="0"/>
        <w:rPr>
          <w:b/>
          <w:bCs/>
          <w:color w:val="333333"/>
          <w:sz w:val="21"/>
          <w:szCs w:val="21"/>
        </w:rPr>
      </w:pPr>
      <w:r>
        <w:rPr>
          <w:i w:val="0"/>
          <w:iCs w:val="0"/>
          <w:caps w:val="0"/>
          <w:color w:val="999999"/>
          <w:spacing w:val="0"/>
          <w:sz w:val="19"/>
          <w:szCs w:val="19"/>
          <w:shd w:val="clear" w:fill="F2F2F2"/>
        </w:rPr>
        <w:t>任务内容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/>
      </w:pPr>
      <w:r>
        <w:rPr>
          <w:rStyle w:val="6"/>
          <w:rFonts w:hint="default" w:ascii="思源黑体" w:hAnsi="思源黑体" w:eastAsia="思源黑体" w:cs="思源黑体"/>
          <w:b/>
          <w:bCs/>
          <w:i w:val="0"/>
          <w:iCs w:val="0"/>
          <w:caps w:val="0"/>
          <w:color w:val="41474C"/>
          <w:spacing w:val="0"/>
          <w:sz w:val="19"/>
          <w:szCs w:val="19"/>
          <w:shd w:val="clear" w:fill="F2F2F2"/>
        </w:rPr>
        <w:t>任务背景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/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9"/>
          <w:szCs w:val="19"/>
          <w:shd w:val="clear" w:fill="F2F2F2"/>
        </w:rPr>
        <w:t>       通过对竞争对手的商品结构及商品销量进行分析，可以了解竞争对手的主推产品及盈利状况等。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/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9"/>
          <w:szCs w:val="19"/>
          <w:shd w:val="clear" w:fill="F2F2F2"/>
        </w:rPr>
        <w:t>       某淘宝网店在运营过程中发现，店铺商品的相互导流能力较差，有客户反馈店铺商品品类单一，为了优化店铺商品结构，运营者决定通过分析竞争对手商品结构特点，从而优化自己店铺的商品结构。现要求数据分析人员对竞争对手店铺的商品结构进行采集，用于研究竞争对手店铺商品结构特点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/>
      </w:pPr>
      <w:r>
        <w:rPr>
          <w:rStyle w:val="6"/>
          <w:rFonts w:hint="default" w:ascii="思源黑体" w:hAnsi="思源黑体" w:eastAsia="思源黑体" w:cs="思源黑体"/>
          <w:b/>
          <w:bCs/>
          <w:i w:val="0"/>
          <w:iCs w:val="0"/>
          <w:caps w:val="0"/>
          <w:color w:val="41474C"/>
          <w:spacing w:val="0"/>
          <w:sz w:val="19"/>
          <w:szCs w:val="19"/>
          <w:shd w:val="clear" w:fill="F2F2F2"/>
        </w:rPr>
        <w:t>任务分析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/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9"/>
          <w:szCs w:val="19"/>
          <w:shd w:val="clear" w:fill="F2F2F2"/>
        </w:rPr>
        <w:t>       此任务中要求对竞争对手店铺的商品结构进行研究，因此需要采集的数据为竞争对手店铺的商品品类，包括竞争对手的商品分类、商品名称，如果需要进行深入研究，还需采集商品的品牌、SKU等。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/>
      </w:pPr>
      <w:r>
        <w:rPr>
          <w:rStyle w:val="6"/>
          <w:rFonts w:hint="default" w:ascii="思源黑体" w:hAnsi="思源黑体" w:eastAsia="思源黑体" w:cs="思源黑体"/>
          <w:b/>
          <w:bCs/>
          <w:i w:val="0"/>
          <w:iCs w:val="0"/>
          <w:caps w:val="0"/>
          <w:color w:val="41474C"/>
          <w:spacing w:val="0"/>
          <w:sz w:val="19"/>
          <w:szCs w:val="19"/>
          <w:shd w:val="clear" w:fill="F2F2F2"/>
        </w:rPr>
        <w:t>操作步骤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/>
      </w:pPr>
      <w:r>
        <w:rPr>
          <w:rStyle w:val="6"/>
          <w:rFonts w:hint="default" w:ascii="思源黑体" w:hAnsi="思源黑体" w:eastAsia="思源黑体" w:cs="思源黑体"/>
          <w:b/>
          <w:bCs/>
          <w:i w:val="0"/>
          <w:iCs w:val="0"/>
          <w:caps w:val="0"/>
          <w:color w:val="41474C"/>
          <w:spacing w:val="0"/>
          <w:sz w:val="19"/>
          <w:szCs w:val="19"/>
          <w:shd w:val="clear" w:fill="F2F2F2"/>
        </w:rPr>
        <w:t>撰写竞争对手商品结构数据采集与处理方案，其操作步骤和关键节点展示如下: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/>
      </w:pPr>
      <w:r>
        <w:rPr>
          <w:rStyle w:val="6"/>
          <w:rFonts w:hint="default" w:ascii="思源黑体" w:hAnsi="思源黑体" w:eastAsia="思源黑体" w:cs="思源黑体"/>
          <w:b/>
          <w:bCs/>
          <w:i w:val="0"/>
          <w:iCs w:val="0"/>
          <w:caps w:val="0"/>
          <w:color w:val="41474C"/>
          <w:spacing w:val="0"/>
          <w:sz w:val="19"/>
          <w:szCs w:val="19"/>
          <w:shd w:val="clear" w:fill="F2F2F2"/>
        </w:rPr>
        <w:t>步骤1：数据分析目标制定。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/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9"/>
          <w:szCs w:val="19"/>
          <w:shd w:val="clear" w:fill="F2F2F2"/>
        </w:rPr>
        <w:t>根据市场部门提交的数据分析需求，对其进行归类、整理、分析，梳理出可执行的数据需求，并进一步确定数据分析目标。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/>
      </w:pPr>
      <w:r>
        <w:rPr>
          <w:rStyle w:val="6"/>
          <w:rFonts w:hint="default" w:ascii="思源黑体" w:hAnsi="思源黑体" w:eastAsia="思源黑体" w:cs="思源黑体"/>
          <w:b/>
          <w:bCs/>
          <w:i w:val="0"/>
          <w:iCs w:val="0"/>
          <w:caps w:val="0"/>
          <w:color w:val="41474C"/>
          <w:spacing w:val="0"/>
          <w:sz w:val="19"/>
          <w:szCs w:val="19"/>
          <w:shd w:val="clear" w:fill="F2F2F2"/>
        </w:rPr>
        <w:t>步骤2：确定数据指标。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/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9"/>
          <w:szCs w:val="19"/>
          <w:shd w:val="clear" w:fill="F2F2F2"/>
        </w:rPr>
        <w:t>将数据分析需求转化为数据指标，并将数据指标转化为可直接采集的数据指标。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/>
      </w:pPr>
      <w:r>
        <w:rPr>
          <w:rStyle w:val="6"/>
          <w:rFonts w:hint="default" w:ascii="思源黑体" w:hAnsi="思源黑体" w:eastAsia="思源黑体" w:cs="思源黑体"/>
          <w:b/>
          <w:bCs/>
          <w:i w:val="0"/>
          <w:iCs w:val="0"/>
          <w:caps w:val="0"/>
          <w:color w:val="41474C"/>
          <w:spacing w:val="0"/>
          <w:sz w:val="19"/>
          <w:szCs w:val="19"/>
          <w:shd w:val="clear" w:fill="F2F2F2"/>
        </w:rPr>
        <w:t>步骤3：确定数据来源及数据采集工具。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/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9"/>
          <w:szCs w:val="19"/>
          <w:shd w:val="clear" w:fill="F2F2F2"/>
        </w:rPr>
        <w:t>根据数据分析需求及指标，确定数据来源渠道及数据采集工具。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/>
      </w:pPr>
      <w:r>
        <w:rPr>
          <w:rStyle w:val="6"/>
          <w:rFonts w:hint="default" w:ascii="思源黑体" w:hAnsi="思源黑体" w:eastAsia="思源黑体" w:cs="思源黑体"/>
          <w:b/>
          <w:bCs/>
          <w:i w:val="0"/>
          <w:iCs w:val="0"/>
          <w:caps w:val="0"/>
          <w:color w:val="41474C"/>
          <w:spacing w:val="0"/>
          <w:sz w:val="19"/>
          <w:szCs w:val="19"/>
          <w:shd w:val="clear" w:fill="F2F2F2"/>
        </w:rPr>
        <w:t>步骤4:撰写市场数据采集与处理方案。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/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9"/>
          <w:szCs w:val="19"/>
          <w:shd w:val="clear" w:fill="F2F2F2"/>
        </w:rPr>
        <w:t>根据步骤1至步骤3完成下表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/>
      </w:pPr>
      <w:r>
        <w:rPr>
          <w:rFonts w:hint="default" w:ascii="思源黑体" w:hAnsi="思源黑体" w:eastAsia="思源黑体" w:cs="思源黑体"/>
          <w:i w:val="0"/>
          <w:iCs w:val="0"/>
          <w:caps w:val="0"/>
          <w:color w:val="41474C"/>
          <w:spacing w:val="0"/>
          <w:sz w:val="19"/>
          <w:szCs w:val="19"/>
          <w:shd w:val="clear" w:fill="F2F2F2"/>
        </w:rPr>
        <w:t>表1-2 竞争对手商品结构数据采集与处理方案</w:t>
      </w:r>
    </w:p>
    <w:tbl>
      <w:tblPr>
        <w:tblW w:w="66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8"/>
        <w:gridCol w:w="5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sz w:val="19"/>
                <w:szCs w:val="19"/>
              </w:rPr>
              <w:t>背景介绍</w:t>
            </w:r>
          </w:p>
        </w:tc>
        <w:tc>
          <w:tcPr>
            <w:tcW w:w="5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sz w:val="19"/>
                <w:szCs w:val="19"/>
              </w:rPr>
              <w:t>分析目标</w:t>
            </w:r>
          </w:p>
        </w:tc>
        <w:tc>
          <w:tcPr>
            <w:tcW w:w="5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sz w:val="19"/>
                <w:szCs w:val="19"/>
              </w:rPr>
              <w:t>数据分析指标</w:t>
            </w:r>
          </w:p>
        </w:tc>
        <w:tc>
          <w:tcPr>
            <w:tcW w:w="5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sz w:val="19"/>
                <w:szCs w:val="19"/>
              </w:rPr>
              <w:t>数据来源渠道及采集工具</w:t>
            </w:r>
          </w:p>
        </w:tc>
        <w:tc>
          <w:tcPr>
            <w:tcW w:w="5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120" w:afterAutospacing="0" w:line="312" w:lineRule="atLeast"/>
        <w:ind w:left="0" w:right="0"/>
      </w:pPr>
      <w:r>
        <w:rPr>
          <w:rStyle w:val="6"/>
          <w:rFonts w:hint="default" w:ascii="思源黑体" w:hAnsi="思源黑体" w:eastAsia="思源黑体" w:cs="思源黑体"/>
          <w:b/>
          <w:bCs/>
          <w:i w:val="0"/>
          <w:iCs w:val="0"/>
          <w:caps w:val="0"/>
          <w:color w:val="41474C"/>
          <w:spacing w:val="0"/>
          <w:sz w:val="19"/>
          <w:szCs w:val="19"/>
          <w:shd w:val="clear" w:fill="F2F2F2"/>
        </w:rPr>
        <w:t>步骤5： 请点击左侧“开始实训”将分析结果上传提交。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4165FE"/>
    <w:multiLevelType w:val="multilevel"/>
    <w:tmpl w:val="104165F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2498D647"/>
    <w:multiLevelType w:val="multilevel"/>
    <w:tmpl w:val="2498D64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2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2021-06-30T08:40:20Z</dcterms:created>
  <dc:creator>Lenovo</dc:creator>
  <cp:lastModifiedBy>李萍</cp:lastModifiedBy>
  <dcterms:modified xsi:type="dcterms:W3CDTF">2021-06-30T08:41:14Z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1F71C9A49EDD406BAB766EF76C23FE7A</vt:lpwstr>
  </property>
</Properties>
</file>