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25" w:rsidRPr="00681A25" w:rsidRDefault="00681A25" w:rsidP="00681A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通过</w:t>
      </w:r>
      <w:proofErr w:type="gramStart"/>
      <w:r w:rsidRPr="00681A2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本任务</w:t>
      </w:r>
      <w:proofErr w:type="gramEnd"/>
      <w:r w:rsidRPr="00681A2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的实践了解如何进行推广效果数据采集。在店铺做免费推广或付费推广时，需要对推广效果进行监控并随时调整推广策略，因此，就需要对推广相关数据进行采集</w:t>
      </w:r>
    </w:p>
    <w:p w:rsidR="00681A25" w:rsidRPr="00681A25" w:rsidRDefault="00681A25" w:rsidP="00681A25">
      <w:pPr>
        <w:widowControl/>
        <w:spacing w:before="525" w:after="375"/>
        <w:jc w:val="left"/>
        <w:outlineLvl w:val="0"/>
        <w:rPr>
          <w:rFonts w:ascii="思源黑体" w:eastAsia="思源黑体" w:hAnsi="宋体" w:cs="宋体"/>
          <w:b/>
          <w:bCs/>
          <w:color w:val="333333"/>
          <w:kern w:val="36"/>
          <w:sz w:val="27"/>
          <w:szCs w:val="27"/>
        </w:rPr>
      </w:pPr>
      <w:r w:rsidRPr="00681A25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任务内容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任务背景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在店铺做免费推广或付费推广时，需要对推广效果进行监控并随时调整推广策略，因此，就需要对推广相关数据进行采集。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某</w:t>
      </w:r>
      <w:proofErr w:type="gramStart"/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淘宝网</w:t>
      </w:r>
      <w:proofErr w:type="gramEnd"/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店进行了一段时间的直通车推广，但是订单量增长不够明显。因此，就有必要对近一个月每天推广的展现、点击、收藏、</w:t>
      </w:r>
      <w:proofErr w:type="gramStart"/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加购等</w:t>
      </w:r>
      <w:proofErr w:type="gramEnd"/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数据进行采集。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此任务中要求采集数据为展现、点击、收藏、</w:t>
      </w:r>
      <w:proofErr w:type="gramStart"/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加购方面</w:t>
      </w:r>
      <w:proofErr w:type="gramEnd"/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的数据，根据直通车后台所提供的数据指标可以确定，采集的指标有点击量、展现量、收藏宝贝数、收藏店铺数、总成交金额、总收藏数、直接购物车数、间接购物车数、间接成交笔数。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推广效果数据采集，其操作步骤和关键节点展示如下: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步骤1：确定数据来源。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暂未开店的教师，店铺原始数据可参考：</w:t>
      </w:r>
      <w:r w:rsidRPr="00681A2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3924B2F3" wp14:editId="4FF1D623">
            <wp:extent cx="152400" cy="152400"/>
            <wp:effectExtent l="0" t="0" r="0" b="0"/>
            <wp:docPr id="1" name="图片 1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直通车数据.xlsx" w:history="1">
        <w:r w:rsidRPr="00681A25">
          <w:rPr>
            <w:rFonts w:ascii="思源黑体" w:eastAsia="思源黑体" w:hAnsi="宋体" w:cs="宋体" w:hint="eastAsia"/>
            <w:color w:val="FFA028"/>
            <w:kern w:val="0"/>
            <w:sz w:val="24"/>
            <w:szCs w:val="24"/>
          </w:rPr>
          <w:t>直通车数据.</w:t>
        </w:r>
        <w:proofErr w:type="gramStart"/>
        <w:r w:rsidRPr="00681A25">
          <w:rPr>
            <w:rFonts w:ascii="思源黑体" w:eastAsia="思源黑体" w:hAnsi="宋体" w:cs="宋体" w:hint="eastAsia"/>
            <w:color w:val="FFA028"/>
            <w:kern w:val="0"/>
            <w:sz w:val="24"/>
            <w:szCs w:val="24"/>
          </w:rPr>
          <w:t>xlsx</w:t>
        </w:r>
        <w:proofErr w:type="gramEnd"/>
      </w:hyperlink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每个电子商务平台都有不同的推广工具，每个网店也有不同的推广渠道。以直通车为例，推广数据可在直通车后台【报表】板块中进行采集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7344114C" wp14:editId="1558911D">
            <wp:extent cx="12334875" cy="5381625"/>
            <wp:effectExtent l="0" t="0" r="9525" b="9525"/>
            <wp:docPr id="2" name="图片 2" descr="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步骤2：确定采集指标。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根据任务需求分析可以确定，采集的指标有点击量、展现量、收藏宝贝数、收藏店铺数、总成交金额、总收藏数、直接购物车数、间接购物车数、间接成交笔数。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步骤3：确定采集范围。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根据任务分析可以确定采集范围为近一个月的数据。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步骤4：制作数据采集表。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42BBE091" wp14:editId="3CA2E1A2">
            <wp:extent cx="8601075" cy="1543050"/>
            <wp:effectExtent l="0" t="0" r="9525" b="0"/>
            <wp:docPr id="3" name="图片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步骤5：数据采集。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根据采集平台、采集数据指标将所采集的数据填入数据采集表。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步骤6：点击左侧“开始实训”，提交推广效果数据采集表。</w:t>
      </w:r>
    </w:p>
    <w:p w:rsidR="00681A25" w:rsidRPr="00681A25" w:rsidRDefault="00681A25" w:rsidP="00681A25">
      <w:pPr>
        <w:widowControl/>
        <w:spacing w:before="525" w:after="375"/>
        <w:jc w:val="left"/>
        <w:outlineLvl w:val="0"/>
        <w:rPr>
          <w:rFonts w:ascii="思源黑体" w:eastAsia="思源黑体" w:hAnsi="宋体" w:cs="宋体" w:hint="eastAsia"/>
          <w:b/>
          <w:bCs/>
          <w:color w:val="333333"/>
          <w:kern w:val="36"/>
          <w:sz w:val="27"/>
          <w:szCs w:val="27"/>
        </w:rPr>
      </w:pPr>
      <w:r w:rsidRPr="00681A25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辅导资料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本作业归属于</w:t>
      </w: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课程模块2：基础数据采集。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建议先完成视频课中的</w:t>
      </w:r>
      <w:r w:rsidRPr="00681A2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模块2学习</w:t>
      </w:r>
      <w:r w:rsidRPr="00681A2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后，再完成作业</w:t>
      </w:r>
    </w:p>
    <w:p w:rsidR="00681A25" w:rsidRPr="00681A25" w:rsidRDefault="00681A25" w:rsidP="00681A2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681A25" w:rsidRPr="00681A25" w:rsidRDefault="00681A25" w:rsidP="00681A25">
      <w:pPr>
        <w:widowControl/>
        <w:spacing w:before="525" w:after="375"/>
        <w:jc w:val="left"/>
        <w:outlineLvl w:val="0"/>
        <w:rPr>
          <w:rFonts w:ascii="思源黑体" w:eastAsia="思源黑体" w:hAnsi="宋体" w:cs="宋体" w:hint="eastAsia"/>
          <w:b/>
          <w:bCs/>
          <w:color w:val="333333"/>
          <w:kern w:val="36"/>
          <w:sz w:val="27"/>
          <w:szCs w:val="27"/>
        </w:rPr>
      </w:pPr>
      <w:r w:rsidRPr="00681A25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温馨提示</w:t>
      </w:r>
    </w:p>
    <w:p w:rsidR="00681A25" w:rsidRPr="00681A25" w:rsidRDefault="00681A25" w:rsidP="00681A25">
      <w:pPr>
        <w:widowControl/>
        <w:spacing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█ 方式1：积极查阅课程和</w:t>
      </w:r>
      <w:proofErr w:type="gramStart"/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本任务</w:t>
      </w:r>
      <w:proofErr w:type="gramEnd"/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的支撑资料里面的精品资源，深刻理解知识点。</w:t>
      </w:r>
    </w:p>
    <w:p w:rsidR="00681A25" w:rsidRPr="00681A25" w:rsidRDefault="00681A25" w:rsidP="00681A25">
      <w:pPr>
        <w:widowControl/>
        <w:spacing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█ 方式2：在</w:t>
      </w:r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hyperlink r:id="rId9" w:history="1">
        <w:r w:rsidRPr="00681A25">
          <w:rPr>
            <w:rFonts w:ascii="思源黑体" w:eastAsia="思源黑体" w:hAnsi="宋体" w:cs="宋体" w:hint="eastAsia"/>
            <w:color w:val="FFA028"/>
            <w:kern w:val="0"/>
            <w:szCs w:val="21"/>
          </w:rPr>
          <w:t>任务</w:t>
        </w:r>
        <w:proofErr w:type="gramStart"/>
        <w:r w:rsidRPr="00681A25">
          <w:rPr>
            <w:rFonts w:ascii="思源黑体" w:eastAsia="思源黑体" w:hAnsi="宋体" w:cs="宋体" w:hint="eastAsia"/>
            <w:color w:val="FFA028"/>
            <w:kern w:val="0"/>
            <w:szCs w:val="21"/>
          </w:rPr>
          <w:t>留言区</w:t>
        </w:r>
        <w:proofErr w:type="gramEnd"/>
      </w:hyperlink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、</w:t>
      </w:r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hyperlink r:id="rId10" w:history="1">
        <w:r w:rsidRPr="00681A25">
          <w:rPr>
            <w:rFonts w:ascii="思源黑体" w:eastAsia="思源黑体" w:hAnsi="宋体" w:cs="宋体" w:hint="eastAsia"/>
            <w:color w:val="FFA028"/>
            <w:kern w:val="0"/>
            <w:szCs w:val="21"/>
          </w:rPr>
          <w:t>你所在的班级</w:t>
        </w:r>
      </w:hyperlink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与其他同学进行讨论或直接提问。</w:t>
      </w:r>
    </w:p>
    <w:p w:rsidR="00681A25" w:rsidRPr="00681A25" w:rsidRDefault="00681A25" w:rsidP="00681A25">
      <w:pPr>
        <w:widowControl/>
        <w:spacing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█ 方式3：针对疑问点在线上向自己的老师进行提问。</w:t>
      </w:r>
    </w:p>
    <w:p w:rsidR="00681A25" w:rsidRPr="00681A25" w:rsidRDefault="00681A25" w:rsidP="00681A25">
      <w:pPr>
        <w:widowControl/>
        <w:spacing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681A25">
        <w:rPr>
          <w:rFonts w:ascii="思源黑体" w:eastAsia="思源黑体" w:hAnsi="宋体" w:cs="宋体" w:hint="eastAsia"/>
          <w:color w:val="41474C"/>
          <w:kern w:val="0"/>
          <w:szCs w:val="21"/>
        </w:rPr>
        <w:t>█ 方式4：你可以加入i博导会员QQ群（7751676）与大家一起交流学习。</w:t>
      </w:r>
    </w:p>
    <w:p w:rsidR="00B37CA8" w:rsidRPr="00681A25" w:rsidRDefault="00B37CA8">
      <w:bookmarkStart w:id="0" w:name="_GoBack"/>
      <w:bookmarkEnd w:id="0"/>
    </w:p>
    <w:sectPr w:rsidR="00B37CA8" w:rsidRPr="0068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E8"/>
    <w:rsid w:val="00681A25"/>
    <w:rsid w:val="00B37CA8"/>
    <w:rsid w:val="00E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A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1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A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1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122/5dd7aa0bd9e64.xls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ibodao.com/Class/index/classType/Myc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bodao.com/User/Task/discuss/task_id/231274/classes_id/6199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2021-06-28T02:41:00Z</dcterms:created>
  <dcterms:modified xsi:type="dcterms:W3CDTF">2021-06-28T02:41:00Z</dcterms:modified>
</cp:coreProperties>
</file>