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C0" w:rsidRDefault="008506C0" w:rsidP="008506C0">
      <w:pPr>
        <w:rPr>
          <w:rFonts w:ascii="宋体" w:eastAsia="宋体" w:hAnsi="宋体" w:cs="宋体"/>
          <w:b/>
          <w:bCs/>
          <w:color w:val="666666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szCs w:val="21"/>
        </w:rPr>
        <w:t>4.8活动推广效果分析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1. 单选题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下列不属于推广活动总结复盘、人群沉淀阶段的工作是（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A、物流发货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B、服务关怀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C、内容复盘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D、老客户召回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2. 单选题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根据活动实施周期，可以将活动划分为不同的阶段，这些活动阶段不包括( )。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A、筹备期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B、预热期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C、活动引爆期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D、活动上升期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3. 单选题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某企业店铺6月份在钻石展位上的投入成本为39057元，成交额为45547元，请问店铺6月份钻石展位的投资回报率是多少（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A、0.8575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B、0.00857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C、1.6662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D、0.1662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4. 多选题 （分值：2分）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活动推广效果分析的维度有（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A、活动推广流量分析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B、活动推广转化分析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C、活动</w:t>
      </w:r>
      <w:proofErr w:type="gramStart"/>
      <w:r>
        <w:rPr>
          <w:rFonts w:ascii="宋体" w:eastAsia="宋体" w:hAnsi="宋体" w:cs="宋体" w:hint="eastAsia"/>
          <w:color w:val="666666"/>
          <w:szCs w:val="21"/>
        </w:rPr>
        <w:t>推广拉新分析</w:t>
      </w:r>
      <w:proofErr w:type="gramEnd"/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D、活动推广留存分析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5. 多选题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活动推广转化分析的主要指标有（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A、加购数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</w:t>
      </w:r>
      <w:proofErr w:type="gramStart"/>
      <w:r>
        <w:rPr>
          <w:rFonts w:ascii="宋体" w:eastAsia="宋体" w:hAnsi="宋体" w:cs="宋体" w:hint="eastAsia"/>
          <w:color w:val="666666"/>
          <w:szCs w:val="21"/>
        </w:rPr>
        <w:t>加购转化率</w:t>
      </w:r>
      <w:proofErr w:type="gramEnd"/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C、收藏转化率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D、支付转化率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6. 多选题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店铺活动过程中，活动筹备期的主要工作包括（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A、活动产品规划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B、费用预算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C、活动报名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D、活动商品报名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lastRenderedPageBreak/>
        <w:t>7. 多选题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店铺活动过程中，活动预热期的主要工作包括（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A、预售单品推广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B、引导加购、领券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C、老客户召回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D、促销利益点告知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8. 多选题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活动各阶段工作任务及监控指标中，产品复盘的核心监控指标有（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A、核心产品售罄率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B、客件数/客单价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C、连带率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D、退货率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9. 多选题 （分值：1分）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标准答案：A、B、C、D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活动各阶段工作任务及监控指标中，流量复盘的核心监控指标有哪些（ ）。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A、ROI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B、UV价值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C、展现量</w:t>
      </w:r>
    </w:p>
    <w:p w:rsidR="008506C0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D、转化率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10</w:t>
      </w:r>
      <w:r w:rsidRPr="00CC69F9">
        <w:rPr>
          <w:rFonts w:ascii="宋体" w:eastAsia="宋体" w:hAnsi="宋体" w:cs="宋体" w:hint="eastAsia"/>
          <w:color w:val="666666"/>
          <w:szCs w:val="21"/>
        </w:rPr>
        <w:t>. 判断题 （分值：1分）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>标准答案：A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>活动推广留存分析是在活动结束一段时间后，对因活动成为企业粉丝客户的相关数据进行分析。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ab/>
        <w:t>A、对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ab/>
        <w:t>B、错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>
        <w:rPr>
          <w:rFonts w:ascii="宋体" w:eastAsia="宋体" w:hAnsi="宋体" w:cs="宋体" w:hint="eastAsia"/>
          <w:color w:val="666666"/>
          <w:szCs w:val="21"/>
        </w:rPr>
        <w:t>11</w:t>
      </w:r>
      <w:r w:rsidRPr="00CC69F9">
        <w:rPr>
          <w:rFonts w:ascii="宋体" w:eastAsia="宋体" w:hAnsi="宋体" w:cs="宋体" w:hint="eastAsia"/>
          <w:color w:val="666666"/>
          <w:szCs w:val="21"/>
        </w:rPr>
        <w:t>. 判断题 （分值：1分）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>标准答案：A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>在店铺活动期间，活动预热期和活动引爆期的重点工作都包括老顾客召回。</w:t>
      </w:r>
    </w:p>
    <w:p w:rsidR="008506C0" w:rsidRPr="00CC69F9" w:rsidRDefault="008506C0" w:rsidP="008506C0">
      <w:pPr>
        <w:rPr>
          <w:rFonts w:ascii="宋体" w:eastAsia="宋体" w:hAnsi="宋体" w:cs="宋体" w:hint="eastAsia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ab/>
        <w:t>A、对</w:t>
      </w:r>
    </w:p>
    <w:p w:rsidR="008506C0" w:rsidRDefault="008506C0" w:rsidP="008506C0">
      <w:pPr>
        <w:rPr>
          <w:rFonts w:ascii="宋体" w:eastAsia="宋体" w:hAnsi="宋体" w:cs="宋体"/>
          <w:color w:val="666666"/>
          <w:szCs w:val="21"/>
        </w:rPr>
      </w:pPr>
      <w:r w:rsidRPr="00CC69F9">
        <w:rPr>
          <w:rFonts w:ascii="宋体" w:eastAsia="宋体" w:hAnsi="宋体" w:cs="宋体" w:hint="eastAsia"/>
          <w:color w:val="666666"/>
          <w:szCs w:val="21"/>
        </w:rPr>
        <w:tab/>
        <w:t>B、错</w:t>
      </w:r>
    </w:p>
    <w:p w:rsidR="000C36DB" w:rsidRDefault="000C36DB">
      <w:bookmarkStart w:id="0" w:name="_GoBack"/>
      <w:bookmarkEnd w:id="0"/>
    </w:p>
    <w:sectPr w:rsidR="000C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37" w:rsidRDefault="00476037" w:rsidP="008506C0">
      <w:r>
        <w:separator/>
      </w:r>
    </w:p>
  </w:endnote>
  <w:endnote w:type="continuationSeparator" w:id="0">
    <w:p w:rsidR="00476037" w:rsidRDefault="00476037" w:rsidP="008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37" w:rsidRDefault="00476037" w:rsidP="008506C0">
      <w:r>
        <w:separator/>
      </w:r>
    </w:p>
  </w:footnote>
  <w:footnote w:type="continuationSeparator" w:id="0">
    <w:p w:rsidR="00476037" w:rsidRDefault="00476037" w:rsidP="008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9"/>
    <w:rsid w:val="00096659"/>
    <w:rsid w:val="000C36DB"/>
    <w:rsid w:val="00476037"/>
    <w:rsid w:val="008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6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2021-07-02T01:42:00Z</dcterms:created>
  <dcterms:modified xsi:type="dcterms:W3CDTF">2021-07-02T01:42:00Z</dcterms:modified>
</cp:coreProperties>
</file>