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345772" w:rsidP="00345772">
      <w:pPr>
        <w:jc w:val="center"/>
        <w:rPr>
          <w:b/>
          <w:sz w:val="36"/>
        </w:rPr>
      </w:pPr>
      <w:proofErr w:type="gramStart"/>
      <w:r w:rsidRPr="00434A87">
        <w:rPr>
          <w:rFonts w:hint="eastAsia"/>
          <w:b/>
          <w:sz w:val="36"/>
        </w:rPr>
        <w:t>跨境课第四周</w:t>
      </w:r>
      <w:proofErr w:type="gramEnd"/>
      <w:r w:rsidRPr="00434A87">
        <w:rPr>
          <w:rFonts w:hint="eastAsia"/>
          <w:b/>
          <w:sz w:val="36"/>
        </w:rPr>
        <w:t>上课总结（</w:t>
      </w:r>
      <w:proofErr w:type="gramStart"/>
      <w:r w:rsidRPr="00434A87">
        <w:rPr>
          <w:rFonts w:hint="eastAsia"/>
          <w:b/>
          <w:sz w:val="36"/>
        </w:rPr>
        <w:t>董秀菊对接</w:t>
      </w:r>
      <w:proofErr w:type="gramEnd"/>
      <w:r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本周在速卖通</w:t>
      </w:r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上传了</w:t>
      </w:r>
      <w:r w:rsidR="00345772">
        <w:rPr>
          <w:rFonts w:hint="eastAsia"/>
          <w:b/>
          <w:sz w:val="24"/>
        </w:rPr>
        <w:t>24</w:t>
      </w:r>
      <w:r w:rsidR="00345772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，出单数量倪经理正在统计，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月初会提供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月份的出单数据</w:t>
      </w:r>
      <w:r w:rsidR="00434A87">
        <w:rPr>
          <w:rFonts w:hint="eastAsia"/>
          <w:b/>
          <w:sz w:val="24"/>
        </w:rPr>
        <w:t>（目前估算每月约</w:t>
      </w:r>
      <w:r w:rsidR="00434A87">
        <w:rPr>
          <w:rFonts w:hint="eastAsia"/>
          <w:b/>
          <w:sz w:val="24"/>
        </w:rPr>
        <w:t>30</w:t>
      </w:r>
      <w:r w:rsidR="00434A87">
        <w:rPr>
          <w:rFonts w:hint="eastAsia"/>
          <w:b/>
          <w:sz w:val="24"/>
        </w:rPr>
        <w:t>单）</w:t>
      </w:r>
      <w:r>
        <w:rPr>
          <w:rFonts w:hint="eastAsia"/>
          <w:b/>
          <w:sz w:val="24"/>
        </w:rPr>
        <w:t>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由于孔经理忙于搬新家，还未发布新任务，本周</w:t>
      </w:r>
      <w:r w:rsidR="00434A87">
        <w:rPr>
          <w:rFonts w:hint="eastAsia"/>
          <w:b/>
          <w:sz w:val="24"/>
        </w:rPr>
        <w:t>先</w:t>
      </w:r>
      <w:r>
        <w:rPr>
          <w:rFonts w:hint="eastAsia"/>
          <w:b/>
          <w:sz w:val="24"/>
        </w:rPr>
        <w:t>让学生在</w:t>
      </w:r>
      <w:r>
        <w:rPr>
          <w:rFonts w:hint="eastAsia"/>
          <w:b/>
          <w:sz w:val="24"/>
        </w:rPr>
        <w:t>1688</w:t>
      </w:r>
      <w:r>
        <w:rPr>
          <w:rFonts w:hint="eastAsia"/>
          <w:b/>
          <w:sz w:val="24"/>
        </w:rPr>
        <w:t>和淘宝、天猫等平台搜索一些春夏的服装产品，待孔经理同意后再上传</w:t>
      </w:r>
      <w:r w:rsidR="00434A87">
        <w:rPr>
          <w:rFonts w:hint="eastAsia"/>
          <w:b/>
          <w:sz w:val="24"/>
        </w:rPr>
        <w:t>速卖通</w:t>
      </w:r>
      <w:r>
        <w:rPr>
          <w:rFonts w:hint="eastAsia"/>
          <w:b/>
          <w:sz w:val="24"/>
        </w:rPr>
        <w:t>店铺。</w:t>
      </w:r>
      <w:r w:rsidR="00D265C2">
        <w:rPr>
          <w:rFonts w:hint="eastAsia"/>
          <w:b/>
          <w:sz w:val="24"/>
        </w:rPr>
        <w:t>学生暂且用速卖通实训平台进行模拟操作。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434A87" w:rsidRPr="00434A87" w:rsidRDefault="00702A36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高经理和于经理</w:t>
      </w:r>
      <w:r w:rsidR="002117EC">
        <w:rPr>
          <w:rFonts w:hint="eastAsia"/>
          <w:b/>
          <w:sz w:val="24"/>
        </w:rPr>
        <w:t>来校</w:t>
      </w:r>
      <w:r>
        <w:rPr>
          <w:rFonts w:hint="eastAsia"/>
          <w:b/>
          <w:sz w:val="24"/>
        </w:rPr>
        <w:t>给学生讲授产品知识及</w:t>
      </w:r>
      <w:r w:rsidR="00434A87">
        <w:rPr>
          <w:rFonts w:hint="eastAsia"/>
          <w:b/>
          <w:sz w:val="24"/>
        </w:rPr>
        <w:t>阿里国际站</w:t>
      </w:r>
      <w:r>
        <w:rPr>
          <w:rFonts w:hint="eastAsia"/>
          <w:b/>
          <w:sz w:val="24"/>
        </w:rPr>
        <w:t>操作技巧，并带来了模拟蟹棒、模拟蟹块和花生酱等样品让学生观看、品尝；高经理讲解了目前食品出口的形势，并鼓励大家好好努力；</w:t>
      </w:r>
      <w:r w:rsidR="00C1208A">
        <w:rPr>
          <w:rFonts w:hint="eastAsia"/>
          <w:b/>
          <w:sz w:val="24"/>
        </w:rPr>
        <w:t>前期学生们已优化部分海产品，</w:t>
      </w:r>
      <w:r>
        <w:rPr>
          <w:rFonts w:hint="eastAsia"/>
          <w:b/>
          <w:sz w:val="24"/>
        </w:rPr>
        <w:t>高经理把中国制造网后台</w:t>
      </w:r>
      <w:r w:rsidR="00C1208A">
        <w:rPr>
          <w:rFonts w:hint="eastAsia"/>
          <w:b/>
          <w:sz w:val="24"/>
        </w:rPr>
        <w:t>收到</w:t>
      </w:r>
      <w:r>
        <w:rPr>
          <w:rFonts w:hint="eastAsia"/>
          <w:b/>
          <w:sz w:val="24"/>
        </w:rPr>
        <w:t>的</w:t>
      </w:r>
      <w:r w:rsidR="00C1208A">
        <w:rPr>
          <w:rFonts w:hint="eastAsia"/>
          <w:b/>
          <w:sz w:val="24"/>
        </w:rPr>
        <w:t>10</w:t>
      </w:r>
      <w:r w:rsidR="00C1208A">
        <w:rPr>
          <w:rFonts w:hint="eastAsia"/>
          <w:b/>
          <w:sz w:val="24"/>
        </w:rPr>
        <w:t>封</w:t>
      </w:r>
      <w:r>
        <w:rPr>
          <w:rFonts w:hint="eastAsia"/>
          <w:b/>
          <w:sz w:val="24"/>
        </w:rPr>
        <w:t>询盘分配给学生们，让学生</w:t>
      </w:r>
      <w:bookmarkStart w:id="0" w:name="_GoBack"/>
      <w:bookmarkEnd w:id="0"/>
      <w:r>
        <w:rPr>
          <w:rFonts w:hint="eastAsia"/>
          <w:b/>
          <w:sz w:val="24"/>
        </w:rPr>
        <w:t>分别查阅这些客户的信息是否属实，查明后下周再给客户回复或发送报价。另外，花生酱是另一家公司——日照聚丰食品公司的产品，她们也使用中国</w:t>
      </w:r>
      <w:proofErr w:type="gramStart"/>
      <w:r>
        <w:rPr>
          <w:rFonts w:hint="eastAsia"/>
          <w:b/>
          <w:sz w:val="24"/>
        </w:rPr>
        <w:t>制造网</w:t>
      </w:r>
      <w:proofErr w:type="gramEnd"/>
      <w:r>
        <w:rPr>
          <w:rFonts w:hint="eastAsia"/>
          <w:b/>
          <w:sz w:val="24"/>
        </w:rPr>
        <w:t>平台进行跨境运营，</w:t>
      </w:r>
      <w:r w:rsidR="00434A87">
        <w:rPr>
          <w:rFonts w:hint="eastAsia"/>
          <w:b/>
          <w:sz w:val="24"/>
        </w:rPr>
        <w:t>因两位经理比较熟，</w:t>
      </w:r>
      <w:r>
        <w:rPr>
          <w:rFonts w:hint="eastAsia"/>
          <w:b/>
          <w:sz w:val="24"/>
        </w:rPr>
        <w:t>目前也是</w:t>
      </w:r>
      <w:r w:rsidR="00434A87">
        <w:rPr>
          <w:rFonts w:hint="eastAsia"/>
          <w:b/>
          <w:sz w:val="24"/>
        </w:rPr>
        <w:t>让</w:t>
      </w:r>
      <w:r>
        <w:rPr>
          <w:rFonts w:hint="eastAsia"/>
          <w:b/>
          <w:sz w:val="24"/>
        </w:rPr>
        <w:t>新</w:t>
      </w:r>
      <w:proofErr w:type="gramStart"/>
      <w:r>
        <w:rPr>
          <w:rFonts w:hint="eastAsia"/>
          <w:b/>
          <w:sz w:val="24"/>
        </w:rPr>
        <w:t>耀食品组</w:t>
      </w:r>
      <w:proofErr w:type="gramEnd"/>
      <w:r>
        <w:rPr>
          <w:rFonts w:hint="eastAsia"/>
          <w:b/>
          <w:sz w:val="24"/>
        </w:rPr>
        <w:t>的</w:t>
      </w:r>
      <w:r w:rsidR="00434A87">
        <w:rPr>
          <w:rFonts w:hint="eastAsia"/>
          <w:b/>
          <w:sz w:val="24"/>
        </w:rPr>
        <w:t>同学操作，下周开始上传花生酱及其他花生制品的产品，后续我也会跟进敦促和日照聚丰食品签订校企合作协议。</w:t>
      </w:r>
    </w:p>
    <w:p w:rsidR="00434A87" w:rsidRDefault="00434A87" w:rsidP="00702A36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日照得益科技：</w:t>
      </w:r>
    </w:p>
    <w:p w:rsidR="00434A87" w:rsidRDefault="00434A87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徐经理给学生讲解家居家纺类产品的知识及</w:t>
      </w:r>
      <w:proofErr w:type="gramStart"/>
      <w:r>
        <w:rPr>
          <w:rFonts w:hint="eastAsia"/>
          <w:b/>
          <w:sz w:val="24"/>
        </w:rPr>
        <w:t>速卖通</w:t>
      </w:r>
      <w:proofErr w:type="gramEnd"/>
      <w:r>
        <w:rPr>
          <w:rFonts w:hint="eastAsia"/>
          <w:b/>
          <w:sz w:val="24"/>
        </w:rPr>
        <w:t>平台操作注意事项，强调了公司的定价政策及运费模板的设置，给学生添加了子账号，并每人分配了一个家纺产品（共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个）让学生上</w:t>
      </w:r>
      <w:proofErr w:type="gramStart"/>
      <w:r>
        <w:rPr>
          <w:rFonts w:hint="eastAsia"/>
          <w:b/>
          <w:sz w:val="24"/>
        </w:rPr>
        <w:t>传速卖通平台</w:t>
      </w:r>
      <w:proofErr w:type="gramEnd"/>
      <w:r>
        <w:rPr>
          <w:rFonts w:hint="eastAsia"/>
          <w:b/>
          <w:sz w:val="24"/>
        </w:rPr>
        <w:t>。目前大部分学生已按要求完成做图，下周开始编辑产品进行上传。</w:t>
      </w:r>
    </w:p>
    <w:p w:rsidR="00434A87" w:rsidRDefault="00434A87" w:rsidP="00434A87">
      <w:pPr>
        <w:rPr>
          <w:b/>
          <w:sz w:val="24"/>
        </w:rPr>
      </w:pPr>
      <w:r>
        <w:rPr>
          <w:rFonts w:hint="eastAsia"/>
          <w:b/>
          <w:sz w:val="24"/>
        </w:rPr>
        <w:t xml:space="preserve">5. </w:t>
      </w:r>
      <w:r>
        <w:rPr>
          <w:rFonts w:hint="eastAsia"/>
          <w:b/>
          <w:sz w:val="24"/>
        </w:rPr>
        <w:t>日照东阳贝特：</w:t>
      </w:r>
    </w:p>
    <w:p w:rsidR="00434A87" w:rsidRDefault="00434A87" w:rsidP="00434A87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由于卢经理身体不适，目前都是通过网络指导和下达操作任务。学生已上传和优化产品</w:t>
      </w:r>
      <w:r w:rsidR="00C1208A">
        <w:rPr>
          <w:rFonts w:hint="eastAsia"/>
          <w:b/>
          <w:sz w:val="24"/>
        </w:rPr>
        <w:t>100</w:t>
      </w:r>
      <w:r w:rsidR="00C1208A">
        <w:rPr>
          <w:rFonts w:hint="eastAsia"/>
          <w:b/>
          <w:sz w:val="24"/>
        </w:rPr>
        <w:t>多个，搜索</w:t>
      </w:r>
      <w:r w:rsidR="00C1208A">
        <w:rPr>
          <w:rFonts w:hint="eastAsia"/>
          <w:b/>
          <w:sz w:val="24"/>
        </w:rPr>
        <w:t>RFQ20</w:t>
      </w:r>
      <w:r w:rsidR="00C1208A">
        <w:rPr>
          <w:rFonts w:hint="eastAsia"/>
          <w:b/>
          <w:sz w:val="24"/>
        </w:rPr>
        <w:t>多条，跟经理确认价格后已进行报价，目前还未收到客户的进一步回复。</w:t>
      </w:r>
    </w:p>
    <w:p w:rsidR="00434A87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存在的问题：</w:t>
      </w:r>
    </w:p>
    <w:p w:rsidR="00434A87" w:rsidRDefault="00434A87" w:rsidP="00434A87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D265C2" w:rsidRPr="00D265C2">
        <w:rPr>
          <w:rFonts w:hint="eastAsia"/>
          <w:b/>
          <w:sz w:val="24"/>
        </w:rPr>
        <w:t>个别学生不带电脑或者电脑硬件或软件有问题，导致操作无法进行或速度较慢。</w:t>
      </w:r>
    </w:p>
    <w:p w:rsidR="00D265C2" w:rsidRDefault="00D265C2" w:rsidP="00434A87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有的企业经理因个人原因未能来校指导或暂未下达操作任务，导致有的学生无法操作真实任务，只能暂时使用实训平台操作练习。</w:t>
      </w:r>
    </w:p>
    <w:p w:rsidR="00D265C2" w:rsidRPr="00D265C2" w:rsidRDefault="00D265C2" w:rsidP="00434A8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个别学生积极性不高，经说服教育后，开始行动了。有进步就有希望，只要学生肯努力肯学习，总会有所收获。</w:t>
      </w:r>
    </w:p>
    <w:sectPr w:rsidR="00D265C2" w:rsidRP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2117EC"/>
    <w:rsid w:val="00345772"/>
    <w:rsid w:val="00434A87"/>
    <w:rsid w:val="00702A36"/>
    <w:rsid w:val="00C1208A"/>
    <w:rsid w:val="00D120DD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2021-03-26T13:25:00Z</dcterms:created>
  <dcterms:modified xsi:type="dcterms:W3CDTF">2021-04-12T03:14:00Z</dcterms:modified>
</cp:coreProperties>
</file>