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line="360" w:lineRule="auto"/>
        <w:jc w:val="center"/>
        <w:rPr>
          <w:rFonts w:ascii="Times New Roman" w:hAnsi="Times New Roman" w:eastAsia="宋体" w:cs="Times New Roman"/>
          <w:color w:val="333333"/>
          <w:kern w:val="0"/>
          <w:szCs w:val="21"/>
        </w:rPr>
      </w:pPr>
      <w:r>
        <w:rPr>
          <w:rFonts w:hint="eastAsia" w:ascii="华文新魏" w:hAnsi="Times New Roman" w:eastAsia="华文新魏" w:cs="Times New Roman"/>
          <w:color w:val="333333"/>
          <w:kern w:val="0"/>
          <w:sz w:val="52"/>
          <w:szCs w:val="52"/>
        </w:rPr>
        <w:t>《商务英语听力》</w:t>
      </w:r>
    </w:p>
    <w:p>
      <w:pPr>
        <w:widowControl/>
        <w:shd w:val="clear" w:color="auto" w:fill="FFFFFF"/>
        <w:wordWrap w:val="0"/>
        <w:spacing w:line="360" w:lineRule="auto"/>
        <w:jc w:val="center"/>
        <w:rPr>
          <w:rFonts w:ascii="Times New Roman" w:hAnsi="Times New Roman" w:eastAsia="宋体" w:cs="Times New Roman"/>
          <w:color w:val="333333"/>
          <w:kern w:val="0"/>
          <w:szCs w:val="21"/>
        </w:rPr>
      </w:pPr>
      <w:r>
        <w:rPr>
          <w:rFonts w:hint="eastAsia" w:ascii="华文新魏" w:hAnsi="Times New Roman" w:eastAsia="华文新魏" w:cs="Times New Roman"/>
          <w:color w:val="333333"/>
          <w:kern w:val="0"/>
          <w:sz w:val="84"/>
          <w:szCs w:val="84"/>
        </w:rPr>
        <w:t>课程整体教学设计</w:t>
      </w:r>
    </w:p>
    <w:p>
      <w:pPr>
        <w:widowControl/>
        <w:shd w:val="clear" w:color="auto" w:fill="FFFFFF"/>
        <w:wordWrap w:val="0"/>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36"/>
          <w:szCs w:val="36"/>
        </w:rPr>
        <w:t>（20</w:t>
      </w:r>
      <w:r>
        <w:rPr>
          <w:rFonts w:hint="eastAsia" w:ascii="楷体_GB2312" w:hAnsi="Times New Roman" w:eastAsia="楷体_GB2312" w:cs="Times New Roman"/>
          <w:b/>
          <w:bCs/>
          <w:color w:val="333333"/>
          <w:kern w:val="0"/>
          <w:sz w:val="36"/>
          <w:szCs w:val="36"/>
          <w:lang w:val="en-US" w:eastAsia="zh-CN"/>
        </w:rPr>
        <w:t>20</w:t>
      </w:r>
      <w:r>
        <w:rPr>
          <w:rFonts w:hint="eastAsia" w:ascii="楷体_GB2312" w:hAnsi="Times New Roman" w:eastAsia="楷体_GB2312" w:cs="Times New Roman"/>
          <w:b/>
          <w:bCs/>
          <w:color w:val="333333"/>
          <w:kern w:val="0"/>
          <w:sz w:val="36"/>
          <w:szCs w:val="36"/>
        </w:rPr>
        <w:t>～202</w:t>
      </w:r>
      <w:r>
        <w:rPr>
          <w:rFonts w:hint="eastAsia" w:ascii="楷体_GB2312" w:hAnsi="Times New Roman" w:eastAsia="楷体_GB2312" w:cs="Times New Roman"/>
          <w:b/>
          <w:bCs/>
          <w:color w:val="333333"/>
          <w:kern w:val="0"/>
          <w:sz w:val="36"/>
          <w:szCs w:val="36"/>
          <w:lang w:val="en-US" w:eastAsia="zh-CN"/>
        </w:rPr>
        <w:t>1</w:t>
      </w:r>
      <w:r>
        <w:rPr>
          <w:rFonts w:hint="eastAsia" w:ascii="楷体_GB2312" w:hAnsi="Times New Roman" w:eastAsia="楷体_GB2312" w:cs="Times New Roman"/>
          <w:b/>
          <w:bCs/>
          <w:color w:val="333333"/>
          <w:kern w:val="0"/>
          <w:sz w:val="36"/>
          <w:szCs w:val="36"/>
        </w:rPr>
        <w:t>学年第二学期）</w:t>
      </w:r>
    </w:p>
    <w:p>
      <w:pPr>
        <w:widowControl/>
        <w:shd w:val="clear" w:color="auto" w:fill="FFFFFF"/>
        <w:wordWrap w:val="0"/>
        <w:spacing w:line="360" w:lineRule="auto"/>
        <w:jc w:val="center"/>
        <w:rPr>
          <w:rFonts w:ascii="Times New Roman" w:hAnsi="Times New Roman" w:eastAsia="宋体" w:cs="Times New Roman"/>
          <w:color w:val="333333"/>
          <w:kern w:val="0"/>
          <w:szCs w:val="21"/>
        </w:rPr>
      </w:pPr>
    </w:p>
    <w:p>
      <w:pPr>
        <w:widowControl/>
        <w:shd w:val="clear" w:color="auto" w:fill="FFFFFF"/>
        <w:wordWrap w:val="0"/>
        <w:spacing w:line="360" w:lineRule="auto"/>
        <w:jc w:val="center"/>
        <w:rPr>
          <w:rFonts w:ascii="Times New Roman" w:hAnsi="Times New Roman" w:eastAsia="宋体" w:cs="Times New Roman"/>
          <w:color w:val="333333"/>
          <w:kern w:val="0"/>
          <w:szCs w:val="21"/>
        </w:rPr>
      </w:pPr>
    </w:p>
    <w:p>
      <w:pPr>
        <w:widowControl/>
        <w:shd w:val="clear" w:color="auto" w:fill="FFFFFF"/>
        <w:wordWrap w:val="0"/>
        <w:spacing w:line="360" w:lineRule="auto"/>
        <w:jc w:val="center"/>
        <w:rPr>
          <w:rFonts w:ascii="Times New Roman" w:hAnsi="Times New Roman" w:eastAsia="宋体" w:cs="Times New Roman"/>
          <w:color w:val="333333"/>
          <w:kern w:val="0"/>
          <w:szCs w:val="21"/>
        </w:rPr>
      </w:pPr>
    </w:p>
    <w:p>
      <w:pPr>
        <w:widowControl/>
        <w:shd w:val="clear" w:color="auto" w:fill="FFFFFF"/>
        <w:wordWrap w:val="0"/>
        <w:spacing w:after="312" w:afterLines="100" w:line="480" w:lineRule="atLeast"/>
        <w:ind w:left="840" w:firstLine="1498"/>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课程名称：</w:t>
      </w:r>
      <w:r>
        <w:rPr>
          <w:rFonts w:hint="eastAsia" w:ascii="楷体_GB2312" w:hAnsi="Times New Roman" w:eastAsia="楷体_GB2312" w:cs="Times New Roman"/>
          <w:b/>
          <w:bCs/>
          <w:color w:val="333333"/>
          <w:kern w:val="0"/>
          <w:sz w:val="28"/>
          <w:szCs w:val="28"/>
          <w:u w:val="single"/>
        </w:rPr>
        <w:t xml:space="preserve">    商务英语听力II   </w:t>
      </w:r>
    </w:p>
    <w:p>
      <w:pPr>
        <w:widowControl/>
        <w:shd w:val="clear" w:color="auto" w:fill="FFFFFF"/>
        <w:wordWrap w:val="0"/>
        <w:spacing w:after="312" w:afterLines="100" w:line="480" w:lineRule="atLeast"/>
        <w:ind w:left="840" w:firstLine="1498"/>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所属系部：</w:t>
      </w:r>
      <w:r>
        <w:rPr>
          <w:rFonts w:hint="eastAsia" w:ascii="楷体_GB2312" w:hAnsi="Times New Roman" w:eastAsia="楷体_GB2312" w:cs="Times New Roman"/>
          <w:b/>
          <w:bCs/>
          <w:color w:val="333333"/>
          <w:kern w:val="0"/>
          <w:sz w:val="28"/>
          <w:szCs w:val="28"/>
          <w:u w:val="single"/>
        </w:rPr>
        <w:t xml:space="preserve">      商学院          </w:t>
      </w:r>
    </w:p>
    <w:p>
      <w:pPr>
        <w:widowControl/>
        <w:shd w:val="clear" w:color="auto" w:fill="FFFFFF"/>
        <w:wordWrap w:val="0"/>
        <w:spacing w:after="312" w:afterLines="100" w:line="480" w:lineRule="atLeast"/>
        <w:ind w:left="840" w:firstLine="1498"/>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 xml:space="preserve">制定人：  </w:t>
      </w:r>
      <w:r>
        <w:rPr>
          <w:rFonts w:hint="eastAsia" w:ascii="楷体_GB2312" w:hAnsi="Times New Roman" w:eastAsia="楷体_GB2312" w:cs="Times New Roman"/>
          <w:b/>
          <w:bCs/>
          <w:color w:val="333333"/>
          <w:kern w:val="0"/>
          <w:sz w:val="28"/>
          <w:szCs w:val="28"/>
          <w:u w:val="single"/>
        </w:rPr>
        <w:t xml:space="preserve">      杜丽丽          </w:t>
      </w:r>
    </w:p>
    <w:p>
      <w:pPr>
        <w:widowControl/>
        <w:shd w:val="clear" w:color="auto" w:fill="FFFFFF"/>
        <w:wordWrap w:val="0"/>
        <w:spacing w:after="312" w:afterLines="100" w:line="480" w:lineRule="atLeast"/>
        <w:ind w:left="840" w:firstLine="1498"/>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制定时间：</w:t>
      </w:r>
      <w:r>
        <w:rPr>
          <w:rFonts w:hint="eastAsia" w:ascii="楷体_GB2312" w:hAnsi="Times New Roman" w:eastAsia="楷体_GB2312" w:cs="Times New Roman"/>
          <w:b/>
          <w:bCs/>
          <w:color w:val="333333"/>
          <w:kern w:val="0"/>
          <w:sz w:val="28"/>
          <w:szCs w:val="28"/>
          <w:u w:val="single"/>
        </w:rPr>
        <w:t xml:space="preserve">      202</w:t>
      </w:r>
      <w:r>
        <w:rPr>
          <w:rFonts w:hint="eastAsia" w:ascii="楷体_GB2312" w:hAnsi="Times New Roman" w:eastAsia="楷体_GB2312" w:cs="Times New Roman"/>
          <w:b/>
          <w:bCs/>
          <w:color w:val="333333"/>
          <w:kern w:val="0"/>
          <w:sz w:val="28"/>
          <w:szCs w:val="28"/>
          <w:u w:val="single"/>
          <w:lang w:val="en-US" w:eastAsia="zh-CN"/>
        </w:rPr>
        <w:t>1</w:t>
      </w:r>
      <w:r>
        <w:rPr>
          <w:rFonts w:hint="eastAsia" w:ascii="楷体_GB2312" w:hAnsi="Times New Roman" w:eastAsia="楷体_GB2312" w:cs="Times New Roman"/>
          <w:b/>
          <w:bCs/>
          <w:color w:val="333333"/>
          <w:kern w:val="0"/>
          <w:sz w:val="28"/>
          <w:szCs w:val="28"/>
          <w:u w:val="single"/>
        </w:rPr>
        <w:t xml:space="preserve">年2月     </w:t>
      </w:r>
    </w:p>
    <w:p>
      <w:pPr>
        <w:widowControl/>
        <w:shd w:val="clear" w:color="auto" w:fill="FFFFFF"/>
        <w:wordWrap w:val="0"/>
        <w:spacing w:line="360" w:lineRule="auto"/>
        <w:jc w:val="center"/>
        <w:rPr>
          <w:rFonts w:ascii="Times New Roman" w:hAnsi="Times New Roman" w:eastAsia="宋体" w:cs="Times New Roman"/>
          <w:color w:val="333333"/>
          <w:kern w:val="0"/>
          <w:szCs w:val="21"/>
        </w:rPr>
      </w:pPr>
    </w:p>
    <w:p>
      <w:pPr>
        <w:widowControl/>
        <w:shd w:val="clear" w:color="auto" w:fill="FFFFFF"/>
        <w:tabs>
          <w:tab w:val="left" w:pos="1395"/>
        </w:tabs>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32"/>
          <w:szCs w:val="32"/>
        </w:rPr>
        <w:tab/>
      </w:r>
    </w:p>
    <w:p>
      <w:pPr>
        <w:widowControl/>
        <w:shd w:val="clear" w:color="auto" w:fill="FFFFFF"/>
        <w:wordWrap w:val="0"/>
        <w:spacing w:line="360" w:lineRule="auto"/>
        <w:jc w:val="center"/>
        <w:rPr>
          <w:rFonts w:ascii="Times New Roman" w:hAnsi="Times New Roman" w:eastAsia="宋体" w:cs="Times New Roman"/>
          <w:color w:val="333333"/>
          <w:kern w:val="0"/>
          <w:szCs w:val="21"/>
        </w:rPr>
      </w:pPr>
    </w:p>
    <w:p>
      <w:pPr>
        <w:widowControl/>
        <w:shd w:val="clear" w:color="auto" w:fill="FFFFFF"/>
        <w:wordWrap w:val="0"/>
        <w:spacing w:line="360" w:lineRule="auto"/>
        <w:jc w:val="center"/>
        <w:rPr>
          <w:rFonts w:ascii="Times New Roman" w:hAnsi="Times New Roman" w:eastAsia="宋体" w:cs="Times New Roman"/>
          <w:color w:val="333333"/>
          <w:kern w:val="0"/>
          <w:szCs w:val="21"/>
        </w:rPr>
      </w:pPr>
    </w:p>
    <w:p>
      <w:pPr>
        <w:widowControl/>
        <w:shd w:val="clear" w:color="auto" w:fill="FFFFFF"/>
        <w:wordWrap w:val="0"/>
        <w:spacing w:line="360" w:lineRule="auto"/>
        <w:rPr>
          <w:rFonts w:ascii="Times New Roman" w:hAnsi="Times New Roman" w:eastAsia="宋体" w:cs="Times New Roman"/>
          <w:color w:val="333333"/>
          <w:kern w:val="0"/>
          <w:szCs w:val="21"/>
        </w:rPr>
      </w:pPr>
    </w:p>
    <w:p>
      <w:pPr>
        <w:widowControl/>
        <w:shd w:val="clear" w:color="auto" w:fill="FFFFFF"/>
        <w:wordWrap w:val="0"/>
        <w:spacing w:line="360" w:lineRule="auto"/>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36"/>
          <w:szCs w:val="36"/>
        </w:rPr>
        <w:t>日照职业技术学院</w:t>
      </w:r>
    </w:p>
    <w:p>
      <w:pPr>
        <w:widowControl/>
        <w:shd w:val="clear" w:color="auto" w:fill="FFFFFF"/>
        <w:wordWrap w:val="0"/>
        <w:spacing w:line="360" w:lineRule="auto"/>
        <w:jc w:val="center"/>
        <w:rPr>
          <w:rFonts w:ascii="Times New Roman" w:hAnsi="Times New Roman" w:eastAsia="宋体" w:cs="Times New Roman"/>
          <w:color w:val="333333"/>
          <w:kern w:val="0"/>
          <w:szCs w:val="21"/>
        </w:rPr>
      </w:pPr>
      <w:r>
        <w:rPr>
          <w:rFonts w:hint="eastAsia" w:ascii="楷体_GB2312" w:hAnsi="Helvetica" w:eastAsia="楷体_GB2312" w:cs="Helvetica"/>
          <w:b/>
          <w:bCs/>
          <w:color w:val="333333"/>
          <w:kern w:val="0"/>
          <w:sz w:val="44"/>
          <w:szCs w:val="44"/>
        </w:rPr>
        <w:br w:type="page"/>
      </w:r>
      <w:r>
        <w:rPr>
          <w:rFonts w:hint="eastAsia" w:ascii="楷体_GB2312" w:hAnsi="Times New Roman" w:eastAsia="楷体_GB2312" w:cs="Times New Roman"/>
          <w:b/>
          <w:bCs/>
          <w:color w:val="333333"/>
          <w:kern w:val="0"/>
          <w:sz w:val="44"/>
          <w:szCs w:val="44"/>
        </w:rPr>
        <w:t>课程整体教学设计</w:t>
      </w:r>
    </w:p>
    <w:p>
      <w:pPr>
        <w:widowControl/>
        <w:shd w:val="clear" w:color="auto" w:fill="FFFFFF"/>
        <w:wordWrap w:val="0"/>
        <w:spacing w:line="360" w:lineRule="auto"/>
        <w:ind w:left="720" w:hanging="720"/>
        <w:jc w:val="left"/>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一、课程基本信息</w:t>
      </w:r>
    </w:p>
    <w:tbl>
      <w:tblPr>
        <w:tblStyle w:val="19"/>
        <w:tblW w:w="0"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80"/>
        <w:gridCol w:w="1872"/>
        <w:gridCol w:w="1670"/>
        <w:gridCol w:w="900"/>
        <w:gridCol w:w="196"/>
        <w:gridCol w:w="237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80" w:type="dxa"/>
            <w:tcBorders>
              <w:top w:val="single" w:color="auto" w:sz="12" w:space="0"/>
              <w:left w:val="single" w:color="auto" w:sz="12" w:space="0"/>
              <w:bottom w:val="single" w:color="auto" w:sz="8" w:space="0"/>
              <w:right w:val="single" w:color="auto" w:sz="8" w:space="0"/>
            </w:tcBorders>
            <w:shd w:val="clear" w:color="auto" w:fill="BFBFBF"/>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课程名称</w:t>
            </w:r>
          </w:p>
        </w:tc>
        <w:tc>
          <w:tcPr>
            <w:tcW w:w="7013" w:type="dxa"/>
            <w:gridSpan w:val="5"/>
            <w:tcBorders>
              <w:top w:val="single" w:color="auto" w:sz="12" w:space="0"/>
              <w:left w:val="single" w:color="auto" w:sz="8" w:space="0"/>
              <w:bottom w:val="single" w:color="auto" w:sz="8" w:space="0"/>
              <w:right w:val="single" w:color="auto" w:sz="12" w:space="0"/>
            </w:tcBorders>
            <w:shd w:val="clear" w:color="auto" w:fill="BFBFBF"/>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商务英语听力II</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1780"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课程代码</w:t>
            </w:r>
          </w:p>
        </w:tc>
        <w:tc>
          <w:tcPr>
            <w:tcW w:w="3542"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20087</w:t>
            </w:r>
          </w:p>
        </w:tc>
        <w:tc>
          <w:tcPr>
            <w:tcW w:w="109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课程性质</w:t>
            </w:r>
          </w:p>
        </w:tc>
        <w:tc>
          <w:tcPr>
            <w:tcW w:w="2375"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必修课</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80"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总学时</w:t>
            </w:r>
          </w:p>
        </w:tc>
        <w:tc>
          <w:tcPr>
            <w:tcW w:w="3542"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lang w:val="en-US" w:eastAsia="zh-CN"/>
              </w:rPr>
              <w:t>28</w:t>
            </w:r>
            <w:r>
              <w:rPr>
                <w:rFonts w:hint="eastAsia" w:ascii="楷体_GB2312" w:hAnsi="Times New Roman" w:eastAsia="楷体_GB2312" w:cs="Times New Roman"/>
                <w:color w:val="000000"/>
                <w:kern w:val="0"/>
                <w:szCs w:val="21"/>
              </w:rPr>
              <w:t>学时</w:t>
            </w:r>
          </w:p>
        </w:tc>
        <w:tc>
          <w:tcPr>
            <w:tcW w:w="109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学分</w:t>
            </w:r>
          </w:p>
        </w:tc>
        <w:tc>
          <w:tcPr>
            <w:tcW w:w="2375"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80"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开设学期</w:t>
            </w:r>
          </w:p>
        </w:tc>
        <w:tc>
          <w:tcPr>
            <w:tcW w:w="3542"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第二学期</w:t>
            </w:r>
          </w:p>
        </w:tc>
        <w:tc>
          <w:tcPr>
            <w:tcW w:w="109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适用专业</w:t>
            </w:r>
          </w:p>
        </w:tc>
        <w:tc>
          <w:tcPr>
            <w:tcW w:w="2375"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国际经济与贸易</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80" w:type="dxa"/>
            <w:tcBorders>
              <w:top w:val="single" w:color="auto" w:sz="8" w:space="0"/>
              <w:left w:val="single" w:color="auto" w:sz="12" w:space="0"/>
              <w:bottom w:val="single" w:color="auto" w:sz="8" w:space="0"/>
              <w:right w:val="single" w:color="auto" w:sz="8" w:space="0"/>
            </w:tcBorders>
            <w:shd w:val="clear" w:color="auto" w:fill="BFBFBF"/>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课程类型</w:t>
            </w:r>
          </w:p>
        </w:tc>
        <w:tc>
          <w:tcPr>
            <w:tcW w:w="7013" w:type="dxa"/>
            <w:gridSpan w:val="5"/>
            <w:tcBorders>
              <w:top w:val="single" w:color="auto" w:sz="8" w:space="0"/>
              <w:left w:val="single" w:color="auto" w:sz="8" w:space="0"/>
              <w:bottom w:val="single" w:color="auto" w:sz="8" w:space="0"/>
              <w:right w:val="single" w:color="auto" w:sz="12" w:space="0"/>
            </w:tcBorders>
            <w:shd w:val="clear" w:color="auto" w:fill="BFBFBF"/>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 xml:space="preserve">专业核心课程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80" w:type="dxa"/>
            <w:tcBorders>
              <w:top w:val="single" w:color="auto" w:sz="8" w:space="0"/>
              <w:left w:val="single" w:color="auto" w:sz="12" w:space="0"/>
              <w:bottom w:val="single" w:color="auto" w:sz="12"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先修课程</w:t>
            </w:r>
          </w:p>
        </w:tc>
        <w:tc>
          <w:tcPr>
            <w:tcW w:w="1872"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商务英语听力I</w:t>
            </w:r>
          </w:p>
        </w:tc>
        <w:tc>
          <w:tcPr>
            <w:tcW w:w="2570" w:type="dxa"/>
            <w:gridSpan w:val="2"/>
            <w:tcBorders>
              <w:top w:val="single" w:color="auto" w:sz="8" w:space="0"/>
              <w:left w:val="single" w:color="auto" w:sz="8" w:space="0"/>
              <w:bottom w:val="single" w:color="auto" w:sz="12"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后续课程</w:t>
            </w:r>
          </w:p>
        </w:tc>
        <w:tc>
          <w:tcPr>
            <w:tcW w:w="2571" w:type="dxa"/>
            <w:gridSpan w:val="2"/>
            <w:tcBorders>
              <w:top w:val="single" w:color="auto" w:sz="8" w:space="0"/>
              <w:left w:val="single" w:color="auto" w:sz="8" w:space="0"/>
              <w:bottom w:val="single" w:color="auto" w:sz="12" w:space="0"/>
              <w:right w:val="single" w:color="auto" w:sz="12"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商务英语视听说</w:t>
            </w:r>
          </w:p>
        </w:tc>
      </w:tr>
    </w:tbl>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二、课程定位</w:t>
      </w:r>
    </w:p>
    <w:p>
      <w:pPr>
        <w:widowControl/>
        <w:shd w:val="clear" w:color="auto" w:fill="FFFFFF"/>
        <w:wordWrap w:val="0"/>
        <w:spacing w:line="360" w:lineRule="auto"/>
        <w:ind w:firstLine="54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1.学生所在专业面向的岗位(群)</w:t>
      </w:r>
    </w:p>
    <w:tbl>
      <w:tblPr>
        <w:tblStyle w:val="19"/>
        <w:tblW w:w="5000"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3463"/>
        <w:gridCol w:w="3753"/>
        <w:gridCol w:w="695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9" w:hRule="atLeast"/>
          <w:jc w:val="center"/>
        </w:trPr>
        <w:tc>
          <w:tcPr>
            <w:tcW w:w="2269"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333333"/>
                <w:kern w:val="0"/>
                <w:szCs w:val="21"/>
              </w:rPr>
              <w:t>职业领域</w:t>
            </w:r>
          </w:p>
        </w:tc>
        <w:tc>
          <w:tcPr>
            <w:tcW w:w="24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333333"/>
                <w:kern w:val="0"/>
                <w:szCs w:val="21"/>
              </w:rPr>
              <w:t>岗位面向</w:t>
            </w:r>
          </w:p>
        </w:tc>
        <w:tc>
          <w:tcPr>
            <w:tcW w:w="45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333333"/>
                <w:kern w:val="0"/>
                <w:szCs w:val="21"/>
              </w:rPr>
              <w:t>主要就业岗位</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2269"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外经贸企业</w:t>
            </w:r>
          </w:p>
        </w:tc>
        <w:tc>
          <w:tcPr>
            <w:tcW w:w="2459"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初始就业岗位</w:t>
            </w: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国际贸易业务员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8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国际贸易单证员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国际贸易跟单员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报关员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185" w:lineRule="atLeast"/>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报检员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24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185"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发展就业岗位</w:t>
            </w: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185" w:lineRule="atLeast"/>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各业务部门主管</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2459"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目标岗位</w:t>
            </w:r>
          </w:p>
          <w:p>
            <w:pPr>
              <w:widowControl/>
              <w:spacing w:line="276" w:lineRule="auto"/>
              <w:jc w:val="center"/>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外贸公司总经理</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自主创业成立外贸公司</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2269"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口岸物流企业</w:t>
            </w:r>
          </w:p>
        </w:tc>
        <w:tc>
          <w:tcPr>
            <w:tcW w:w="2459"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初始就业岗位</w:t>
            </w: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国际货运代理员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报关员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报检员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24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发展就业岗位</w:t>
            </w: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各业务部门主管</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24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目标岗位</w:t>
            </w: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口岸物流企业总经理</w:t>
            </w:r>
          </w:p>
        </w:tc>
      </w:tr>
    </w:tbl>
    <w:p>
      <w:pPr>
        <w:widowControl/>
        <w:shd w:val="clear" w:color="auto" w:fill="FFFFFF"/>
        <w:wordWrap w:val="0"/>
        <w:ind w:firstLine="480"/>
        <w:rPr>
          <w:rFonts w:ascii="Times New Roman" w:hAnsi="Times New Roman" w:eastAsia="宋体" w:cs="Times New Roman"/>
          <w:color w:val="333333"/>
          <w:kern w:val="0"/>
          <w:szCs w:val="21"/>
        </w:rPr>
      </w:pP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商务英语听力》是高职商务英语专业的语言类专业基础课，是培养高职学生“听说能力”的主干课程。本课程旨在通过课堂教学和引导学生课外开展大量的以英语为媒介的商务材料的自主听力作业，帮助学生巩固英语语言的系统性知识，培养他们准确感知英语语音和语调的能力，增强他们对商务英语口头交际的文体风格和语言特点的认识，改善他们对商务英语口头交际的听力理解能力，以提高他们从事国际商务领域的实际工作所必需的英语语言的实际应用能力。通过该课程的学习，能使学生在各种商务环境下熟练运用英语知识和技能，正确理解、分析、判断和推理所吸收的信息，进行有效的英语交流和商务活动，为培养“一线商务人才”奠定基础。</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 xml:space="preserve"> 《商务英语听力》是一门</w:t>
      </w:r>
      <w:r>
        <w:rPr>
          <w:rFonts w:hint="eastAsia" w:ascii="仿宋_GB2312" w:hAnsi="Times New Roman" w:eastAsia="仿宋_GB2312" w:cs="Times New Roman"/>
          <w:b/>
          <w:bCs/>
          <w:color w:val="333333"/>
          <w:kern w:val="0"/>
          <w:sz w:val="24"/>
          <w:szCs w:val="24"/>
        </w:rPr>
        <w:t>实践性很强的课程</w:t>
      </w:r>
      <w:r>
        <w:rPr>
          <w:rFonts w:hint="eastAsia" w:ascii="仿宋_GB2312" w:hAnsi="Times New Roman" w:eastAsia="仿宋_GB2312" w:cs="Times New Roman"/>
          <w:color w:val="333333"/>
          <w:kern w:val="0"/>
          <w:sz w:val="24"/>
          <w:szCs w:val="24"/>
        </w:rPr>
        <w:t>，但又没有通常意义的实践课。因此，我们主要通过以下手段提高学生的综合应用能力：</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（1）发挥教师的课堂组织能力，训练学生的实际语言应用能力，考察学生基础英语听力和专业英语听力的掌握情况；</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2）利用第二课堂活动为学生创造更多的实践机会，将英语学习与学生的专业学习和日常生活密切结合。通过以上手段，较好解决了学生英语语言实践的问题，多数学生得到相对真实的英语交际机会，增强学生商务英语的写作水平及对外交流能力。</w:t>
      </w:r>
    </w:p>
    <w:p>
      <w:pPr>
        <w:widowControl/>
        <w:shd w:val="clear" w:color="auto" w:fill="FFFFFF"/>
        <w:wordWrap w:val="0"/>
        <w:spacing w:line="360" w:lineRule="auto"/>
        <w:ind w:firstLine="470"/>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2. 课程分析：</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《商务英语听力》是商务英语专业的专业必修课，在第一到第四学期开设。本课程的后续课程有商务英语口译、涉外文秘、国际物流等。它为后续课程提供了良好的英语听力的基础能力和商务基本知识。</w:t>
      </w:r>
      <w:r>
        <w:rPr>
          <w:rFonts w:hint="eastAsia" w:ascii="仿宋_GB2312" w:hAnsi="Times New Roman" w:eastAsia="仿宋_GB2312" w:cs="Times New Roman"/>
          <w:color w:val="333333"/>
          <w:kern w:val="0"/>
          <w:sz w:val="24"/>
          <w:szCs w:val="24"/>
        </w:rPr>
        <w:t>本课程与本科、中职和培训班的区别：</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 xml:space="preserve">    本科：注重理论。通过学习，学生能懂得与国际经济与贸易业务有关的理论知识，但是针对各个业务环节的操作动手能力差。</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 xml:space="preserve">    中职：理论知识和操作知识都较浅，培养出来的学生无法胜任更高级的工作岗位，对跨境电商业务方面的操作更为缺乏。</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培训班：只针对国际经济与贸易业务中的某一个技能点进行培训，知识缺乏系统化，学生对国际经济与贸易业务缺乏整体认识。</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高职：以工作过程为导向，重点培养学生对国际经济与贸易业务流程的操作技能和管理能力。学生既具有必要的理论知识，又具备较强国际经济与贸易业务和跨境电商业务实操能力。</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三、课程目标设计</w:t>
      </w:r>
    </w:p>
    <w:p>
      <w:pPr>
        <w:widowControl/>
        <w:shd w:val="clear" w:color="auto" w:fill="FFFFFF"/>
        <w:wordWrap w:val="0"/>
        <w:spacing w:line="360" w:lineRule="auto"/>
        <w:ind w:firstLine="54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总体目标</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商务英语听力》的总体目标是通过该课程的学习，学生能用英语进行商务交流与沟通。通过专门的听力技能训练，促进学生听力发展，同时熟悉商务英语的常用表达方式，为培养学生在涉外商务活动中的英语交际能力奠定良好的听力基础。</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该课程的后续课程有：《商务英语口译》、《商务英语函电》、《国际贸易实务》、《国际物流》。本课程所，学会用培养训练的英语语言应用能力和商务基本知识为这些后续课程的学习和掌握提供了必要的知识和技能准备，打下良好的基础。</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商务英语专业人才培养目标是培养拥护党的基本路线，适应</w:t>
      </w:r>
      <w:r>
        <w:rPr>
          <w:rFonts w:hint="eastAsia" w:ascii="仿宋_GB2312" w:hAnsi="Times New Roman" w:eastAsia="仿宋_GB2312" w:cs="Times New Roman"/>
          <w:color w:val="000000"/>
          <w:kern w:val="0"/>
          <w:sz w:val="24"/>
          <w:szCs w:val="24"/>
        </w:rPr>
        <w:t>涉外行业及企业相关岗位需求，培养具有英语语言技能和商务操作技能，能够熟练使用多种现代化办公设备，可从事外贸业务员、报关员、报检员、单证员、商务翻译、涉外文秘、国际货运代理等相关工作的有社会责任感的高素质技能型专门人才。根据这一培养目标，商务英语听力课程加强商务背景下听力能力的培养和训练，提高学生英语语言的应用能力。</w:t>
      </w:r>
    </w:p>
    <w:p>
      <w:pPr>
        <w:widowControl/>
        <w:shd w:val="clear" w:color="auto" w:fill="FFFFFF"/>
        <w:wordWrap w:val="0"/>
        <w:spacing w:line="360" w:lineRule="auto"/>
        <w:ind w:firstLine="600"/>
        <w:rPr>
          <w:rFonts w:ascii="Times New Roman" w:hAnsi="Times New Roman" w:eastAsia="宋体" w:cs="Times New Roman"/>
          <w:color w:val="333333"/>
          <w:kern w:val="0"/>
          <w:szCs w:val="21"/>
        </w:rPr>
      </w:pPr>
      <w:r>
        <w:rPr>
          <w:rFonts w:hint="eastAsia" w:ascii="仿宋_GB2312" w:hAnsi="Times New Roman" w:eastAsia="仿宋_GB2312" w:cs="Times New Roman"/>
          <w:b/>
          <w:bCs/>
          <w:color w:val="333333"/>
          <w:kern w:val="0"/>
          <w:sz w:val="24"/>
          <w:szCs w:val="24"/>
        </w:rPr>
        <w:t>能力目标</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1、能够结合具体场景，对视听材料信息进行准确摄取、归纳、分析和推理，具备日常的英语交际能力。</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2、能够在各种商务环境下，进行有效的商务交流活动。</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3、能够在各种商务环境下熟练运用英语知识和技能，具备一定的商务交际能力。</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b/>
          <w:bCs/>
          <w:color w:val="333333"/>
          <w:kern w:val="0"/>
          <w:sz w:val="24"/>
          <w:szCs w:val="24"/>
        </w:rPr>
        <w:t>知识目标</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1、掌握语言基础知识，听力技巧。</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2、掌握商务活动的基本知识。</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3、掌握中西文化交流中的文化差异等内容。</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4、了解考级考证相关的听力训练内容，促进课证融合，为学生发展职业能力奠定基础。</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5、熟悉商务交际活动的各个环节。</w:t>
      </w:r>
    </w:p>
    <w:p>
      <w:pPr>
        <w:widowControl/>
        <w:shd w:val="clear" w:color="auto" w:fill="FFFFFF"/>
        <w:wordWrap w:val="0"/>
        <w:spacing w:line="360" w:lineRule="auto"/>
        <w:ind w:firstLine="358"/>
        <w:rPr>
          <w:rFonts w:ascii="Times New Roman" w:hAnsi="Times New Roman" w:eastAsia="宋体" w:cs="Times New Roman"/>
          <w:color w:val="333333"/>
          <w:kern w:val="0"/>
          <w:szCs w:val="21"/>
        </w:rPr>
      </w:pPr>
      <w:r>
        <w:rPr>
          <w:rFonts w:hint="eastAsia" w:ascii="仿宋_GB2312" w:hAnsi="Times New Roman" w:eastAsia="仿宋_GB2312" w:cs="Times New Roman"/>
          <w:b/>
          <w:bCs/>
          <w:color w:val="333333"/>
          <w:kern w:val="0"/>
          <w:sz w:val="24"/>
          <w:szCs w:val="24"/>
        </w:rPr>
        <w:t>素质目标</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1.提高团队合作精神和可持续发展能力</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2.形成自我学习、自我创新及艰苦奋斗的能力</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3.提高复在复杂环境中做事、与人竞争协作的能力</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4.提高处理复杂问题的能力</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5.提高职业道德素质</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四、课程内容设计</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商务英语听力课程根据商务英语专业工作岗位的需要，共设置4个学习情境，13个子情境。主要以商务活动的内容为载体安排情境内容。</w:t>
      </w:r>
    </w:p>
    <w:p>
      <w:pPr>
        <w:widowControl/>
        <w:shd w:val="clear" w:color="auto" w:fill="FFFFFF"/>
        <w:wordWrap w:val="0"/>
        <w:spacing w:line="480" w:lineRule="atLeast"/>
        <w:rPr>
          <w:rFonts w:ascii="Times New Roman" w:hAnsi="Times New Roman" w:eastAsia="宋体" w:cs="Times New Roman"/>
          <w:color w:val="333333"/>
          <w:kern w:val="0"/>
          <w:szCs w:val="21"/>
        </w:rPr>
      </w:pPr>
      <w:r>
        <w:rPr>
          <w:rFonts w:hint="eastAsia" w:ascii="仿宋_GB2312" w:hAnsi="Times New Roman" w:eastAsia="仿宋_GB2312" w:cs="Times New Roman"/>
          <w:b/>
          <w:bCs/>
          <w:color w:val="000000"/>
          <w:kern w:val="0"/>
          <w:szCs w:val="21"/>
        </w:rPr>
        <w:t>表1 课程内容学时分配表</w:t>
      </w:r>
    </w:p>
    <w:tbl>
      <w:tblPr>
        <w:tblStyle w:val="19"/>
        <w:tblW w:w="0"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82"/>
        <w:gridCol w:w="669"/>
        <w:gridCol w:w="1480"/>
        <w:gridCol w:w="2045"/>
        <w:gridCol w:w="2679"/>
        <w:gridCol w:w="1173"/>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31" w:type="dxa"/>
            <w:gridSpan w:val="3"/>
            <w:tcBorders>
              <w:top w:val="single" w:color="000000" w:sz="8" w:space="0"/>
              <w:left w:val="single" w:color="000000" w:sz="8" w:space="0"/>
              <w:bottom w:val="single" w:color="auto" w:sz="8" w:space="0"/>
              <w:right w:val="single" w:color="000000" w:sz="8" w:space="0"/>
            </w:tcBorders>
            <w:shd w:val="clear" w:color="auto" w:fill="auto"/>
          </w:tcPr>
          <w:p>
            <w:pPr>
              <w:widowControl/>
              <w:spacing w:line="24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000000"/>
                <w:kern w:val="0"/>
                <w:szCs w:val="21"/>
              </w:rPr>
              <w:t>学习情境</w:t>
            </w:r>
          </w:p>
        </w:tc>
        <w:tc>
          <w:tcPr>
            <w:tcW w:w="20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000000"/>
                <w:kern w:val="0"/>
                <w:szCs w:val="21"/>
              </w:rPr>
              <w:t>学习任务</w:t>
            </w:r>
          </w:p>
        </w:tc>
        <w:tc>
          <w:tcPr>
            <w:tcW w:w="267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000000"/>
                <w:kern w:val="0"/>
                <w:szCs w:val="21"/>
              </w:rPr>
              <w:t>学习内容</w:t>
            </w:r>
          </w:p>
        </w:tc>
        <w:tc>
          <w:tcPr>
            <w:tcW w:w="117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000000"/>
                <w:kern w:val="0"/>
                <w:szCs w:val="21"/>
              </w:rPr>
              <w:t>学时分配</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151" w:type="dxa"/>
            <w:gridSpan w:val="2"/>
            <w:tcBorders>
              <w:top w:val="single" w:color="auto" w:sz="8" w:space="0"/>
              <w:left w:val="single" w:color="000000" w:sz="8" w:space="0"/>
              <w:bottom w:val="single" w:color="000000" w:sz="8" w:space="0"/>
              <w:right w:val="single" w:color="auto" w:sz="8" w:space="0"/>
            </w:tcBorders>
            <w:shd w:val="clear" w:color="auto" w:fill="auto"/>
          </w:tcPr>
          <w:p>
            <w:pPr>
              <w:widowControl/>
              <w:spacing w:line="24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000000"/>
                <w:kern w:val="0"/>
                <w:szCs w:val="21"/>
              </w:rPr>
              <w:t>名称</w:t>
            </w:r>
          </w:p>
        </w:tc>
        <w:tc>
          <w:tcPr>
            <w:tcW w:w="1480" w:type="dxa"/>
            <w:tcBorders>
              <w:top w:val="single" w:color="auto" w:sz="8" w:space="0"/>
              <w:left w:val="single" w:color="auto" w:sz="8" w:space="0"/>
              <w:bottom w:val="single" w:color="000000" w:sz="8" w:space="0"/>
              <w:right w:val="single" w:color="000000" w:sz="8" w:space="0"/>
            </w:tcBorders>
            <w:shd w:val="clear" w:color="auto" w:fill="auto"/>
          </w:tcPr>
          <w:p>
            <w:pPr>
              <w:widowControl/>
              <w:spacing w:line="24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000000"/>
                <w:kern w:val="0"/>
                <w:szCs w:val="21"/>
              </w:rPr>
              <w:t>子情境</w:t>
            </w:r>
          </w:p>
        </w:tc>
        <w:tc>
          <w:tcPr>
            <w:tcW w:w="20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267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1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宋体" w:cs="Times New Roman"/>
                <w:color w:val="333333"/>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c>
          <w:tcPr>
            <w:tcW w:w="482" w:type="dxa"/>
            <w:vMerge w:val="restart"/>
            <w:tcBorders>
              <w:top w:val="single" w:color="000000" w:sz="8" w:space="0"/>
              <w:left w:val="single" w:color="000000" w:sz="8" w:space="0"/>
              <w:bottom w:val="single" w:color="000000"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000000"/>
                <w:kern w:val="0"/>
                <w:szCs w:val="21"/>
              </w:rPr>
              <w:t>情境1</w:t>
            </w:r>
          </w:p>
        </w:tc>
        <w:tc>
          <w:tcPr>
            <w:tcW w:w="669" w:type="dxa"/>
            <w:vMerge w:val="restart"/>
            <w:tcBorders>
              <w:top w:val="single" w:color="000000" w:sz="8" w:space="0"/>
              <w:left w:val="single" w:color="auto" w:sz="8" w:space="0"/>
              <w:bottom w:val="single" w:color="000000"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商务沟通</w:t>
            </w:r>
          </w:p>
          <w:p>
            <w:pPr>
              <w:widowControl/>
              <w:spacing w:line="24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交流</w:t>
            </w:r>
          </w:p>
        </w:tc>
        <w:tc>
          <w:tcPr>
            <w:tcW w:w="1480"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介绍与问候</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掌握介绍问候的基本知识和能力</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c>
          <w:tcPr>
            <w:tcW w:w="2631" w:type="dxa"/>
            <w:vMerge w:val="continue"/>
            <w:tcBorders>
              <w:top w:val="single" w:color="000000" w:sz="8" w:space="0"/>
              <w:left w:val="single" w:color="000000" w:sz="8" w:space="0"/>
              <w:bottom w:val="single" w:color="000000"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669" w:type="dxa"/>
            <w:vMerge w:val="continue"/>
            <w:tcBorders>
              <w:top w:val="single" w:color="000000" w:sz="8" w:space="0"/>
              <w:left w:val="single" w:color="auto" w:sz="8" w:space="0"/>
              <w:bottom w:val="single" w:color="000000"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480"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外出就餐</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掌握外出就餐的基本知识、词汇等</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5</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2631" w:type="dxa"/>
            <w:vMerge w:val="continue"/>
            <w:tcBorders>
              <w:top w:val="single" w:color="000000" w:sz="8" w:space="0"/>
              <w:left w:val="single" w:color="000000" w:sz="8" w:space="0"/>
              <w:bottom w:val="single" w:color="000000"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669" w:type="dxa"/>
            <w:vMerge w:val="continue"/>
            <w:tcBorders>
              <w:top w:val="single" w:color="000000" w:sz="8" w:space="0"/>
              <w:left w:val="single" w:color="auto" w:sz="8" w:space="0"/>
              <w:bottom w:val="single" w:color="000000"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480"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105"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电话用语</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105"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掌握接打电话基本知识</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105"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105"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5</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2631" w:type="dxa"/>
            <w:vMerge w:val="continue"/>
            <w:tcBorders>
              <w:top w:val="single" w:color="000000" w:sz="8" w:space="0"/>
              <w:left w:val="single" w:color="000000" w:sz="8" w:space="0"/>
              <w:bottom w:val="single" w:color="000000"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669" w:type="dxa"/>
            <w:vMerge w:val="continue"/>
            <w:tcBorders>
              <w:top w:val="single" w:color="000000" w:sz="8" w:space="0"/>
              <w:left w:val="single" w:color="auto" w:sz="8" w:space="0"/>
              <w:bottom w:val="single" w:color="000000"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480"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105"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预约</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p>
          <w:p>
            <w:pPr>
              <w:widowControl/>
              <w:spacing w:line="105"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掌握预约的英语基本知识</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105"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105"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5</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2631" w:type="dxa"/>
            <w:vMerge w:val="continue"/>
            <w:tcBorders>
              <w:top w:val="single" w:color="000000" w:sz="8" w:space="0"/>
              <w:left w:val="single" w:color="000000" w:sz="8" w:space="0"/>
              <w:bottom w:val="single" w:color="000000"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669" w:type="dxa"/>
            <w:vMerge w:val="continue"/>
            <w:tcBorders>
              <w:top w:val="single" w:color="000000" w:sz="8" w:space="0"/>
              <w:left w:val="single" w:color="auto" w:sz="8" w:space="0"/>
              <w:bottom w:val="single" w:color="000000"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480"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105"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邀请</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105"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掌握邀请的英语基本知识</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105"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105"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5</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482" w:type="dxa"/>
            <w:vMerge w:val="restart"/>
            <w:tcBorders>
              <w:top w:val="single" w:color="000000" w:sz="8" w:space="0"/>
              <w:left w:val="single" w:color="000000" w:sz="8" w:space="0"/>
              <w:bottom w:val="single" w:color="000000" w:sz="8" w:space="0"/>
              <w:right w:val="single" w:color="auto" w:sz="8" w:space="0"/>
            </w:tcBorders>
            <w:shd w:val="clear" w:color="auto" w:fill="auto"/>
            <w:vAlign w:val="center"/>
          </w:tcPr>
          <w:p>
            <w:pPr>
              <w:widowControl/>
              <w:spacing w:line="7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000000"/>
                <w:kern w:val="0"/>
                <w:szCs w:val="21"/>
              </w:rPr>
              <w:t>情境2</w:t>
            </w:r>
          </w:p>
        </w:tc>
        <w:tc>
          <w:tcPr>
            <w:tcW w:w="669" w:type="dxa"/>
            <w:vMerge w:val="restart"/>
            <w:tcBorders>
              <w:top w:val="single" w:color="000000" w:sz="8" w:space="0"/>
              <w:left w:val="single" w:color="auto" w:sz="8" w:space="0"/>
              <w:bottom w:val="single" w:color="000000" w:sz="8" w:space="0"/>
              <w:right w:val="single" w:color="auto" w:sz="8" w:space="0"/>
            </w:tcBorders>
            <w:shd w:val="clear" w:color="auto" w:fill="auto"/>
            <w:vAlign w:val="center"/>
          </w:tcPr>
          <w:p>
            <w:pPr>
              <w:widowControl/>
              <w:spacing w:line="7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城市介绍，宾馆服务</w:t>
            </w:r>
          </w:p>
        </w:tc>
        <w:tc>
          <w:tcPr>
            <w:tcW w:w="1480"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7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宾馆预定入住</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7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掌握宾馆用语及知识</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7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7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c>
          <w:tcPr>
            <w:tcW w:w="2631" w:type="dxa"/>
            <w:vMerge w:val="continue"/>
            <w:tcBorders>
              <w:top w:val="single" w:color="000000" w:sz="8" w:space="0"/>
              <w:left w:val="single" w:color="000000" w:sz="8" w:space="0"/>
              <w:bottom w:val="single" w:color="000000"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669" w:type="dxa"/>
            <w:vMerge w:val="continue"/>
            <w:tcBorders>
              <w:top w:val="single" w:color="000000" w:sz="8" w:space="0"/>
              <w:left w:val="single" w:color="auto" w:sz="8" w:space="0"/>
              <w:bottom w:val="single" w:color="000000"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480"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城市交通</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掌握城市交通的英语表达</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631" w:type="dxa"/>
            <w:vMerge w:val="continue"/>
            <w:tcBorders>
              <w:top w:val="single" w:color="000000" w:sz="8" w:space="0"/>
              <w:left w:val="single" w:color="000000" w:sz="8" w:space="0"/>
              <w:bottom w:val="single" w:color="000000"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669" w:type="dxa"/>
            <w:vMerge w:val="continue"/>
            <w:tcBorders>
              <w:top w:val="single" w:color="000000" w:sz="8" w:space="0"/>
              <w:left w:val="single" w:color="auto" w:sz="8" w:space="0"/>
              <w:bottom w:val="single" w:color="000000"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480"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景点介绍</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掌握景点介绍的知识与技巧</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6</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c>
          <w:tcPr>
            <w:tcW w:w="482" w:type="dxa"/>
            <w:vMerge w:val="restart"/>
            <w:tcBorders>
              <w:top w:val="single" w:color="auto" w:sz="8" w:space="0"/>
              <w:left w:val="single" w:color="000000" w:sz="8" w:space="0"/>
              <w:bottom w:val="single" w:color="000000"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000000"/>
                <w:kern w:val="0"/>
                <w:szCs w:val="21"/>
              </w:rPr>
              <w:t>情境3</w:t>
            </w:r>
          </w:p>
        </w:tc>
        <w:tc>
          <w:tcPr>
            <w:tcW w:w="669"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职业发展</w:t>
            </w:r>
          </w:p>
        </w:tc>
        <w:tc>
          <w:tcPr>
            <w:tcW w:w="1480"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工作面试</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掌握面试的知识、技巧、和简历的制作</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hint="eastAsia" w:ascii="Times New Roman" w:hAnsi="Times New Roman" w:eastAsia="宋体" w:cs="Times New Roman"/>
                <w:color w:val="333333"/>
                <w:kern w:val="0"/>
                <w:szCs w:val="21"/>
                <w:lang w:eastAsia="zh-CN"/>
              </w:rPr>
            </w:pPr>
            <w:r>
              <w:rPr>
                <w:rFonts w:hint="eastAsia" w:ascii="仿宋_GB2312" w:hAnsi="Times New Roman" w:eastAsia="仿宋_GB2312" w:cs="Times New Roman"/>
                <w:color w:val="000000"/>
                <w:kern w:val="0"/>
                <w:szCs w:val="21"/>
                <w:lang w:val="en-US" w:eastAsia="zh-CN"/>
              </w:rPr>
              <w:t>6</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631" w:type="dxa"/>
            <w:vMerge w:val="continue"/>
            <w:tcBorders>
              <w:top w:val="single" w:color="auto" w:sz="8" w:space="0"/>
              <w:left w:val="single" w:color="000000" w:sz="8" w:space="0"/>
              <w:bottom w:val="single" w:color="000000"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669"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480"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职业介绍</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掌握职业介绍、岗位工作介绍知识</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hint="eastAsia" w:ascii="Times New Roman" w:hAnsi="Times New Roman" w:eastAsia="宋体" w:cs="Times New Roman"/>
                <w:color w:val="333333"/>
                <w:kern w:val="0"/>
                <w:szCs w:val="21"/>
                <w:lang w:eastAsia="zh-CN"/>
              </w:rPr>
            </w:pPr>
            <w:r>
              <w:rPr>
                <w:rFonts w:hint="eastAsia" w:ascii="仿宋_GB2312" w:hAnsi="Times New Roman" w:eastAsia="仿宋_GB2312" w:cs="Times New Roman"/>
                <w:color w:val="000000"/>
                <w:kern w:val="0"/>
                <w:szCs w:val="21"/>
                <w:lang w:val="en-US" w:eastAsia="zh-CN"/>
              </w:rPr>
              <w:t>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482" w:type="dxa"/>
            <w:vMerge w:val="restart"/>
            <w:tcBorders>
              <w:top w:val="single" w:color="auto" w:sz="8" w:space="0"/>
              <w:left w:val="single" w:color="000000" w:sz="8" w:space="0"/>
              <w:bottom w:val="single" w:color="000000"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000000"/>
                <w:kern w:val="0"/>
                <w:szCs w:val="21"/>
              </w:rPr>
              <w:t>情境4</w:t>
            </w:r>
          </w:p>
        </w:tc>
        <w:tc>
          <w:tcPr>
            <w:tcW w:w="669"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工厂、公司业务介绍</w:t>
            </w:r>
          </w:p>
        </w:tc>
        <w:tc>
          <w:tcPr>
            <w:tcW w:w="1480" w:type="dxa"/>
            <w:tcBorders>
              <w:top w:val="single" w:color="auto" w:sz="8" w:space="0"/>
              <w:left w:val="single" w:color="auto"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公司介绍</w:t>
            </w:r>
          </w:p>
        </w:tc>
        <w:tc>
          <w:tcPr>
            <w:tcW w:w="2045" w:type="dxa"/>
            <w:tcBorders>
              <w:top w:val="single" w:color="auto"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掌握公司介绍的知识及技巧</w:t>
            </w:r>
          </w:p>
        </w:tc>
        <w:tc>
          <w:tcPr>
            <w:tcW w:w="2679" w:type="dxa"/>
            <w:tcBorders>
              <w:top w:val="single" w:color="auto"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auto"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hint="eastAsia" w:ascii="Times New Roman" w:hAnsi="Times New Roman" w:eastAsia="宋体" w:cs="Times New Roman"/>
                <w:color w:val="333333"/>
                <w:kern w:val="0"/>
                <w:szCs w:val="21"/>
                <w:lang w:eastAsia="zh-CN"/>
              </w:rPr>
            </w:pPr>
            <w:r>
              <w:rPr>
                <w:rFonts w:hint="eastAsia" w:ascii="仿宋_GB2312" w:hAnsi="Times New Roman" w:eastAsia="仿宋_GB2312" w:cs="Times New Roman"/>
                <w:color w:val="000000"/>
                <w:kern w:val="0"/>
                <w:szCs w:val="21"/>
                <w:lang w:val="en-US" w:eastAsia="zh-CN"/>
              </w:rPr>
              <w:t>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2631" w:type="dxa"/>
            <w:vMerge w:val="continue"/>
            <w:tcBorders>
              <w:top w:val="single" w:color="auto" w:sz="8" w:space="0"/>
              <w:left w:val="single" w:color="000000" w:sz="8" w:space="0"/>
              <w:bottom w:val="single" w:color="000000"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669"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480" w:type="dxa"/>
            <w:tcBorders>
              <w:top w:val="single" w:color="auto" w:sz="8" w:space="0"/>
              <w:left w:val="single" w:color="auto" w:sz="8" w:space="0"/>
              <w:bottom w:val="single" w:color="auto"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公司业务</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掌握公司业务介绍</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6</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2631" w:type="dxa"/>
            <w:vMerge w:val="continue"/>
            <w:tcBorders>
              <w:top w:val="single" w:color="auto" w:sz="8" w:space="0"/>
              <w:left w:val="single" w:color="000000" w:sz="8" w:space="0"/>
              <w:bottom w:val="single" w:color="000000"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669"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480" w:type="dxa"/>
            <w:tcBorders>
              <w:top w:val="single" w:color="auto" w:sz="8" w:space="0"/>
              <w:left w:val="single" w:color="auto"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广告业务</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掌握广告相关知识</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6</w:t>
            </w:r>
          </w:p>
        </w:tc>
      </w:tr>
    </w:tbl>
    <w:p>
      <w:pPr>
        <w:widowControl/>
        <w:shd w:val="clear" w:color="auto" w:fill="FFFFFF"/>
        <w:wordWrap w:val="0"/>
        <w:spacing w:line="360" w:lineRule="auto"/>
        <w:rPr>
          <w:rFonts w:ascii="Times New Roman" w:hAnsi="Times New Roman" w:eastAsia="宋体" w:cs="Times New Roman"/>
          <w:color w:val="333333"/>
          <w:kern w:val="0"/>
          <w:szCs w:val="21"/>
        </w:rPr>
      </w:pP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五、能力训练项目设计</w:t>
      </w:r>
    </w:p>
    <w:tbl>
      <w:tblPr>
        <w:tblStyle w:val="19"/>
        <w:tblW w:w="0"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468"/>
        <w:gridCol w:w="1625"/>
        <w:gridCol w:w="1795"/>
        <w:gridCol w:w="2268"/>
        <w:gridCol w:w="2977"/>
        <w:gridCol w:w="3260"/>
        <w:gridCol w:w="212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539" w:hRule="atLeast"/>
        </w:trPr>
        <w:tc>
          <w:tcPr>
            <w:tcW w:w="468"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 xml:space="preserve">  编号</w:t>
            </w:r>
          </w:p>
        </w:tc>
        <w:tc>
          <w:tcPr>
            <w:tcW w:w="1625"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能力训练项目名称</w:t>
            </w:r>
          </w:p>
        </w:tc>
        <w:tc>
          <w:tcPr>
            <w:tcW w:w="1795"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子项目编号、名称</w:t>
            </w:r>
          </w:p>
        </w:tc>
        <w:tc>
          <w:tcPr>
            <w:tcW w:w="2268"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能力目标</w:t>
            </w:r>
          </w:p>
        </w:tc>
        <w:tc>
          <w:tcPr>
            <w:tcW w:w="2977"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知识目标</w:t>
            </w:r>
          </w:p>
        </w:tc>
        <w:tc>
          <w:tcPr>
            <w:tcW w:w="3260"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训练方式、手段及步骤</w:t>
            </w:r>
          </w:p>
        </w:tc>
        <w:tc>
          <w:tcPr>
            <w:tcW w:w="2126"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可展示的结果</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p>
        </w:tc>
        <w:tc>
          <w:tcPr>
            <w:tcW w:w="162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第一次课：课程简介</w:t>
            </w:r>
          </w:p>
        </w:tc>
        <w:tc>
          <w:tcPr>
            <w:tcW w:w="17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p>
        </w:tc>
        <w:tc>
          <w:tcPr>
            <w:tcW w:w="22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从总体上认识国际经济与贸易英语听力课程设计及主要教学内容</w:t>
            </w:r>
          </w:p>
        </w:tc>
        <w:tc>
          <w:tcPr>
            <w:tcW w:w="29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总体上了解本课程需要学习的知识和内容，了解本课程学习任务，考核方式</w:t>
            </w:r>
          </w:p>
        </w:tc>
        <w:tc>
          <w:tcPr>
            <w:tcW w:w="32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教师演示、讲授，学生回答问题、参与讨论、进行互动等</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小组讨论汇报</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w:t>
            </w:r>
          </w:p>
        </w:tc>
        <w:tc>
          <w:tcPr>
            <w:tcW w:w="162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商务沟通交流</w:t>
            </w:r>
          </w:p>
        </w:tc>
        <w:tc>
          <w:tcPr>
            <w:tcW w:w="17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1-1 Greetings and Introductions.</w:t>
            </w:r>
          </w:p>
          <w:p>
            <w:pPr>
              <w:widowControl/>
              <w:spacing w:line="240" w:lineRule="atLeast"/>
              <w:rPr>
                <w:rFonts w:ascii="Times New Roman" w:hAnsi="Times New Roman" w:eastAsia="宋体" w:cs="Times New Roman"/>
                <w:color w:val="333333"/>
                <w:kern w:val="0"/>
                <w:szCs w:val="21"/>
              </w:rPr>
            </w:pPr>
          </w:p>
        </w:tc>
        <w:tc>
          <w:tcPr>
            <w:tcW w:w="22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1.能听懂会表达国际经济与贸易业务中沟通交流相关的英文知识；</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2.能正确使用动词的语态和时态</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3.进行简单的日常的英文会话。</w:t>
            </w:r>
          </w:p>
        </w:tc>
        <w:tc>
          <w:tcPr>
            <w:tcW w:w="29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1.认识单词和国际经济与贸易基本英文表达；</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2.掌握英语动词的时态和语态；</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3.理解国际经济与贸易英语沟通交流文章。</w:t>
            </w:r>
          </w:p>
        </w:tc>
        <w:tc>
          <w:tcPr>
            <w:tcW w:w="32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1．学生英语风采展示汇报。</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2．学生分组学习：以小组形式完成课文学习及课后的作业，以培养协作意识。</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3. 学生根据文章学习，以小组为单位制作国际经济与贸易发展简史。</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1.小组成立；</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2.文章英语复述</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验收标准：</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1.各小组成立并上报组员名单；</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2.练习检测</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3．PowerPoint展示</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46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6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7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1-2 Asking the Way</w:t>
            </w:r>
          </w:p>
        </w:tc>
        <w:tc>
          <w:tcPr>
            <w:tcW w:w="22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1.能听懂会表达问路等城市交通的相关英语知识；</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2.能正确使用情态动词；</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3.能进行简单的日常的英文会话。</w:t>
            </w:r>
          </w:p>
        </w:tc>
        <w:tc>
          <w:tcPr>
            <w:tcW w:w="29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1.了解问路等城市交通的相关英语知识；</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2.掌握情态动词的用法。</w:t>
            </w:r>
          </w:p>
        </w:tc>
        <w:tc>
          <w:tcPr>
            <w:tcW w:w="32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1．学生英语风采展示汇报。</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2．学生分组学习：以小组形式完成课堂及课后的作业，以培养协作意识。</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3. 小组讨论国际经济与贸易的收益，选组员一英语展示讨论结果。</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1.单词的掌握；</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2.文章复述</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验收标准：</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1.小组用英语讨论国际经济与贸易收益及成果展示；</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2.练习检测</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22" w:hRule="atLeast"/>
        </w:trPr>
        <w:tc>
          <w:tcPr>
            <w:tcW w:w="46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6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7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1-3 Eating</w:t>
            </w:r>
          </w:p>
        </w:tc>
        <w:tc>
          <w:tcPr>
            <w:tcW w:w="22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 能听懂会表达外出就餐相关英语知识；</w:t>
            </w:r>
          </w:p>
          <w:p>
            <w:pPr>
              <w:widowControl/>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2. 能够正确使用虚拟语气；</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3.能进行简单的日常的英文会话。</w:t>
            </w:r>
          </w:p>
        </w:tc>
        <w:tc>
          <w:tcPr>
            <w:tcW w:w="29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 掌握外出就餐相关英语知识表达；</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 掌握虚拟语气的用法；</w:t>
            </w:r>
          </w:p>
          <w:p>
            <w:pPr>
              <w:widowControl/>
              <w:spacing w:line="300" w:lineRule="auto"/>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3. 理解国际经济与贸易发展趋势的英语文章。</w:t>
            </w:r>
          </w:p>
        </w:tc>
        <w:tc>
          <w:tcPr>
            <w:tcW w:w="32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1．学生英语风采展示汇报。</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2．学生分组学习：以小组形式完成课堂及课后的作业，以培养协作意识。</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1.单词的掌握；</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2.文章英语复述</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验收标准：</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1.听力作业；</w:t>
            </w:r>
          </w:p>
          <w:p>
            <w:pPr>
              <w:widowControl/>
              <w:snapToGrid w:val="0"/>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2.练习检测</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22" w:hRule="atLeast"/>
        </w:trPr>
        <w:tc>
          <w:tcPr>
            <w:tcW w:w="46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6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7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1-4 Telephone</w:t>
            </w:r>
          </w:p>
        </w:tc>
        <w:tc>
          <w:tcPr>
            <w:tcW w:w="22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 能听懂会表达电话接听与电话留言相关英语知识；</w:t>
            </w:r>
          </w:p>
          <w:p>
            <w:pPr>
              <w:widowControl/>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2. 能够正确使用虚拟语气；</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3.能进行简单的日常的英文会话。</w:t>
            </w:r>
          </w:p>
        </w:tc>
        <w:tc>
          <w:tcPr>
            <w:tcW w:w="29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 掌握电话接听与电话留言相关英语知识表达；</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 掌握虚拟语气的用法。</w:t>
            </w:r>
          </w:p>
        </w:tc>
        <w:tc>
          <w:tcPr>
            <w:tcW w:w="32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1．学生英语风采展示汇报。</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2．学生分组学习：以小组形式完成课堂及课后的作业，以培养协作意识。</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1.单词的掌握；</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2.文章英语复述</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验收标准：</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1.听力作业；</w:t>
            </w:r>
          </w:p>
          <w:p>
            <w:pPr>
              <w:widowControl/>
              <w:snapToGrid w:val="0"/>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2.练习检测</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Cs w:val="21"/>
              </w:rPr>
              <w:t>3</w:t>
            </w:r>
          </w:p>
        </w:tc>
        <w:tc>
          <w:tcPr>
            <w:tcW w:w="162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城市介绍，宾馆服务</w:t>
            </w:r>
          </w:p>
        </w:tc>
        <w:tc>
          <w:tcPr>
            <w:tcW w:w="17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left="360" w:hanging="360"/>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2-1Reservation</w:t>
            </w:r>
          </w:p>
        </w:tc>
        <w:tc>
          <w:tcPr>
            <w:tcW w:w="22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1.能看懂,听懂宾馆预订与住宿相关英语；</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2.能够正确使用非谓语动词；</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3.能进行简单的日常的英文会话。</w:t>
            </w:r>
          </w:p>
        </w:tc>
        <w:tc>
          <w:tcPr>
            <w:tcW w:w="29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ind w:left="360" w:hanging="360"/>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1.掌握宾馆预订与住宿相关英语知识；</w:t>
            </w:r>
          </w:p>
          <w:p>
            <w:pPr>
              <w:widowControl/>
              <w:spacing w:line="240" w:lineRule="atLeast"/>
              <w:ind w:left="360" w:hanging="360"/>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2.掌握非谓语动词的用法。</w:t>
            </w:r>
          </w:p>
        </w:tc>
        <w:tc>
          <w:tcPr>
            <w:tcW w:w="32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1．学生英语风采展示汇报。</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 学生读懂关于B2B种类，交易过程，及好处的英语文章，能用自己的话概括出来。</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3.练习非谓语动词的用法。</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情景表演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6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7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left="360" w:hanging="360"/>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2-2Traffic</w:t>
            </w:r>
          </w:p>
        </w:tc>
        <w:tc>
          <w:tcPr>
            <w:tcW w:w="22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1.能看懂，听懂城市交通相关英文；</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2.能够正确使用基本举行进行简单写作；</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3.能进行简单的日常的英文会话。</w:t>
            </w:r>
          </w:p>
        </w:tc>
        <w:tc>
          <w:tcPr>
            <w:tcW w:w="29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1.认识单词和城市交通基本英文表达；</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 掌握英语句子的五种基本句型。</w:t>
            </w:r>
          </w:p>
        </w:tc>
        <w:tc>
          <w:tcPr>
            <w:tcW w:w="32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1．学生英语风采展示汇报。</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 学生读懂关于城市交通英语文章，能用自己的话概括出来。</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3.练习英语句子的五种基本句型。</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英语对话</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6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7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left="360" w:hanging="360"/>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2-3Tour</w:t>
            </w:r>
          </w:p>
        </w:tc>
        <w:tc>
          <w:tcPr>
            <w:tcW w:w="22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1.能看懂，听懂景点介绍相关英文；</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2.能够正确使用基本举行进行简单写作；</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3.能进行简单的日常的英文会话。</w:t>
            </w:r>
          </w:p>
        </w:tc>
        <w:tc>
          <w:tcPr>
            <w:tcW w:w="29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1.掌握景点介绍基本英文表达；</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 掌握英语句子的五种基本句型。</w:t>
            </w:r>
          </w:p>
        </w:tc>
        <w:tc>
          <w:tcPr>
            <w:tcW w:w="32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1．学生英语风采展示汇报。</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 学生读懂景点介绍的英语文章，能用自己的话概括出来。</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3.练习英语句子的五种基本句型。</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对日照景点进行英语表述，提交英语心得体会。</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Cs w:val="21"/>
              </w:rPr>
              <w:t>4</w:t>
            </w:r>
          </w:p>
        </w:tc>
        <w:tc>
          <w:tcPr>
            <w:tcW w:w="162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职业发展</w:t>
            </w:r>
          </w:p>
        </w:tc>
        <w:tc>
          <w:tcPr>
            <w:tcW w:w="17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3-1Interview</w:t>
            </w:r>
          </w:p>
        </w:tc>
        <w:tc>
          <w:tcPr>
            <w:tcW w:w="22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 能听懂、会表达面试的知识、技巧、和简历的制作；2.能进行简单的日常的英文会话。</w:t>
            </w:r>
          </w:p>
        </w:tc>
        <w:tc>
          <w:tcPr>
            <w:tcW w:w="29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 掌握面试的知识、技巧；</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2.进行英文简历制作。</w:t>
            </w:r>
          </w:p>
        </w:tc>
        <w:tc>
          <w:tcPr>
            <w:tcW w:w="32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1．学生英语风采展示汇报。</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2.英文简历制作。</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napToGrid w:val="0"/>
              <w:rPr>
                <w:rFonts w:ascii="Times New Roman" w:hAnsi="Times New Roman" w:eastAsia="宋体" w:cs="Times New Roman"/>
                <w:color w:val="333333"/>
                <w:kern w:val="0"/>
                <w:szCs w:val="21"/>
              </w:rPr>
            </w:pPr>
            <w:r>
              <w:rPr>
                <w:rFonts w:hint="eastAsia" w:ascii="宋体" w:hAnsi="宋体" w:eastAsia="宋体" w:cs="Times New Roman"/>
                <w:color w:val="000000"/>
                <w:kern w:val="0"/>
                <w:szCs w:val="21"/>
              </w:rPr>
              <w:t>英语面试情境模拟；</w:t>
            </w:r>
            <w:r>
              <w:rPr>
                <w:rFonts w:hint="eastAsia" w:ascii="宋体" w:hAnsi="宋体" w:eastAsia="宋体" w:cs="Times New Roman"/>
                <w:color w:val="333333"/>
                <w:kern w:val="0"/>
                <w:szCs w:val="21"/>
              </w:rPr>
              <w:t>提交英文简历。</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46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6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7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3-2Work and Occupation</w:t>
            </w:r>
          </w:p>
          <w:p>
            <w:pPr>
              <w:widowControl/>
              <w:rPr>
                <w:rFonts w:ascii="Times New Roman" w:hAnsi="Times New Roman" w:eastAsia="宋体" w:cs="Times New Roman"/>
                <w:color w:val="333333"/>
                <w:kern w:val="0"/>
                <w:szCs w:val="21"/>
              </w:rPr>
            </w:pPr>
          </w:p>
        </w:tc>
        <w:tc>
          <w:tcPr>
            <w:tcW w:w="22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 能听懂、会表达职业介绍、岗位工作介绍知识；</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 能进行简单的日常的英文会话。</w:t>
            </w:r>
          </w:p>
        </w:tc>
        <w:tc>
          <w:tcPr>
            <w:tcW w:w="29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 掌握职业介绍、岗位工作介绍知识；</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2.听懂会表达职业介绍相关英语知识。</w:t>
            </w:r>
          </w:p>
        </w:tc>
        <w:tc>
          <w:tcPr>
            <w:tcW w:w="32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1．学生英语风采展示汇报</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2.职业岗位介绍相关知识。</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职业介绍。岗位工作描述的情景对话</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6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7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3-3 Experience</w:t>
            </w:r>
          </w:p>
        </w:tc>
        <w:tc>
          <w:tcPr>
            <w:tcW w:w="22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 能听懂、会表达经验英语描述；</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 能进行简单的日常的英文会话。</w:t>
            </w:r>
          </w:p>
        </w:tc>
        <w:tc>
          <w:tcPr>
            <w:tcW w:w="29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 掌握经验描述知识；</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2听懂会表达职业介绍相关英语知识。</w:t>
            </w:r>
          </w:p>
        </w:tc>
        <w:tc>
          <w:tcPr>
            <w:tcW w:w="32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1．学生英语风采展示汇报</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2.职业岗位介绍相关知识。</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职业介绍。岗位工作描述的情景对话</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Cs w:val="21"/>
              </w:rPr>
              <w:t>5</w:t>
            </w:r>
          </w:p>
        </w:tc>
        <w:tc>
          <w:tcPr>
            <w:tcW w:w="162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工厂、公司业务介绍</w:t>
            </w:r>
          </w:p>
        </w:tc>
        <w:tc>
          <w:tcPr>
            <w:tcW w:w="17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4-1 Office</w:t>
            </w:r>
          </w:p>
        </w:tc>
        <w:tc>
          <w:tcPr>
            <w:tcW w:w="22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 能听懂、会表达办公室英语；</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2.能正确对办公室设施进行介绍。</w:t>
            </w:r>
          </w:p>
        </w:tc>
        <w:tc>
          <w:tcPr>
            <w:tcW w:w="29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1.掌握办公室英语的常用英文单词；</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2.灵活应用办公室英语。</w:t>
            </w:r>
          </w:p>
        </w:tc>
        <w:tc>
          <w:tcPr>
            <w:tcW w:w="32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1．学生英语风采展示汇报</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2.听懂办公室常用英语，流利进行表达。</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1.单词的掌握；</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2.文章复述</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验收标准：</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1.听力作业；</w:t>
            </w:r>
          </w:p>
          <w:p>
            <w:pPr>
              <w:widowControl/>
              <w:snapToGrid w:val="0"/>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2.练习检测</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6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7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4-2Advertisement</w:t>
            </w:r>
          </w:p>
        </w:tc>
        <w:tc>
          <w:tcPr>
            <w:tcW w:w="22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 能听懂、会表达广告英语；</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2.能正确使用广告英语。</w:t>
            </w:r>
          </w:p>
        </w:tc>
        <w:tc>
          <w:tcPr>
            <w:tcW w:w="29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1.掌握电子支付的常用英文单词；</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2.掌握倒装句的使用；</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3.看懂，听懂Paypal贝宝的发展的英语文章。</w:t>
            </w:r>
          </w:p>
        </w:tc>
        <w:tc>
          <w:tcPr>
            <w:tcW w:w="32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1．学生英语风采展示汇报</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2.听懂广告常用英语，流利进行表达。</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1.单词的掌握；</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2.文章复述</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验收标准：</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1.听力作业；</w:t>
            </w:r>
          </w:p>
          <w:p>
            <w:pPr>
              <w:widowControl/>
              <w:snapToGrid w:val="0"/>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2.练习检测</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6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7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4-3 Apology</w:t>
            </w:r>
          </w:p>
        </w:tc>
        <w:tc>
          <w:tcPr>
            <w:tcW w:w="22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 能听懂、会表达英文道歉；</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2.能正确使用英语表达和接受歉意。</w:t>
            </w:r>
          </w:p>
        </w:tc>
        <w:tc>
          <w:tcPr>
            <w:tcW w:w="29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1.掌握英语道歉的表达方式；</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2.掌握英语歉意表达的英语句子。</w:t>
            </w:r>
          </w:p>
        </w:tc>
        <w:tc>
          <w:tcPr>
            <w:tcW w:w="32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1．学生英语风采展示汇报</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2.听懂英语道歉并会表达歉意。</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1.单词的掌握；</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2.文章复述</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验收标准：</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1.听力作业；</w:t>
            </w:r>
          </w:p>
          <w:p>
            <w:pPr>
              <w:widowControl/>
              <w:snapToGrid w:val="0"/>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2.练习检测</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Cs w:val="21"/>
              </w:rPr>
              <w:t>6</w:t>
            </w:r>
          </w:p>
        </w:tc>
        <w:tc>
          <w:tcPr>
            <w:tcW w:w="162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最后一次课</w:t>
            </w:r>
          </w:p>
        </w:tc>
        <w:tc>
          <w:tcPr>
            <w:tcW w:w="17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p>
        </w:tc>
        <w:tc>
          <w:tcPr>
            <w:tcW w:w="22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能够对本课程的内容进行总结汇报</w:t>
            </w:r>
          </w:p>
        </w:tc>
        <w:tc>
          <w:tcPr>
            <w:tcW w:w="29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课程知识总结</w:t>
            </w:r>
          </w:p>
        </w:tc>
        <w:tc>
          <w:tcPr>
            <w:tcW w:w="32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学生分组讨论并汇总形成总结报告</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总结报告</w:t>
            </w:r>
          </w:p>
        </w:tc>
      </w:tr>
    </w:tbl>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六、项目情境设计</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项目课程模式</w:t>
      </w:r>
      <w:r>
        <w:rPr>
          <w:rFonts w:hint="eastAsia" w:ascii="楷体_GB2312" w:hAnsi="Times New Roman" w:eastAsia="楷体_GB2312" w:cs="Times New Roman"/>
          <w:color w:val="333333"/>
          <w:kern w:val="0"/>
          <w:sz w:val="24"/>
          <w:szCs w:val="24"/>
        </w:rPr>
        <w:t>：贯穿项目综合能力训练为主</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项目情境设计</w:t>
      </w:r>
      <w:r>
        <w:rPr>
          <w:rFonts w:hint="eastAsia" w:ascii="楷体_GB2312" w:hAnsi="Times New Roman" w:eastAsia="楷体_GB2312" w:cs="Times New Roman"/>
          <w:color w:val="333333"/>
          <w:kern w:val="0"/>
          <w:sz w:val="24"/>
          <w:szCs w:val="24"/>
        </w:rPr>
        <w:t>：国际经济与贸易专业学生李强毕业去日照东方进出口贸易公司找工作，整个过程考察李强对国贸知识的掌握情况主线，设计学习情境。</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主要项目情境设计如下：</w:t>
      </w:r>
    </w:p>
    <w:tbl>
      <w:tblPr>
        <w:tblStyle w:val="19"/>
        <w:tblW w:w="0"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61"/>
        <w:gridCol w:w="2460"/>
        <w:gridCol w:w="4536"/>
        <w:gridCol w:w="6243"/>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423" w:hRule="atLeast"/>
        </w:trPr>
        <w:tc>
          <w:tcPr>
            <w:tcW w:w="661" w:type="dxa"/>
            <w:tcBorders>
              <w:top w:val="single" w:color="000000" w:sz="8" w:space="0"/>
              <w:left w:val="single" w:color="000000" w:sz="8" w:space="0"/>
              <w:bottom w:val="single" w:color="000000" w:sz="8" w:space="0"/>
              <w:right w:val="single" w:color="000000" w:sz="8" w:space="0"/>
            </w:tcBorders>
            <w:shd w:val="clear" w:color="auto" w:fill="D9D9D9"/>
            <w:tcMar>
              <w:top w:w="72" w:type="dxa"/>
              <w:left w:w="144" w:type="dxa"/>
              <w:bottom w:w="72" w:type="dxa"/>
              <w:right w:w="144" w:type="dxa"/>
            </w:tcMar>
            <w:vAlign w:val="center"/>
          </w:tcPr>
          <w:p>
            <w:pPr>
              <w:widowControl/>
              <w:jc w:val="center"/>
              <w:textAlignment w:val="baseline"/>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24"/>
                <w:sz w:val="24"/>
                <w:szCs w:val="24"/>
              </w:rPr>
              <w:t>编</w:t>
            </w:r>
          </w:p>
          <w:p>
            <w:pPr>
              <w:widowControl/>
              <w:jc w:val="center"/>
              <w:textAlignment w:val="baseline"/>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24"/>
                <w:sz w:val="24"/>
                <w:szCs w:val="24"/>
              </w:rPr>
              <w:t>号</w:t>
            </w:r>
          </w:p>
        </w:tc>
        <w:tc>
          <w:tcPr>
            <w:tcW w:w="2460" w:type="dxa"/>
            <w:tcBorders>
              <w:top w:val="single" w:color="000000" w:sz="8" w:space="0"/>
              <w:left w:val="single" w:color="000000" w:sz="8" w:space="0"/>
              <w:bottom w:val="single" w:color="000000" w:sz="8" w:space="0"/>
              <w:right w:val="single" w:color="000000" w:sz="8" w:space="0"/>
            </w:tcBorders>
            <w:shd w:val="clear" w:color="auto" w:fill="D9D9D9"/>
            <w:tcMar>
              <w:top w:w="72" w:type="dxa"/>
              <w:left w:w="144" w:type="dxa"/>
              <w:bottom w:w="72" w:type="dxa"/>
              <w:right w:w="144" w:type="dxa"/>
            </w:tcMar>
            <w:vAlign w:val="center"/>
          </w:tcPr>
          <w:p>
            <w:pPr>
              <w:widowControl/>
              <w:jc w:val="center"/>
              <w:textAlignment w:val="baseline"/>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24"/>
                <w:sz w:val="24"/>
                <w:szCs w:val="24"/>
              </w:rPr>
              <w:t>模块名称</w:t>
            </w:r>
          </w:p>
        </w:tc>
        <w:tc>
          <w:tcPr>
            <w:tcW w:w="4536" w:type="dxa"/>
            <w:tcBorders>
              <w:top w:val="single" w:color="000000" w:sz="8" w:space="0"/>
              <w:left w:val="single" w:color="000000" w:sz="8" w:space="0"/>
              <w:bottom w:val="single" w:color="000000" w:sz="8" w:space="0"/>
              <w:right w:val="single" w:color="000000" w:sz="8" w:space="0"/>
            </w:tcBorders>
            <w:shd w:val="clear" w:color="auto" w:fill="D9D9D9"/>
            <w:tcMar>
              <w:top w:w="72" w:type="dxa"/>
              <w:left w:w="144" w:type="dxa"/>
              <w:bottom w:w="72" w:type="dxa"/>
              <w:right w:w="144" w:type="dxa"/>
            </w:tcMar>
            <w:vAlign w:val="center"/>
          </w:tcPr>
          <w:p>
            <w:pPr>
              <w:widowControl/>
              <w:jc w:val="center"/>
              <w:textAlignment w:val="baseline"/>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24"/>
                <w:sz w:val="24"/>
                <w:szCs w:val="24"/>
              </w:rPr>
              <w:t>情境设计</w:t>
            </w:r>
          </w:p>
        </w:tc>
        <w:tc>
          <w:tcPr>
            <w:tcW w:w="6243" w:type="dxa"/>
            <w:tcBorders>
              <w:top w:val="single" w:color="000000" w:sz="8" w:space="0"/>
              <w:left w:val="single" w:color="000000" w:sz="8" w:space="0"/>
              <w:bottom w:val="single" w:color="000000" w:sz="8" w:space="0"/>
              <w:right w:val="single" w:color="000000" w:sz="8" w:space="0"/>
            </w:tcBorders>
            <w:shd w:val="clear" w:color="auto" w:fill="D9D9D9"/>
            <w:tcMar>
              <w:top w:w="72" w:type="dxa"/>
              <w:left w:w="144" w:type="dxa"/>
              <w:bottom w:w="72" w:type="dxa"/>
              <w:right w:w="144" w:type="dxa"/>
            </w:tcMar>
            <w:vAlign w:val="center"/>
          </w:tcPr>
          <w:p>
            <w:pPr>
              <w:widowControl/>
              <w:jc w:val="center"/>
              <w:textAlignment w:val="baseline"/>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24"/>
                <w:sz w:val="24"/>
                <w:szCs w:val="24"/>
              </w:rPr>
              <w:t>任务</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0" w:type="dxa"/>
            <w:left w:w="0" w:type="dxa"/>
            <w:bottom w:w="0" w:type="dxa"/>
            <w:right w:w="0" w:type="dxa"/>
          </w:tblCellMar>
        </w:tblPrEx>
        <w:trPr>
          <w:trHeight w:val="1038" w:hRule="atLeast"/>
        </w:trPr>
        <w:tc>
          <w:tcPr>
            <w:tcW w:w="661" w:type="dxa"/>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snapToGrid w:val="0"/>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p>
        </w:tc>
        <w:tc>
          <w:tcPr>
            <w:tcW w:w="2460" w:type="dxa"/>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snapToGrid w:val="0"/>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第一次课从总体上认识国际经济与贸易英语听力课程设计及主要教学内容</w:t>
            </w:r>
          </w:p>
        </w:tc>
        <w:tc>
          <w:tcPr>
            <w:tcW w:w="4536" w:type="dxa"/>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snapToGrid w:val="0"/>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从总体上认识国际经济与贸易基础英语课程，了解本课程六个学习模块，了解学完本课程须具备的职业知识和能力及课程考核方式。</w:t>
            </w:r>
          </w:p>
        </w:tc>
        <w:tc>
          <w:tcPr>
            <w:tcW w:w="6243" w:type="dxa"/>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snapToGrid w:val="0"/>
              <w:jc w:val="lef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任务1：英语听说能力的提高，达到进行简单的英语交流交际目标；</w:t>
            </w:r>
          </w:p>
          <w:p>
            <w:pPr>
              <w:widowControl/>
              <w:snapToGrid w:val="0"/>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任务2：掌握国际经济与贸易基础知识，能用英语进行简单的表达，可以读懂难度中等的国际经济与贸易相关知识的英语文章。</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947" w:hRule="atLeast"/>
        </w:trPr>
        <w:tc>
          <w:tcPr>
            <w:tcW w:w="66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jc w:val="center"/>
              <w:textAlignment w:val="baseline"/>
              <w:rPr>
                <w:rFonts w:ascii="Times New Roman" w:hAnsi="Times New Roman" w:eastAsia="宋体" w:cs="Times New Roman"/>
                <w:color w:val="333333"/>
                <w:kern w:val="0"/>
                <w:szCs w:val="21"/>
              </w:rPr>
            </w:pPr>
            <w:r>
              <w:rPr>
                <w:rFonts w:ascii="Times New Roman" w:hAnsi="Times New Roman" w:eastAsia="宋体" w:cs="Times New Roman"/>
                <w:color w:val="000000"/>
                <w:kern w:val="24"/>
                <w:szCs w:val="21"/>
              </w:rPr>
              <w:t>2</w:t>
            </w:r>
          </w:p>
        </w:tc>
        <w:tc>
          <w:tcPr>
            <w:tcW w:w="2460" w:type="dxa"/>
            <w:vMerge w:val="restart"/>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商务沟通交流</w:t>
            </w:r>
          </w:p>
        </w:tc>
        <w:tc>
          <w:tcPr>
            <w:tcW w:w="4536" w:type="dxa"/>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Greetings and Introductions.</w:t>
            </w:r>
          </w:p>
          <w:p>
            <w:pPr>
              <w:widowControl/>
              <w:spacing w:line="240" w:lineRule="atLeast"/>
              <w:jc w:val="center"/>
              <w:rPr>
                <w:rFonts w:ascii="Times New Roman" w:hAnsi="Times New Roman" w:eastAsia="宋体" w:cs="Times New Roman"/>
                <w:color w:val="333333"/>
                <w:kern w:val="0"/>
                <w:szCs w:val="21"/>
              </w:rPr>
            </w:pPr>
          </w:p>
        </w:tc>
        <w:tc>
          <w:tcPr>
            <w:tcW w:w="6243" w:type="dxa"/>
            <w:vMerge w:val="restart"/>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snapToGrid w:val="0"/>
              <w:jc w:val="lef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任务1. 练习国际经济与贸易基本知识相关英语听力，能听出文章大意，并对文章进行简要英文复述。</w:t>
            </w:r>
          </w:p>
          <w:p>
            <w:pPr>
              <w:widowControl/>
              <w:snapToGrid w:val="0"/>
              <w:jc w:val="lef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任务2.熟练掌握英语动词的语态和时态。</w:t>
            </w:r>
          </w:p>
          <w:p>
            <w:pPr>
              <w:widowControl/>
              <w:snapToGrid w:val="0"/>
              <w:jc w:val="lef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任务3. 正确使用情态动词。</w:t>
            </w:r>
          </w:p>
          <w:p>
            <w:pPr>
              <w:widowControl/>
              <w:snapToGrid w:val="0"/>
              <w:jc w:val="lef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任务4. 掌握虚拟语气的用法。</w:t>
            </w:r>
          </w:p>
          <w:p>
            <w:pPr>
              <w:widowControl/>
              <w:snapToGrid w:val="0"/>
              <w:jc w:val="lef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任务5.看懂一般的国际经济与贸易概述，发展趋势等英语文章。</w:t>
            </w:r>
          </w:p>
          <w:p>
            <w:pPr>
              <w:widowControl/>
              <w:snapToGrid w:val="0"/>
              <w:jc w:val="lef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任务6. 灵活使用模块中常用的英语词汇。</w:t>
            </w:r>
          </w:p>
          <w:p>
            <w:pPr>
              <w:widowControl/>
              <w:snapToGrid w:val="0"/>
              <w:jc w:val="lef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任务7. 能就国际经济与贸易基础知识进行简单的英文会话。</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947"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c>
          <w:tcPr>
            <w:tcW w:w="4536" w:type="dxa"/>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Asking the Way</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947"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c>
          <w:tcPr>
            <w:tcW w:w="4536" w:type="dxa"/>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Eating</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947"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c>
          <w:tcPr>
            <w:tcW w:w="4536" w:type="dxa"/>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Telephone</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03" w:hRule="atLeast"/>
        </w:trPr>
        <w:tc>
          <w:tcPr>
            <w:tcW w:w="66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jc w:val="center"/>
              <w:textAlignment w:val="baseline"/>
              <w:rPr>
                <w:rFonts w:ascii="Times New Roman" w:hAnsi="Times New Roman" w:eastAsia="宋体" w:cs="Times New Roman"/>
                <w:color w:val="333333"/>
                <w:kern w:val="0"/>
                <w:szCs w:val="21"/>
              </w:rPr>
            </w:pPr>
            <w:r>
              <w:rPr>
                <w:rFonts w:ascii="Times New Roman" w:hAnsi="Times New Roman" w:eastAsia="宋体" w:cs="Times New Roman"/>
                <w:color w:val="000000"/>
                <w:kern w:val="24"/>
                <w:szCs w:val="21"/>
              </w:rPr>
              <w:t>3</w:t>
            </w:r>
          </w:p>
        </w:tc>
        <w:tc>
          <w:tcPr>
            <w:tcW w:w="2460" w:type="dxa"/>
            <w:vMerge w:val="restart"/>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jc w:val="center"/>
              <w:textAlignment w:val="baseline"/>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城市介绍，宾馆服务</w:t>
            </w:r>
          </w:p>
        </w:tc>
        <w:tc>
          <w:tcPr>
            <w:tcW w:w="4536" w:type="dxa"/>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ind w:left="360"/>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Reservation</w:t>
            </w:r>
          </w:p>
        </w:tc>
        <w:tc>
          <w:tcPr>
            <w:tcW w:w="6243" w:type="dxa"/>
            <w:vMerge w:val="restart"/>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任务1. 练习城市介绍，宾馆服务知识相关英语听力，能听出文章大意，并对文章进行简要英文复述。</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任务2.</w:t>
            </w:r>
            <w:r>
              <w:rPr>
                <w:rFonts w:ascii="Times New Roman" w:hAnsi="Times New Roman" w:eastAsia="宋体" w:cs="Times New Roman"/>
                <w:color w:val="333333"/>
                <w:kern w:val="0"/>
                <w:szCs w:val="21"/>
              </w:rPr>
              <w:t xml:space="preserve"> </w:t>
            </w:r>
            <w:r>
              <w:rPr>
                <w:rFonts w:hint="eastAsia" w:ascii="宋体" w:hAnsi="宋体" w:eastAsia="宋体" w:cs="Times New Roman"/>
                <w:color w:val="333333"/>
                <w:kern w:val="0"/>
                <w:szCs w:val="21"/>
              </w:rPr>
              <w:t>正确使用非谓语动词。</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任务3.</w:t>
            </w:r>
            <w:r>
              <w:rPr>
                <w:rFonts w:ascii="Times New Roman" w:hAnsi="Times New Roman" w:eastAsia="宋体" w:cs="Times New Roman"/>
                <w:color w:val="333333"/>
                <w:kern w:val="0"/>
                <w:szCs w:val="21"/>
              </w:rPr>
              <w:t xml:space="preserve"> </w:t>
            </w:r>
            <w:r>
              <w:rPr>
                <w:rFonts w:hint="eastAsia" w:ascii="宋体" w:hAnsi="宋体" w:eastAsia="宋体" w:cs="Times New Roman"/>
                <w:color w:val="333333"/>
                <w:kern w:val="0"/>
                <w:szCs w:val="21"/>
              </w:rPr>
              <w:t>正确使用五个基本句型进行简单英语写作。</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任务4.</w:t>
            </w:r>
            <w:r>
              <w:rPr>
                <w:rFonts w:ascii="Times New Roman" w:hAnsi="Times New Roman" w:eastAsia="宋体" w:cs="Times New Roman"/>
                <w:color w:val="333333"/>
                <w:kern w:val="0"/>
                <w:szCs w:val="21"/>
              </w:rPr>
              <w:t xml:space="preserve"> </w:t>
            </w:r>
            <w:r>
              <w:rPr>
                <w:rFonts w:hint="eastAsia" w:ascii="宋体" w:hAnsi="宋体" w:eastAsia="宋体" w:cs="Times New Roman"/>
                <w:color w:val="333333"/>
                <w:kern w:val="0"/>
                <w:szCs w:val="21"/>
              </w:rPr>
              <w:t>掌握虚拟语气的用法。</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任务5.</w:t>
            </w:r>
            <w:r>
              <w:rPr>
                <w:rFonts w:ascii="Times New Roman" w:hAnsi="Times New Roman" w:eastAsia="宋体" w:cs="Times New Roman"/>
                <w:color w:val="333333"/>
                <w:kern w:val="0"/>
                <w:szCs w:val="21"/>
              </w:rPr>
              <w:t xml:space="preserve"> </w:t>
            </w:r>
            <w:r>
              <w:rPr>
                <w:rFonts w:hint="eastAsia" w:ascii="宋体" w:hAnsi="宋体" w:eastAsia="宋体" w:cs="Times New Roman"/>
                <w:color w:val="333333"/>
                <w:kern w:val="0"/>
                <w:szCs w:val="21"/>
              </w:rPr>
              <w:t>掌握英语主谓语一致用法。</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任务6. 灵活使用模块中常用的英语词汇。</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任务7. 能就城市介绍，宾馆服务进行简单的英文会话。</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01"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c>
          <w:tcPr>
            <w:tcW w:w="4536" w:type="dxa"/>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ind w:left="360"/>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Traffic</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01"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c>
          <w:tcPr>
            <w:tcW w:w="4536" w:type="dxa"/>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ind w:left="360"/>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Tour</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0" w:type="dxa"/>
            <w:left w:w="0" w:type="dxa"/>
            <w:bottom w:w="0" w:type="dxa"/>
            <w:right w:w="0" w:type="dxa"/>
          </w:tblCellMar>
        </w:tblPrEx>
        <w:trPr>
          <w:trHeight w:val="603" w:hRule="atLeast"/>
        </w:trPr>
        <w:tc>
          <w:tcPr>
            <w:tcW w:w="66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jc w:val="center"/>
              <w:textAlignment w:val="baseline"/>
              <w:rPr>
                <w:rFonts w:ascii="Times New Roman" w:hAnsi="Times New Roman" w:eastAsia="宋体" w:cs="Times New Roman"/>
                <w:color w:val="333333"/>
                <w:kern w:val="0"/>
                <w:szCs w:val="21"/>
              </w:rPr>
            </w:pPr>
            <w:r>
              <w:rPr>
                <w:rFonts w:ascii="Times New Roman" w:hAnsi="Times New Roman" w:eastAsia="宋体" w:cs="Times New Roman"/>
                <w:color w:val="000000"/>
                <w:kern w:val="24"/>
                <w:szCs w:val="21"/>
              </w:rPr>
              <w:t>4</w:t>
            </w:r>
          </w:p>
        </w:tc>
        <w:tc>
          <w:tcPr>
            <w:tcW w:w="2460" w:type="dxa"/>
            <w:vMerge w:val="restart"/>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jc w:val="center"/>
              <w:textAlignment w:val="baseline"/>
              <w:rPr>
                <w:rFonts w:ascii="Times New Roman" w:hAnsi="Times New Roman" w:eastAsia="宋体" w:cs="Times New Roman"/>
                <w:color w:val="333333"/>
                <w:kern w:val="0"/>
                <w:szCs w:val="21"/>
              </w:rPr>
            </w:pPr>
            <w:r>
              <w:rPr>
                <w:rFonts w:hint="eastAsia" w:ascii="宋体" w:hAnsi="宋体" w:eastAsia="宋体" w:cs="Times New Roman"/>
                <w:color w:val="000000"/>
                <w:kern w:val="24"/>
                <w:szCs w:val="21"/>
              </w:rPr>
              <w:t>职业发展</w:t>
            </w:r>
          </w:p>
        </w:tc>
        <w:tc>
          <w:tcPr>
            <w:tcW w:w="4536" w:type="dxa"/>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Interview</w:t>
            </w:r>
          </w:p>
        </w:tc>
        <w:tc>
          <w:tcPr>
            <w:tcW w:w="6243" w:type="dxa"/>
            <w:vMerge w:val="restart"/>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任务1. 练习职业发展相关英语听力，能听出文章大意，并对文章进行简要英文复述。</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任务2.</w:t>
            </w:r>
            <w:r>
              <w:rPr>
                <w:rFonts w:ascii="Times New Roman" w:hAnsi="Times New Roman" w:eastAsia="宋体" w:cs="Times New Roman"/>
                <w:color w:val="333333"/>
                <w:kern w:val="0"/>
                <w:szCs w:val="21"/>
              </w:rPr>
              <w:t xml:space="preserve"> </w:t>
            </w:r>
            <w:r>
              <w:rPr>
                <w:rFonts w:hint="eastAsia" w:ascii="宋体" w:hAnsi="宋体" w:eastAsia="宋体" w:cs="Times New Roman"/>
                <w:color w:val="333333"/>
                <w:kern w:val="0"/>
                <w:szCs w:val="21"/>
              </w:rPr>
              <w:t>能制作自己的英文简历。</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任务3.</w:t>
            </w:r>
            <w:r>
              <w:rPr>
                <w:rFonts w:ascii="Times New Roman" w:hAnsi="Times New Roman" w:eastAsia="宋体" w:cs="Times New Roman"/>
                <w:color w:val="333333"/>
                <w:kern w:val="0"/>
                <w:szCs w:val="21"/>
              </w:rPr>
              <w:t xml:space="preserve"> </w:t>
            </w:r>
            <w:r>
              <w:rPr>
                <w:rFonts w:hint="eastAsia" w:ascii="宋体" w:hAnsi="宋体" w:eastAsia="宋体" w:cs="Times New Roman"/>
                <w:color w:val="333333"/>
                <w:kern w:val="0"/>
                <w:szCs w:val="21"/>
              </w:rPr>
              <w:t>正确进行柱状表格的英语描述。</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任务4.</w:t>
            </w:r>
            <w:r>
              <w:rPr>
                <w:rFonts w:ascii="Times New Roman" w:hAnsi="Times New Roman" w:eastAsia="宋体" w:cs="Times New Roman"/>
                <w:color w:val="333333"/>
                <w:kern w:val="0"/>
                <w:szCs w:val="21"/>
              </w:rPr>
              <w:t xml:space="preserve"> </w:t>
            </w:r>
            <w:r>
              <w:rPr>
                <w:rFonts w:hint="eastAsia" w:ascii="宋体" w:hAnsi="宋体" w:eastAsia="宋体" w:cs="Times New Roman"/>
                <w:color w:val="333333"/>
                <w:kern w:val="0"/>
                <w:szCs w:val="21"/>
              </w:rPr>
              <w:t>掌握否定句的用法。</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任务5.</w:t>
            </w:r>
            <w:r>
              <w:rPr>
                <w:rFonts w:ascii="Times New Roman" w:hAnsi="Times New Roman" w:eastAsia="宋体" w:cs="Times New Roman"/>
                <w:color w:val="333333"/>
                <w:kern w:val="0"/>
                <w:szCs w:val="21"/>
              </w:rPr>
              <w:t xml:space="preserve"> </w:t>
            </w:r>
            <w:r>
              <w:rPr>
                <w:rFonts w:hint="eastAsia" w:ascii="宋体" w:hAnsi="宋体" w:eastAsia="宋体" w:cs="Times New Roman"/>
                <w:color w:val="333333"/>
                <w:kern w:val="0"/>
                <w:szCs w:val="21"/>
              </w:rPr>
              <w:t>掌握饼状表格英语描述。</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任务6. 灵活使用模块中常用的英语词汇。</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任务7. 能就职业发展相关内容进行简单的英文会话。</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01"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c>
          <w:tcPr>
            <w:tcW w:w="4536" w:type="dxa"/>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Work and Occupation</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01"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c>
          <w:tcPr>
            <w:tcW w:w="4536" w:type="dxa"/>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Experience</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078" w:hRule="atLeast"/>
        </w:trPr>
        <w:tc>
          <w:tcPr>
            <w:tcW w:w="66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jc w:val="center"/>
              <w:textAlignment w:val="baseline"/>
              <w:rPr>
                <w:rFonts w:ascii="Times New Roman" w:hAnsi="Times New Roman" w:eastAsia="宋体" w:cs="Times New Roman"/>
                <w:color w:val="333333"/>
                <w:kern w:val="0"/>
                <w:szCs w:val="21"/>
              </w:rPr>
            </w:pPr>
            <w:r>
              <w:rPr>
                <w:rFonts w:ascii="Times New Roman" w:hAnsi="Times New Roman" w:eastAsia="宋体" w:cs="Times New Roman"/>
                <w:color w:val="000000"/>
                <w:kern w:val="24"/>
                <w:szCs w:val="21"/>
              </w:rPr>
              <w:t>5</w:t>
            </w:r>
          </w:p>
        </w:tc>
        <w:tc>
          <w:tcPr>
            <w:tcW w:w="2460" w:type="dxa"/>
            <w:vMerge w:val="restart"/>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jc w:val="center"/>
              <w:textAlignment w:val="baseline"/>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工厂、公司业务介绍</w:t>
            </w:r>
          </w:p>
        </w:tc>
        <w:tc>
          <w:tcPr>
            <w:tcW w:w="4536" w:type="dxa"/>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Office</w:t>
            </w:r>
          </w:p>
        </w:tc>
        <w:tc>
          <w:tcPr>
            <w:tcW w:w="6243" w:type="dxa"/>
            <w:vMerge w:val="restart"/>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任务1. 练习中等难度的关于办公室英语听力，能听出文章大意，并对文章进行简要英文复述。</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任务2.</w:t>
            </w:r>
            <w:r>
              <w:rPr>
                <w:rFonts w:ascii="Times New Roman" w:hAnsi="Times New Roman" w:eastAsia="宋体" w:cs="Times New Roman"/>
                <w:color w:val="333333"/>
                <w:kern w:val="0"/>
                <w:szCs w:val="21"/>
              </w:rPr>
              <w:t xml:space="preserve"> </w:t>
            </w:r>
            <w:r>
              <w:rPr>
                <w:rFonts w:hint="eastAsia" w:ascii="宋体" w:hAnsi="宋体" w:eastAsia="宋体" w:cs="Times New Roman"/>
                <w:color w:val="333333"/>
                <w:kern w:val="0"/>
                <w:szCs w:val="21"/>
              </w:rPr>
              <w:t>掌握对比句的使用。</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任务3.</w:t>
            </w:r>
            <w:r>
              <w:rPr>
                <w:rFonts w:ascii="Times New Roman" w:hAnsi="Times New Roman" w:eastAsia="宋体" w:cs="Times New Roman"/>
                <w:color w:val="333333"/>
                <w:kern w:val="0"/>
                <w:szCs w:val="21"/>
              </w:rPr>
              <w:t xml:space="preserve"> </w:t>
            </w:r>
            <w:r>
              <w:rPr>
                <w:rFonts w:hint="eastAsia" w:ascii="宋体" w:hAnsi="宋体" w:eastAsia="宋体" w:cs="Times New Roman"/>
                <w:color w:val="333333"/>
                <w:kern w:val="0"/>
                <w:szCs w:val="21"/>
              </w:rPr>
              <w:t>正确让步状语从句句型。</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任务4.</w:t>
            </w:r>
            <w:r>
              <w:rPr>
                <w:rFonts w:ascii="Times New Roman" w:hAnsi="Times New Roman" w:eastAsia="宋体" w:cs="Times New Roman"/>
                <w:color w:val="333333"/>
                <w:kern w:val="0"/>
                <w:szCs w:val="21"/>
              </w:rPr>
              <w:t xml:space="preserve"> </w:t>
            </w:r>
            <w:r>
              <w:rPr>
                <w:rFonts w:hint="eastAsia" w:ascii="宋体" w:hAnsi="宋体" w:eastAsia="宋体" w:cs="Times New Roman"/>
                <w:color w:val="333333"/>
                <w:kern w:val="0"/>
                <w:szCs w:val="21"/>
              </w:rPr>
              <w:t>正确使用条件状语从句。</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任务5.</w:t>
            </w:r>
            <w:r>
              <w:rPr>
                <w:rFonts w:ascii="Times New Roman" w:hAnsi="Times New Roman" w:eastAsia="宋体" w:cs="Times New Roman"/>
                <w:color w:val="333333"/>
                <w:kern w:val="0"/>
                <w:szCs w:val="21"/>
              </w:rPr>
              <w:t xml:space="preserve"> </w:t>
            </w:r>
            <w:r>
              <w:rPr>
                <w:rFonts w:hint="eastAsia" w:ascii="宋体" w:hAnsi="宋体" w:eastAsia="宋体" w:cs="Times New Roman"/>
                <w:color w:val="333333"/>
                <w:kern w:val="0"/>
                <w:szCs w:val="21"/>
              </w:rPr>
              <w:t>掌握广告英语常用英文单词。</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任务6. 灵活使用表达道歉的常用的英语词汇及表达。</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0" w:type="dxa"/>
            <w:left w:w="0" w:type="dxa"/>
            <w:bottom w:w="0" w:type="dxa"/>
            <w:right w:w="0" w:type="dxa"/>
          </w:tblCellMar>
        </w:tblPrEx>
        <w:trPr>
          <w:trHeight w:val="72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c>
          <w:tcPr>
            <w:tcW w:w="4536" w:type="dxa"/>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Advertisement</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shd w:val="clear" w:color="auto" w:fill="FFFFFF"/>
          <w:tblCellMar>
            <w:top w:w="0" w:type="dxa"/>
            <w:left w:w="0" w:type="dxa"/>
            <w:bottom w:w="0" w:type="dxa"/>
            <w:right w:w="0" w:type="dxa"/>
          </w:tblCellMar>
        </w:tblPrEx>
        <w:trPr>
          <w:trHeight w:val="76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c>
          <w:tcPr>
            <w:tcW w:w="4536" w:type="dxa"/>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Apology</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785" w:hRule="atLeast"/>
        </w:trPr>
        <w:tc>
          <w:tcPr>
            <w:tcW w:w="6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baseline"/>
              <w:rPr>
                <w:rFonts w:ascii="Times New Roman" w:hAnsi="Times New Roman" w:eastAsia="宋体" w:cs="Times New Roman"/>
                <w:color w:val="333333"/>
                <w:kern w:val="0"/>
                <w:szCs w:val="21"/>
              </w:rPr>
            </w:pPr>
            <w:r>
              <w:rPr>
                <w:rFonts w:ascii="Arial" w:hAnsi="Arial" w:eastAsia="宋体" w:cs="Arial"/>
                <w:color w:val="333333"/>
                <w:kern w:val="0"/>
                <w:szCs w:val="21"/>
              </w:rPr>
              <w:t>6</w:t>
            </w:r>
          </w:p>
        </w:tc>
        <w:tc>
          <w:tcPr>
            <w:tcW w:w="24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最后一次课</w:t>
            </w:r>
          </w:p>
        </w:tc>
        <w:tc>
          <w:tcPr>
            <w:tcW w:w="4536" w:type="dxa"/>
            <w:tcBorders>
              <w:top w:val="single" w:color="000000" w:sz="8" w:space="0"/>
              <w:left w:val="single" w:color="000000" w:sz="8" w:space="0"/>
              <w:bottom w:val="single" w:color="000000" w:sz="8" w:space="0"/>
              <w:right w:val="single" w:color="000000" w:sz="8" w:space="0"/>
            </w:tcBorders>
            <w:shd w:val="clear" w:color="auto" w:fill="FFFFFF"/>
            <w:tcMar>
              <w:top w:w="74" w:type="dxa"/>
              <w:left w:w="142" w:type="dxa"/>
              <w:bottom w:w="74" w:type="dxa"/>
              <w:right w:w="142" w:type="dxa"/>
            </w:tcMar>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对本课程的内容进行总结汇报，提出未来英语学习目标，实现终身教育。</w:t>
            </w:r>
          </w:p>
        </w:tc>
        <w:tc>
          <w:tcPr>
            <w:tcW w:w="62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任务1.每个学习小组以“求职面试--职场讨论</w:t>
            </w:r>
            <w:r>
              <w:rPr>
                <w:rFonts w:ascii="Times New Roman" w:hAnsi="Times New Roman" w:eastAsia="宋体" w:cs="Times New Roman"/>
                <w:color w:val="333333"/>
                <w:kern w:val="0"/>
                <w:szCs w:val="21"/>
              </w:rPr>
              <w:t>—</w:t>
            </w:r>
            <w:r>
              <w:rPr>
                <w:rFonts w:hint="eastAsia" w:ascii="宋体" w:hAnsi="宋体" w:eastAsia="宋体" w:cs="Times New Roman"/>
                <w:color w:val="333333"/>
                <w:kern w:val="0"/>
                <w:szCs w:val="21"/>
              </w:rPr>
              <w:t>商务会议”为主线，课前准备语言情境，进行角色扮演，制作视频对话。</w:t>
            </w:r>
          </w:p>
          <w:p>
            <w:pPr>
              <w:widowControl/>
              <w:jc w:val="lef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任务2.英语学习心得体会。</w:t>
            </w:r>
          </w:p>
          <w:p>
            <w:pPr>
              <w:widowControl/>
              <w:jc w:val="lef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任务3.今后英语学习的目标和计划。</w:t>
            </w:r>
          </w:p>
        </w:tc>
      </w:tr>
    </w:tbl>
    <w:p>
      <w:pPr>
        <w:widowControl/>
        <w:shd w:val="clear" w:color="auto" w:fill="FFFFFF"/>
        <w:wordWrap w:val="0"/>
        <w:spacing w:line="360" w:lineRule="auto"/>
        <w:ind w:firstLine="480"/>
        <w:rPr>
          <w:rFonts w:ascii="Times New Roman" w:hAnsi="Times New Roman" w:eastAsia="宋体" w:cs="Times New Roman"/>
          <w:color w:val="333333"/>
          <w:kern w:val="0"/>
          <w:szCs w:val="21"/>
        </w:rPr>
      </w:pP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七、课程进程表</w:t>
      </w:r>
    </w:p>
    <w:tbl>
      <w:tblPr>
        <w:tblStyle w:val="20"/>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111"/>
        <w:gridCol w:w="524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75" w:type="dxa"/>
          </w:tcPr>
          <w:p>
            <w:r>
              <w:rPr>
                <w:rFonts w:hint="eastAsia"/>
              </w:rPr>
              <w:t>序号</w:t>
            </w:r>
          </w:p>
        </w:tc>
        <w:tc>
          <w:tcPr>
            <w:tcW w:w="4111" w:type="dxa"/>
            <w:vAlign w:val="center"/>
          </w:tcPr>
          <w:p>
            <w:pPr>
              <w:jc w:val="center"/>
            </w:pPr>
            <w:r>
              <w:rPr>
                <w:rFonts w:hint="eastAsia"/>
              </w:rPr>
              <w:t>教学内容</w:t>
            </w:r>
          </w:p>
        </w:tc>
        <w:tc>
          <w:tcPr>
            <w:tcW w:w="5245" w:type="dxa"/>
            <w:vAlign w:val="center"/>
          </w:tcPr>
          <w:p>
            <w:pPr>
              <w:jc w:val="center"/>
            </w:pPr>
            <w:r>
              <w:rPr>
                <w:rFonts w:hint="eastAsia"/>
              </w:rPr>
              <w:t>教学方式</w:t>
            </w:r>
          </w:p>
        </w:tc>
        <w:tc>
          <w:tcPr>
            <w:tcW w:w="851" w:type="dxa"/>
            <w:vAlign w:val="center"/>
          </w:tcPr>
          <w:p>
            <w:pPr>
              <w:jc w:val="center"/>
            </w:pPr>
            <w:r>
              <w:rPr>
                <w:rFonts w:hint="eastAsia"/>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r>
              <w:rPr>
                <w:rFonts w:hint="eastAsia"/>
              </w:rPr>
              <w:t>1</w:t>
            </w:r>
          </w:p>
        </w:tc>
        <w:tc>
          <w:tcPr>
            <w:tcW w:w="4111" w:type="dxa"/>
            <w:vAlign w:val="center"/>
          </w:tcPr>
          <w:p>
            <w:pPr>
              <w:jc w:val="left"/>
              <w:rPr>
                <w:rFonts w:ascii="仿宋" w:hAnsi="仿宋" w:eastAsia="仿宋"/>
                <w:szCs w:val="21"/>
              </w:rPr>
            </w:pPr>
            <w:r>
              <w:rPr>
                <w:rFonts w:hint="eastAsia" w:ascii="仿宋" w:hAnsi="仿宋" w:eastAsia="仿宋"/>
                <w:szCs w:val="21"/>
              </w:rPr>
              <w:t xml:space="preserve">Unit1 Interview </w:t>
            </w:r>
          </w:p>
          <w:p>
            <w:pPr>
              <w:jc w:val="left"/>
              <w:rPr>
                <w:rFonts w:ascii="仿宋" w:hAnsi="仿宋" w:eastAsia="仿宋"/>
                <w:szCs w:val="21"/>
              </w:rPr>
            </w:pPr>
            <w:r>
              <w:rPr>
                <w:rFonts w:hint="eastAsia" w:ascii="仿宋" w:hAnsi="仿宋" w:eastAsia="仿宋"/>
                <w:szCs w:val="21"/>
              </w:rPr>
              <w:t xml:space="preserve">Part1 Warming-up exercises </w:t>
            </w:r>
          </w:p>
          <w:p>
            <w:pPr>
              <w:ind w:firstLine="630" w:firstLineChars="300"/>
              <w:jc w:val="left"/>
              <w:rPr>
                <w:rFonts w:ascii="仿宋" w:hAnsi="仿宋" w:eastAsia="仿宋"/>
                <w:szCs w:val="21"/>
              </w:rPr>
            </w:pPr>
            <w:r>
              <w:rPr>
                <w:rFonts w:hint="eastAsia" w:ascii="仿宋" w:hAnsi="仿宋" w:eastAsia="仿宋"/>
                <w:szCs w:val="21"/>
              </w:rPr>
              <w:t>Warming-up exercise A</w:t>
            </w:r>
          </w:p>
          <w:p>
            <w:pPr>
              <w:ind w:firstLine="630" w:firstLineChars="300"/>
              <w:jc w:val="left"/>
              <w:rPr>
                <w:rFonts w:ascii="仿宋" w:hAnsi="仿宋" w:eastAsia="仿宋"/>
                <w:szCs w:val="21"/>
              </w:rPr>
            </w:pPr>
            <w:r>
              <w:rPr>
                <w:rFonts w:hint="eastAsia" w:ascii="仿宋" w:hAnsi="仿宋" w:eastAsia="仿宋"/>
                <w:szCs w:val="21"/>
              </w:rPr>
              <w:t>Warming-up exercise B</w:t>
            </w:r>
          </w:p>
          <w:p>
            <w:pPr>
              <w:jc w:val="left"/>
              <w:rPr>
                <w:rFonts w:ascii="仿宋" w:hAnsi="仿宋" w:eastAsia="仿宋"/>
                <w:szCs w:val="21"/>
              </w:rPr>
            </w:pPr>
            <w:r>
              <w:rPr>
                <w:rFonts w:hint="eastAsia" w:ascii="仿宋" w:hAnsi="仿宋" w:eastAsia="仿宋"/>
                <w:szCs w:val="21"/>
              </w:rPr>
              <w:t>Part2 Conversations</w:t>
            </w:r>
          </w:p>
          <w:p>
            <w:pPr>
              <w:jc w:val="left"/>
              <w:rPr>
                <w:rFonts w:ascii="仿宋" w:hAnsi="仿宋" w:eastAsia="仿宋"/>
                <w:szCs w:val="21"/>
              </w:rPr>
            </w:pPr>
            <w:r>
              <w:rPr>
                <w:rFonts w:hint="eastAsia" w:ascii="仿宋" w:hAnsi="仿宋" w:eastAsia="仿宋"/>
                <w:szCs w:val="21"/>
              </w:rPr>
              <w:t xml:space="preserve">      Conversation A</w:t>
            </w:r>
          </w:p>
          <w:p>
            <w:pPr>
              <w:jc w:val="left"/>
              <w:rPr>
                <w:rFonts w:ascii="仿宋" w:hAnsi="仿宋" w:eastAsia="仿宋"/>
                <w:b/>
                <w:szCs w:val="21"/>
              </w:rPr>
            </w:pPr>
            <w:r>
              <w:rPr>
                <w:rFonts w:hint="eastAsia" w:ascii="仿宋" w:hAnsi="仿宋" w:eastAsia="仿宋"/>
                <w:szCs w:val="21"/>
              </w:rPr>
              <w:t xml:space="preserve">      Conversation B</w:t>
            </w:r>
          </w:p>
        </w:tc>
        <w:tc>
          <w:tcPr>
            <w:tcW w:w="5245" w:type="dxa"/>
          </w:tcPr>
          <w:p/>
          <w:p>
            <w:pPr>
              <w:jc w:val="left"/>
            </w:pPr>
            <w:r>
              <w:rPr>
                <w:rFonts w:hint="eastAsia"/>
              </w:rPr>
              <w:t>教学平台：</w:t>
            </w:r>
            <w:r>
              <w:t>http://course.rzpt.cn/front/kcjs.php?course_id=1087</w:t>
            </w:r>
          </w:p>
          <w:p>
            <w:pPr>
              <w:rPr>
                <w:rFonts w:hint="eastAsia" w:ascii="仿宋" w:hAnsi="仿宋" w:eastAsia="仿宋"/>
              </w:rPr>
            </w:pPr>
          </w:p>
          <w:p>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51"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2</w:t>
            </w:r>
          </w:p>
        </w:tc>
        <w:tc>
          <w:tcPr>
            <w:tcW w:w="4111" w:type="dxa"/>
            <w:vAlign w:val="center"/>
          </w:tcPr>
          <w:p>
            <w:pPr>
              <w:jc w:val="left"/>
              <w:rPr>
                <w:rFonts w:ascii="仿宋" w:hAnsi="仿宋" w:eastAsia="仿宋"/>
                <w:szCs w:val="21"/>
              </w:rPr>
            </w:pPr>
            <w:r>
              <w:rPr>
                <w:rFonts w:hint="eastAsia" w:ascii="仿宋" w:hAnsi="仿宋" w:eastAsia="仿宋"/>
                <w:szCs w:val="21"/>
              </w:rPr>
              <w:t xml:space="preserve">Unit1 Interview </w:t>
            </w:r>
          </w:p>
          <w:p>
            <w:pPr>
              <w:jc w:val="left"/>
              <w:rPr>
                <w:rFonts w:ascii="仿宋" w:hAnsi="仿宋" w:eastAsia="仿宋"/>
                <w:szCs w:val="21"/>
              </w:rPr>
            </w:pPr>
            <w:r>
              <w:rPr>
                <w:rFonts w:hint="eastAsia" w:ascii="仿宋" w:hAnsi="仿宋" w:eastAsia="仿宋"/>
                <w:szCs w:val="21"/>
              </w:rPr>
              <w:t>Part2 Conversations</w:t>
            </w:r>
          </w:p>
          <w:p>
            <w:pPr>
              <w:jc w:val="left"/>
              <w:rPr>
                <w:rFonts w:ascii="仿宋" w:hAnsi="仿宋" w:eastAsia="仿宋"/>
                <w:szCs w:val="21"/>
              </w:rPr>
            </w:pPr>
            <w:r>
              <w:rPr>
                <w:rFonts w:hint="eastAsia" w:ascii="仿宋" w:hAnsi="仿宋" w:eastAsia="仿宋"/>
                <w:szCs w:val="21"/>
              </w:rPr>
              <w:t xml:space="preserve">      Conversation C</w:t>
            </w:r>
          </w:p>
          <w:p>
            <w:pPr>
              <w:jc w:val="left"/>
              <w:rPr>
                <w:rFonts w:ascii="仿宋" w:hAnsi="仿宋" w:eastAsia="仿宋"/>
                <w:szCs w:val="21"/>
              </w:rPr>
            </w:pPr>
            <w:r>
              <w:rPr>
                <w:rFonts w:hint="eastAsia" w:ascii="仿宋" w:hAnsi="仿宋" w:eastAsia="仿宋"/>
                <w:szCs w:val="21"/>
              </w:rPr>
              <w:t xml:space="preserve">      Conversation D</w:t>
            </w:r>
          </w:p>
          <w:p>
            <w:pPr>
              <w:jc w:val="left"/>
              <w:rPr>
                <w:rFonts w:ascii="仿宋" w:hAnsi="仿宋" w:eastAsia="仿宋"/>
                <w:szCs w:val="21"/>
              </w:rPr>
            </w:pPr>
            <w:r>
              <w:rPr>
                <w:rFonts w:hint="eastAsia" w:ascii="仿宋" w:hAnsi="仿宋" w:eastAsia="仿宋"/>
                <w:szCs w:val="21"/>
              </w:rPr>
              <w:t xml:space="preserve">      Conversation E</w:t>
            </w:r>
          </w:p>
          <w:p>
            <w:pPr>
              <w:jc w:val="left"/>
              <w:rPr>
                <w:rFonts w:ascii="仿宋" w:hAnsi="仿宋" w:eastAsia="仿宋"/>
                <w:szCs w:val="21"/>
              </w:rPr>
            </w:pPr>
            <w:r>
              <w:rPr>
                <w:rFonts w:hint="eastAsia" w:ascii="仿宋" w:hAnsi="仿宋" w:eastAsia="仿宋"/>
                <w:szCs w:val="21"/>
              </w:rPr>
              <w:t>Part3 Passages</w:t>
            </w:r>
          </w:p>
          <w:p>
            <w:pPr>
              <w:jc w:val="left"/>
              <w:rPr>
                <w:rFonts w:ascii="仿宋" w:hAnsi="仿宋" w:eastAsia="仿宋"/>
                <w:szCs w:val="21"/>
              </w:rPr>
            </w:pPr>
            <w:r>
              <w:rPr>
                <w:rFonts w:hint="eastAsia" w:ascii="仿宋" w:hAnsi="仿宋" w:eastAsia="仿宋"/>
                <w:szCs w:val="21"/>
              </w:rPr>
              <w:t xml:space="preserve">      Passage A </w:t>
            </w:r>
          </w:p>
        </w:tc>
        <w:tc>
          <w:tcPr>
            <w:tcW w:w="5245" w:type="dxa"/>
          </w:tcPr>
          <w:p/>
          <w:p>
            <w:pPr>
              <w:jc w:val="left"/>
            </w:pPr>
            <w:r>
              <w:rPr>
                <w:rFonts w:hint="eastAsia"/>
              </w:rPr>
              <w:t>教学平台：</w:t>
            </w:r>
            <w:r>
              <w:t>http://course.rzpt.cn/front/kcjs.php?course_id=1087</w:t>
            </w:r>
          </w:p>
          <w:p>
            <w:pPr>
              <w:rPr>
                <w:rFonts w:hint="eastAsia" w:ascii="仿宋" w:hAnsi="仿宋" w:eastAsia="仿宋"/>
              </w:rPr>
            </w:pPr>
          </w:p>
          <w:p>
            <w:pPr>
              <w:rPr>
                <w:rFonts w:hint="eastAsi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51"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3</w:t>
            </w:r>
          </w:p>
        </w:tc>
        <w:tc>
          <w:tcPr>
            <w:tcW w:w="4111" w:type="dxa"/>
            <w:vAlign w:val="center"/>
          </w:tcPr>
          <w:p>
            <w:pPr>
              <w:jc w:val="left"/>
              <w:rPr>
                <w:rFonts w:ascii="仿宋" w:hAnsi="仿宋" w:eastAsia="仿宋"/>
                <w:szCs w:val="21"/>
              </w:rPr>
            </w:pPr>
            <w:r>
              <w:rPr>
                <w:rFonts w:hint="eastAsia" w:ascii="仿宋" w:hAnsi="仿宋" w:eastAsia="仿宋"/>
                <w:szCs w:val="21"/>
              </w:rPr>
              <w:t xml:space="preserve">Unit1 Interview </w:t>
            </w:r>
          </w:p>
          <w:p>
            <w:pPr>
              <w:jc w:val="left"/>
              <w:rPr>
                <w:rFonts w:ascii="仿宋" w:hAnsi="仿宋" w:eastAsia="仿宋"/>
                <w:szCs w:val="21"/>
              </w:rPr>
            </w:pPr>
            <w:r>
              <w:rPr>
                <w:rFonts w:hint="eastAsia" w:ascii="仿宋" w:hAnsi="仿宋" w:eastAsia="仿宋"/>
                <w:szCs w:val="21"/>
              </w:rPr>
              <w:t xml:space="preserve"> Part3 Passages</w:t>
            </w:r>
          </w:p>
          <w:p>
            <w:pPr>
              <w:jc w:val="left"/>
              <w:rPr>
                <w:rFonts w:ascii="仿宋" w:hAnsi="仿宋" w:eastAsia="仿宋"/>
                <w:szCs w:val="21"/>
              </w:rPr>
            </w:pPr>
            <w:r>
              <w:rPr>
                <w:rFonts w:hint="eastAsia" w:ascii="仿宋" w:hAnsi="仿宋" w:eastAsia="仿宋"/>
                <w:szCs w:val="21"/>
              </w:rPr>
              <w:t xml:space="preserve">      Passage B</w:t>
            </w:r>
          </w:p>
          <w:p>
            <w:pPr>
              <w:jc w:val="left"/>
              <w:rPr>
                <w:rFonts w:ascii="仿宋" w:hAnsi="仿宋" w:eastAsia="仿宋"/>
                <w:szCs w:val="21"/>
              </w:rPr>
            </w:pPr>
            <w:r>
              <w:rPr>
                <w:rFonts w:hint="eastAsia" w:ascii="仿宋" w:hAnsi="仿宋" w:eastAsia="仿宋"/>
                <w:szCs w:val="21"/>
              </w:rPr>
              <w:t xml:space="preserve">      Passage C</w:t>
            </w:r>
          </w:p>
          <w:p>
            <w:pPr>
              <w:jc w:val="left"/>
              <w:rPr>
                <w:rFonts w:ascii="仿宋" w:hAnsi="仿宋" w:eastAsia="仿宋"/>
                <w:szCs w:val="21"/>
              </w:rPr>
            </w:pPr>
            <w:r>
              <w:rPr>
                <w:rFonts w:hint="eastAsia" w:ascii="仿宋" w:hAnsi="仿宋" w:eastAsia="仿宋"/>
                <w:szCs w:val="21"/>
              </w:rPr>
              <w:t xml:space="preserve">      Passage D</w:t>
            </w:r>
          </w:p>
        </w:tc>
        <w:tc>
          <w:tcPr>
            <w:tcW w:w="5245" w:type="dxa"/>
          </w:tcPr>
          <w:p>
            <w:pPr>
              <w:jc w:val="left"/>
            </w:pPr>
            <w:r>
              <w:rPr>
                <w:rFonts w:hint="eastAsia"/>
              </w:rPr>
              <w:t>教学平台：</w:t>
            </w:r>
            <w:r>
              <w:t>http://course.rzpt.cn/front/kcjs.php?course_id=1087</w:t>
            </w:r>
          </w:p>
          <w:p>
            <w:pPr>
              <w:rPr>
                <w:rFonts w:hint="eastAsia" w:ascii="仿宋" w:hAnsi="仿宋" w:eastAsia="仿宋"/>
              </w:rPr>
            </w:pPr>
          </w:p>
          <w:p>
            <w:pPr>
              <w:rPr>
                <w:rFonts w:hint="eastAsi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r>
              <w:rPr>
                <w:rFonts w:hint="eastAsia" w:ascii="仿宋_GB2312" w:hAnsi="宋体" w:eastAsia="仿宋_GB2312"/>
                <w:bCs/>
                <w:szCs w:val="21"/>
              </w:rPr>
              <w:t>19国贸2班QQ群：</w:t>
            </w:r>
            <w:r>
              <w:rPr>
                <w:rFonts w:ascii="仿宋_GB2312" w:hAnsi="宋体" w:eastAsia="仿宋_GB2312"/>
                <w:bCs/>
                <w:szCs w:val="21"/>
              </w:rPr>
              <w:t>496608146</w:t>
            </w:r>
          </w:p>
        </w:tc>
        <w:tc>
          <w:tcPr>
            <w:tcW w:w="851"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4</w:t>
            </w:r>
          </w:p>
        </w:tc>
        <w:tc>
          <w:tcPr>
            <w:tcW w:w="4111" w:type="dxa"/>
            <w:vAlign w:val="center"/>
          </w:tcPr>
          <w:p>
            <w:pPr>
              <w:jc w:val="left"/>
              <w:rPr>
                <w:rFonts w:ascii="仿宋" w:hAnsi="仿宋" w:eastAsia="仿宋"/>
                <w:szCs w:val="21"/>
              </w:rPr>
            </w:pPr>
            <w:r>
              <w:rPr>
                <w:rFonts w:hint="eastAsia" w:ascii="仿宋" w:hAnsi="仿宋" w:eastAsia="仿宋"/>
                <w:szCs w:val="21"/>
              </w:rPr>
              <w:t>Unit2 Work</w:t>
            </w:r>
          </w:p>
          <w:p>
            <w:pPr>
              <w:jc w:val="left"/>
              <w:rPr>
                <w:rFonts w:ascii="仿宋" w:hAnsi="仿宋" w:eastAsia="仿宋"/>
                <w:szCs w:val="21"/>
              </w:rPr>
            </w:pPr>
            <w:r>
              <w:rPr>
                <w:rFonts w:hint="eastAsia" w:ascii="仿宋" w:hAnsi="仿宋" w:eastAsia="仿宋"/>
                <w:szCs w:val="21"/>
              </w:rPr>
              <w:t xml:space="preserve">Part1 Warming-up exercises </w:t>
            </w:r>
          </w:p>
          <w:p>
            <w:pPr>
              <w:jc w:val="left"/>
              <w:rPr>
                <w:rFonts w:ascii="仿宋" w:hAnsi="仿宋" w:eastAsia="仿宋"/>
                <w:szCs w:val="21"/>
              </w:rPr>
            </w:pPr>
            <w:r>
              <w:rPr>
                <w:rFonts w:hint="eastAsia" w:ascii="仿宋" w:hAnsi="仿宋" w:eastAsia="仿宋"/>
                <w:szCs w:val="21"/>
              </w:rPr>
              <w:t>Warming-up exercise A</w:t>
            </w:r>
          </w:p>
          <w:p>
            <w:pPr>
              <w:ind w:firstLine="630" w:firstLineChars="300"/>
              <w:jc w:val="left"/>
              <w:rPr>
                <w:rFonts w:ascii="仿宋" w:hAnsi="仿宋" w:eastAsia="仿宋"/>
                <w:szCs w:val="21"/>
              </w:rPr>
            </w:pPr>
            <w:r>
              <w:rPr>
                <w:rFonts w:hint="eastAsia" w:ascii="仿宋" w:hAnsi="仿宋" w:eastAsia="仿宋"/>
                <w:szCs w:val="21"/>
              </w:rPr>
              <w:t>Warming-up exercise B</w:t>
            </w:r>
          </w:p>
          <w:p>
            <w:pPr>
              <w:jc w:val="left"/>
              <w:rPr>
                <w:rFonts w:ascii="仿宋" w:hAnsi="仿宋" w:eastAsia="仿宋"/>
                <w:szCs w:val="21"/>
              </w:rPr>
            </w:pPr>
            <w:r>
              <w:rPr>
                <w:rFonts w:hint="eastAsia" w:ascii="仿宋" w:hAnsi="仿宋" w:eastAsia="仿宋"/>
                <w:szCs w:val="21"/>
              </w:rPr>
              <w:t>Part2 Conversations</w:t>
            </w:r>
          </w:p>
          <w:p>
            <w:pPr>
              <w:jc w:val="left"/>
              <w:rPr>
                <w:rFonts w:ascii="仿宋" w:hAnsi="仿宋" w:eastAsia="仿宋"/>
                <w:szCs w:val="21"/>
              </w:rPr>
            </w:pPr>
            <w:r>
              <w:rPr>
                <w:rFonts w:hint="eastAsia" w:ascii="仿宋" w:hAnsi="仿宋" w:eastAsia="仿宋"/>
                <w:szCs w:val="21"/>
              </w:rPr>
              <w:t xml:space="preserve">    Conversation A</w:t>
            </w:r>
          </w:p>
          <w:p>
            <w:pPr>
              <w:jc w:val="left"/>
              <w:rPr>
                <w:rFonts w:ascii="仿宋" w:hAnsi="仿宋" w:eastAsia="仿宋"/>
                <w:szCs w:val="21"/>
              </w:rPr>
            </w:pPr>
            <w:r>
              <w:rPr>
                <w:rFonts w:hint="eastAsia" w:ascii="仿宋" w:hAnsi="仿宋" w:eastAsia="仿宋"/>
                <w:szCs w:val="21"/>
              </w:rPr>
              <w:t xml:space="preserve">    Conversation B</w:t>
            </w:r>
          </w:p>
        </w:tc>
        <w:tc>
          <w:tcPr>
            <w:tcW w:w="5245" w:type="dxa"/>
          </w:tcPr>
          <w:p>
            <w:pPr>
              <w:jc w:val="left"/>
            </w:pPr>
            <w:r>
              <w:rPr>
                <w:rFonts w:hint="eastAsia"/>
              </w:rPr>
              <w:t>教学平台：</w:t>
            </w:r>
            <w:r>
              <w:t>http://course.rzpt.cn/front/kcjs.php?course_id=1087</w:t>
            </w:r>
          </w:p>
          <w:p>
            <w:pPr>
              <w:rPr>
                <w:rFonts w:hint="eastAsia" w:ascii="仿宋" w:hAnsi="仿宋" w:eastAsia="仿宋"/>
              </w:rPr>
            </w:pPr>
          </w:p>
          <w:p>
            <w:pPr>
              <w:rPr>
                <w:rFonts w:hint="eastAsi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51"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5</w:t>
            </w:r>
          </w:p>
        </w:tc>
        <w:tc>
          <w:tcPr>
            <w:tcW w:w="4111" w:type="dxa"/>
            <w:vAlign w:val="center"/>
          </w:tcPr>
          <w:p>
            <w:pPr>
              <w:jc w:val="left"/>
              <w:rPr>
                <w:rFonts w:ascii="仿宋" w:hAnsi="仿宋" w:eastAsia="仿宋"/>
                <w:szCs w:val="21"/>
              </w:rPr>
            </w:pPr>
            <w:r>
              <w:rPr>
                <w:rFonts w:hint="eastAsia" w:ascii="仿宋" w:hAnsi="仿宋" w:eastAsia="仿宋"/>
                <w:szCs w:val="21"/>
              </w:rPr>
              <w:t>Unit2 Work</w:t>
            </w:r>
          </w:p>
          <w:p>
            <w:pPr>
              <w:jc w:val="left"/>
              <w:rPr>
                <w:rFonts w:ascii="仿宋" w:hAnsi="仿宋" w:eastAsia="仿宋"/>
                <w:szCs w:val="21"/>
              </w:rPr>
            </w:pPr>
            <w:r>
              <w:rPr>
                <w:rFonts w:hint="eastAsia" w:ascii="仿宋" w:hAnsi="仿宋" w:eastAsia="仿宋"/>
                <w:szCs w:val="21"/>
              </w:rPr>
              <w:t>Part2 Conversations</w:t>
            </w:r>
          </w:p>
          <w:p>
            <w:pPr>
              <w:jc w:val="left"/>
              <w:rPr>
                <w:rFonts w:ascii="仿宋" w:hAnsi="仿宋" w:eastAsia="仿宋"/>
                <w:szCs w:val="21"/>
              </w:rPr>
            </w:pPr>
            <w:r>
              <w:rPr>
                <w:rFonts w:hint="eastAsia" w:ascii="仿宋" w:hAnsi="仿宋" w:eastAsia="仿宋"/>
                <w:szCs w:val="21"/>
              </w:rPr>
              <w:t xml:space="preserve">      Conversation C</w:t>
            </w:r>
          </w:p>
          <w:p>
            <w:pPr>
              <w:jc w:val="left"/>
              <w:rPr>
                <w:rFonts w:ascii="仿宋" w:hAnsi="仿宋" w:eastAsia="仿宋"/>
                <w:szCs w:val="21"/>
              </w:rPr>
            </w:pPr>
            <w:r>
              <w:rPr>
                <w:rFonts w:hint="eastAsia" w:ascii="仿宋" w:hAnsi="仿宋" w:eastAsia="仿宋"/>
                <w:szCs w:val="21"/>
              </w:rPr>
              <w:t xml:space="preserve">      Conversation D</w:t>
            </w:r>
          </w:p>
          <w:p>
            <w:pPr>
              <w:jc w:val="left"/>
              <w:rPr>
                <w:rFonts w:ascii="仿宋" w:hAnsi="仿宋" w:eastAsia="仿宋"/>
                <w:szCs w:val="21"/>
              </w:rPr>
            </w:pPr>
            <w:r>
              <w:rPr>
                <w:rFonts w:hint="eastAsia" w:ascii="仿宋" w:hAnsi="仿宋" w:eastAsia="仿宋"/>
                <w:szCs w:val="21"/>
              </w:rPr>
              <w:t xml:space="preserve">      Conversation E</w:t>
            </w:r>
          </w:p>
          <w:p>
            <w:pPr>
              <w:jc w:val="left"/>
              <w:rPr>
                <w:rFonts w:ascii="仿宋" w:hAnsi="仿宋" w:eastAsia="仿宋"/>
                <w:szCs w:val="21"/>
              </w:rPr>
            </w:pPr>
            <w:r>
              <w:rPr>
                <w:rFonts w:hint="eastAsia" w:ascii="仿宋" w:hAnsi="仿宋" w:eastAsia="仿宋"/>
                <w:szCs w:val="21"/>
              </w:rPr>
              <w:t>Part3 Passages</w:t>
            </w:r>
          </w:p>
          <w:p>
            <w:pPr>
              <w:jc w:val="left"/>
              <w:rPr>
                <w:rFonts w:ascii="仿宋" w:hAnsi="仿宋" w:eastAsia="仿宋"/>
                <w:szCs w:val="21"/>
              </w:rPr>
            </w:pPr>
            <w:r>
              <w:rPr>
                <w:rFonts w:hint="eastAsia" w:ascii="仿宋" w:hAnsi="仿宋" w:eastAsia="仿宋"/>
                <w:szCs w:val="21"/>
              </w:rPr>
              <w:t xml:space="preserve">      Passage A </w:t>
            </w:r>
          </w:p>
        </w:tc>
        <w:tc>
          <w:tcPr>
            <w:tcW w:w="5245" w:type="dxa"/>
          </w:tcPr>
          <w:p>
            <w:pPr>
              <w:jc w:val="left"/>
            </w:pPr>
            <w:r>
              <w:rPr>
                <w:rFonts w:hint="eastAsia"/>
              </w:rPr>
              <w:t>教学平台：</w:t>
            </w:r>
            <w:r>
              <w:t>http://course.rzpt.cn/front/kcjs.php?course_id=1087</w:t>
            </w:r>
          </w:p>
          <w:p>
            <w:pPr>
              <w:rPr>
                <w:rFonts w:hint="eastAsia" w:ascii="仿宋" w:hAnsi="仿宋" w:eastAsia="仿宋"/>
              </w:rPr>
            </w:pPr>
          </w:p>
          <w:p>
            <w:pPr>
              <w:rPr>
                <w:rFonts w:hint="eastAsi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51" w:type="dxa"/>
          </w:tcPr>
          <w:p>
            <w:pPr>
              <w:rPr>
                <w:rFonts w:hint="eastAsia"/>
              </w:rPr>
            </w:pPr>
            <w:r>
              <w:rPr>
                <w:rFonts w:hint="eastAsia"/>
              </w:rPr>
              <w:t>2</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6</w:t>
            </w:r>
          </w:p>
        </w:tc>
        <w:tc>
          <w:tcPr>
            <w:tcW w:w="4111" w:type="dxa"/>
            <w:vAlign w:val="center"/>
          </w:tcPr>
          <w:p>
            <w:pPr>
              <w:jc w:val="left"/>
              <w:rPr>
                <w:rFonts w:ascii="仿宋" w:hAnsi="仿宋" w:eastAsia="仿宋"/>
                <w:szCs w:val="21"/>
              </w:rPr>
            </w:pPr>
            <w:r>
              <w:rPr>
                <w:rFonts w:hint="eastAsia" w:ascii="仿宋" w:hAnsi="仿宋" w:eastAsia="仿宋"/>
                <w:szCs w:val="21"/>
              </w:rPr>
              <w:t>Unit2 Work</w:t>
            </w:r>
          </w:p>
          <w:p>
            <w:pPr>
              <w:jc w:val="left"/>
              <w:rPr>
                <w:rFonts w:ascii="仿宋" w:hAnsi="仿宋" w:eastAsia="仿宋"/>
                <w:szCs w:val="21"/>
              </w:rPr>
            </w:pPr>
            <w:r>
              <w:rPr>
                <w:rFonts w:hint="eastAsia" w:ascii="仿宋" w:hAnsi="仿宋" w:eastAsia="仿宋"/>
                <w:szCs w:val="21"/>
              </w:rPr>
              <w:t xml:space="preserve"> Part3 Passages</w:t>
            </w:r>
          </w:p>
          <w:p>
            <w:pPr>
              <w:jc w:val="left"/>
              <w:rPr>
                <w:rFonts w:ascii="仿宋" w:hAnsi="仿宋" w:eastAsia="仿宋"/>
                <w:szCs w:val="21"/>
              </w:rPr>
            </w:pPr>
            <w:r>
              <w:rPr>
                <w:rFonts w:hint="eastAsia" w:ascii="仿宋" w:hAnsi="仿宋" w:eastAsia="仿宋"/>
                <w:szCs w:val="21"/>
              </w:rPr>
              <w:t xml:space="preserve">      Passage B</w:t>
            </w:r>
          </w:p>
          <w:p>
            <w:pPr>
              <w:jc w:val="left"/>
              <w:rPr>
                <w:rFonts w:ascii="仿宋" w:hAnsi="仿宋" w:eastAsia="仿宋"/>
                <w:szCs w:val="21"/>
              </w:rPr>
            </w:pPr>
            <w:r>
              <w:rPr>
                <w:rFonts w:hint="eastAsia" w:ascii="仿宋" w:hAnsi="仿宋" w:eastAsia="仿宋"/>
                <w:szCs w:val="21"/>
              </w:rPr>
              <w:t xml:space="preserve">      Passage C</w:t>
            </w:r>
          </w:p>
          <w:p>
            <w:pPr>
              <w:jc w:val="left"/>
              <w:rPr>
                <w:rFonts w:ascii="仿宋" w:hAnsi="仿宋" w:eastAsia="仿宋"/>
                <w:szCs w:val="21"/>
              </w:rPr>
            </w:pPr>
            <w:r>
              <w:rPr>
                <w:rFonts w:hint="eastAsia" w:ascii="仿宋" w:hAnsi="仿宋" w:eastAsia="仿宋"/>
                <w:szCs w:val="21"/>
              </w:rPr>
              <w:t xml:space="preserve">      Passage D</w:t>
            </w:r>
          </w:p>
        </w:tc>
        <w:tc>
          <w:tcPr>
            <w:tcW w:w="5245" w:type="dxa"/>
          </w:tcPr>
          <w:p>
            <w:pPr>
              <w:jc w:val="left"/>
            </w:pPr>
            <w:r>
              <w:rPr>
                <w:rFonts w:hint="eastAsia"/>
              </w:rPr>
              <w:t>教学平台：</w:t>
            </w:r>
            <w:r>
              <w:t>http://course.rzpt.cn/front/kcjs.php?course_id=1087</w:t>
            </w:r>
          </w:p>
          <w:p>
            <w:pPr>
              <w:rPr>
                <w:rFonts w:hint="eastAsia" w:ascii="仿宋" w:hAnsi="仿宋" w:eastAsia="仿宋"/>
              </w:rPr>
            </w:pPr>
          </w:p>
          <w:p>
            <w:pPr>
              <w:rPr>
                <w:rFonts w:hint="eastAsi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51"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7</w:t>
            </w:r>
          </w:p>
        </w:tc>
        <w:tc>
          <w:tcPr>
            <w:tcW w:w="4111" w:type="dxa"/>
            <w:vAlign w:val="center"/>
          </w:tcPr>
          <w:p>
            <w:pPr>
              <w:jc w:val="left"/>
              <w:rPr>
                <w:rFonts w:hint="default" w:ascii="仿宋" w:hAnsi="仿宋" w:eastAsia="仿宋"/>
                <w:szCs w:val="21"/>
                <w:lang w:val="en-US" w:eastAsia="zh-CN"/>
              </w:rPr>
            </w:pPr>
            <w:r>
              <w:rPr>
                <w:rFonts w:hint="eastAsia" w:ascii="仿宋" w:hAnsi="仿宋" w:eastAsia="仿宋"/>
                <w:szCs w:val="21"/>
                <w:lang w:val="en-US" w:eastAsia="zh-CN"/>
              </w:rPr>
              <w:t>期中测验</w:t>
            </w:r>
          </w:p>
        </w:tc>
        <w:tc>
          <w:tcPr>
            <w:tcW w:w="5245" w:type="dxa"/>
          </w:tcPr>
          <w:p>
            <w:pPr>
              <w:rPr>
                <w:rFonts w:hint="eastAsia" w:eastAsiaTheme="minorEastAsia"/>
                <w:lang w:eastAsia="zh-CN"/>
              </w:rPr>
            </w:pPr>
          </w:p>
        </w:tc>
        <w:tc>
          <w:tcPr>
            <w:tcW w:w="851"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8</w:t>
            </w:r>
          </w:p>
        </w:tc>
        <w:tc>
          <w:tcPr>
            <w:tcW w:w="4111" w:type="dxa"/>
            <w:vAlign w:val="center"/>
          </w:tcPr>
          <w:p>
            <w:pPr>
              <w:jc w:val="left"/>
              <w:rPr>
                <w:rFonts w:ascii="仿宋" w:hAnsi="仿宋" w:eastAsia="仿宋"/>
                <w:szCs w:val="21"/>
              </w:rPr>
            </w:pPr>
            <w:r>
              <w:rPr>
                <w:rFonts w:hint="eastAsia" w:ascii="仿宋" w:hAnsi="仿宋" w:eastAsia="仿宋"/>
                <w:szCs w:val="21"/>
              </w:rPr>
              <w:t>Unit3 Occupation</w:t>
            </w:r>
          </w:p>
          <w:p>
            <w:pPr>
              <w:jc w:val="left"/>
              <w:rPr>
                <w:rFonts w:ascii="仿宋" w:hAnsi="仿宋" w:eastAsia="仿宋"/>
                <w:szCs w:val="21"/>
              </w:rPr>
            </w:pPr>
            <w:r>
              <w:rPr>
                <w:rFonts w:hint="eastAsia" w:ascii="仿宋" w:hAnsi="仿宋" w:eastAsia="仿宋"/>
                <w:szCs w:val="21"/>
              </w:rPr>
              <w:t xml:space="preserve">Part1 Warming-up exercises </w:t>
            </w:r>
          </w:p>
          <w:p>
            <w:pPr>
              <w:jc w:val="left"/>
              <w:rPr>
                <w:rFonts w:ascii="仿宋" w:hAnsi="仿宋" w:eastAsia="仿宋"/>
                <w:szCs w:val="21"/>
              </w:rPr>
            </w:pPr>
            <w:r>
              <w:rPr>
                <w:rFonts w:hint="eastAsia" w:ascii="仿宋" w:hAnsi="仿宋" w:eastAsia="仿宋"/>
                <w:szCs w:val="21"/>
              </w:rPr>
              <w:t>Warming-up exercise A</w:t>
            </w:r>
          </w:p>
          <w:p>
            <w:pPr>
              <w:ind w:firstLine="630" w:firstLineChars="300"/>
              <w:jc w:val="left"/>
              <w:rPr>
                <w:rFonts w:ascii="仿宋" w:hAnsi="仿宋" w:eastAsia="仿宋"/>
                <w:szCs w:val="21"/>
              </w:rPr>
            </w:pPr>
            <w:r>
              <w:rPr>
                <w:rFonts w:hint="eastAsia" w:ascii="仿宋" w:hAnsi="仿宋" w:eastAsia="仿宋"/>
                <w:szCs w:val="21"/>
              </w:rPr>
              <w:t>Warming-up exercise B</w:t>
            </w:r>
          </w:p>
          <w:p>
            <w:pPr>
              <w:jc w:val="left"/>
              <w:rPr>
                <w:rFonts w:ascii="仿宋" w:hAnsi="仿宋" w:eastAsia="仿宋"/>
                <w:szCs w:val="21"/>
              </w:rPr>
            </w:pPr>
            <w:r>
              <w:rPr>
                <w:rFonts w:hint="eastAsia" w:ascii="仿宋" w:hAnsi="仿宋" w:eastAsia="仿宋"/>
                <w:szCs w:val="21"/>
              </w:rPr>
              <w:t>Part2 Conversations</w:t>
            </w:r>
          </w:p>
          <w:p>
            <w:pPr>
              <w:jc w:val="left"/>
              <w:rPr>
                <w:rFonts w:ascii="仿宋" w:hAnsi="仿宋" w:eastAsia="仿宋"/>
                <w:szCs w:val="21"/>
              </w:rPr>
            </w:pPr>
            <w:r>
              <w:rPr>
                <w:rFonts w:hint="eastAsia" w:ascii="仿宋" w:hAnsi="仿宋" w:eastAsia="仿宋"/>
                <w:szCs w:val="21"/>
              </w:rPr>
              <w:t xml:space="preserve">    Conversation A</w:t>
            </w:r>
          </w:p>
          <w:p>
            <w:pPr>
              <w:jc w:val="left"/>
              <w:rPr>
                <w:rFonts w:ascii="仿宋" w:hAnsi="仿宋" w:eastAsia="仿宋" w:cstheme="minorBidi"/>
                <w:kern w:val="2"/>
                <w:sz w:val="21"/>
                <w:szCs w:val="21"/>
                <w:lang w:val="en-US" w:eastAsia="zh-CN" w:bidi="ar-SA"/>
              </w:rPr>
            </w:pPr>
            <w:r>
              <w:rPr>
                <w:rFonts w:hint="eastAsia" w:ascii="仿宋" w:hAnsi="仿宋" w:eastAsia="仿宋"/>
                <w:szCs w:val="21"/>
              </w:rPr>
              <w:t xml:space="preserve">    Conversation B</w:t>
            </w:r>
          </w:p>
        </w:tc>
        <w:tc>
          <w:tcPr>
            <w:tcW w:w="5245" w:type="dxa"/>
            <w:vAlign w:val="top"/>
          </w:tcPr>
          <w:p>
            <w:pPr>
              <w:jc w:val="left"/>
            </w:pPr>
            <w:r>
              <w:rPr>
                <w:rFonts w:hint="eastAsia"/>
              </w:rPr>
              <w:t>教学平台：</w:t>
            </w:r>
            <w:r>
              <w:t>http://course.rzpt.cn/front/kcjs.php?course_id=1087</w:t>
            </w:r>
          </w:p>
          <w:p>
            <w:pPr>
              <w:rPr>
                <w:rFonts w:hint="eastAsia" w:ascii="仿宋" w:hAnsi="仿宋" w:eastAsia="仿宋"/>
              </w:rPr>
            </w:pPr>
          </w:p>
          <w:p>
            <w:pPr>
              <w:spacing w:line="360" w:lineRule="exact"/>
              <w:rPr>
                <w:rFonts w:hint="eastAsia" w:eastAsia="仿宋"/>
                <w:lang w:val="en-US" w:eastAsia="zh-CN"/>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r>
              <w:rPr>
                <w:rFonts w:hint="eastAsia" w:eastAsia="仿宋"/>
                <w:lang w:val="en-US" w:eastAsia="zh-CN"/>
              </w:rPr>
              <w:t xml:space="preserve"> </w:t>
            </w:r>
          </w:p>
          <w:p>
            <w:pPr>
              <w:rPr>
                <w:rFonts w:hint="eastAsia" w:asciiTheme="minorHAnsi" w:hAnsiTheme="minorHAnsi" w:eastAsiaTheme="minorEastAsia" w:cstheme="minorBidi"/>
                <w:kern w:val="2"/>
                <w:sz w:val="21"/>
                <w:szCs w:val="22"/>
                <w:lang w:val="en-US" w:eastAsia="zh-CN" w:bidi="ar-SA"/>
              </w:rPr>
            </w:pPr>
            <w:r>
              <w:rPr>
                <w:rFonts w:hint="eastAsia" w:ascii="仿宋_GB2312" w:hAnsi="宋体" w:eastAsia="仿宋_GB2312"/>
                <w:bCs/>
                <w:szCs w:val="21"/>
                <w:lang w:val="en-US" w:eastAsia="zh-CN"/>
              </w:rPr>
              <w:t xml:space="preserve"> </w:t>
            </w:r>
          </w:p>
        </w:tc>
        <w:tc>
          <w:tcPr>
            <w:tcW w:w="851"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9</w:t>
            </w:r>
          </w:p>
        </w:tc>
        <w:tc>
          <w:tcPr>
            <w:tcW w:w="4111" w:type="dxa"/>
            <w:vAlign w:val="center"/>
          </w:tcPr>
          <w:p>
            <w:pPr>
              <w:jc w:val="left"/>
              <w:rPr>
                <w:rFonts w:ascii="仿宋" w:hAnsi="仿宋" w:eastAsia="仿宋"/>
                <w:szCs w:val="21"/>
              </w:rPr>
            </w:pPr>
            <w:r>
              <w:rPr>
                <w:rFonts w:hint="eastAsia" w:ascii="仿宋" w:hAnsi="仿宋" w:eastAsia="仿宋"/>
                <w:szCs w:val="21"/>
              </w:rPr>
              <w:t>Unit3 Occupation</w:t>
            </w:r>
          </w:p>
          <w:p>
            <w:pPr>
              <w:jc w:val="left"/>
              <w:rPr>
                <w:rFonts w:ascii="仿宋" w:hAnsi="仿宋" w:eastAsia="仿宋"/>
                <w:szCs w:val="21"/>
              </w:rPr>
            </w:pPr>
            <w:r>
              <w:rPr>
                <w:rFonts w:hint="eastAsia" w:ascii="仿宋" w:hAnsi="仿宋" w:eastAsia="仿宋"/>
                <w:szCs w:val="21"/>
              </w:rPr>
              <w:t>Part2 Conversations</w:t>
            </w:r>
          </w:p>
          <w:p>
            <w:pPr>
              <w:jc w:val="left"/>
              <w:rPr>
                <w:rFonts w:ascii="仿宋" w:hAnsi="仿宋" w:eastAsia="仿宋"/>
                <w:szCs w:val="21"/>
              </w:rPr>
            </w:pPr>
            <w:r>
              <w:rPr>
                <w:rFonts w:hint="eastAsia" w:ascii="仿宋" w:hAnsi="仿宋" w:eastAsia="仿宋"/>
                <w:szCs w:val="21"/>
              </w:rPr>
              <w:t xml:space="preserve">      Conversation C</w:t>
            </w:r>
          </w:p>
          <w:p>
            <w:pPr>
              <w:jc w:val="left"/>
              <w:rPr>
                <w:rFonts w:ascii="仿宋" w:hAnsi="仿宋" w:eastAsia="仿宋"/>
                <w:szCs w:val="21"/>
              </w:rPr>
            </w:pPr>
            <w:r>
              <w:rPr>
                <w:rFonts w:hint="eastAsia" w:ascii="仿宋" w:hAnsi="仿宋" w:eastAsia="仿宋"/>
                <w:szCs w:val="21"/>
              </w:rPr>
              <w:t xml:space="preserve">      Conversation D</w:t>
            </w:r>
          </w:p>
          <w:p>
            <w:pPr>
              <w:jc w:val="left"/>
              <w:rPr>
                <w:rFonts w:ascii="仿宋" w:hAnsi="仿宋" w:eastAsia="仿宋"/>
                <w:szCs w:val="21"/>
              </w:rPr>
            </w:pPr>
            <w:r>
              <w:rPr>
                <w:rFonts w:hint="eastAsia" w:ascii="仿宋" w:hAnsi="仿宋" w:eastAsia="仿宋"/>
                <w:szCs w:val="21"/>
              </w:rPr>
              <w:t xml:space="preserve">      Conversation E</w:t>
            </w:r>
          </w:p>
          <w:p>
            <w:pPr>
              <w:jc w:val="left"/>
              <w:rPr>
                <w:rFonts w:ascii="仿宋" w:hAnsi="仿宋" w:eastAsia="仿宋"/>
                <w:szCs w:val="21"/>
              </w:rPr>
            </w:pPr>
            <w:r>
              <w:rPr>
                <w:rFonts w:hint="eastAsia" w:ascii="仿宋" w:hAnsi="仿宋" w:eastAsia="仿宋"/>
                <w:szCs w:val="21"/>
              </w:rPr>
              <w:t>Part3 Passages</w:t>
            </w:r>
          </w:p>
          <w:p>
            <w:pPr>
              <w:jc w:val="left"/>
              <w:rPr>
                <w:rFonts w:ascii="仿宋" w:hAnsi="仿宋" w:eastAsia="仿宋" w:cstheme="minorBidi"/>
                <w:kern w:val="2"/>
                <w:sz w:val="21"/>
                <w:szCs w:val="21"/>
                <w:lang w:val="en-US" w:eastAsia="zh-CN" w:bidi="ar-SA"/>
              </w:rPr>
            </w:pPr>
            <w:r>
              <w:rPr>
                <w:rFonts w:hint="eastAsia" w:ascii="仿宋" w:hAnsi="仿宋" w:eastAsia="仿宋"/>
                <w:szCs w:val="21"/>
              </w:rPr>
              <w:t xml:space="preserve">      Passage A </w:t>
            </w:r>
          </w:p>
        </w:tc>
        <w:tc>
          <w:tcPr>
            <w:tcW w:w="5245" w:type="dxa"/>
            <w:vAlign w:val="top"/>
          </w:tcPr>
          <w:p>
            <w:pPr>
              <w:jc w:val="left"/>
            </w:pPr>
            <w:r>
              <w:rPr>
                <w:rFonts w:hint="eastAsia"/>
              </w:rPr>
              <w:t>教学平台：</w:t>
            </w:r>
            <w:r>
              <w:t>http://course.rzpt.cn/front/kcjs.php?course_id=1087</w:t>
            </w:r>
          </w:p>
          <w:p>
            <w:pPr>
              <w:rPr>
                <w:rFonts w:hint="eastAsia" w:ascii="仿宋" w:hAnsi="仿宋" w:eastAsia="仿宋"/>
              </w:rPr>
            </w:pPr>
          </w:p>
          <w:p>
            <w:pPr>
              <w:rPr>
                <w:rFonts w:hint="eastAsia" w:asciiTheme="minorHAnsi" w:hAnsiTheme="minorHAnsi" w:eastAsiaTheme="minorEastAsia" w:cstheme="minorBidi"/>
                <w:kern w:val="2"/>
                <w:sz w:val="21"/>
                <w:szCs w:val="22"/>
                <w:lang w:val="en-US" w:eastAsia="zh-CN" w:bidi="ar-S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51"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10</w:t>
            </w:r>
          </w:p>
        </w:tc>
        <w:tc>
          <w:tcPr>
            <w:tcW w:w="4111" w:type="dxa"/>
            <w:vAlign w:val="center"/>
          </w:tcPr>
          <w:p>
            <w:pPr>
              <w:jc w:val="left"/>
              <w:rPr>
                <w:rFonts w:ascii="仿宋" w:hAnsi="仿宋" w:eastAsia="仿宋"/>
                <w:szCs w:val="21"/>
              </w:rPr>
            </w:pPr>
            <w:r>
              <w:rPr>
                <w:rFonts w:hint="eastAsia" w:ascii="仿宋" w:hAnsi="仿宋" w:eastAsia="仿宋"/>
                <w:szCs w:val="21"/>
              </w:rPr>
              <w:t>Unit3 Occupation</w:t>
            </w:r>
          </w:p>
          <w:p>
            <w:pPr>
              <w:jc w:val="left"/>
              <w:rPr>
                <w:rFonts w:ascii="仿宋" w:hAnsi="仿宋" w:eastAsia="仿宋"/>
                <w:szCs w:val="21"/>
              </w:rPr>
            </w:pPr>
            <w:r>
              <w:rPr>
                <w:rFonts w:hint="eastAsia" w:ascii="仿宋" w:hAnsi="仿宋" w:eastAsia="仿宋"/>
                <w:szCs w:val="21"/>
              </w:rPr>
              <w:t xml:space="preserve"> Part3 Passages</w:t>
            </w:r>
          </w:p>
          <w:p>
            <w:pPr>
              <w:jc w:val="left"/>
              <w:rPr>
                <w:rFonts w:ascii="仿宋" w:hAnsi="仿宋" w:eastAsia="仿宋"/>
                <w:szCs w:val="21"/>
              </w:rPr>
            </w:pPr>
            <w:r>
              <w:rPr>
                <w:rFonts w:hint="eastAsia" w:ascii="仿宋" w:hAnsi="仿宋" w:eastAsia="仿宋"/>
                <w:szCs w:val="21"/>
              </w:rPr>
              <w:t xml:space="preserve">      Passage B</w:t>
            </w:r>
          </w:p>
          <w:p>
            <w:pPr>
              <w:jc w:val="left"/>
              <w:rPr>
                <w:rFonts w:ascii="仿宋" w:hAnsi="仿宋" w:eastAsia="仿宋"/>
                <w:szCs w:val="21"/>
              </w:rPr>
            </w:pPr>
            <w:r>
              <w:rPr>
                <w:rFonts w:hint="eastAsia" w:ascii="仿宋" w:hAnsi="仿宋" w:eastAsia="仿宋"/>
                <w:szCs w:val="21"/>
              </w:rPr>
              <w:t xml:space="preserve">      Passage C</w:t>
            </w:r>
          </w:p>
          <w:p>
            <w:pPr>
              <w:jc w:val="left"/>
              <w:rPr>
                <w:rFonts w:ascii="仿宋" w:hAnsi="仿宋" w:eastAsia="仿宋" w:cstheme="minorBidi"/>
                <w:kern w:val="2"/>
                <w:sz w:val="21"/>
                <w:szCs w:val="21"/>
                <w:lang w:val="en-US" w:eastAsia="zh-CN" w:bidi="ar-SA"/>
              </w:rPr>
            </w:pPr>
            <w:r>
              <w:rPr>
                <w:rFonts w:hint="eastAsia" w:ascii="仿宋" w:hAnsi="仿宋" w:eastAsia="仿宋"/>
                <w:szCs w:val="21"/>
              </w:rPr>
              <w:t xml:space="preserve">      Passage D</w:t>
            </w:r>
          </w:p>
        </w:tc>
        <w:tc>
          <w:tcPr>
            <w:tcW w:w="5245" w:type="dxa"/>
            <w:vAlign w:val="top"/>
          </w:tcPr>
          <w:p>
            <w:pPr>
              <w:jc w:val="left"/>
            </w:pPr>
            <w:r>
              <w:rPr>
                <w:rFonts w:hint="eastAsia"/>
              </w:rPr>
              <w:t>教学平台：</w:t>
            </w:r>
            <w:r>
              <w:t>http://course.rzpt.cn/front/kcjs.php?course_id=1087</w:t>
            </w:r>
          </w:p>
          <w:p>
            <w:pPr>
              <w:rPr>
                <w:rFonts w:hint="eastAsia" w:ascii="仿宋" w:hAnsi="仿宋" w:eastAsia="仿宋"/>
              </w:rPr>
            </w:pPr>
          </w:p>
          <w:p>
            <w:pPr>
              <w:rPr>
                <w:rFonts w:hint="eastAsia" w:asciiTheme="minorHAnsi" w:hAnsiTheme="minorHAnsi" w:eastAsiaTheme="minorEastAsia" w:cstheme="minorBidi"/>
                <w:kern w:val="2"/>
                <w:sz w:val="21"/>
                <w:szCs w:val="22"/>
                <w:lang w:val="en-US" w:eastAsia="zh-CN" w:bidi="ar-S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51"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11</w:t>
            </w:r>
          </w:p>
        </w:tc>
        <w:tc>
          <w:tcPr>
            <w:tcW w:w="4111" w:type="dxa"/>
            <w:vAlign w:val="center"/>
          </w:tcPr>
          <w:p>
            <w:pPr>
              <w:jc w:val="left"/>
              <w:rPr>
                <w:rFonts w:ascii="仿宋" w:hAnsi="仿宋" w:eastAsia="仿宋"/>
                <w:szCs w:val="21"/>
              </w:rPr>
            </w:pPr>
            <w:r>
              <w:rPr>
                <w:rFonts w:hint="eastAsia" w:ascii="仿宋" w:hAnsi="仿宋" w:eastAsia="仿宋"/>
                <w:szCs w:val="21"/>
              </w:rPr>
              <w:t>Unit4 Experience</w:t>
            </w:r>
          </w:p>
          <w:p>
            <w:pPr>
              <w:jc w:val="left"/>
              <w:rPr>
                <w:rFonts w:ascii="仿宋" w:hAnsi="仿宋" w:eastAsia="仿宋"/>
                <w:szCs w:val="21"/>
              </w:rPr>
            </w:pPr>
            <w:r>
              <w:rPr>
                <w:rFonts w:hint="eastAsia" w:ascii="仿宋" w:hAnsi="仿宋" w:eastAsia="仿宋"/>
                <w:szCs w:val="21"/>
              </w:rPr>
              <w:t xml:space="preserve">Part1 Warming-up exercises </w:t>
            </w:r>
          </w:p>
          <w:p>
            <w:pPr>
              <w:jc w:val="left"/>
              <w:rPr>
                <w:rFonts w:ascii="仿宋" w:hAnsi="仿宋" w:eastAsia="仿宋"/>
                <w:szCs w:val="21"/>
              </w:rPr>
            </w:pPr>
            <w:r>
              <w:rPr>
                <w:rFonts w:hint="eastAsia" w:ascii="仿宋" w:hAnsi="仿宋" w:eastAsia="仿宋"/>
                <w:szCs w:val="21"/>
              </w:rPr>
              <w:t>Warming-up exercise A</w:t>
            </w:r>
          </w:p>
          <w:p>
            <w:pPr>
              <w:ind w:firstLine="630" w:firstLineChars="300"/>
              <w:jc w:val="left"/>
              <w:rPr>
                <w:rFonts w:ascii="仿宋" w:hAnsi="仿宋" w:eastAsia="仿宋"/>
                <w:szCs w:val="21"/>
              </w:rPr>
            </w:pPr>
            <w:r>
              <w:rPr>
                <w:rFonts w:hint="eastAsia" w:ascii="仿宋" w:hAnsi="仿宋" w:eastAsia="仿宋"/>
                <w:szCs w:val="21"/>
              </w:rPr>
              <w:t>Warming-up exercise B</w:t>
            </w:r>
          </w:p>
          <w:p>
            <w:pPr>
              <w:jc w:val="left"/>
              <w:rPr>
                <w:rFonts w:ascii="仿宋" w:hAnsi="仿宋" w:eastAsia="仿宋"/>
                <w:szCs w:val="21"/>
              </w:rPr>
            </w:pPr>
            <w:r>
              <w:rPr>
                <w:rFonts w:hint="eastAsia" w:ascii="仿宋" w:hAnsi="仿宋" w:eastAsia="仿宋"/>
                <w:szCs w:val="21"/>
              </w:rPr>
              <w:t>Part2 Conversations</w:t>
            </w:r>
          </w:p>
          <w:p>
            <w:pPr>
              <w:jc w:val="left"/>
              <w:rPr>
                <w:rFonts w:ascii="仿宋" w:hAnsi="仿宋" w:eastAsia="仿宋"/>
                <w:szCs w:val="21"/>
              </w:rPr>
            </w:pPr>
            <w:r>
              <w:rPr>
                <w:rFonts w:hint="eastAsia" w:ascii="仿宋" w:hAnsi="仿宋" w:eastAsia="仿宋"/>
                <w:szCs w:val="21"/>
              </w:rPr>
              <w:t xml:space="preserve">    Conversation A</w:t>
            </w:r>
          </w:p>
          <w:p>
            <w:pPr>
              <w:jc w:val="left"/>
              <w:rPr>
                <w:rFonts w:ascii="仿宋" w:hAnsi="仿宋" w:eastAsia="仿宋" w:cstheme="minorBidi"/>
                <w:kern w:val="2"/>
                <w:sz w:val="21"/>
                <w:szCs w:val="21"/>
                <w:lang w:val="en-US" w:eastAsia="zh-CN" w:bidi="ar-SA"/>
              </w:rPr>
            </w:pPr>
            <w:r>
              <w:rPr>
                <w:rFonts w:hint="eastAsia" w:ascii="仿宋" w:hAnsi="仿宋" w:eastAsia="仿宋"/>
                <w:szCs w:val="21"/>
              </w:rPr>
              <w:t xml:space="preserve">    Conversation B</w:t>
            </w:r>
          </w:p>
        </w:tc>
        <w:tc>
          <w:tcPr>
            <w:tcW w:w="5245" w:type="dxa"/>
            <w:vAlign w:val="top"/>
          </w:tcPr>
          <w:p>
            <w:pPr>
              <w:jc w:val="left"/>
            </w:pPr>
            <w:r>
              <w:rPr>
                <w:rFonts w:hint="eastAsia"/>
              </w:rPr>
              <w:t>教学平台：</w:t>
            </w:r>
            <w:r>
              <w:t>http://course.rzpt.cn/front/kcjs.php?course_id=1087</w:t>
            </w:r>
          </w:p>
          <w:p>
            <w:pPr>
              <w:rPr>
                <w:rFonts w:hint="eastAsia" w:ascii="仿宋" w:hAnsi="仿宋" w:eastAsia="仿宋"/>
              </w:rPr>
            </w:pPr>
          </w:p>
          <w:p>
            <w:pPr>
              <w:rPr>
                <w:rFonts w:hint="eastAsia" w:asciiTheme="minorHAnsi" w:hAnsiTheme="minorHAnsi" w:eastAsiaTheme="minorEastAsia" w:cstheme="minorBidi"/>
                <w:kern w:val="2"/>
                <w:sz w:val="21"/>
                <w:szCs w:val="22"/>
                <w:lang w:val="en-US" w:eastAsia="zh-CN" w:bidi="ar-S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51"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12</w:t>
            </w:r>
          </w:p>
        </w:tc>
        <w:tc>
          <w:tcPr>
            <w:tcW w:w="4111" w:type="dxa"/>
            <w:vAlign w:val="center"/>
          </w:tcPr>
          <w:p>
            <w:pPr>
              <w:jc w:val="left"/>
              <w:rPr>
                <w:rFonts w:ascii="仿宋" w:hAnsi="仿宋" w:eastAsia="仿宋"/>
                <w:szCs w:val="21"/>
              </w:rPr>
            </w:pPr>
            <w:r>
              <w:rPr>
                <w:rFonts w:hint="eastAsia" w:ascii="仿宋" w:hAnsi="仿宋" w:eastAsia="仿宋"/>
                <w:szCs w:val="21"/>
              </w:rPr>
              <w:t>Unit4 Experience</w:t>
            </w:r>
          </w:p>
          <w:p>
            <w:pPr>
              <w:jc w:val="left"/>
              <w:rPr>
                <w:rFonts w:ascii="仿宋" w:hAnsi="仿宋" w:eastAsia="仿宋"/>
                <w:szCs w:val="21"/>
              </w:rPr>
            </w:pPr>
            <w:r>
              <w:rPr>
                <w:rFonts w:hint="eastAsia" w:ascii="仿宋" w:hAnsi="仿宋" w:eastAsia="仿宋"/>
                <w:szCs w:val="21"/>
              </w:rPr>
              <w:t>Part2 Conversations</w:t>
            </w:r>
          </w:p>
          <w:p>
            <w:pPr>
              <w:jc w:val="left"/>
              <w:rPr>
                <w:rFonts w:ascii="仿宋" w:hAnsi="仿宋" w:eastAsia="仿宋"/>
                <w:szCs w:val="21"/>
              </w:rPr>
            </w:pPr>
            <w:r>
              <w:rPr>
                <w:rFonts w:hint="eastAsia" w:ascii="仿宋" w:hAnsi="仿宋" w:eastAsia="仿宋"/>
                <w:szCs w:val="21"/>
              </w:rPr>
              <w:t xml:space="preserve">      Conversation C</w:t>
            </w:r>
          </w:p>
          <w:p>
            <w:pPr>
              <w:jc w:val="left"/>
              <w:rPr>
                <w:rFonts w:ascii="仿宋" w:hAnsi="仿宋" w:eastAsia="仿宋"/>
                <w:szCs w:val="21"/>
              </w:rPr>
            </w:pPr>
            <w:r>
              <w:rPr>
                <w:rFonts w:hint="eastAsia" w:ascii="仿宋" w:hAnsi="仿宋" w:eastAsia="仿宋"/>
                <w:szCs w:val="21"/>
              </w:rPr>
              <w:t xml:space="preserve">      Conversation D</w:t>
            </w:r>
          </w:p>
          <w:p>
            <w:pPr>
              <w:jc w:val="left"/>
              <w:rPr>
                <w:rFonts w:ascii="仿宋" w:hAnsi="仿宋" w:eastAsia="仿宋"/>
                <w:szCs w:val="21"/>
              </w:rPr>
            </w:pPr>
            <w:r>
              <w:rPr>
                <w:rFonts w:hint="eastAsia" w:ascii="仿宋" w:hAnsi="仿宋" w:eastAsia="仿宋"/>
                <w:szCs w:val="21"/>
              </w:rPr>
              <w:t xml:space="preserve">      Conversation E</w:t>
            </w:r>
          </w:p>
          <w:p>
            <w:pPr>
              <w:jc w:val="left"/>
              <w:rPr>
                <w:rFonts w:ascii="仿宋" w:hAnsi="仿宋" w:eastAsia="仿宋"/>
                <w:szCs w:val="21"/>
              </w:rPr>
            </w:pPr>
            <w:r>
              <w:rPr>
                <w:rFonts w:hint="eastAsia" w:ascii="仿宋" w:hAnsi="仿宋" w:eastAsia="仿宋"/>
                <w:szCs w:val="21"/>
              </w:rPr>
              <w:t>Part3 Passages</w:t>
            </w:r>
          </w:p>
          <w:p>
            <w:pPr>
              <w:jc w:val="left"/>
              <w:rPr>
                <w:rFonts w:ascii="仿宋" w:hAnsi="仿宋" w:eastAsia="仿宋" w:cstheme="minorBidi"/>
                <w:kern w:val="2"/>
                <w:sz w:val="21"/>
                <w:szCs w:val="21"/>
                <w:lang w:val="en-US" w:eastAsia="zh-CN" w:bidi="ar-SA"/>
              </w:rPr>
            </w:pPr>
            <w:r>
              <w:rPr>
                <w:rFonts w:hint="eastAsia" w:ascii="仿宋" w:hAnsi="仿宋" w:eastAsia="仿宋"/>
                <w:szCs w:val="21"/>
              </w:rPr>
              <w:t xml:space="preserve">      Passage A </w:t>
            </w:r>
          </w:p>
        </w:tc>
        <w:tc>
          <w:tcPr>
            <w:tcW w:w="5245" w:type="dxa"/>
            <w:vAlign w:val="top"/>
          </w:tcPr>
          <w:p>
            <w:pPr>
              <w:jc w:val="left"/>
            </w:pPr>
            <w:r>
              <w:rPr>
                <w:rFonts w:hint="eastAsia"/>
              </w:rPr>
              <w:t>教学平台：</w:t>
            </w:r>
            <w:r>
              <w:t>http://course.rzpt.cn/front/kcjs.php?course_id=1087</w:t>
            </w:r>
          </w:p>
          <w:p>
            <w:pPr>
              <w:rPr>
                <w:rFonts w:hint="eastAsia" w:ascii="仿宋" w:hAnsi="仿宋" w:eastAsia="仿宋"/>
              </w:rPr>
            </w:pPr>
          </w:p>
          <w:p>
            <w:pPr>
              <w:rPr>
                <w:rFonts w:hint="eastAsia" w:asciiTheme="minorHAnsi" w:hAnsiTheme="minorHAnsi" w:eastAsiaTheme="minorEastAsia" w:cstheme="minorBidi"/>
                <w:kern w:val="2"/>
                <w:sz w:val="21"/>
                <w:szCs w:val="22"/>
                <w:lang w:val="en-US" w:eastAsia="zh-CN" w:bidi="ar-S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51"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13</w:t>
            </w:r>
          </w:p>
        </w:tc>
        <w:tc>
          <w:tcPr>
            <w:tcW w:w="4111" w:type="dxa"/>
            <w:vAlign w:val="center"/>
          </w:tcPr>
          <w:p>
            <w:pPr>
              <w:jc w:val="left"/>
              <w:rPr>
                <w:rFonts w:ascii="仿宋" w:hAnsi="仿宋" w:eastAsia="仿宋"/>
                <w:szCs w:val="21"/>
              </w:rPr>
            </w:pPr>
            <w:r>
              <w:rPr>
                <w:rFonts w:hint="eastAsia" w:ascii="仿宋" w:hAnsi="仿宋" w:eastAsia="仿宋"/>
                <w:szCs w:val="21"/>
              </w:rPr>
              <w:t>Unit4 Experience</w:t>
            </w:r>
          </w:p>
          <w:p>
            <w:pPr>
              <w:jc w:val="left"/>
              <w:rPr>
                <w:rFonts w:ascii="仿宋" w:hAnsi="仿宋" w:eastAsia="仿宋"/>
                <w:szCs w:val="21"/>
              </w:rPr>
            </w:pPr>
            <w:r>
              <w:rPr>
                <w:rFonts w:hint="eastAsia" w:ascii="仿宋" w:hAnsi="仿宋" w:eastAsia="仿宋"/>
                <w:szCs w:val="21"/>
              </w:rPr>
              <w:t xml:space="preserve"> Part3 Passages</w:t>
            </w:r>
          </w:p>
          <w:p>
            <w:pPr>
              <w:jc w:val="left"/>
              <w:rPr>
                <w:rFonts w:ascii="仿宋" w:hAnsi="仿宋" w:eastAsia="仿宋"/>
                <w:szCs w:val="21"/>
              </w:rPr>
            </w:pPr>
            <w:r>
              <w:rPr>
                <w:rFonts w:hint="eastAsia" w:ascii="仿宋" w:hAnsi="仿宋" w:eastAsia="仿宋"/>
                <w:szCs w:val="21"/>
              </w:rPr>
              <w:t xml:space="preserve">      Passage B</w:t>
            </w:r>
          </w:p>
          <w:p>
            <w:pPr>
              <w:jc w:val="left"/>
              <w:rPr>
                <w:rFonts w:ascii="仿宋" w:hAnsi="仿宋" w:eastAsia="仿宋"/>
                <w:szCs w:val="21"/>
              </w:rPr>
            </w:pPr>
            <w:r>
              <w:rPr>
                <w:rFonts w:hint="eastAsia" w:ascii="仿宋" w:hAnsi="仿宋" w:eastAsia="仿宋"/>
                <w:szCs w:val="21"/>
              </w:rPr>
              <w:t xml:space="preserve">      Passage C</w:t>
            </w:r>
          </w:p>
          <w:p>
            <w:pPr>
              <w:jc w:val="left"/>
              <w:rPr>
                <w:rFonts w:hint="eastAsia" w:ascii="仿宋" w:hAnsi="仿宋" w:eastAsia="仿宋" w:cstheme="minorBidi"/>
                <w:kern w:val="2"/>
                <w:sz w:val="21"/>
                <w:szCs w:val="21"/>
                <w:lang w:val="en-US" w:eastAsia="zh-CN" w:bidi="ar-SA"/>
              </w:rPr>
            </w:pPr>
            <w:r>
              <w:rPr>
                <w:rFonts w:hint="eastAsia" w:ascii="仿宋" w:hAnsi="仿宋" w:eastAsia="仿宋"/>
                <w:szCs w:val="21"/>
              </w:rPr>
              <w:t xml:space="preserve">      Passage D</w:t>
            </w:r>
          </w:p>
        </w:tc>
        <w:tc>
          <w:tcPr>
            <w:tcW w:w="5245" w:type="dxa"/>
            <w:vAlign w:val="top"/>
          </w:tcPr>
          <w:p>
            <w:pPr>
              <w:jc w:val="left"/>
            </w:pPr>
            <w:r>
              <w:rPr>
                <w:rFonts w:hint="eastAsia"/>
              </w:rPr>
              <w:t>教学平台：</w:t>
            </w:r>
            <w:r>
              <w:t>http://course.rzpt.cn/front/kcjs.php?course_id=1087</w:t>
            </w:r>
          </w:p>
          <w:p>
            <w:pPr>
              <w:rPr>
                <w:rFonts w:hint="eastAsia" w:ascii="仿宋" w:hAnsi="仿宋" w:eastAsia="仿宋"/>
              </w:rPr>
            </w:pPr>
          </w:p>
          <w:p>
            <w:pPr>
              <w:rPr>
                <w:rFonts w:hint="eastAsia" w:eastAsia="仿宋" w:asciiTheme="minorHAnsi" w:hAnsiTheme="minorHAnsi" w:cstheme="minorBidi"/>
                <w:kern w:val="2"/>
                <w:sz w:val="21"/>
                <w:szCs w:val="22"/>
                <w:lang w:val="en-US" w:eastAsia="zh-CN" w:bidi="ar-S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r>
              <w:rPr>
                <w:rFonts w:hint="eastAsia" w:eastAsia="仿宋"/>
                <w:lang w:val="en-US" w:eastAsia="zh-CN"/>
              </w:rPr>
              <w:t xml:space="preserve"> </w:t>
            </w:r>
          </w:p>
        </w:tc>
        <w:tc>
          <w:tcPr>
            <w:tcW w:w="851"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14</w:t>
            </w:r>
          </w:p>
        </w:tc>
        <w:tc>
          <w:tcPr>
            <w:tcW w:w="4111" w:type="dxa"/>
            <w:vAlign w:val="center"/>
          </w:tcPr>
          <w:p>
            <w:pPr>
              <w:jc w:val="left"/>
              <w:rPr>
                <w:rFonts w:hint="default" w:ascii="仿宋" w:hAnsi="仿宋" w:eastAsiaTheme="minorEastAsia"/>
                <w:szCs w:val="21"/>
                <w:lang w:val="en-US" w:eastAsia="zh-CN"/>
              </w:rPr>
            </w:pPr>
            <w:r>
              <w:rPr>
                <w:rFonts w:hint="eastAsia" w:ascii="仿宋" w:hAnsi="仿宋" w:eastAsia="仿宋"/>
                <w:szCs w:val="21"/>
                <w:lang w:val="en-US" w:eastAsia="zh-CN"/>
              </w:rPr>
              <w:t xml:space="preserve"> </w:t>
            </w:r>
            <w:r>
              <w:rPr>
                <w:rFonts w:hint="eastAsia"/>
              </w:rPr>
              <w:t>总结答疑</w:t>
            </w:r>
            <w:r>
              <w:rPr>
                <w:rFonts w:hint="eastAsia"/>
                <w:lang w:val="en-US" w:eastAsia="zh-CN"/>
              </w:rPr>
              <w:t>期末测验</w:t>
            </w:r>
          </w:p>
        </w:tc>
        <w:tc>
          <w:tcPr>
            <w:tcW w:w="5245" w:type="dxa"/>
          </w:tcPr>
          <w:p>
            <w:pPr>
              <w:rPr>
                <w:rFonts w:hint="eastAsia" w:eastAsiaTheme="minorEastAsia"/>
                <w:lang w:eastAsia="zh-CN"/>
              </w:rPr>
            </w:pPr>
            <w:r>
              <w:rPr>
                <w:rFonts w:hint="eastAsia"/>
                <w:lang w:val="en-US" w:eastAsia="zh-CN"/>
              </w:rPr>
              <w:t xml:space="preserve"> </w:t>
            </w:r>
          </w:p>
        </w:tc>
        <w:tc>
          <w:tcPr>
            <w:tcW w:w="851" w:type="dxa"/>
          </w:tcPr>
          <w:p>
            <w:pPr>
              <w:rPr>
                <w:rFonts w:hint="eastAsia"/>
              </w:rPr>
            </w:pPr>
            <w:r>
              <w:rPr>
                <w:rFonts w:hint="eastAsia"/>
              </w:rPr>
              <w:t>2</w:t>
            </w:r>
          </w:p>
          <w:p>
            <w:pPr>
              <w:rPr>
                <w:rFonts w:hint="eastAsia"/>
              </w:rPr>
            </w:pPr>
          </w:p>
          <w:p/>
        </w:tc>
      </w:tr>
    </w:tbl>
    <w:p>
      <w:pPr>
        <w:widowControl/>
        <w:shd w:val="clear" w:color="auto" w:fill="FFFFFF"/>
        <w:wordWrap w:val="0"/>
        <w:spacing w:line="360" w:lineRule="auto"/>
        <w:rPr>
          <w:rFonts w:ascii="Times New Roman" w:hAnsi="Times New Roman" w:eastAsia="宋体" w:cs="Times New Roman"/>
          <w:color w:val="333333"/>
          <w:kern w:val="0"/>
          <w:szCs w:val="21"/>
        </w:rPr>
      </w:pPr>
    </w:p>
    <w:p>
      <w:pPr>
        <w:widowControl/>
        <w:shd w:val="clear" w:color="auto" w:fill="FFFFFF"/>
        <w:wordWrap w:val="0"/>
        <w:spacing w:line="360" w:lineRule="auto"/>
        <w:rPr>
          <w:rFonts w:hint="eastAsia" w:ascii="楷体_GB2312" w:hAnsi="Times New Roman" w:eastAsia="楷体_GB2312" w:cs="Times New Roman"/>
          <w:b/>
          <w:bCs/>
          <w:color w:val="333333"/>
          <w:kern w:val="0"/>
          <w:sz w:val="28"/>
          <w:szCs w:val="28"/>
        </w:rPr>
      </w:pPr>
    </w:p>
    <w:p>
      <w:pPr>
        <w:widowControl/>
        <w:shd w:val="clear" w:color="auto" w:fill="FFFFFF"/>
        <w:wordWrap w:val="0"/>
        <w:spacing w:line="360" w:lineRule="auto"/>
        <w:rPr>
          <w:rFonts w:hint="eastAsia" w:ascii="楷体_GB2312" w:hAnsi="Times New Roman" w:eastAsia="楷体_GB2312" w:cs="Times New Roman"/>
          <w:b/>
          <w:bCs/>
          <w:color w:val="333333"/>
          <w:kern w:val="0"/>
          <w:sz w:val="28"/>
          <w:szCs w:val="28"/>
        </w:rPr>
      </w:pPr>
    </w:p>
    <w:p>
      <w:pPr>
        <w:widowControl/>
        <w:shd w:val="clear" w:color="auto" w:fill="FFFFFF"/>
        <w:wordWrap w:val="0"/>
        <w:spacing w:line="360" w:lineRule="auto"/>
        <w:rPr>
          <w:rFonts w:hint="eastAsia" w:ascii="楷体_GB2312" w:hAnsi="Times New Roman" w:eastAsia="楷体_GB2312" w:cs="Times New Roman"/>
          <w:b/>
          <w:bCs/>
          <w:color w:val="333333"/>
          <w:kern w:val="0"/>
          <w:sz w:val="28"/>
          <w:szCs w:val="28"/>
        </w:rPr>
      </w:pPr>
    </w:p>
    <w:p>
      <w:pPr>
        <w:widowControl/>
        <w:shd w:val="clear" w:color="auto" w:fill="FFFFFF"/>
        <w:wordWrap w:val="0"/>
        <w:spacing w:line="360" w:lineRule="auto"/>
        <w:rPr>
          <w:rFonts w:hint="eastAsia" w:ascii="楷体_GB2312" w:hAnsi="Times New Roman" w:eastAsia="楷体_GB2312" w:cs="Times New Roman"/>
          <w:b/>
          <w:bCs/>
          <w:color w:val="333333"/>
          <w:kern w:val="0"/>
          <w:sz w:val="28"/>
          <w:szCs w:val="28"/>
        </w:rPr>
      </w:pPr>
    </w:p>
    <w:p>
      <w:pPr>
        <w:widowControl/>
        <w:shd w:val="clear" w:color="auto" w:fill="FFFFFF"/>
        <w:wordWrap w:val="0"/>
        <w:spacing w:line="360" w:lineRule="auto"/>
        <w:rPr>
          <w:rFonts w:ascii="Times New Roman" w:hAnsi="Times New Roman" w:eastAsia="宋体" w:cs="Times New Roman"/>
          <w:color w:val="333333"/>
          <w:kern w:val="0"/>
          <w:szCs w:val="21"/>
        </w:rPr>
      </w:pPr>
      <w:bookmarkStart w:id="0" w:name="_GoBack"/>
      <w:bookmarkEnd w:id="0"/>
      <w:r>
        <w:rPr>
          <w:rFonts w:hint="eastAsia" w:ascii="楷体_GB2312" w:hAnsi="Times New Roman" w:eastAsia="楷体_GB2312" w:cs="Times New Roman"/>
          <w:b/>
          <w:bCs/>
          <w:color w:val="333333"/>
          <w:kern w:val="0"/>
          <w:sz w:val="28"/>
          <w:szCs w:val="28"/>
        </w:rPr>
        <w:t>八、第一节课设计</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第一步 课程简要介绍（20分钟）</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师生认识，学生自我介绍</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组织学生进行现场讨论：</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1. 英语听力对学习、工作和生活有什么用处？ 教师鼓励学生给出答案，然后引用数据展示英语的重要性，帮助学生重新认识英语听力的重要性，端正学习态度。</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2. 英语自我介绍。教师慢速用英文介绍一下自己；鼓励学生用简短的英文做一个Brief Introduction（学生英语介绍自己，给学生展示自己的机会，同时了解学生英语水平）.</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3. 作为国际经济与贸易专业的同学，为什么要强化英语听力的学习？</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教师鼓励学生发言，对发言内容进行分类和总结，激发英语学习的兴趣和积极性。</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第二步 播放音频片段（15分钟）</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播放VOA BBC新闻片段及四六级听力考试音频，使学生获得外语学习重要性的的感性认识，激发学习兴趣，激励学生树立提高英语听力能力的目标。</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第三步 课程目标介绍（10分钟）</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通过本课程的学习，使学生熟悉掌握国际经济与贸易流程中常常见到的英语单词、语法、短语、句子，具备对简单商务英语的听、说、读、写的能力，提升学生基础英语水平，促进学生通过大学英语四级考试。良好的英语语言应用能力，可以有助于职场的新鲜人从菜鸟到达人的快速提升。</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第四步 课程进度安排（5分钟）</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第五步 学习方法介绍（15分钟）</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学生讨论并介绍英语学习中遇到的困难和疑惑，介绍全新的学习方法和要求，并进行示范，鼓励学生摒弃哑巴式、被动式学习模式，多开口，多运用，多参与，突出语言学习的实用性和实践性，明确学习目标，树立信心。</w:t>
      </w:r>
    </w:p>
    <w:p>
      <w:pPr>
        <w:widowControl/>
        <w:shd w:val="clear" w:color="auto" w:fill="FFFFFF"/>
        <w:wordWrap w:val="0"/>
        <w:spacing w:line="360" w:lineRule="auto"/>
        <w:ind w:left="839" w:hanging="36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1.网络信息查询、搜集：主要网站；</w:t>
      </w:r>
    </w:p>
    <w:p>
      <w:pPr>
        <w:widowControl/>
        <w:shd w:val="clear" w:color="auto" w:fill="FFFFFF"/>
        <w:wordWrap w:val="0"/>
        <w:spacing w:line="360" w:lineRule="auto"/>
        <w:ind w:left="839" w:hanging="36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2.小组合作学习：查找资料、制作PPT、角色扮演、课堂讨论、发言、课堂展示等；</w:t>
      </w:r>
    </w:p>
    <w:p>
      <w:pPr>
        <w:widowControl/>
        <w:shd w:val="clear" w:color="auto" w:fill="FFFFFF"/>
        <w:wordWrap w:val="0"/>
        <w:spacing w:line="360" w:lineRule="auto"/>
        <w:ind w:left="839" w:hanging="36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3.个人任务：课堂汇报、课堂参与、</w:t>
      </w:r>
    </w:p>
    <w:p>
      <w:pPr>
        <w:widowControl/>
        <w:shd w:val="clear" w:color="auto" w:fill="FFFFFF"/>
        <w:wordWrap w:val="0"/>
        <w:spacing w:line="360" w:lineRule="auto"/>
        <w:ind w:left="839" w:hanging="36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4.模拟情景对话：提高英语表达和交际技能；</w:t>
      </w:r>
    </w:p>
    <w:p>
      <w:pPr>
        <w:widowControl/>
        <w:shd w:val="clear" w:color="auto" w:fill="FFFFFF"/>
        <w:wordWrap w:val="0"/>
        <w:spacing w:line="360" w:lineRule="auto"/>
        <w:ind w:left="839" w:hanging="36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5.QQ群、微信群发布分享学习成果：PPT、视频、照片；</w:t>
      </w:r>
    </w:p>
    <w:p>
      <w:pPr>
        <w:widowControl/>
        <w:shd w:val="clear" w:color="auto" w:fill="FFFFFF"/>
        <w:wordWrap w:val="0"/>
        <w:spacing w:line="360" w:lineRule="auto"/>
        <w:ind w:left="839" w:hanging="36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6.课外学习：英文电影、英剧、美剧、大学慕课、微信公众号、作文批改网等。</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第六步 考核方法介绍（5分钟）</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（详见以下考核方案）</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第七步 分学习小组（5分钟）</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把学生分成4-6人小组，选出组长。</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第八步 详列学习任务单（课余时间）</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教师详细列出每一部分需要完成的任务，要求小组根据教学进度课下合作完成，以备课堂检查。（任务单内容详见“能力训练目标设计”部分）</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九、最后一次课设计</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（一）提前布置任务</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 xml:space="preserve">   </w:t>
      </w:r>
      <w:r>
        <w:rPr>
          <w:rFonts w:hint="eastAsia" w:ascii="楷体_GB2312" w:hAnsi="Times New Roman" w:eastAsia="楷体_GB2312" w:cs="Times New Roman"/>
          <w:color w:val="333333"/>
          <w:kern w:val="0"/>
          <w:sz w:val="24"/>
          <w:szCs w:val="24"/>
        </w:rPr>
        <w:t>要求每个学习小组以“国际经济与贸易公司求职面试--职场讨论—商务会议”为主线，课前准备语言情境，进行角色扮演，呈现形式为视频对话。</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（二）小组课下制作汇报视频</w:t>
      </w:r>
    </w:p>
    <w:p>
      <w:pPr>
        <w:widowControl/>
        <w:shd w:val="clear" w:color="auto" w:fill="FFFFFF"/>
        <w:wordWrap w:val="0"/>
        <w:spacing w:line="360" w:lineRule="auto"/>
        <w:ind w:left="470" w:hanging="470"/>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 xml:space="preserve">        </w:t>
      </w:r>
      <w:r>
        <w:rPr>
          <w:rFonts w:hint="eastAsia" w:ascii="楷体_GB2312" w:hAnsi="Times New Roman" w:eastAsia="楷体_GB2312" w:cs="Times New Roman"/>
          <w:color w:val="333333"/>
          <w:kern w:val="0"/>
          <w:sz w:val="24"/>
          <w:szCs w:val="24"/>
        </w:rPr>
        <w:t>每个小组根据设计好的场景、任务进行角色扮演、模拟演练，最后将最佳成果以视频形式呈现。</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（三）优秀作业课堂展示（30分钟）</w:t>
      </w:r>
    </w:p>
    <w:p>
      <w:pPr>
        <w:widowControl/>
        <w:shd w:val="clear" w:color="auto" w:fill="FFFFFF"/>
        <w:wordWrap w:val="0"/>
        <w:spacing w:line="360" w:lineRule="auto"/>
        <w:ind w:firstLine="614"/>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选出部分优秀视频在</w:t>
      </w:r>
      <w:r>
        <w:rPr>
          <w:rFonts w:hint="eastAsia" w:ascii="楷体_GB2312" w:hAnsi="Times New Roman" w:eastAsia="楷体_GB2312" w:cs="Times New Roman"/>
          <w:b/>
          <w:bCs/>
          <w:color w:val="333333"/>
          <w:kern w:val="0"/>
          <w:sz w:val="24"/>
          <w:szCs w:val="24"/>
        </w:rPr>
        <w:t>课堂展示</w:t>
      </w:r>
      <w:r>
        <w:rPr>
          <w:rFonts w:hint="eastAsia" w:ascii="楷体_GB2312" w:hAnsi="Times New Roman" w:eastAsia="楷体_GB2312" w:cs="Times New Roman"/>
          <w:color w:val="333333"/>
          <w:kern w:val="0"/>
          <w:sz w:val="24"/>
          <w:szCs w:val="24"/>
        </w:rPr>
        <w:t>。</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（四）评价及完善（45分钟）</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 xml:space="preserve">    </w:t>
      </w:r>
      <w:r>
        <w:rPr>
          <w:rFonts w:hint="eastAsia" w:ascii="楷体_GB2312" w:hAnsi="Times New Roman" w:eastAsia="楷体_GB2312" w:cs="Times New Roman"/>
          <w:color w:val="333333"/>
          <w:kern w:val="0"/>
          <w:sz w:val="24"/>
          <w:szCs w:val="24"/>
        </w:rPr>
        <w:t>各学习小组根据所展示的视频进行讨论，并修改完善各自作业。</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（五）总结本课程内容（15分钟）</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对本课程知识体系进行梳理与归纳，强调职场英语在学生未来求职及职业发展中的重要性，同时简要介绍学生未来的英语学习任务和学习目标，指出行业英语在学生未来专业学习及技能提升中的重要作用。</w:t>
      </w:r>
    </w:p>
    <w:p>
      <w:pPr>
        <w:widowControl/>
        <w:numPr>
          <w:ilvl w:val="0"/>
          <w:numId w:val="1"/>
        </w:numPr>
        <w:shd w:val="clear" w:color="auto" w:fill="FFFFFF"/>
        <w:wordWrap w:val="0"/>
        <w:spacing w:line="360" w:lineRule="auto"/>
        <w:rPr>
          <w:rFonts w:hint="eastAsia" w:ascii="楷体_GB2312" w:hAnsi="Times New Roman" w:eastAsia="楷体_GB2312" w:cs="Times New Roman"/>
          <w:b/>
          <w:bCs/>
          <w:color w:val="333333"/>
          <w:kern w:val="0"/>
          <w:sz w:val="28"/>
          <w:szCs w:val="28"/>
        </w:rPr>
      </w:pPr>
      <w:r>
        <w:rPr>
          <w:rFonts w:hint="eastAsia" w:ascii="楷体_GB2312" w:hAnsi="Times New Roman" w:eastAsia="楷体_GB2312" w:cs="Times New Roman"/>
          <w:b/>
          <w:bCs/>
          <w:color w:val="333333"/>
          <w:kern w:val="0"/>
          <w:sz w:val="28"/>
          <w:szCs w:val="28"/>
        </w:rPr>
        <w:t>考核方案</w:t>
      </w:r>
    </w:p>
    <w:p>
      <w:pPr>
        <w:widowControl/>
        <w:shd w:val="clear" w:color="auto" w:fill="FFFFFF"/>
        <w:wordWrap w:val="0"/>
        <w:spacing w:line="360" w:lineRule="auto"/>
        <w:ind w:firstLine="480"/>
        <w:rPr>
          <w:rFonts w:hint="eastAsia" w:ascii="楷体_GB2312" w:hAnsi="Times New Roman" w:eastAsia="楷体_GB2312" w:cs="Times New Roman"/>
          <w:color w:val="333333"/>
          <w:kern w:val="0"/>
          <w:sz w:val="24"/>
          <w:szCs w:val="24"/>
        </w:rPr>
      </w:pPr>
      <w:r>
        <w:rPr>
          <w:rFonts w:hint="eastAsia" w:ascii="楷体_GB2312" w:hAnsi="Times New Roman" w:eastAsia="楷体_GB2312" w:cs="Times New Roman"/>
          <w:color w:val="333333"/>
          <w:kern w:val="0"/>
          <w:sz w:val="24"/>
          <w:szCs w:val="24"/>
        </w:rPr>
        <w:t>本课程主要采取过程性考核，具体考核方案及评分标准如下：</w:t>
      </w:r>
    </w:p>
    <w:p>
      <w:pPr>
        <w:widowControl/>
        <w:shd w:val="clear" w:color="auto" w:fill="FFFFFF"/>
        <w:wordWrap w:val="0"/>
        <w:spacing w:line="360" w:lineRule="auto"/>
        <w:ind w:firstLine="480"/>
        <w:rPr>
          <w:rFonts w:hint="eastAsia" w:ascii="楷体_GB2312" w:hAnsi="Times New Roman" w:eastAsia="楷体_GB2312" w:cs="Times New Roman"/>
          <w:color w:val="333333"/>
          <w:kern w:val="0"/>
          <w:sz w:val="24"/>
          <w:szCs w:val="24"/>
        </w:rPr>
      </w:pPr>
      <w:r>
        <w:rPr>
          <w:rFonts w:hint="eastAsia" w:ascii="楷体_GB2312" w:hAnsi="Times New Roman" w:eastAsia="楷体_GB2312" w:cs="Times New Roman"/>
          <w:color w:val="333333"/>
          <w:kern w:val="0"/>
          <w:sz w:val="24"/>
          <w:szCs w:val="24"/>
        </w:rPr>
        <w:t xml:space="preserve">1. 学习态度          </w:t>
      </w:r>
      <w:r>
        <w:rPr>
          <w:rFonts w:hint="eastAsia" w:ascii="楷体_GB2312" w:hAnsi="Times New Roman" w:eastAsia="楷体_GB2312" w:cs="Times New Roman"/>
          <w:color w:val="333333"/>
          <w:kern w:val="0"/>
          <w:sz w:val="24"/>
          <w:szCs w:val="24"/>
          <w:lang w:val="en-US" w:eastAsia="zh-CN"/>
        </w:rPr>
        <w:t>2</w:t>
      </w:r>
      <w:r>
        <w:rPr>
          <w:rFonts w:hint="eastAsia" w:ascii="楷体_GB2312" w:hAnsi="Times New Roman" w:eastAsia="楷体_GB2312" w:cs="Times New Roman"/>
          <w:color w:val="333333"/>
          <w:kern w:val="0"/>
          <w:sz w:val="24"/>
          <w:szCs w:val="24"/>
        </w:rPr>
        <w:t>0%</w:t>
      </w:r>
    </w:p>
    <w:p>
      <w:pPr>
        <w:widowControl/>
        <w:shd w:val="clear" w:color="auto" w:fill="FFFFFF"/>
        <w:wordWrap w:val="0"/>
        <w:spacing w:line="360" w:lineRule="auto"/>
        <w:ind w:firstLine="480"/>
        <w:rPr>
          <w:rFonts w:hint="eastAsia" w:ascii="楷体_GB2312" w:hAnsi="Times New Roman" w:eastAsia="楷体_GB2312" w:cs="Times New Roman"/>
          <w:color w:val="333333"/>
          <w:kern w:val="0"/>
          <w:sz w:val="24"/>
          <w:szCs w:val="24"/>
        </w:rPr>
      </w:pPr>
      <w:r>
        <w:rPr>
          <w:rFonts w:hint="eastAsia" w:ascii="楷体_GB2312" w:hAnsi="Times New Roman" w:eastAsia="楷体_GB2312" w:cs="Times New Roman"/>
          <w:color w:val="333333"/>
          <w:kern w:val="0"/>
          <w:sz w:val="24"/>
          <w:szCs w:val="24"/>
        </w:rPr>
        <w:t>（考核方面主要包括：不旷课、不迟到、上课认真听讲、积极回答问题等，旷课一次扣五分、迟到一次扣两分，扣完为止。）</w:t>
      </w:r>
    </w:p>
    <w:p>
      <w:pPr>
        <w:widowControl/>
        <w:shd w:val="clear" w:color="auto" w:fill="FFFFFF"/>
        <w:wordWrap w:val="0"/>
        <w:spacing w:line="360" w:lineRule="auto"/>
        <w:ind w:firstLine="480"/>
        <w:rPr>
          <w:rFonts w:hint="eastAsia" w:ascii="楷体_GB2312" w:hAnsi="Times New Roman" w:eastAsia="楷体_GB2312" w:cs="Times New Roman"/>
          <w:color w:val="333333"/>
          <w:kern w:val="0"/>
          <w:sz w:val="24"/>
          <w:szCs w:val="24"/>
        </w:rPr>
      </w:pPr>
      <w:r>
        <w:rPr>
          <w:rFonts w:hint="eastAsia" w:ascii="楷体_GB2312" w:hAnsi="Times New Roman" w:eastAsia="楷体_GB2312" w:cs="Times New Roman"/>
          <w:color w:val="333333"/>
          <w:kern w:val="0"/>
          <w:sz w:val="24"/>
          <w:szCs w:val="24"/>
        </w:rPr>
        <w:t xml:space="preserve">2. </w:t>
      </w:r>
      <w:r>
        <w:rPr>
          <w:rFonts w:hint="eastAsia" w:ascii="楷体_GB2312" w:hAnsi="Times New Roman" w:eastAsia="楷体_GB2312" w:cs="Times New Roman"/>
          <w:color w:val="333333"/>
          <w:kern w:val="0"/>
          <w:sz w:val="24"/>
          <w:szCs w:val="24"/>
          <w:lang w:val="en-US" w:eastAsia="zh-CN"/>
        </w:rPr>
        <w:t>平时</w:t>
      </w:r>
      <w:r>
        <w:rPr>
          <w:rFonts w:hint="eastAsia" w:ascii="楷体_GB2312" w:hAnsi="Times New Roman" w:eastAsia="楷体_GB2312" w:cs="Times New Roman"/>
          <w:color w:val="333333"/>
          <w:kern w:val="0"/>
          <w:sz w:val="24"/>
          <w:szCs w:val="24"/>
        </w:rPr>
        <w:t xml:space="preserve">作业          </w:t>
      </w:r>
      <w:r>
        <w:rPr>
          <w:rFonts w:hint="eastAsia" w:ascii="楷体_GB2312" w:hAnsi="Times New Roman" w:eastAsia="楷体_GB2312" w:cs="Times New Roman"/>
          <w:color w:val="333333"/>
          <w:kern w:val="0"/>
          <w:sz w:val="24"/>
          <w:szCs w:val="24"/>
          <w:lang w:val="en-US" w:eastAsia="zh-CN"/>
        </w:rPr>
        <w:t>2</w:t>
      </w:r>
      <w:r>
        <w:rPr>
          <w:rFonts w:hint="eastAsia" w:ascii="楷体_GB2312" w:hAnsi="Times New Roman" w:eastAsia="楷体_GB2312" w:cs="Times New Roman"/>
          <w:color w:val="333333"/>
          <w:kern w:val="0"/>
          <w:sz w:val="24"/>
          <w:szCs w:val="24"/>
        </w:rPr>
        <w:t>0%</w:t>
      </w:r>
    </w:p>
    <w:p>
      <w:pPr>
        <w:widowControl/>
        <w:shd w:val="clear" w:color="auto" w:fill="FFFFFF"/>
        <w:wordWrap w:val="0"/>
        <w:spacing w:line="360" w:lineRule="auto"/>
        <w:ind w:firstLine="480"/>
        <w:rPr>
          <w:rFonts w:hint="eastAsia" w:ascii="楷体_GB2312" w:hAnsi="Times New Roman" w:eastAsia="楷体_GB2312" w:cs="Times New Roman"/>
          <w:color w:val="333333"/>
          <w:kern w:val="0"/>
          <w:sz w:val="24"/>
          <w:szCs w:val="24"/>
        </w:rPr>
      </w:pPr>
      <w:r>
        <w:rPr>
          <w:rFonts w:hint="eastAsia" w:ascii="楷体_GB2312" w:hAnsi="Times New Roman" w:eastAsia="楷体_GB2312" w:cs="Times New Roman"/>
          <w:color w:val="333333"/>
          <w:kern w:val="0"/>
          <w:sz w:val="24"/>
          <w:szCs w:val="24"/>
        </w:rPr>
        <w:t>（</w:t>
      </w:r>
      <w:r>
        <w:rPr>
          <w:rFonts w:hint="eastAsia" w:ascii="楷体_GB2312" w:hAnsi="Times New Roman" w:eastAsia="楷体_GB2312" w:cs="Times New Roman"/>
          <w:color w:val="333333"/>
          <w:kern w:val="0"/>
          <w:sz w:val="24"/>
          <w:szCs w:val="24"/>
          <w:lang w:val="en-US" w:eastAsia="zh-CN"/>
        </w:rPr>
        <w:t xml:space="preserve">平时的作业提交教学平台， </w:t>
      </w:r>
      <w:r>
        <w:rPr>
          <w:rFonts w:hint="eastAsia" w:ascii="楷体_GB2312" w:hAnsi="Times New Roman" w:eastAsia="楷体_GB2312" w:cs="Times New Roman"/>
          <w:color w:val="333333"/>
          <w:kern w:val="0"/>
          <w:sz w:val="24"/>
          <w:szCs w:val="24"/>
        </w:rPr>
        <w:t>主要根据作业的正确率、书写是否认真等方面评分。</w:t>
      </w:r>
      <w:r>
        <w:rPr>
          <w:rFonts w:hint="eastAsia" w:ascii="楷体_GB2312" w:hAnsi="Times New Roman" w:eastAsia="楷体_GB2312" w:cs="Times New Roman"/>
          <w:color w:val="333333"/>
          <w:kern w:val="0"/>
          <w:sz w:val="24"/>
          <w:szCs w:val="24"/>
          <w:lang w:val="en-US" w:eastAsia="zh-CN"/>
        </w:rPr>
        <w:t>每少一次扣五分，扣完为止。</w:t>
      </w:r>
      <w:r>
        <w:rPr>
          <w:rFonts w:hint="eastAsia" w:ascii="楷体_GB2312" w:hAnsi="Times New Roman" w:eastAsia="楷体_GB2312" w:cs="Times New Roman"/>
          <w:color w:val="333333"/>
          <w:kern w:val="0"/>
          <w:sz w:val="24"/>
          <w:szCs w:val="24"/>
        </w:rPr>
        <w:t>）</w:t>
      </w:r>
    </w:p>
    <w:p>
      <w:pPr>
        <w:widowControl/>
        <w:shd w:val="clear" w:color="auto" w:fill="FFFFFF"/>
        <w:wordWrap w:val="0"/>
        <w:spacing w:line="360" w:lineRule="auto"/>
        <w:ind w:firstLine="480"/>
        <w:rPr>
          <w:rFonts w:hint="eastAsia" w:ascii="楷体_GB2312" w:hAnsi="Times New Roman" w:eastAsia="楷体_GB2312" w:cs="Times New Roman"/>
          <w:color w:val="333333"/>
          <w:kern w:val="0"/>
          <w:sz w:val="24"/>
          <w:szCs w:val="24"/>
          <w:lang w:val="en-US" w:eastAsia="zh-CN"/>
        </w:rPr>
      </w:pPr>
      <w:r>
        <w:rPr>
          <w:rFonts w:hint="eastAsia" w:ascii="楷体_GB2312" w:hAnsi="Times New Roman" w:eastAsia="楷体_GB2312" w:cs="Times New Roman"/>
          <w:color w:val="333333"/>
          <w:kern w:val="0"/>
          <w:sz w:val="24"/>
          <w:szCs w:val="24"/>
          <w:lang w:val="en-US" w:eastAsia="zh-CN"/>
        </w:rPr>
        <w:t>3.期中测验               30%</w:t>
      </w:r>
    </w:p>
    <w:p>
      <w:pPr>
        <w:widowControl/>
        <w:shd w:val="clear" w:color="auto" w:fill="FFFFFF"/>
        <w:wordWrap w:val="0"/>
        <w:spacing w:line="360" w:lineRule="auto"/>
        <w:ind w:firstLine="480"/>
        <w:rPr>
          <w:rFonts w:hint="eastAsia" w:ascii="楷体_GB2312" w:hAnsi="Times New Roman" w:eastAsia="楷体_GB2312" w:cs="Times New Roman"/>
          <w:color w:val="333333"/>
          <w:kern w:val="0"/>
          <w:sz w:val="24"/>
          <w:szCs w:val="24"/>
          <w:lang w:val="en-US" w:eastAsia="zh-CN"/>
        </w:rPr>
      </w:pPr>
      <w:r>
        <w:rPr>
          <w:rFonts w:hint="eastAsia" w:ascii="楷体_GB2312" w:hAnsi="Times New Roman" w:eastAsia="楷体_GB2312" w:cs="Times New Roman"/>
          <w:color w:val="333333"/>
          <w:kern w:val="0"/>
          <w:sz w:val="24"/>
          <w:szCs w:val="24"/>
          <w:lang w:val="en-US" w:eastAsia="zh-CN"/>
        </w:rPr>
        <w:t>（学期中进行一次小测验，主要测试已学过的内容，包括相关主题的单词、短语、句型等。）</w:t>
      </w:r>
    </w:p>
    <w:p>
      <w:pPr>
        <w:widowControl/>
        <w:shd w:val="clear" w:color="auto" w:fill="FFFFFF"/>
        <w:wordWrap w:val="0"/>
        <w:spacing w:line="360" w:lineRule="auto"/>
        <w:ind w:firstLine="480"/>
        <w:rPr>
          <w:rFonts w:hint="default" w:ascii="楷体_GB2312" w:hAnsi="Times New Roman" w:eastAsia="楷体_GB2312" w:cs="Times New Roman"/>
          <w:color w:val="333333"/>
          <w:kern w:val="0"/>
          <w:sz w:val="24"/>
          <w:szCs w:val="24"/>
          <w:lang w:val="en-US" w:eastAsia="zh-CN"/>
        </w:rPr>
      </w:pPr>
      <w:r>
        <w:rPr>
          <w:rFonts w:hint="eastAsia" w:ascii="楷体_GB2312" w:hAnsi="Times New Roman" w:eastAsia="楷体_GB2312" w:cs="Times New Roman"/>
          <w:color w:val="333333"/>
          <w:kern w:val="0"/>
          <w:sz w:val="24"/>
          <w:szCs w:val="24"/>
          <w:lang w:val="en-US" w:eastAsia="zh-CN"/>
        </w:rPr>
        <w:t>4.期末测验               30%</w:t>
      </w:r>
    </w:p>
    <w:p>
      <w:pPr>
        <w:widowControl/>
        <w:shd w:val="clear" w:color="auto" w:fill="FFFFFF"/>
        <w:wordWrap w:val="0"/>
        <w:spacing w:line="360" w:lineRule="auto"/>
        <w:ind w:firstLine="480"/>
        <w:rPr>
          <w:rFonts w:hint="eastAsia" w:ascii="楷体_GB2312" w:hAnsi="Times New Roman" w:eastAsia="楷体_GB2312" w:cs="Times New Roman"/>
          <w:color w:val="333333"/>
          <w:kern w:val="0"/>
          <w:sz w:val="24"/>
          <w:szCs w:val="24"/>
          <w:lang w:val="en-US" w:eastAsia="zh-CN"/>
        </w:rPr>
      </w:pPr>
      <w:r>
        <w:rPr>
          <w:rFonts w:hint="eastAsia" w:ascii="楷体_GB2312" w:hAnsi="Times New Roman" w:eastAsia="楷体_GB2312" w:cs="Times New Roman"/>
          <w:color w:val="333333"/>
          <w:kern w:val="0"/>
          <w:sz w:val="24"/>
          <w:szCs w:val="24"/>
          <w:lang w:val="en-US" w:eastAsia="zh-CN"/>
        </w:rPr>
        <w:t>（期末进行一次小测验，测试学过的全部内容，包括相关主题的单词、短语、句型等，也会加入英语四级考试的部分听力试题。）</w:t>
      </w:r>
    </w:p>
    <w:p>
      <w:pPr>
        <w:widowControl/>
        <w:numPr>
          <w:ilvl w:val="0"/>
          <w:numId w:val="0"/>
        </w:numPr>
        <w:shd w:val="clear" w:color="auto" w:fill="FFFFFF"/>
        <w:wordWrap w:val="0"/>
        <w:spacing w:line="360" w:lineRule="auto"/>
        <w:rPr>
          <w:rFonts w:hint="eastAsia" w:ascii="楷体_GB2312" w:hAnsi="Times New Roman" w:eastAsia="楷体_GB2312" w:cs="Times New Roman"/>
          <w:b/>
          <w:bCs/>
          <w:color w:val="333333"/>
          <w:kern w:val="0"/>
          <w:sz w:val="28"/>
          <w:szCs w:val="28"/>
        </w:rPr>
      </w:pP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十一、教学材料</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使用教材：</w:t>
      </w:r>
      <w:r>
        <w:rPr>
          <w:rFonts w:hint="eastAsia" w:ascii="楷体_GB2312" w:hAnsi="Times New Roman" w:eastAsia="楷体_GB2312" w:cs="Times New Roman"/>
          <w:color w:val="333333"/>
          <w:kern w:val="0"/>
          <w:sz w:val="24"/>
          <w:szCs w:val="24"/>
        </w:rPr>
        <w:t xml:space="preserve">全国高等院校商务英语精品教材《新编商务英语听力》，沈爱珍主编，高等教育出版社， 2015年2月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参考教材：</w:t>
      </w:r>
      <w:r>
        <w:rPr>
          <w:rFonts w:hint="eastAsia" w:ascii="楷体_GB2312" w:hAnsi="Times New Roman" w:eastAsia="楷体_GB2312" w:cs="Times New Roman"/>
          <w:color w:val="333333"/>
          <w:kern w:val="0"/>
          <w:sz w:val="24"/>
          <w:szCs w:val="24"/>
        </w:rPr>
        <w:t xml:space="preserve"> 《国际经济与贸易英语》，王冰主编，电子工业出版社，2006年2月。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《国际经济与贸易英语》，张海波主编，外语教学与研究出版社，2008年6月。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参考网站：</w:t>
      </w:r>
      <w:r>
        <w:rPr>
          <w:rFonts w:hint="eastAsia" w:ascii="楷体_GB2312" w:hAnsi="Times New Roman" w:eastAsia="楷体_GB2312" w:cs="Times New Roman"/>
          <w:color w:val="333333"/>
          <w:kern w:val="0"/>
          <w:sz w:val="24"/>
          <w:szCs w:val="24"/>
        </w:rPr>
        <w:t xml:space="preserve"> 商业周刊 http://www.businessweek.com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 经济学家 http://www.economist.com （有助于商务英语学习）</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 金融时报 http://www.ft.com (英国最受欢迎的商业报纸)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 财富 http://www.fortune.com/  哈佛商业评论 http://www.hbr.com</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 企业家 http://www.entrepreneur.com 在线英语广播大全http://www.24en.com/radio/</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剑桥商务英语学习网站http://topic.ebigear.com/bec/      http://www.24en.com/bec/</w:t>
      </w:r>
      <w:r>
        <w:fldChar w:fldCharType="begin"/>
      </w:r>
      <w:r>
        <w:instrText xml:space="preserve"> HYPERLINK "http://www.hxen.com/BEC/" </w:instrText>
      </w:r>
      <w:r>
        <w:fldChar w:fldCharType="separate"/>
      </w:r>
      <w:r>
        <w:rPr>
          <w:rFonts w:hint="eastAsia" w:ascii="楷体_GB2312" w:hAnsi="Times New Roman" w:eastAsia="楷体_GB2312" w:cs="Times New Roman"/>
          <w:color w:val="0000FF"/>
          <w:kern w:val="0"/>
          <w:szCs w:val="21"/>
          <w:u w:val="single"/>
        </w:rPr>
        <w:t xml:space="preserve"> </w:t>
      </w:r>
      <w:r>
        <w:rPr>
          <w:rFonts w:hint="eastAsia" w:ascii="楷体_GB2312" w:hAnsi="Times New Roman" w:eastAsia="楷体_GB2312" w:cs="Times New Roman"/>
          <w:color w:val="0000FF"/>
          <w:kern w:val="0"/>
          <w:szCs w:val="21"/>
          <w:u w:val="single"/>
        </w:rPr>
        <w:fldChar w:fldCharType="end"/>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普特英语听力论坛    http://www.putclub.com</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蝙蝠英语学习网      http://www.binvor.com</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Electronic dictionaries:卡西欧电子词典，名人电子词典等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Online dictionaries: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有道桌面词典</w:t>
      </w:r>
      <w:r>
        <w:rPr>
          <w:rFonts w:ascii="Times New Roman" w:hAnsi="Times New Roman" w:eastAsia="宋体" w:cs="Times New Roman"/>
          <w:color w:val="333333"/>
          <w:kern w:val="0"/>
          <w:szCs w:val="21"/>
        </w:rPr>
        <w:fldChar w:fldCharType="begin"/>
      </w:r>
      <w:r>
        <w:rPr>
          <w:rFonts w:ascii="Times New Roman" w:hAnsi="Times New Roman" w:eastAsia="宋体" w:cs="Times New Roman"/>
          <w:color w:val="333333"/>
          <w:kern w:val="0"/>
          <w:szCs w:val="21"/>
        </w:rPr>
        <w:instrText xml:space="preserve"> HYPERLINK "http://cidian.youdao.com/" </w:instrText>
      </w:r>
      <w:r>
        <w:rPr>
          <w:rFonts w:ascii="Times New Roman" w:hAnsi="Times New Roman" w:eastAsia="宋体" w:cs="Times New Roman"/>
          <w:color w:val="333333"/>
          <w:kern w:val="0"/>
          <w:szCs w:val="21"/>
        </w:rPr>
        <w:fldChar w:fldCharType="separate"/>
      </w:r>
      <w:r>
        <w:rPr>
          <w:rFonts w:hint="eastAsia" w:ascii="楷体_GB2312" w:hAnsi="Times New Roman" w:eastAsia="楷体_GB2312" w:cs="Times New Roman"/>
          <w:color w:val="0000FF"/>
          <w:kern w:val="0"/>
          <w:sz w:val="24"/>
          <w:szCs w:val="24"/>
          <w:u w:val="single"/>
        </w:rPr>
        <w:t>http://cidian.youdao.com/</w:t>
      </w:r>
      <w:r>
        <w:rPr>
          <w:rFonts w:ascii="Times New Roman" w:hAnsi="Times New Roman" w:eastAsia="宋体" w:cs="Times New Roman"/>
          <w:color w:val="333333"/>
          <w:kern w:val="0"/>
          <w:szCs w:val="21"/>
        </w:rPr>
        <w:fldChar w:fldCharType="end"/>
      </w:r>
      <w:r>
        <w:rPr>
          <w:rFonts w:hint="eastAsia" w:ascii="楷体_GB2312" w:hAnsi="Times New Roman" w:eastAsia="楷体_GB2312" w:cs="Times New Roman"/>
          <w:color w:val="333333"/>
          <w:kern w:val="0"/>
          <w:sz w:val="24"/>
          <w:szCs w:val="24"/>
        </w:rPr>
        <w:t xml:space="preserve">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金山词霸</w:t>
      </w:r>
      <w:r>
        <w:rPr>
          <w:rFonts w:ascii="Times New Roman" w:hAnsi="Times New Roman" w:eastAsia="宋体" w:cs="Times New Roman"/>
          <w:color w:val="333333"/>
          <w:kern w:val="0"/>
          <w:szCs w:val="21"/>
        </w:rPr>
        <w:fldChar w:fldCharType="begin"/>
      </w:r>
      <w:r>
        <w:rPr>
          <w:rFonts w:ascii="Times New Roman" w:hAnsi="Times New Roman" w:eastAsia="宋体" w:cs="Times New Roman"/>
          <w:color w:val="333333"/>
          <w:kern w:val="0"/>
          <w:szCs w:val="21"/>
        </w:rPr>
        <w:instrText xml:space="preserve"> HYPERLINK "http://www.iciba.com/" </w:instrText>
      </w:r>
      <w:r>
        <w:rPr>
          <w:rFonts w:ascii="Times New Roman" w:hAnsi="Times New Roman" w:eastAsia="宋体" w:cs="Times New Roman"/>
          <w:color w:val="333333"/>
          <w:kern w:val="0"/>
          <w:szCs w:val="21"/>
        </w:rPr>
        <w:fldChar w:fldCharType="separate"/>
      </w:r>
      <w:r>
        <w:rPr>
          <w:rFonts w:hint="eastAsia" w:ascii="楷体_GB2312" w:hAnsi="Times New Roman" w:eastAsia="楷体_GB2312" w:cs="Times New Roman"/>
          <w:color w:val="0000FF"/>
          <w:kern w:val="0"/>
          <w:sz w:val="24"/>
          <w:szCs w:val="24"/>
          <w:u w:val="single"/>
        </w:rPr>
        <w:t>http://www.iciba.com/</w:t>
      </w:r>
      <w:r>
        <w:rPr>
          <w:rFonts w:ascii="Times New Roman" w:hAnsi="Times New Roman" w:eastAsia="宋体" w:cs="Times New Roman"/>
          <w:color w:val="333333"/>
          <w:kern w:val="0"/>
          <w:szCs w:val="21"/>
        </w:rPr>
        <w:fldChar w:fldCharType="end"/>
      </w:r>
      <w:r>
        <w:rPr>
          <w:rFonts w:hint="eastAsia" w:ascii="楷体_GB2312" w:hAnsi="Times New Roman" w:eastAsia="楷体_GB2312" w:cs="Times New Roman"/>
          <w:color w:val="333333"/>
          <w:kern w:val="0"/>
          <w:sz w:val="24"/>
          <w:szCs w:val="24"/>
        </w:rPr>
        <w:t xml:space="preserve">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维基百科</w:t>
      </w:r>
      <w:r>
        <w:rPr>
          <w:rFonts w:ascii="Times New Roman" w:hAnsi="Times New Roman" w:eastAsia="宋体" w:cs="Times New Roman"/>
          <w:color w:val="333333"/>
          <w:kern w:val="0"/>
          <w:szCs w:val="21"/>
        </w:rPr>
        <w:fldChar w:fldCharType="begin"/>
      </w:r>
      <w:r>
        <w:rPr>
          <w:rFonts w:ascii="Times New Roman" w:hAnsi="Times New Roman" w:eastAsia="宋体" w:cs="Times New Roman"/>
          <w:color w:val="333333"/>
          <w:kern w:val="0"/>
          <w:szCs w:val="21"/>
        </w:rPr>
        <w:instrText xml:space="preserve"> HYPERLINK "http://www.wikipedia.org/" </w:instrText>
      </w:r>
      <w:r>
        <w:rPr>
          <w:rFonts w:ascii="Times New Roman" w:hAnsi="Times New Roman" w:eastAsia="宋体" w:cs="Times New Roman"/>
          <w:color w:val="333333"/>
          <w:kern w:val="0"/>
          <w:szCs w:val="21"/>
        </w:rPr>
        <w:fldChar w:fldCharType="separate"/>
      </w:r>
      <w:r>
        <w:rPr>
          <w:rFonts w:hint="eastAsia" w:ascii="楷体_GB2312" w:hAnsi="Times New Roman" w:eastAsia="楷体_GB2312" w:cs="Times New Roman"/>
          <w:color w:val="0000FF"/>
          <w:kern w:val="0"/>
          <w:sz w:val="24"/>
          <w:szCs w:val="24"/>
          <w:u w:val="single"/>
        </w:rPr>
        <w:t>http://www.wikipedia.org</w:t>
      </w:r>
      <w:r>
        <w:rPr>
          <w:rFonts w:ascii="Times New Roman" w:hAnsi="Times New Roman" w:eastAsia="宋体" w:cs="Times New Roman"/>
          <w:color w:val="333333"/>
          <w:kern w:val="0"/>
          <w:szCs w:val="21"/>
        </w:rPr>
        <w:fldChar w:fldCharType="end"/>
      </w:r>
      <w:r>
        <w:rPr>
          <w:rFonts w:hint="eastAsia" w:ascii="楷体_GB2312" w:hAnsi="Times New Roman" w:eastAsia="楷体_GB2312" w:cs="Times New Roman"/>
          <w:color w:val="333333"/>
          <w:kern w:val="0"/>
          <w:sz w:val="24"/>
          <w:szCs w:val="24"/>
        </w:rPr>
        <w:t xml:space="preserve">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灵格斯</w:t>
      </w:r>
      <w:r>
        <w:rPr>
          <w:rFonts w:ascii="Times New Roman" w:hAnsi="Times New Roman" w:eastAsia="宋体" w:cs="Times New Roman"/>
          <w:color w:val="333333"/>
          <w:kern w:val="0"/>
          <w:szCs w:val="21"/>
        </w:rPr>
        <w:fldChar w:fldCharType="begin"/>
      </w:r>
      <w:r>
        <w:rPr>
          <w:rFonts w:ascii="Times New Roman" w:hAnsi="Times New Roman" w:eastAsia="宋体" w:cs="Times New Roman"/>
          <w:color w:val="333333"/>
          <w:kern w:val="0"/>
          <w:szCs w:val="21"/>
        </w:rPr>
        <w:instrText xml:space="preserve"> HYPERLINK "http://www.lingoes.cn/" </w:instrText>
      </w:r>
      <w:r>
        <w:rPr>
          <w:rFonts w:ascii="Times New Roman" w:hAnsi="Times New Roman" w:eastAsia="宋体" w:cs="Times New Roman"/>
          <w:color w:val="333333"/>
          <w:kern w:val="0"/>
          <w:szCs w:val="21"/>
        </w:rPr>
        <w:fldChar w:fldCharType="separate"/>
      </w:r>
      <w:r>
        <w:rPr>
          <w:rFonts w:hint="eastAsia" w:ascii="楷体_GB2312" w:hAnsi="Times New Roman" w:eastAsia="楷体_GB2312" w:cs="Times New Roman"/>
          <w:color w:val="0000FF"/>
          <w:kern w:val="0"/>
          <w:sz w:val="24"/>
          <w:szCs w:val="24"/>
          <w:u w:val="single"/>
        </w:rPr>
        <w:t>http://www.lingoes.cn</w:t>
      </w:r>
      <w:r>
        <w:rPr>
          <w:rFonts w:ascii="Times New Roman" w:hAnsi="Times New Roman" w:eastAsia="宋体" w:cs="Times New Roman"/>
          <w:color w:val="333333"/>
          <w:kern w:val="0"/>
          <w:szCs w:val="21"/>
        </w:rPr>
        <w:fldChar w:fldCharType="end"/>
      </w:r>
      <w:r>
        <w:rPr>
          <w:rFonts w:hint="eastAsia" w:ascii="楷体_GB2312" w:hAnsi="Times New Roman" w:eastAsia="楷体_GB2312" w:cs="Times New Roman"/>
          <w:color w:val="333333"/>
          <w:kern w:val="0"/>
          <w:sz w:val="24"/>
          <w:szCs w:val="24"/>
        </w:rPr>
        <w:t xml:space="preserve">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CNKI翻译助手</w:t>
      </w:r>
    </w:p>
    <w:p>
      <w:pPr>
        <w:widowControl/>
        <w:shd w:val="clear" w:color="auto" w:fill="FFFFFF"/>
        <w:wordWrap w:val="0"/>
        <w:spacing w:line="360" w:lineRule="auto"/>
        <w:rPr>
          <w:rFonts w:ascii="Times New Roman" w:hAnsi="Times New Roman" w:eastAsia="宋体" w:cs="Times New Roman"/>
          <w:color w:val="333333"/>
          <w:kern w:val="0"/>
          <w:szCs w:val="21"/>
        </w:rPr>
      </w:pPr>
      <w:r>
        <w:fldChar w:fldCharType="begin"/>
      </w:r>
      <w:r>
        <w:instrText xml:space="preserve"> HYPERLINK "http://jwc.jssvc.edu.cn/js/dzja3_34.htm" </w:instrText>
      </w:r>
      <w:r>
        <w:fldChar w:fldCharType="separate"/>
      </w:r>
      <w:r>
        <w:rPr>
          <w:rFonts w:hint="eastAsia" w:ascii="楷体_GB2312" w:hAnsi="Times New Roman" w:eastAsia="楷体_GB2312" w:cs="Times New Roman"/>
          <w:color w:val="0000FF"/>
          <w:kern w:val="0"/>
          <w:sz w:val="24"/>
          <w:szCs w:val="24"/>
          <w:u w:val="single"/>
        </w:rPr>
        <w:t>http://jwc.jssvc.edu.cn/js/dzja3_34.htm</w:t>
      </w:r>
      <w:r>
        <w:rPr>
          <w:rFonts w:hint="eastAsia" w:ascii="楷体_GB2312" w:hAnsi="Times New Roman" w:eastAsia="楷体_GB2312" w:cs="Times New Roman"/>
          <w:color w:val="0000FF"/>
          <w:kern w:val="0"/>
          <w:sz w:val="24"/>
          <w:szCs w:val="24"/>
          <w:u w:val="single"/>
        </w:rPr>
        <w:fldChar w:fldCharType="end"/>
      </w:r>
      <w:r>
        <w:rPr>
          <w:rFonts w:hint="eastAsia" w:ascii="楷体_GB2312" w:hAnsi="Times New Roman" w:eastAsia="楷体_GB2312" w:cs="Times New Roman"/>
          <w:color w:val="333333"/>
          <w:kern w:val="0"/>
          <w:sz w:val="24"/>
          <w:szCs w:val="24"/>
        </w:rPr>
        <w:t xml:space="preserve">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谷歌百度等 </w:t>
      </w:r>
      <w:r>
        <w:fldChar w:fldCharType="begin"/>
      </w:r>
      <w:r>
        <w:instrText xml:space="preserve"> HYPERLINK "http://www.google.com.hk/dictionary" </w:instrText>
      </w:r>
      <w:r>
        <w:fldChar w:fldCharType="separate"/>
      </w:r>
      <w:r>
        <w:rPr>
          <w:rFonts w:hint="eastAsia" w:ascii="楷体_GB2312" w:hAnsi="Times New Roman" w:eastAsia="楷体_GB2312" w:cs="Times New Roman"/>
          <w:color w:val="0000FF"/>
          <w:kern w:val="0"/>
          <w:sz w:val="24"/>
          <w:szCs w:val="24"/>
          <w:u w:val="single"/>
        </w:rPr>
        <w:t>http://www.google.com.hk/dictionary</w:t>
      </w:r>
      <w:r>
        <w:rPr>
          <w:rFonts w:hint="eastAsia" w:ascii="楷体_GB2312" w:hAnsi="Times New Roman" w:eastAsia="楷体_GB2312" w:cs="Times New Roman"/>
          <w:color w:val="0000FF"/>
          <w:kern w:val="0"/>
          <w:sz w:val="24"/>
          <w:szCs w:val="24"/>
          <w:u w:val="single"/>
        </w:rPr>
        <w:fldChar w:fldCharType="end"/>
      </w:r>
      <w:r>
        <w:rPr>
          <w:rFonts w:hint="eastAsia" w:ascii="楷体_GB2312" w:hAnsi="Times New Roman" w:eastAsia="楷体_GB2312" w:cs="Times New Roman"/>
          <w:color w:val="333333"/>
          <w:kern w:val="0"/>
          <w:sz w:val="24"/>
          <w:szCs w:val="24"/>
        </w:rPr>
        <w:t xml:space="preserve">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十二、需要说明的其他问题</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十三、本课程常用术语中英文对照表</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hint="eastAsia" w:ascii="宋体" w:hAnsi="宋体" w:eastAsia="宋体" w:cs="Helvetica"/>
          <w:b/>
          <w:bCs/>
          <w:color w:val="2B2B2B"/>
          <w:kern w:val="0"/>
          <w:sz w:val="24"/>
          <w:szCs w:val="24"/>
        </w:rPr>
        <w:t>经济主题</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economic crisis 经济危机</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 mortgage ['mɔrɡɪdʒ] payment 抵押</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economic recovery 经济复苏</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 wage salary pay 工资</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penalty clause 处罚条款</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 come due 到期</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currency ['kʌrənsi] shrinks 货币贬值</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 loan 贷款</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price fluctuation [ˌflʌktʃuˈeɪʃ(ə)n] 价格波动 layoffs 裁员解雇</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deposit account 存款账户</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interest rate 利率</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high failure rates高破产率</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inflation 通货膨胀</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resource scarcity [ˈskersəti] 资源紧缺</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offset 抵偿</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payment deficit 赤字、收支逆差</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government subsidies 政府补贴</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 </w:t>
      </w:r>
      <w:r>
        <w:rPr>
          <w:rFonts w:hint="eastAsia" w:ascii="宋体" w:hAnsi="宋体" w:eastAsia="宋体" w:cs="Helvetica"/>
          <w:b/>
          <w:bCs/>
          <w:color w:val="2B2B2B"/>
          <w:kern w:val="0"/>
          <w:sz w:val="24"/>
          <w:szCs w:val="24"/>
        </w:rPr>
        <w:t>职场主题</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stockbroker 股票经纪人</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 interpreter </w:t>
      </w:r>
      <w:r>
        <w:fldChar w:fldCharType="begin"/>
      </w:r>
      <w:r>
        <w:instrText xml:space="preserve"> HYPERLINK "http://class.hujiang.com/category/12368437945?ch_source=ipo_qbmh_0_gjcdlwj" \o "更多口译内容" \t "_blank" </w:instrText>
      </w:r>
      <w:r>
        <w:fldChar w:fldCharType="separate"/>
      </w:r>
      <w:r>
        <w:rPr>
          <w:rFonts w:hint="eastAsia" w:ascii="宋体" w:hAnsi="宋体" w:eastAsia="宋体" w:cs="Helvetica"/>
          <w:color w:val="2B2B2B"/>
          <w:kern w:val="0"/>
          <w:sz w:val="24"/>
          <w:szCs w:val="24"/>
          <w:u w:val="single"/>
        </w:rPr>
        <w:t>口译</w:t>
      </w:r>
      <w:r>
        <w:rPr>
          <w:rFonts w:hint="eastAsia" w:ascii="宋体" w:hAnsi="宋体" w:eastAsia="宋体" w:cs="Helvetica"/>
          <w:color w:val="2B2B2B"/>
          <w:kern w:val="0"/>
          <w:sz w:val="24"/>
          <w:szCs w:val="24"/>
          <w:u w:val="single"/>
        </w:rPr>
        <w:fldChar w:fldCharType="end"/>
      </w:r>
      <w:r>
        <w:rPr>
          <w:rFonts w:hint="eastAsia" w:ascii="宋体" w:hAnsi="宋体" w:eastAsia="宋体" w:cs="Helvetica"/>
          <w:color w:val="2B2B2B"/>
          <w:kern w:val="0"/>
          <w:sz w:val="24"/>
          <w:szCs w:val="24"/>
        </w:rPr>
        <w:t>者</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attorney [</w:t>
      </w:r>
      <w:r>
        <w:rPr>
          <w:rFonts w:hint="eastAsia" w:ascii="MS Gothic" w:hAnsi="MS Gothic" w:eastAsia="MS Gothic" w:cs="MS Gothic"/>
          <w:color w:val="2B2B2B"/>
          <w:kern w:val="0"/>
          <w:sz w:val="24"/>
          <w:szCs w:val="24"/>
        </w:rPr>
        <w:t>ə</w:t>
      </w:r>
      <w:r>
        <w:rPr>
          <w:rFonts w:hint="eastAsia" w:ascii="宋体" w:hAnsi="宋体" w:eastAsia="宋体" w:cs="Helvetica"/>
          <w:color w:val="2B2B2B"/>
          <w:kern w:val="0"/>
          <w:sz w:val="24"/>
          <w:szCs w:val="24"/>
        </w:rPr>
        <w:t>'t</w:t>
      </w:r>
      <w:r>
        <w:rPr>
          <w:rFonts w:hint="eastAsia" w:ascii="MS Gothic" w:hAnsi="MS Gothic" w:eastAsia="MS Gothic" w:cs="MS Gothic"/>
          <w:color w:val="2B2B2B"/>
          <w:kern w:val="0"/>
          <w:sz w:val="24"/>
          <w:szCs w:val="24"/>
        </w:rPr>
        <w:t>ɜ</w:t>
      </w:r>
      <w:r>
        <w:rPr>
          <w:rFonts w:hint="eastAsia" w:ascii="宋体" w:hAnsi="宋体" w:eastAsia="宋体" w:cs="Helvetica"/>
          <w:color w:val="2B2B2B"/>
          <w:kern w:val="0"/>
          <w:sz w:val="24"/>
          <w:szCs w:val="24"/>
        </w:rPr>
        <w:t>rni] 律师、检察官 </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judge 法官</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fringe benefit 额外福利 </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testimony 证言</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feasibility [</w:t>
      </w:r>
      <w:r>
        <w:rPr>
          <w:rFonts w:hint="eastAsia" w:ascii="MS Gothic" w:hAnsi="MS Gothic" w:eastAsia="MS Gothic" w:cs="MS Gothic"/>
          <w:color w:val="2B2B2B"/>
          <w:kern w:val="0"/>
          <w:sz w:val="24"/>
          <w:szCs w:val="24"/>
        </w:rPr>
        <w:t>ˌ</w:t>
      </w:r>
      <w:r>
        <w:rPr>
          <w:rFonts w:hint="eastAsia" w:ascii="宋体" w:hAnsi="宋体" w:eastAsia="宋体" w:cs="Helvetica"/>
          <w:color w:val="2B2B2B"/>
          <w:kern w:val="0"/>
          <w:sz w:val="24"/>
          <w:szCs w:val="24"/>
        </w:rPr>
        <w:t>fiz</w:t>
      </w:r>
      <w:r>
        <w:rPr>
          <w:rFonts w:hint="eastAsia" w:ascii="MS Gothic" w:hAnsi="MS Gothic" w:eastAsia="MS Gothic" w:cs="MS Gothic"/>
          <w:color w:val="2B2B2B"/>
          <w:kern w:val="0"/>
          <w:sz w:val="24"/>
          <w:szCs w:val="24"/>
        </w:rPr>
        <w:t>əˈ</w:t>
      </w:r>
      <w:r>
        <w:rPr>
          <w:rFonts w:hint="eastAsia" w:ascii="宋体" w:hAnsi="宋体" w:eastAsia="宋体" w:cs="Helvetica"/>
          <w:color w:val="2B2B2B"/>
          <w:kern w:val="0"/>
          <w:sz w:val="24"/>
          <w:szCs w:val="24"/>
        </w:rPr>
        <w:t>b</w:t>
      </w:r>
      <w:r>
        <w:rPr>
          <w:rFonts w:hint="eastAsia" w:ascii="MS Gothic" w:hAnsi="MS Gothic" w:eastAsia="MS Gothic" w:cs="MS Gothic"/>
          <w:color w:val="2B2B2B"/>
          <w:kern w:val="0"/>
          <w:sz w:val="24"/>
          <w:szCs w:val="24"/>
        </w:rPr>
        <w:t>ɪ</w:t>
      </w:r>
      <w:r>
        <w:rPr>
          <w:rFonts w:hint="eastAsia" w:ascii="宋体" w:hAnsi="宋体" w:eastAsia="宋体" w:cs="Helvetica"/>
          <w:color w:val="2B2B2B"/>
          <w:kern w:val="0"/>
          <w:sz w:val="24"/>
          <w:szCs w:val="24"/>
        </w:rPr>
        <w:t>l</w:t>
      </w:r>
      <w:r>
        <w:rPr>
          <w:rFonts w:hint="eastAsia" w:ascii="MS Gothic" w:hAnsi="MS Gothic" w:eastAsia="MS Gothic" w:cs="MS Gothic"/>
          <w:color w:val="2B2B2B"/>
          <w:kern w:val="0"/>
          <w:sz w:val="24"/>
          <w:szCs w:val="24"/>
        </w:rPr>
        <w:t>ə</w:t>
      </w:r>
      <w:r>
        <w:rPr>
          <w:rFonts w:hint="eastAsia" w:ascii="宋体" w:hAnsi="宋体" w:eastAsia="宋体" w:cs="Helvetica"/>
          <w:color w:val="2B2B2B"/>
          <w:kern w:val="0"/>
          <w:sz w:val="24"/>
          <w:szCs w:val="24"/>
        </w:rPr>
        <w:t>ti] study 可行性研究 innovation 创新革新</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be specialize in 专业研究于</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 be a master of ..的专家</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charts and tables 图表和表格</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market research consultant 市场研究顾问</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workforce=labour force=manpower 劳动力</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the persistent intensity work 持续强度的工作</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interpersonal relationship（realm）人际关系（领域）</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 </w:t>
      </w:r>
      <w:r>
        <w:rPr>
          <w:rFonts w:hint="eastAsia" w:ascii="宋体" w:hAnsi="宋体" w:eastAsia="宋体" w:cs="Helvetica"/>
          <w:b/>
          <w:bCs/>
          <w:color w:val="2B2B2B"/>
          <w:kern w:val="0"/>
          <w:sz w:val="24"/>
          <w:szCs w:val="24"/>
        </w:rPr>
        <w:t>教育主题</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bureaucracy [bjə'rɑkrəsi] 官僚主义</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public institutions 公立组织（学校）</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private school 私立学校</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equal access 平等机会</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curriculum 课程</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primary school小学</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secondary school 中等教育</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scholarship 奖学金</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associate professor 副教授</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guest professor 客座教授</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semester 学期</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 </w:t>
      </w:r>
      <w:r>
        <w:rPr>
          <w:rFonts w:hint="eastAsia" w:ascii="宋体" w:hAnsi="宋体" w:eastAsia="宋体" w:cs="Helvetica"/>
          <w:b/>
          <w:bCs/>
          <w:color w:val="2B2B2B"/>
          <w:kern w:val="0"/>
          <w:sz w:val="24"/>
          <w:szCs w:val="24"/>
        </w:rPr>
        <w:t>科技医疗</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ward 病房</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cognitive ['kɑɡnətɪv] 认知</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retina 视网膜</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nutrition [nu'trɪʃ(ə)n] 营养</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vaccination [ˌvæksiˈneɪʃ(ə)n] 疫苗</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mental health </w:t>
      </w:r>
      <w:r>
        <w:fldChar w:fldCharType="begin"/>
      </w:r>
      <w:r>
        <w:instrText xml:space="preserve"> HYPERLINK "http://st.hujiang.com/drm/" \o "更多心理健康内容" \t "_blank" </w:instrText>
      </w:r>
      <w:r>
        <w:fldChar w:fldCharType="separate"/>
      </w:r>
      <w:r>
        <w:rPr>
          <w:rFonts w:hint="eastAsia" w:ascii="宋体" w:hAnsi="宋体" w:eastAsia="宋体" w:cs="Helvetica"/>
          <w:color w:val="2B2B2B"/>
          <w:kern w:val="0"/>
          <w:sz w:val="24"/>
          <w:szCs w:val="24"/>
          <w:u w:val="single"/>
        </w:rPr>
        <w:t>心理健康</w:t>
      </w:r>
      <w:r>
        <w:rPr>
          <w:rFonts w:hint="eastAsia" w:ascii="宋体" w:hAnsi="宋体" w:eastAsia="宋体" w:cs="Helvetica"/>
          <w:color w:val="2B2B2B"/>
          <w:kern w:val="0"/>
          <w:sz w:val="24"/>
          <w:szCs w:val="24"/>
          <w:u w:val="single"/>
        </w:rPr>
        <w:fldChar w:fldCharType="end"/>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be treated with 被治疗于</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mortality [mɔr'tæləti] rate 死亡率</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contaminated [kən'tæmɪ.neɪtɪd] people 感染者</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immunization [ ˌɪmjʊnəˈzeɪʃən] 免疫</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medical result 诊断结果</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emergency 急诊</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 </w:t>
      </w:r>
      <w:r>
        <w:rPr>
          <w:rFonts w:hint="eastAsia" w:ascii="宋体" w:hAnsi="宋体" w:eastAsia="宋体" w:cs="Helvetica"/>
          <w:b/>
          <w:bCs/>
          <w:color w:val="2B2B2B"/>
          <w:kern w:val="0"/>
          <w:sz w:val="24"/>
          <w:szCs w:val="24"/>
        </w:rPr>
        <w:t>交通</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traffic jam 交通堵塞</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highway 高速公路</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parking lot 停车场</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one way street 单行道</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round trip ticket 来回票</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police officer 交警</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over speed 超速</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motor way 机动车道</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overtake 超车</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carbon dioxide 二氧化碳</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fine 罚金</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overhead 轻轨</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subway（美）=underground（英）地铁</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 </w:t>
      </w:r>
      <w:r>
        <w:rPr>
          <w:rFonts w:hint="eastAsia" w:ascii="宋体" w:hAnsi="宋体" w:eastAsia="宋体" w:cs="Helvetica"/>
          <w:b/>
          <w:bCs/>
          <w:color w:val="2B2B2B"/>
          <w:kern w:val="0"/>
          <w:sz w:val="24"/>
          <w:szCs w:val="24"/>
        </w:rPr>
        <w:t>就餐饮食</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buffet 自助餐</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red wine 红酒</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dinner party 晚餐会</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chef salad 招牌沙拉</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pudding 布丁</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split the bill 分开付</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main course 主菜</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regular dinner 套餐</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have a good appetite ['æpə.taɪt] 胃口好</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english tea 英式下午茶</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service charge 服务费</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book/reserve=make a reservation 预定</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hint="eastAsia" w:ascii="宋体" w:hAnsi="宋体" w:eastAsia="宋体" w:cs="Helvetica"/>
          <w:b/>
          <w:bCs/>
          <w:color w:val="2B2B2B"/>
          <w:kern w:val="0"/>
          <w:sz w:val="24"/>
          <w:szCs w:val="24"/>
        </w:rPr>
        <w:t>国际会议</w:t>
      </w:r>
    </w:p>
    <w:p>
      <w:pPr>
        <w:widowControl/>
        <w:shd w:val="clear" w:color="auto" w:fill="FFFFFF"/>
        <w:wordWrap w:val="0"/>
        <w:spacing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secretary general 秘书长</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unanimously 全体一致的</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memorandum [.memə'rændəm] 备忘录</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veto a bill 否决议案</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turnout 出席人员</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pass a resolution 通过决议</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diplomatic [.dɪplə'mætɪk] relations 外交关系</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humanitarian aid 人道主义援助</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autonomy [ɔ'tɑnəmi] 自治</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resolve their differences 消除分歧</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strategic [strə'tidʒɪk] partnership 战略伙伴关系</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General Agreement On Tariffs and Trade 关贸总协定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5538"/>
    <w:multiLevelType w:val="singleLevel"/>
    <w:tmpl w:val="12545538"/>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0E"/>
    <w:rsid w:val="0006453B"/>
    <w:rsid w:val="00882F0E"/>
    <w:rsid w:val="00AA7F4D"/>
    <w:rsid w:val="00C6533F"/>
    <w:rsid w:val="00D73432"/>
    <w:rsid w:val="04D2672A"/>
    <w:rsid w:val="1B6B3FEC"/>
    <w:rsid w:val="289E5F33"/>
    <w:rsid w:val="2C7A3DDA"/>
    <w:rsid w:val="315368E6"/>
    <w:rsid w:val="3B5C0D36"/>
    <w:rsid w:val="5B7C69E3"/>
    <w:rsid w:val="5EA12A8A"/>
    <w:rsid w:val="66DA10B6"/>
    <w:rsid w:val="76242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widowControl/>
      <w:spacing w:before="150" w:after="150" w:line="600" w:lineRule="atLeast"/>
      <w:jc w:val="left"/>
      <w:outlineLvl w:val="0"/>
    </w:pPr>
    <w:rPr>
      <w:rFonts w:ascii="inherit" w:hAnsi="inherit" w:eastAsia="宋体" w:cs="宋体"/>
      <w:b/>
      <w:bCs/>
      <w:kern w:val="36"/>
      <w:sz w:val="58"/>
      <w:szCs w:val="58"/>
    </w:rPr>
  </w:style>
  <w:style w:type="paragraph" w:styleId="3">
    <w:name w:val="heading 2"/>
    <w:basedOn w:val="1"/>
    <w:next w:val="1"/>
    <w:link w:val="31"/>
    <w:qFormat/>
    <w:uiPriority w:val="9"/>
    <w:pPr>
      <w:widowControl/>
      <w:spacing w:before="150" w:after="150" w:line="600" w:lineRule="atLeast"/>
      <w:jc w:val="left"/>
      <w:outlineLvl w:val="1"/>
    </w:pPr>
    <w:rPr>
      <w:rFonts w:ascii="inherit" w:hAnsi="inherit" w:eastAsia="宋体" w:cs="宋体"/>
      <w:b/>
      <w:bCs/>
      <w:kern w:val="0"/>
      <w:sz w:val="47"/>
      <w:szCs w:val="47"/>
    </w:rPr>
  </w:style>
  <w:style w:type="paragraph" w:styleId="4">
    <w:name w:val="heading 3"/>
    <w:basedOn w:val="1"/>
    <w:next w:val="1"/>
    <w:link w:val="32"/>
    <w:qFormat/>
    <w:uiPriority w:val="9"/>
    <w:pPr>
      <w:widowControl/>
      <w:spacing w:before="150" w:after="150" w:line="600" w:lineRule="atLeast"/>
      <w:jc w:val="left"/>
      <w:outlineLvl w:val="2"/>
    </w:pPr>
    <w:rPr>
      <w:rFonts w:ascii="inherit" w:hAnsi="inherit" w:eastAsia="宋体" w:cs="宋体"/>
      <w:b/>
      <w:bCs/>
      <w:kern w:val="0"/>
      <w:sz w:val="37"/>
      <w:szCs w:val="37"/>
    </w:rPr>
  </w:style>
  <w:style w:type="paragraph" w:styleId="5">
    <w:name w:val="heading 4"/>
    <w:basedOn w:val="1"/>
    <w:next w:val="1"/>
    <w:link w:val="33"/>
    <w:qFormat/>
    <w:uiPriority w:val="9"/>
    <w:pPr>
      <w:widowControl/>
      <w:spacing w:before="150" w:after="150" w:line="300" w:lineRule="atLeast"/>
      <w:jc w:val="left"/>
      <w:outlineLvl w:val="3"/>
    </w:pPr>
    <w:rPr>
      <w:rFonts w:ascii="inherit" w:hAnsi="inherit" w:eastAsia="宋体" w:cs="宋体"/>
      <w:b/>
      <w:bCs/>
      <w:kern w:val="0"/>
      <w:sz w:val="26"/>
      <w:szCs w:val="26"/>
    </w:rPr>
  </w:style>
  <w:style w:type="paragraph" w:styleId="6">
    <w:name w:val="heading 5"/>
    <w:basedOn w:val="1"/>
    <w:next w:val="1"/>
    <w:link w:val="34"/>
    <w:qFormat/>
    <w:uiPriority w:val="9"/>
    <w:pPr>
      <w:widowControl/>
      <w:spacing w:before="150" w:after="150" w:line="300" w:lineRule="atLeast"/>
      <w:jc w:val="left"/>
      <w:outlineLvl w:val="4"/>
    </w:pPr>
    <w:rPr>
      <w:rFonts w:ascii="inherit" w:hAnsi="inherit" w:eastAsia="宋体" w:cs="宋体"/>
      <w:b/>
      <w:bCs/>
      <w:kern w:val="0"/>
      <w:szCs w:val="21"/>
    </w:rPr>
  </w:style>
  <w:style w:type="paragraph" w:styleId="7">
    <w:name w:val="heading 6"/>
    <w:basedOn w:val="1"/>
    <w:next w:val="1"/>
    <w:link w:val="35"/>
    <w:qFormat/>
    <w:uiPriority w:val="9"/>
    <w:pPr>
      <w:widowControl/>
      <w:spacing w:before="150" w:after="150" w:line="300" w:lineRule="atLeast"/>
      <w:jc w:val="left"/>
      <w:outlineLvl w:val="5"/>
    </w:pPr>
    <w:rPr>
      <w:rFonts w:ascii="inherit" w:hAnsi="inherit" w:eastAsia="宋体" w:cs="宋体"/>
      <w:b/>
      <w:bCs/>
      <w:kern w:val="0"/>
      <w:sz w:val="18"/>
      <w:szCs w:val="18"/>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44"/>
    <w:semiHidden/>
    <w:unhideWhenUsed/>
    <w:qFormat/>
    <w:uiPriority w:val="99"/>
    <w:pPr>
      <w:widowControl/>
      <w:jc w:val="left"/>
    </w:pPr>
    <w:rPr>
      <w:rFonts w:ascii="Times New Roman" w:hAnsi="Times New Roman" w:eastAsia="宋体" w:cs="Times New Roman"/>
      <w:kern w:val="0"/>
      <w:szCs w:val="21"/>
    </w:rPr>
  </w:style>
  <w:style w:type="paragraph" w:styleId="9">
    <w:name w:val="Body Text Indent"/>
    <w:basedOn w:val="1"/>
    <w:link w:val="42"/>
    <w:semiHidden/>
    <w:unhideWhenUsed/>
    <w:qFormat/>
    <w:uiPriority w:val="99"/>
    <w:pPr>
      <w:widowControl/>
      <w:tabs>
        <w:tab w:val="left" w:pos="1440"/>
      </w:tabs>
      <w:spacing w:line="360" w:lineRule="auto"/>
      <w:ind w:firstLine="555"/>
    </w:pPr>
    <w:rPr>
      <w:rFonts w:ascii="黑体" w:hAnsi="黑体" w:eastAsia="黑体" w:cs="宋体"/>
      <w:kern w:val="0"/>
      <w:sz w:val="28"/>
      <w:szCs w:val="28"/>
    </w:rPr>
  </w:style>
  <w:style w:type="paragraph" w:styleId="10">
    <w:name w:val="HTML Address"/>
    <w:basedOn w:val="1"/>
    <w:link w:val="36"/>
    <w:semiHidden/>
    <w:unhideWhenUsed/>
    <w:uiPriority w:val="99"/>
    <w:pPr>
      <w:widowControl/>
      <w:spacing w:after="300" w:line="300" w:lineRule="atLeast"/>
      <w:jc w:val="left"/>
    </w:pPr>
    <w:rPr>
      <w:rFonts w:ascii="宋体" w:hAnsi="宋体" w:eastAsia="宋体" w:cs="宋体"/>
      <w:kern w:val="0"/>
      <w:sz w:val="24"/>
      <w:szCs w:val="24"/>
    </w:rPr>
  </w:style>
  <w:style w:type="paragraph" w:styleId="11">
    <w:name w:val="Balloon Text"/>
    <w:basedOn w:val="1"/>
    <w:link w:val="39"/>
    <w:semiHidden/>
    <w:unhideWhenUsed/>
    <w:qFormat/>
    <w:uiPriority w:val="99"/>
    <w:pPr>
      <w:widowControl/>
    </w:pPr>
    <w:rPr>
      <w:rFonts w:ascii="Times New Roman" w:hAnsi="Times New Roman" w:eastAsia="宋体" w:cs="Times New Roman"/>
      <w:kern w:val="0"/>
      <w:sz w:val="18"/>
      <w:szCs w:val="18"/>
    </w:rPr>
  </w:style>
  <w:style w:type="paragraph" w:styleId="12">
    <w:name w:val="footer"/>
    <w:basedOn w:val="1"/>
    <w:link w:val="40"/>
    <w:semiHidden/>
    <w:unhideWhenUsed/>
    <w:uiPriority w:val="99"/>
    <w:pPr>
      <w:widowControl/>
      <w:tabs>
        <w:tab w:val="center" w:pos="4153"/>
        <w:tab w:val="right" w:pos="8306"/>
      </w:tabs>
      <w:snapToGrid w:val="0"/>
      <w:jc w:val="left"/>
    </w:pPr>
    <w:rPr>
      <w:rFonts w:ascii="Times New Roman" w:hAnsi="Times New Roman" w:eastAsia="宋体" w:cs="Times New Roman"/>
      <w:kern w:val="0"/>
      <w:sz w:val="18"/>
      <w:szCs w:val="18"/>
    </w:rPr>
  </w:style>
  <w:style w:type="paragraph" w:styleId="13">
    <w:name w:val="header"/>
    <w:basedOn w:val="1"/>
    <w:link w:val="41"/>
    <w:semiHidden/>
    <w:unhideWhenUsed/>
    <w:qFormat/>
    <w:uiPriority w:val="99"/>
    <w:pPr>
      <w:widowControl/>
      <w:pBdr>
        <w:bottom w:val="single" w:color="auto" w:sz="8"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4">
    <w:name w:val="footnote text"/>
    <w:basedOn w:val="1"/>
    <w:link w:val="43"/>
    <w:semiHidden/>
    <w:unhideWhenUsed/>
    <w:qFormat/>
    <w:uiPriority w:val="99"/>
    <w:pPr>
      <w:widowControl/>
      <w:snapToGrid w:val="0"/>
      <w:jc w:val="left"/>
    </w:pPr>
    <w:rPr>
      <w:rFonts w:ascii="Times New Roman" w:hAnsi="Times New Roman" w:eastAsia="宋体" w:cs="Times New Roman"/>
      <w:kern w:val="0"/>
      <w:sz w:val="18"/>
      <w:szCs w:val="18"/>
    </w:rPr>
  </w:style>
  <w:style w:type="paragraph" w:styleId="15">
    <w:name w:val="Body Text Indent 3"/>
    <w:basedOn w:val="1"/>
    <w:link w:val="38"/>
    <w:semiHidden/>
    <w:unhideWhenUsed/>
    <w:qFormat/>
    <w:uiPriority w:val="99"/>
    <w:pPr>
      <w:widowControl/>
      <w:tabs>
        <w:tab w:val="left" w:pos="198"/>
        <w:tab w:val="left" w:pos="378"/>
      </w:tabs>
      <w:spacing w:line="360" w:lineRule="auto"/>
      <w:ind w:right="105" w:firstLine="400"/>
      <w:jc w:val="left"/>
    </w:pPr>
    <w:rPr>
      <w:rFonts w:ascii="Times New Roman" w:hAnsi="Times New Roman" w:eastAsia="宋体" w:cs="Times New Roman"/>
      <w:spacing w:val="-1"/>
      <w:kern w:val="0"/>
      <w:sz w:val="24"/>
      <w:szCs w:val="24"/>
    </w:rPr>
  </w:style>
  <w:style w:type="paragraph" w:styleId="16">
    <w:name w:val="HTML Preformatted"/>
    <w:basedOn w:val="1"/>
    <w:link w:val="37"/>
    <w:semiHidden/>
    <w:unhideWhenUsed/>
    <w:qFormat/>
    <w:uiPriority w:val="99"/>
    <w:pPr>
      <w:widowControl/>
      <w:pBdr>
        <w:top w:val="single" w:color="CCCCCC" w:sz="6" w:space="7"/>
        <w:left w:val="single" w:color="CCCCCC" w:sz="6" w:space="7"/>
        <w:bottom w:val="single" w:color="CCCCCC" w:sz="6" w:space="7"/>
        <w:right w:val="single" w:color="CCCCCC" w:sz="6" w:space="7"/>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pPr>
    <w:rPr>
      <w:rFonts w:ascii="Consolas" w:hAnsi="Consolas" w:eastAsia="宋体" w:cs="宋体"/>
      <w:color w:val="333333"/>
      <w:kern w:val="0"/>
      <w:sz w:val="20"/>
      <w:szCs w:val="20"/>
    </w:rPr>
  </w:style>
  <w:style w:type="paragraph" w:styleId="17">
    <w:name w:val="Normal (Web)"/>
    <w:basedOn w:val="1"/>
    <w:semiHidden/>
    <w:unhideWhenUsed/>
    <w:qFormat/>
    <w:uiPriority w:val="99"/>
    <w:pPr>
      <w:widowControl/>
      <w:spacing w:after="150"/>
      <w:jc w:val="left"/>
    </w:pPr>
    <w:rPr>
      <w:rFonts w:ascii="宋体" w:hAnsi="宋体" w:eastAsia="宋体" w:cs="宋体"/>
      <w:kern w:val="0"/>
      <w:sz w:val="24"/>
      <w:szCs w:val="24"/>
    </w:rPr>
  </w:style>
  <w:style w:type="paragraph" w:styleId="18">
    <w:name w:val="annotation subject"/>
    <w:basedOn w:val="8"/>
    <w:next w:val="8"/>
    <w:link w:val="45"/>
    <w:semiHidden/>
    <w:unhideWhenUsed/>
    <w:qFormat/>
    <w:uiPriority w:val="99"/>
    <w:rPr>
      <w:b/>
      <w:bCs/>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22"/>
    <w:rPr>
      <w:b/>
      <w:bCs/>
    </w:rPr>
  </w:style>
  <w:style w:type="character" w:styleId="23">
    <w:name w:val="FollowedHyperlink"/>
    <w:basedOn w:val="21"/>
    <w:semiHidden/>
    <w:unhideWhenUsed/>
    <w:qFormat/>
    <w:uiPriority w:val="99"/>
    <w:rPr>
      <w:color w:val="0088CC"/>
      <w:u w:val="none"/>
    </w:rPr>
  </w:style>
  <w:style w:type="character" w:styleId="24">
    <w:name w:val="Emphasis"/>
    <w:basedOn w:val="21"/>
    <w:qFormat/>
    <w:uiPriority w:val="20"/>
    <w:rPr>
      <w:i/>
      <w:iCs/>
    </w:rPr>
  </w:style>
  <w:style w:type="character" w:styleId="25">
    <w:name w:val="Hyperlink"/>
    <w:semiHidden/>
    <w:unhideWhenUsed/>
    <w:qFormat/>
    <w:uiPriority w:val="99"/>
    <w:rPr>
      <w:color w:val="0000FF"/>
      <w:u w:val="single"/>
    </w:rPr>
  </w:style>
  <w:style w:type="character" w:styleId="26">
    <w:name w:val="HTML Code"/>
    <w:basedOn w:val="21"/>
    <w:semiHidden/>
    <w:unhideWhenUsed/>
    <w:qFormat/>
    <w:uiPriority w:val="99"/>
    <w:rPr>
      <w:rFonts w:hint="default" w:ascii="Consolas" w:hAnsi="Consolas" w:eastAsia="宋体" w:cs="宋体"/>
      <w:color w:val="DD1144"/>
      <w:sz w:val="18"/>
      <w:szCs w:val="18"/>
      <w:bdr w:val="single" w:color="E1E1E8" w:sz="6" w:space="0"/>
      <w:shd w:val="clear" w:color="auto" w:fill="F7F7F9"/>
    </w:rPr>
  </w:style>
  <w:style w:type="character" w:styleId="27">
    <w:name w:val="annotation reference"/>
    <w:semiHidden/>
    <w:unhideWhenUsed/>
    <w:qFormat/>
    <w:uiPriority w:val="99"/>
  </w:style>
  <w:style w:type="character" w:styleId="28">
    <w:name w:val="HTML Cite"/>
    <w:basedOn w:val="21"/>
    <w:semiHidden/>
    <w:unhideWhenUsed/>
    <w:qFormat/>
    <w:uiPriority w:val="99"/>
  </w:style>
  <w:style w:type="character" w:styleId="29">
    <w:name w:val="footnote reference"/>
    <w:semiHidden/>
    <w:unhideWhenUsed/>
    <w:qFormat/>
    <w:uiPriority w:val="99"/>
    <w:rPr>
      <w:vertAlign w:val="superscript"/>
    </w:rPr>
  </w:style>
  <w:style w:type="character" w:customStyle="1" w:styleId="30">
    <w:name w:val="标题 1 Char"/>
    <w:basedOn w:val="21"/>
    <w:link w:val="2"/>
    <w:qFormat/>
    <w:uiPriority w:val="9"/>
    <w:rPr>
      <w:rFonts w:ascii="inherit" w:hAnsi="inherit" w:eastAsia="宋体" w:cs="宋体"/>
      <w:b/>
      <w:bCs/>
      <w:kern w:val="36"/>
      <w:sz w:val="58"/>
      <w:szCs w:val="58"/>
    </w:rPr>
  </w:style>
  <w:style w:type="character" w:customStyle="1" w:styleId="31">
    <w:name w:val="标题 2 Char"/>
    <w:basedOn w:val="21"/>
    <w:link w:val="3"/>
    <w:qFormat/>
    <w:uiPriority w:val="9"/>
    <w:rPr>
      <w:rFonts w:ascii="inherit" w:hAnsi="inherit" w:eastAsia="宋体" w:cs="宋体"/>
      <w:b/>
      <w:bCs/>
      <w:kern w:val="0"/>
      <w:sz w:val="47"/>
      <w:szCs w:val="47"/>
    </w:rPr>
  </w:style>
  <w:style w:type="character" w:customStyle="1" w:styleId="32">
    <w:name w:val="标题 3 Char"/>
    <w:basedOn w:val="21"/>
    <w:link w:val="4"/>
    <w:qFormat/>
    <w:uiPriority w:val="9"/>
    <w:rPr>
      <w:rFonts w:ascii="inherit" w:hAnsi="inherit" w:eastAsia="宋体" w:cs="宋体"/>
      <w:b/>
      <w:bCs/>
      <w:kern w:val="0"/>
      <w:sz w:val="37"/>
      <w:szCs w:val="37"/>
    </w:rPr>
  </w:style>
  <w:style w:type="character" w:customStyle="1" w:styleId="33">
    <w:name w:val="标题 4 Char"/>
    <w:basedOn w:val="21"/>
    <w:link w:val="5"/>
    <w:qFormat/>
    <w:uiPriority w:val="9"/>
    <w:rPr>
      <w:rFonts w:ascii="inherit" w:hAnsi="inherit" w:eastAsia="宋体" w:cs="宋体"/>
      <w:b/>
      <w:bCs/>
      <w:kern w:val="0"/>
      <w:sz w:val="26"/>
      <w:szCs w:val="26"/>
    </w:rPr>
  </w:style>
  <w:style w:type="character" w:customStyle="1" w:styleId="34">
    <w:name w:val="标题 5 Char"/>
    <w:basedOn w:val="21"/>
    <w:link w:val="6"/>
    <w:qFormat/>
    <w:uiPriority w:val="9"/>
    <w:rPr>
      <w:rFonts w:ascii="inherit" w:hAnsi="inherit" w:eastAsia="宋体" w:cs="宋体"/>
      <w:b/>
      <w:bCs/>
      <w:kern w:val="0"/>
      <w:szCs w:val="21"/>
    </w:rPr>
  </w:style>
  <w:style w:type="character" w:customStyle="1" w:styleId="35">
    <w:name w:val="标题 6 Char"/>
    <w:basedOn w:val="21"/>
    <w:link w:val="7"/>
    <w:qFormat/>
    <w:uiPriority w:val="9"/>
    <w:rPr>
      <w:rFonts w:ascii="inherit" w:hAnsi="inherit" w:eastAsia="宋体" w:cs="宋体"/>
      <w:b/>
      <w:bCs/>
      <w:kern w:val="0"/>
      <w:sz w:val="18"/>
      <w:szCs w:val="18"/>
    </w:rPr>
  </w:style>
  <w:style w:type="character" w:customStyle="1" w:styleId="36">
    <w:name w:val="HTML 地址 Char"/>
    <w:basedOn w:val="21"/>
    <w:link w:val="10"/>
    <w:semiHidden/>
    <w:qFormat/>
    <w:uiPriority w:val="99"/>
    <w:rPr>
      <w:rFonts w:ascii="宋体" w:hAnsi="宋体" w:eastAsia="宋体" w:cs="宋体"/>
      <w:kern w:val="0"/>
      <w:sz w:val="24"/>
      <w:szCs w:val="24"/>
    </w:rPr>
  </w:style>
  <w:style w:type="character" w:customStyle="1" w:styleId="37">
    <w:name w:val="HTML 预设格式 Char"/>
    <w:basedOn w:val="21"/>
    <w:link w:val="16"/>
    <w:semiHidden/>
    <w:qFormat/>
    <w:uiPriority w:val="99"/>
    <w:rPr>
      <w:rFonts w:ascii="Consolas" w:hAnsi="Consolas" w:eastAsia="宋体" w:cs="宋体"/>
      <w:color w:val="333333"/>
      <w:kern w:val="0"/>
      <w:sz w:val="20"/>
      <w:szCs w:val="20"/>
      <w:shd w:val="clear" w:color="auto" w:fill="F5F5F5"/>
    </w:rPr>
  </w:style>
  <w:style w:type="character" w:customStyle="1" w:styleId="38">
    <w:name w:val="正文文本缩进 3 Char"/>
    <w:basedOn w:val="21"/>
    <w:link w:val="15"/>
    <w:semiHidden/>
    <w:qFormat/>
    <w:uiPriority w:val="99"/>
    <w:rPr>
      <w:rFonts w:ascii="Times New Roman" w:hAnsi="Times New Roman" w:eastAsia="宋体" w:cs="Times New Roman"/>
      <w:spacing w:val="-1"/>
      <w:kern w:val="0"/>
      <w:sz w:val="24"/>
      <w:szCs w:val="24"/>
    </w:rPr>
  </w:style>
  <w:style w:type="character" w:customStyle="1" w:styleId="39">
    <w:name w:val="批注框文本 Char"/>
    <w:basedOn w:val="21"/>
    <w:link w:val="11"/>
    <w:semiHidden/>
    <w:qFormat/>
    <w:uiPriority w:val="99"/>
    <w:rPr>
      <w:rFonts w:ascii="Times New Roman" w:hAnsi="Times New Roman" w:eastAsia="宋体" w:cs="Times New Roman"/>
      <w:kern w:val="0"/>
      <w:sz w:val="18"/>
      <w:szCs w:val="18"/>
    </w:rPr>
  </w:style>
  <w:style w:type="character" w:customStyle="1" w:styleId="40">
    <w:name w:val="页脚 Char"/>
    <w:basedOn w:val="21"/>
    <w:link w:val="12"/>
    <w:semiHidden/>
    <w:qFormat/>
    <w:uiPriority w:val="99"/>
    <w:rPr>
      <w:rFonts w:ascii="Times New Roman" w:hAnsi="Times New Roman" w:eastAsia="宋体" w:cs="Times New Roman"/>
      <w:kern w:val="0"/>
      <w:sz w:val="18"/>
      <w:szCs w:val="18"/>
    </w:rPr>
  </w:style>
  <w:style w:type="character" w:customStyle="1" w:styleId="41">
    <w:name w:val="页眉 Char"/>
    <w:basedOn w:val="21"/>
    <w:link w:val="13"/>
    <w:semiHidden/>
    <w:qFormat/>
    <w:uiPriority w:val="99"/>
    <w:rPr>
      <w:rFonts w:ascii="Times New Roman" w:hAnsi="Times New Roman" w:eastAsia="宋体" w:cs="Times New Roman"/>
      <w:kern w:val="0"/>
      <w:sz w:val="18"/>
      <w:szCs w:val="18"/>
    </w:rPr>
  </w:style>
  <w:style w:type="character" w:customStyle="1" w:styleId="42">
    <w:name w:val="正文文本缩进 Char"/>
    <w:basedOn w:val="21"/>
    <w:link w:val="9"/>
    <w:semiHidden/>
    <w:qFormat/>
    <w:uiPriority w:val="99"/>
    <w:rPr>
      <w:rFonts w:ascii="黑体" w:hAnsi="黑体" w:eastAsia="黑体" w:cs="宋体"/>
      <w:kern w:val="0"/>
      <w:sz w:val="28"/>
      <w:szCs w:val="28"/>
    </w:rPr>
  </w:style>
  <w:style w:type="character" w:customStyle="1" w:styleId="43">
    <w:name w:val="脚注文本 Char"/>
    <w:basedOn w:val="21"/>
    <w:link w:val="14"/>
    <w:semiHidden/>
    <w:qFormat/>
    <w:uiPriority w:val="99"/>
    <w:rPr>
      <w:rFonts w:ascii="Times New Roman" w:hAnsi="Times New Roman" w:eastAsia="宋体" w:cs="Times New Roman"/>
      <w:kern w:val="0"/>
      <w:sz w:val="18"/>
      <w:szCs w:val="18"/>
    </w:rPr>
  </w:style>
  <w:style w:type="character" w:customStyle="1" w:styleId="44">
    <w:name w:val="批注文字 Char"/>
    <w:basedOn w:val="21"/>
    <w:link w:val="8"/>
    <w:semiHidden/>
    <w:qFormat/>
    <w:uiPriority w:val="99"/>
    <w:rPr>
      <w:rFonts w:ascii="Times New Roman" w:hAnsi="Times New Roman" w:eastAsia="宋体" w:cs="Times New Roman"/>
      <w:kern w:val="0"/>
      <w:szCs w:val="21"/>
    </w:rPr>
  </w:style>
  <w:style w:type="character" w:customStyle="1" w:styleId="45">
    <w:name w:val="批注主题 Char"/>
    <w:basedOn w:val="44"/>
    <w:link w:val="18"/>
    <w:semiHidden/>
    <w:qFormat/>
    <w:uiPriority w:val="99"/>
    <w:rPr>
      <w:rFonts w:ascii="Times New Roman" w:hAnsi="Times New Roman" w:eastAsia="宋体" w:cs="Times New Roman"/>
      <w:b/>
      <w:bCs/>
      <w:kern w:val="0"/>
      <w:szCs w:val="21"/>
    </w:rPr>
  </w:style>
  <w:style w:type="paragraph" w:customStyle="1" w:styleId="46">
    <w:name w:val="hide-text"/>
    <w:basedOn w:val="1"/>
    <w:qFormat/>
    <w:uiPriority w:val="0"/>
    <w:pPr>
      <w:widowControl/>
      <w:spacing w:after="150"/>
      <w:jc w:val="left"/>
    </w:pPr>
    <w:rPr>
      <w:rFonts w:ascii="宋体" w:hAnsi="宋体" w:eastAsia="宋体" w:cs="宋体"/>
      <w:kern w:val="0"/>
      <w:sz w:val="24"/>
      <w:szCs w:val="24"/>
    </w:rPr>
  </w:style>
  <w:style w:type="paragraph" w:customStyle="1" w:styleId="47">
    <w:name w:val="input-block-level"/>
    <w:basedOn w:val="1"/>
    <w:qFormat/>
    <w:uiPriority w:val="0"/>
    <w:pPr>
      <w:widowControl/>
      <w:spacing w:after="150"/>
      <w:jc w:val="left"/>
    </w:pPr>
    <w:rPr>
      <w:rFonts w:ascii="宋体" w:hAnsi="宋体" w:eastAsia="宋体" w:cs="宋体"/>
      <w:kern w:val="0"/>
      <w:sz w:val="24"/>
      <w:szCs w:val="24"/>
    </w:rPr>
  </w:style>
  <w:style w:type="paragraph" w:customStyle="1" w:styleId="48">
    <w:name w:val="img-polaroid"/>
    <w:basedOn w:val="1"/>
    <w:qFormat/>
    <w:uiPriority w:val="0"/>
    <w:pPr>
      <w:widowControl/>
      <w:pBdr>
        <w:top w:val="single" w:color="CCCCCC" w:sz="6" w:space="3"/>
        <w:left w:val="single" w:color="CCCCCC" w:sz="6" w:space="3"/>
        <w:bottom w:val="single" w:color="CCCCCC" w:sz="6" w:space="3"/>
        <w:right w:val="single" w:color="CCCCCC" w:sz="6" w:space="3"/>
      </w:pBdr>
      <w:shd w:val="clear" w:color="auto" w:fill="FFFFFF"/>
      <w:spacing w:after="150"/>
      <w:jc w:val="left"/>
    </w:pPr>
    <w:rPr>
      <w:rFonts w:ascii="宋体" w:hAnsi="宋体" w:eastAsia="宋体" w:cs="宋体"/>
      <w:kern w:val="0"/>
      <w:sz w:val="24"/>
      <w:szCs w:val="24"/>
    </w:rPr>
  </w:style>
  <w:style w:type="paragraph" w:customStyle="1" w:styleId="49">
    <w:name w:val="row"/>
    <w:basedOn w:val="1"/>
    <w:qFormat/>
    <w:uiPriority w:val="0"/>
    <w:pPr>
      <w:widowControl/>
      <w:spacing w:after="150"/>
      <w:ind w:left="-300"/>
      <w:jc w:val="left"/>
    </w:pPr>
    <w:rPr>
      <w:rFonts w:ascii="宋体" w:hAnsi="宋体" w:eastAsia="宋体" w:cs="宋体"/>
      <w:kern w:val="0"/>
      <w:sz w:val="24"/>
      <w:szCs w:val="24"/>
    </w:rPr>
  </w:style>
  <w:style w:type="paragraph" w:customStyle="1" w:styleId="50">
    <w:name w:val="container"/>
    <w:basedOn w:val="1"/>
    <w:qFormat/>
    <w:uiPriority w:val="0"/>
    <w:pPr>
      <w:widowControl/>
      <w:spacing w:after="150"/>
      <w:jc w:val="left"/>
    </w:pPr>
    <w:rPr>
      <w:rFonts w:ascii="宋体" w:hAnsi="宋体" w:eastAsia="宋体" w:cs="宋体"/>
      <w:kern w:val="0"/>
      <w:sz w:val="24"/>
      <w:szCs w:val="24"/>
    </w:rPr>
  </w:style>
  <w:style w:type="paragraph" w:customStyle="1" w:styleId="51">
    <w:name w:val="span12"/>
    <w:basedOn w:val="1"/>
    <w:qFormat/>
    <w:uiPriority w:val="0"/>
    <w:pPr>
      <w:widowControl/>
      <w:spacing w:after="150"/>
      <w:jc w:val="left"/>
    </w:pPr>
    <w:rPr>
      <w:rFonts w:ascii="宋体" w:hAnsi="宋体" w:eastAsia="宋体" w:cs="宋体"/>
      <w:kern w:val="0"/>
      <w:sz w:val="24"/>
      <w:szCs w:val="24"/>
    </w:rPr>
  </w:style>
  <w:style w:type="paragraph" w:customStyle="1" w:styleId="52">
    <w:name w:val="span11"/>
    <w:basedOn w:val="1"/>
    <w:qFormat/>
    <w:uiPriority w:val="0"/>
    <w:pPr>
      <w:widowControl/>
      <w:spacing w:after="150"/>
      <w:jc w:val="left"/>
    </w:pPr>
    <w:rPr>
      <w:rFonts w:ascii="宋体" w:hAnsi="宋体" w:eastAsia="宋体" w:cs="宋体"/>
      <w:kern w:val="0"/>
      <w:sz w:val="24"/>
      <w:szCs w:val="24"/>
    </w:rPr>
  </w:style>
  <w:style w:type="paragraph" w:customStyle="1" w:styleId="53">
    <w:name w:val="span10"/>
    <w:basedOn w:val="1"/>
    <w:qFormat/>
    <w:uiPriority w:val="0"/>
    <w:pPr>
      <w:widowControl/>
      <w:spacing w:after="150"/>
      <w:jc w:val="left"/>
    </w:pPr>
    <w:rPr>
      <w:rFonts w:ascii="宋体" w:hAnsi="宋体" w:eastAsia="宋体" w:cs="宋体"/>
      <w:kern w:val="0"/>
      <w:sz w:val="24"/>
      <w:szCs w:val="24"/>
    </w:rPr>
  </w:style>
  <w:style w:type="paragraph" w:customStyle="1" w:styleId="54">
    <w:name w:val="span9"/>
    <w:basedOn w:val="1"/>
    <w:qFormat/>
    <w:uiPriority w:val="0"/>
    <w:pPr>
      <w:widowControl/>
      <w:spacing w:after="150"/>
      <w:jc w:val="left"/>
    </w:pPr>
    <w:rPr>
      <w:rFonts w:ascii="宋体" w:hAnsi="宋体" w:eastAsia="宋体" w:cs="宋体"/>
      <w:kern w:val="0"/>
      <w:sz w:val="24"/>
      <w:szCs w:val="24"/>
    </w:rPr>
  </w:style>
  <w:style w:type="paragraph" w:customStyle="1" w:styleId="55">
    <w:name w:val="span8"/>
    <w:basedOn w:val="1"/>
    <w:qFormat/>
    <w:uiPriority w:val="0"/>
    <w:pPr>
      <w:widowControl/>
      <w:spacing w:after="150"/>
      <w:jc w:val="left"/>
    </w:pPr>
    <w:rPr>
      <w:rFonts w:ascii="宋体" w:hAnsi="宋体" w:eastAsia="宋体" w:cs="宋体"/>
      <w:kern w:val="0"/>
      <w:sz w:val="24"/>
      <w:szCs w:val="24"/>
    </w:rPr>
  </w:style>
  <w:style w:type="paragraph" w:customStyle="1" w:styleId="56">
    <w:name w:val="span7"/>
    <w:basedOn w:val="1"/>
    <w:qFormat/>
    <w:uiPriority w:val="0"/>
    <w:pPr>
      <w:widowControl/>
      <w:spacing w:after="150"/>
      <w:jc w:val="left"/>
    </w:pPr>
    <w:rPr>
      <w:rFonts w:ascii="宋体" w:hAnsi="宋体" w:eastAsia="宋体" w:cs="宋体"/>
      <w:kern w:val="0"/>
      <w:sz w:val="24"/>
      <w:szCs w:val="24"/>
    </w:rPr>
  </w:style>
  <w:style w:type="paragraph" w:customStyle="1" w:styleId="57">
    <w:name w:val="span6"/>
    <w:basedOn w:val="1"/>
    <w:qFormat/>
    <w:uiPriority w:val="0"/>
    <w:pPr>
      <w:widowControl/>
      <w:spacing w:after="150"/>
      <w:jc w:val="left"/>
    </w:pPr>
    <w:rPr>
      <w:rFonts w:ascii="宋体" w:hAnsi="宋体" w:eastAsia="宋体" w:cs="宋体"/>
      <w:kern w:val="0"/>
      <w:sz w:val="24"/>
      <w:szCs w:val="24"/>
    </w:rPr>
  </w:style>
  <w:style w:type="paragraph" w:customStyle="1" w:styleId="58">
    <w:name w:val="span5"/>
    <w:basedOn w:val="1"/>
    <w:qFormat/>
    <w:uiPriority w:val="0"/>
    <w:pPr>
      <w:widowControl/>
      <w:spacing w:after="150"/>
      <w:jc w:val="left"/>
    </w:pPr>
    <w:rPr>
      <w:rFonts w:ascii="宋体" w:hAnsi="宋体" w:eastAsia="宋体" w:cs="宋体"/>
      <w:kern w:val="0"/>
      <w:sz w:val="24"/>
      <w:szCs w:val="24"/>
    </w:rPr>
  </w:style>
  <w:style w:type="paragraph" w:customStyle="1" w:styleId="59">
    <w:name w:val="span4"/>
    <w:basedOn w:val="1"/>
    <w:qFormat/>
    <w:uiPriority w:val="0"/>
    <w:pPr>
      <w:widowControl/>
      <w:spacing w:after="150"/>
      <w:jc w:val="left"/>
    </w:pPr>
    <w:rPr>
      <w:rFonts w:ascii="宋体" w:hAnsi="宋体" w:eastAsia="宋体" w:cs="宋体"/>
      <w:kern w:val="0"/>
      <w:sz w:val="24"/>
      <w:szCs w:val="24"/>
    </w:rPr>
  </w:style>
  <w:style w:type="paragraph" w:customStyle="1" w:styleId="60">
    <w:name w:val="span3"/>
    <w:basedOn w:val="1"/>
    <w:qFormat/>
    <w:uiPriority w:val="0"/>
    <w:pPr>
      <w:widowControl/>
      <w:spacing w:after="150"/>
      <w:jc w:val="left"/>
    </w:pPr>
    <w:rPr>
      <w:rFonts w:ascii="宋体" w:hAnsi="宋体" w:eastAsia="宋体" w:cs="宋体"/>
      <w:kern w:val="0"/>
      <w:sz w:val="24"/>
      <w:szCs w:val="24"/>
    </w:rPr>
  </w:style>
  <w:style w:type="paragraph" w:customStyle="1" w:styleId="61">
    <w:name w:val="span2"/>
    <w:basedOn w:val="1"/>
    <w:qFormat/>
    <w:uiPriority w:val="0"/>
    <w:pPr>
      <w:widowControl/>
      <w:spacing w:after="150"/>
      <w:jc w:val="left"/>
    </w:pPr>
    <w:rPr>
      <w:rFonts w:ascii="宋体" w:hAnsi="宋体" w:eastAsia="宋体" w:cs="宋体"/>
      <w:kern w:val="0"/>
      <w:sz w:val="24"/>
      <w:szCs w:val="24"/>
    </w:rPr>
  </w:style>
  <w:style w:type="paragraph" w:customStyle="1" w:styleId="62">
    <w:name w:val="span1"/>
    <w:basedOn w:val="1"/>
    <w:qFormat/>
    <w:uiPriority w:val="0"/>
    <w:pPr>
      <w:widowControl/>
      <w:spacing w:after="150"/>
      <w:jc w:val="left"/>
    </w:pPr>
    <w:rPr>
      <w:rFonts w:ascii="宋体" w:hAnsi="宋体" w:eastAsia="宋体" w:cs="宋体"/>
      <w:kern w:val="0"/>
      <w:sz w:val="24"/>
      <w:szCs w:val="24"/>
    </w:rPr>
  </w:style>
  <w:style w:type="paragraph" w:customStyle="1" w:styleId="63">
    <w:name w:val="offset12"/>
    <w:basedOn w:val="1"/>
    <w:qFormat/>
    <w:uiPriority w:val="0"/>
    <w:pPr>
      <w:widowControl/>
      <w:spacing w:after="150"/>
      <w:ind w:left="14700"/>
      <w:jc w:val="left"/>
    </w:pPr>
    <w:rPr>
      <w:rFonts w:ascii="宋体" w:hAnsi="宋体" w:eastAsia="宋体" w:cs="宋体"/>
      <w:kern w:val="0"/>
      <w:sz w:val="24"/>
      <w:szCs w:val="24"/>
    </w:rPr>
  </w:style>
  <w:style w:type="paragraph" w:customStyle="1" w:styleId="64">
    <w:name w:val="offset11"/>
    <w:basedOn w:val="1"/>
    <w:qFormat/>
    <w:uiPriority w:val="0"/>
    <w:pPr>
      <w:widowControl/>
      <w:spacing w:after="150"/>
      <w:ind w:left="13500"/>
      <w:jc w:val="left"/>
    </w:pPr>
    <w:rPr>
      <w:rFonts w:ascii="宋体" w:hAnsi="宋体" w:eastAsia="宋体" w:cs="宋体"/>
      <w:kern w:val="0"/>
      <w:sz w:val="24"/>
      <w:szCs w:val="24"/>
    </w:rPr>
  </w:style>
  <w:style w:type="paragraph" w:customStyle="1" w:styleId="65">
    <w:name w:val="offset10"/>
    <w:basedOn w:val="1"/>
    <w:qFormat/>
    <w:uiPriority w:val="0"/>
    <w:pPr>
      <w:widowControl/>
      <w:spacing w:after="150"/>
      <w:ind w:left="12300"/>
      <w:jc w:val="left"/>
    </w:pPr>
    <w:rPr>
      <w:rFonts w:ascii="宋体" w:hAnsi="宋体" w:eastAsia="宋体" w:cs="宋体"/>
      <w:kern w:val="0"/>
      <w:sz w:val="24"/>
      <w:szCs w:val="24"/>
    </w:rPr>
  </w:style>
  <w:style w:type="paragraph" w:customStyle="1" w:styleId="66">
    <w:name w:val="offset9"/>
    <w:basedOn w:val="1"/>
    <w:qFormat/>
    <w:uiPriority w:val="0"/>
    <w:pPr>
      <w:widowControl/>
      <w:spacing w:after="150"/>
      <w:ind w:left="11100"/>
      <w:jc w:val="left"/>
    </w:pPr>
    <w:rPr>
      <w:rFonts w:ascii="宋体" w:hAnsi="宋体" w:eastAsia="宋体" w:cs="宋体"/>
      <w:kern w:val="0"/>
      <w:sz w:val="24"/>
      <w:szCs w:val="24"/>
    </w:rPr>
  </w:style>
  <w:style w:type="paragraph" w:customStyle="1" w:styleId="67">
    <w:name w:val="offset8"/>
    <w:basedOn w:val="1"/>
    <w:qFormat/>
    <w:uiPriority w:val="0"/>
    <w:pPr>
      <w:widowControl/>
      <w:spacing w:after="150"/>
      <w:ind w:left="9900"/>
      <w:jc w:val="left"/>
    </w:pPr>
    <w:rPr>
      <w:rFonts w:ascii="宋体" w:hAnsi="宋体" w:eastAsia="宋体" w:cs="宋体"/>
      <w:kern w:val="0"/>
      <w:sz w:val="24"/>
      <w:szCs w:val="24"/>
    </w:rPr>
  </w:style>
  <w:style w:type="paragraph" w:customStyle="1" w:styleId="68">
    <w:name w:val="offset7"/>
    <w:basedOn w:val="1"/>
    <w:qFormat/>
    <w:uiPriority w:val="0"/>
    <w:pPr>
      <w:widowControl/>
      <w:spacing w:after="150"/>
      <w:ind w:left="8700"/>
      <w:jc w:val="left"/>
    </w:pPr>
    <w:rPr>
      <w:rFonts w:ascii="宋体" w:hAnsi="宋体" w:eastAsia="宋体" w:cs="宋体"/>
      <w:kern w:val="0"/>
      <w:sz w:val="24"/>
      <w:szCs w:val="24"/>
    </w:rPr>
  </w:style>
  <w:style w:type="paragraph" w:customStyle="1" w:styleId="69">
    <w:name w:val="offset6"/>
    <w:basedOn w:val="1"/>
    <w:qFormat/>
    <w:uiPriority w:val="0"/>
    <w:pPr>
      <w:widowControl/>
      <w:spacing w:after="150"/>
      <w:ind w:left="7500"/>
      <w:jc w:val="left"/>
    </w:pPr>
    <w:rPr>
      <w:rFonts w:ascii="宋体" w:hAnsi="宋体" w:eastAsia="宋体" w:cs="宋体"/>
      <w:kern w:val="0"/>
      <w:sz w:val="24"/>
      <w:szCs w:val="24"/>
    </w:rPr>
  </w:style>
  <w:style w:type="paragraph" w:customStyle="1" w:styleId="70">
    <w:name w:val="offset5"/>
    <w:basedOn w:val="1"/>
    <w:qFormat/>
    <w:uiPriority w:val="0"/>
    <w:pPr>
      <w:widowControl/>
      <w:spacing w:after="150"/>
      <w:ind w:left="6300"/>
      <w:jc w:val="left"/>
    </w:pPr>
    <w:rPr>
      <w:rFonts w:ascii="宋体" w:hAnsi="宋体" w:eastAsia="宋体" w:cs="宋体"/>
      <w:kern w:val="0"/>
      <w:sz w:val="24"/>
      <w:szCs w:val="24"/>
    </w:rPr>
  </w:style>
  <w:style w:type="paragraph" w:customStyle="1" w:styleId="71">
    <w:name w:val="offset4"/>
    <w:basedOn w:val="1"/>
    <w:qFormat/>
    <w:uiPriority w:val="0"/>
    <w:pPr>
      <w:widowControl/>
      <w:spacing w:after="150"/>
      <w:ind w:left="5100"/>
      <w:jc w:val="left"/>
    </w:pPr>
    <w:rPr>
      <w:rFonts w:ascii="宋体" w:hAnsi="宋体" w:eastAsia="宋体" w:cs="宋体"/>
      <w:kern w:val="0"/>
      <w:sz w:val="24"/>
      <w:szCs w:val="24"/>
    </w:rPr>
  </w:style>
  <w:style w:type="paragraph" w:customStyle="1" w:styleId="72">
    <w:name w:val="offset3"/>
    <w:basedOn w:val="1"/>
    <w:qFormat/>
    <w:uiPriority w:val="0"/>
    <w:pPr>
      <w:widowControl/>
      <w:spacing w:after="150"/>
      <w:ind w:left="3900"/>
      <w:jc w:val="left"/>
    </w:pPr>
    <w:rPr>
      <w:rFonts w:ascii="宋体" w:hAnsi="宋体" w:eastAsia="宋体" w:cs="宋体"/>
      <w:kern w:val="0"/>
      <w:sz w:val="24"/>
      <w:szCs w:val="24"/>
    </w:rPr>
  </w:style>
  <w:style w:type="paragraph" w:customStyle="1" w:styleId="73">
    <w:name w:val="offset2"/>
    <w:basedOn w:val="1"/>
    <w:qFormat/>
    <w:uiPriority w:val="0"/>
    <w:pPr>
      <w:widowControl/>
      <w:spacing w:after="150"/>
      <w:ind w:left="2700"/>
      <w:jc w:val="left"/>
    </w:pPr>
    <w:rPr>
      <w:rFonts w:ascii="宋体" w:hAnsi="宋体" w:eastAsia="宋体" w:cs="宋体"/>
      <w:kern w:val="0"/>
      <w:sz w:val="24"/>
      <w:szCs w:val="24"/>
    </w:rPr>
  </w:style>
  <w:style w:type="paragraph" w:customStyle="1" w:styleId="74">
    <w:name w:val="offset1"/>
    <w:basedOn w:val="1"/>
    <w:qFormat/>
    <w:uiPriority w:val="0"/>
    <w:pPr>
      <w:widowControl/>
      <w:spacing w:after="150"/>
      <w:ind w:left="1500"/>
      <w:jc w:val="left"/>
    </w:pPr>
    <w:rPr>
      <w:rFonts w:ascii="宋体" w:hAnsi="宋体" w:eastAsia="宋体" w:cs="宋体"/>
      <w:kern w:val="0"/>
      <w:sz w:val="24"/>
      <w:szCs w:val="24"/>
    </w:rPr>
  </w:style>
  <w:style w:type="paragraph" w:customStyle="1" w:styleId="75">
    <w:name w:val="row-fluid"/>
    <w:basedOn w:val="1"/>
    <w:uiPriority w:val="0"/>
    <w:pPr>
      <w:widowControl/>
      <w:spacing w:after="150"/>
      <w:jc w:val="left"/>
    </w:pPr>
    <w:rPr>
      <w:rFonts w:ascii="宋体" w:hAnsi="宋体" w:eastAsia="宋体" w:cs="宋体"/>
      <w:kern w:val="0"/>
      <w:sz w:val="24"/>
      <w:szCs w:val="24"/>
    </w:rPr>
  </w:style>
  <w:style w:type="paragraph" w:customStyle="1" w:styleId="76">
    <w:name w:val="container-fluid"/>
    <w:basedOn w:val="1"/>
    <w:qFormat/>
    <w:uiPriority w:val="0"/>
    <w:pPr>
      <w:widowControl/>
      <w:spacing w:after="150"/>
      <w:jc w:val="left"/>
    </w:pPr>
    <w:rPr>
      <w:rFonts w:ascii="宋体" w:hAnsi="宋体" w:eastAsia="宋体" w:cs="宋体"/>
      <w:kern w:val="0"/>
      <w:sz w:val="24"/>
      <w:szCs w:val="24"/>
    </w:rPr>
  </w:style>
  <w:style w:type="paragraph" w:customStyle="1" w:styleId="77">
    <w:name w:val="lead"/>
    <w:basedOn w:val="1"/>
    <w:uiPriority w:val="0"/>
    <w:pPr>
      <w:widowControl/>
      <w:spacing w:after="300" w:line="450" w:lineRule="atLeast"/>
      <w:jc w:val="left"/>
    </w:pPr>
    <w:rPr>
      <w:rFonts w:ascii="宋体" w:hAnsi="宋体" w:eastAsia="宋体" w:cs="宋体"/>
      <w:kern w:val="0"/>
      <w:sz w:val="32"/>
      <w:szCs w:val="32"/>
    </w:rPr>
  </w:style>
  <w:style w:type="paragraph" w:customStyle="1" w:styleId="78">
    <w:name w:val="muted"/>
    <w:basedOn w:val="1"/>
    <w:qFormat/>
    <w:uiPriority w:val="0"/>
    <w:pPr>
      <w:widowControl/>
      <w:spacing w:after="150"/>
      <w:jc w:val="left"/>
    </w:pPr>
    <w:rPr>
      <w:rFonts w:ascii="宋体" w:hAnsi="宋体" w:eastAsia="宋体" w:cs="宋体"/>
      <w:color w:val="999999"/>
      <w:kern w:val="0"/>
      <w:sz w:val="24"/>
      <w:szCs w:val="24"/>
    </w:rPr>
  </w:style>
  <w:style w:type="paragraph" w:customStyle="1" w:styleId="79">
    <w:name w:val="text-warning"/>
    <w:basedOn w:val="1"/>
    <w:qFormat/>
    <w:uiPriority w:val="0"/>
    <w:pPr>
      <w:widowControl/>
      <w:spacing w:after="150"/>
      <w:jc w:val="left"/>
    </w:pPr>
    <w:rPr>
      <w:rFonts w:ascii="宋体" w:hAnsi="宋体" w:eastAsia="宋体" w:cs="宋体"/>
      <w:color w:val="C09853"/>
      <w:kern w:val="0"/>
      <w:sz w:val="24"/>
      <w:szCs w:val="24"/>
    </w:rPr>
  </w:style>
  <w:style w:type="paragraph" w:customStyle="1" w:styleId="80">
    <w:name w:val="text-error"/>
    <w:basedOn w:val="1"/>
    <w:qFormat/>
    <w:uiPriority w:val="0"/>
    <w:pPr>
      <w:widowControl/>
      <w:spacing w:after="150"/>
      <w:jc w:val="left"/>
    </w:pPr>
    <w:rPr>
      <w:rFonts w:ascii="宋体" w:hAnsi="宋体" w:eastAsia="宋体" w:cs="宋体"/>
      <w:color w:val="B94A48"/>
      <w:kern w:val="0"/>
      <w:sz w:val="24"/>
      <w:szCs w:val="24"/>
    </w:rPr>
  </w:style>
  <w:style w:type="paragraph" w:customStyle="1" w:styleId="81">
    <w:name w:val="text-info"/>
    <w:basedOn w:val="1"/>
    <w:uiPriority w:val="0"/>
    <w:pPr>
      <w:widowControl/>
      <w:spacing w:after="150"/>
      <w:jc w:val="left"/>
    </w:pPr>
    <w:rPr>
      <w:rFonts w:ascii="宋体" w:hAnsi="宋体" w:eastAsia="宋体" w:cs="宋体"/>
      <w:color w:val="3A87AD"/>
      <w:kern w:val="0"/>
      <w:sz w:val="24"/>
      <w:szCs w:val="24"/>
    </w:rPr>
  </w:style>
  <w:style w:type="paragraph" w:customStyle="1" w:styleId="82">
    <w:name w:val="text-success"/>
    <w:basedOn w:val="1"/>
    <w:qFormat/>
    <w:uiPriority w:val="0"/>
    <w:pPr>
      <w:widowControl/>
      <w:spacing w:after="150"/>
      <w:jc w:val="left"/>
    </w:pPr>
    <w:rPr>
      <w:rFonts w:ascii="宋体" w:hAnsi="宋体" w:eastAsia="宋体" w:cs="宋体"/>
      <w:color w:val="468847"/>
      <w:kern w:val="0"/>
      <w:sz w:val="24"/>
      <w:szCs w:val="24"/>
    </w:rPr>
  </w:style>
  <w:style w:type="paragraph" w:customStyle="1" w:styleId="83">
    <w:name w:val="text-left"/>
    <w:basedOn w:val="1"/>
    <w:uiPriority w:val="0"/>
    <w:pPr>
      <w:widowControl/>
      <w:spacing w:after="150"/>
      <w:jc w:val="left"/>
    </w:pPr>
    <w:rPr>
      <w:rFonts w:ascii="宋体" w:hAnsi="宋体" w:eastAsia="宋体" w:cs="宋体"/>
      <w:kern w:val="0"/>
      <w:sz w:val="24"/>
      <w:szCs w:val="24"/>
    </w:rPr>
  </w:style>
  <w:style w:type="paragraph" w:customStyle="1" w:styleId="84">
    <w:name w:val="text-right"/>
    <w:basedOn w:val="1"/>
    <w:uiPriority w:val="0"/>
    <w:pPr>
      <w:widowControl/>
      <w:spacing w:after="150"/>
      <w:jc w:val="right"/>
    </w:pPr>
    <w:rPr>
      <w:rFonts w:ascii="宋体" w:hAnsi="宋体" w:eastAsia="宋体" w:cs="宋体"/>
      <w:kern w:val="0"/>
      <w:sz w:val="24"/>
      <w:szCs w:val="24"/>
    </w:rPr>
  </w:style>
  <w:style w:type="paragraph" w:customStyle="1" w:styleId="85">
    <w:name w:val="text-center"/>
    <w:basedOn w:val="1"/>
    <w:qFormat/>
    <w:uiPriority w:val="0"/>
    <w:pPr>
      <w:widowControl/>
      <w:spacing w:after="150"/>
      <w:jc w:val="center"/>
    </w:pPr>
    <w:rPr>
      <w:rFonts w:ascii="宋体" w:hAnsi="宋体" w:eastAsia="宋体" w:cs="宋体"/>
      <w:kern w:val="0"/>
      <w:sz w:val="24"/>
      <w:szCs w:val="24"/>
    </w:rPr>
  </w:style>
  <w:style w:type="paragraph" w:customStyle="1" w:styleId="86">
    <w:name w:val="page-header"/>
    <w:basedOn w:val="1"/>
    <w:qFormat/>
    <w:uiPriority w:val="0"/>
    <w:pPr>
      <w:widowControl/>
      <w:pBdr>
        <w:bottom w:val="single" w:color="EEEEEE" w:sz="6" w:space="7"/>
      </w:pBdr>
      <w:spacing w:before="300" w:after="450"/>
      <w:jc w:val="left"/>
    </w:pPr>
    <w:rPr>
      <w:rFonts w:ascii="宋体" w:hAnsi="宋体" w:eastAsia="宋体" w:cs="宋体"/>
      <w:kern w:val="0"/>
      <w:sz w:val="24"/>
      <w:szCs w:val="24"/>
    </w:rPr>
  </w:style>
  <w:style w:type="paragraph" w:customStyle="1" w:styleId="87">
    <w:name w:val="uneditable-input"/>
    <w:basedOn w:val="1"/>
    <w:qFormat/>
    <w:uiPriority w:val="0"/>
    <w:pPr>
      <w:widowControl/>
      <w:shd w:val="clear" w:color="auto" w:fill="FCFCFC"/>
      <w:spacing w:after="150"/>
      <w:jc w:val="left"/>
    </w:pPr>
    <w:rPr>
      <w:rFonts w:ascii="宋体" w:hAnsi="宋体" w:eastAsia="宋体" w:cs="宋体"/>
      <w:color w:val="999999"/>
      <w:kern w:val="0"/>
      <w:sz w:val="24"/>
      <w:szCs w:val="24"/>
    </w:rPr>
  </w:style>
  <w:style w:type="paragraph" w:customStyle="1" w:styleId="88">
    <w:name w:val="uneditable-textarea"/>
    <w:basedOn w:val="1"/>
    <w:qFormat/>
    <w:uiPriority w:val="0"/>
    <w:pPr>
      <w:widowControl/>
      <w:shd w:val="clear" w:color="auto" w:fill="FCFCFC"/>
      <w:spacing w:after="150"/>
      <w:jc w:val="left"/>
    </w:pPr>
    <w:rPr>
      <w:rFonts w:ascii="宋体" w:hAnsi="宋体" w:eastAsia="宋体" w:cs="宋体"/>
      <w:color w:val="999999"/>
      <w:kern w:val="0"/>
      <w:sz w:val="24"/>
      <w:szCs w:val="24"/>
    </w:rPr>
  </w:style>
  <w:style w:type="paragraph" w:customStyle="1" w:styleId="89">
    <w:name w:val="radio"/>
    <w:basedOn w:val="1"/>
    <w:qFormat/>
    <w:uiPriority w:val="0"/>
    <w:pPr>
      <w:widowControl/>
      <w:spacing w:after="150"/>
      <w:jc w:val="left"/>
    </w:pPr>
    <w:rPr>
      <w:rFonts w:ascii="宋体" w:hAnsi="宋体" w:eastAsia="宋体" w:cs="宋体"/>
      <w:kern w:val="0"/>
      <w:sz w:val="24"/>
      <w:szCs w:val="24"/>
    </w:rPr>
  </w:style>
  <w:style w:type="paragraph" w:customStyle="1" w:styleId="90">
    <w:name w:val="checkbox"/>
    <w:basedOn w:val="1"/>
    <w:qFormat/>
    <w:uiPriority w:val="0"/>
    <w:pPr>
      <w:widowControl/>
      <w:spacing w:after="150"/>
      <w:jc w:val="left"/>
    </w:pPr>
    <w:rPr>
      <w:rFonts w:ascii="宋体" w:hAnsi="宋体" w:eastAsia="宋体" w:cs="宋体"/>
      <w:kern w:val="0"/>
      <w:sz w:val="24"/>
      <w:szCs w:val="24"/>
    </w:rPr>
  </w:style>
  <w:style w:type="paragraph" w:customStyle="1" w:styleId="91">
    <w:name w:val="input-mini"/>
    <w:basedOn w:val="1"/>
    <w:uiPriority w:val="0"/>
    <w:pPr>
      <w:widowControl/>
      <w:spacing w:after="150"/>
      <w:jc w:val="left"/>
    </w:pPr>
    <w:rPr>
      <w:rFonts w:ascii="宋体" w:hAnsi="宋体" w:eastAsia="宋体" w:cs="宋体"/>
      <w:kern w:val="0"/>
      <w:sz w:val="24"/>
      <w:szCs w:val="24"/>
    </w:rPr>
  </w:style>
  <w:style w:type="paragraph" w:customStyle="1" w:styleId="92">
    <w:name w:val="input-small"/>
    <w:basedOn w:val="1"/>
    <w:uiPriority w:val="0"/>
    <w:pPr>
      <w:widowControl/>
      <w:spacing w:after="150"/>
      <w:jc w:val="left"/>
    </w:pPr>
    <w:rPr>
      <w:rFonts w:ascii="宋体" w:hAnsi="宋体" w:eastAsia="宋体" w:cs="宋体"/>
      <w:kern w:val="0"/>
      <w:sz w:val="24"/>
      <w:szCs w:val="24"/>
    </w:rPr>
  </w:style>
  <w:style w:type="paragraph" w:customStyle="1" w:styleId="93">
    <w:name w:val="input-medium"/>
    <w:basedOn w:val="1"/>
    <w:qFormat/>
    <w:uiPriority w:val="0"/>
    <w:pPr>
      <w:widowControl/>
      <w:spacing w:after="150"/>
      <w:jc w:val="left"/>
    </w:pPr>
    <w:rPr>
      <w:rFonts w:ascii="宋体" w:hAnsi="宋体" w:eastAsia="宋体" w:cs="宋体"/>
      <w:kern w:val="0"/>
      <w:sz w:val="24"/>
      <w:szCs w:val="24"/>
    </w:rPr>
  </w:style>
  <w:style w:type="paragraph" w:customStyle="1" w:styleId="94">
    <w:name w:val="input-large"/>
    <w:basedOn w:val="1"/>
    <w:qFormat/>
    <w:uiPriority w:val="0"/>
    <w:pPr>
      <w:widowControl/>
      <w:spacing w:after="150"/>
      <w:jc w:val="left"/>
    </w:pPr>
    <w:rPr>
      <w:rFonts w:ascii="宋体" w:hAnsi="宋体" w:eastAsia="宋体" w:cs="宋体"/>
      <w:kern w:val="0"/>
      <w:sz w:val="24"/>
      <w:szCs w:val="24"/>
    </w:rPr>
  </w:style>
  <w:style w:type="paragraph" w:customStyle="1" w:styleId="95">
    <w:name w:val="input-xlarge"/>
    <w:basedOn w:val="1"/>
    <w:qFormat/>
    <w:uiPriority w:val="0"/>
    <w:pPr>
      <w:widowControl/>
      <w:spacing w:after="150"/>
      <w:jc w:val="left"/>
    </w:pPr>
    <w:rPr>
      <w:rFonts w:ascii="宋体" w:hAnsi="宋体" w:eastAsia="宋体" w:cs="宋体"/>
      <w:kern w:val="0"/>
      <w:sz w:val="24"/>
      <w:szCs w:val="24"/>
    </w:rPr>
  </w:style>
  <w:style w:type="paragraph" w:customStyle="1" w:styleId="96">
    <w:name w:val="input-xxlarge"/>
    <w:basedOn w:val="1"/>
    <w:qFormat/>
    <w:uiPriority w:val="0"/>
    <w:pPr>
      <w:widowControl/>
      <w:spacing w:after="150"/>
      <w:jc w:val="left"/>
    </w:pPr>
    <w:rPr>
      <w:rFonts w:ascii="宋体" w:hAnsi="宋体" w:eastAsia="宋体" w:cs="宋体"/>
      <w:kern w:val="0"/>
      <w:sz w:val="24"/>
      <w:szCs w:val="24"/>
    </w:rPr>
  </w:style>
  <w:style w:type="paragraph" w:customStyle="1" w:styleId="97">
    <w:name w:val="form-actions"/>
    <w:basedOn w:val="1"/>
    <w:qFormat/>
    <w:uiPriority w:val="0"/>
    <w:pPr>
      <w:widowControl/>
      <w:pBdr>
        <w:top w:val="single" w:color="E5E5E5" w:sz="6" w:space="14"/>
      </w:pBdr>
      <w:shd w:val="clear" w:color="auto" w:fill="F5F5F5"/>
      <w:spacing w:before="300" w:after="300"/>
      <w:jc w:val="left"/>
    </w:pPr>
    <w:rPr>
      <w:rFonts w:ascii="宋体" w:hAnsi="宋体" w:eastAsia="宋体" w:cs="宋体"/>
      <w:kern w:val="0"/>
      <w:sz w:val="24"/>
      <w:szCs w:val="24"/>
    </w:rPr>
  </w:style>
  <w:style w:type="paragraph" w:customStyle="1" w:styleId="98">
    <w:name w:val="help-block"/>
    <w:basedOn w:val="1"/>
    <w:uiPriority w:val="0"/>
    <w:pPr>
      <w:widowControl/>
      <w:spacing w:after="150"/>
      <w:jc w:val="left"/>
    </w:pPr>
    <w:rPr>
      <w:rFonts w:ascii="宋体" w:hAnsi="宋体" w:eastAsia="宋体" w:cs="宋体"/>
      <w:color w:val="595959"/>
      <w:kern w:val="0"/>
      <w:sz w:val="24"/>
      <w:szCs w:val="24"/>
    </w:rPr>
  </w:style>
  <w:style w:type="paragraph" w:customStyle="1" w:styleId="99">
    <w:name w:val="help-inline"/>
    <w:basedOn w:val="1"/>
    <w:qFormat/>
    <w:uiPriority w:val="0"/>
    <w:pPr>
      <w:widowControl/>
      <w:spacing w:after="150"/>
      <w:jc w:val="left"/>
      <w:textAlignment w:val="center"/>
    </w:pPr>
    <w:rPr>
      <w:rFonts w:ascii="宋体" w:hAnsi="宋体" w:eastAsia="宋体" w:cs="宋体"/>
      <w:color w:val="595959"/>
      <w:kern w:val="0"/>
      <w:sz w:val="24"/>
      <w:szCs w:val="24"/>
    </w:rPr>
  </w:style>
  <w:style w:type="paragraph" w:customStyle="1" w:styleId="100">
    <w:name w:val="input-append"/>
    <w:basedOn w:val="1"/>
    <w:uiPriority w:val="0"/>
    <w:pPr>
      <w:widowControl/>
      <w:spacing w:after="150"/>
      <w:jc w:val="left"/>
      <w:textAlignment w:val="center"/>
    </w:pPr>
    <w:rPr>
      <w:rFonts w:ascii="宋体" w:hAnsi="宋体" w:eastAsia="宋体" w:cs="宋体"/>
      <w:kern w:val="0"/>
      <w:sz w:val="2"/>
      <w:szCs w:val="2"/>
    </w:rPr>
  </w:style>
  <w:style w:type="paragraph" w:customStyle="1" w:styleId="101">
    <w:name w:val="input-prepend"/>
    <w:basedOn w:val="1"/>
    <w:uiPriority w:val="0"/>
    <w:pPr>
      <w:widowControl/>
      <w:spacing w:after="150"/>
      <w:jc w:val="left"/>
      <w:textAlignment w:val="center"/>
    </w:pPr>
    <w:rPr>
      <w:rFonts w:ascii="宋体" w:hAnsi="宋体" w:eastAsia="宋体" w:cs="宋体"/>
      <w:kern w:val="0"/>
      <w:sz w:val="2"/>
      <w:szCs w:val="2"/>
    </w:rPr>
  </w:style>
  <w:style w:type="paragraph" w:customStyle="1" w:styleId="102">
    <w:name w:val="control-group"/>
    <w:basedOn w:val="1"/>
    <w:uiPriority w:val="0"/>
    <w:pPr>
      <w:widowControl/>
      <w:spacing w:after="150"/>
      <w:jc w:val="left"/>
    </w:pPr>
    <w:rPr>
      <w:rFonts w:ascii="宋体" w:hAnsi="宋体" w:eastAsia="宋体" w:cs="宋体"/>
      <w:kern w:val="0"/>
      <w:sz w:val="24"/>
      <w:szCs w:val="24"/>
    </w:rPr>
  </w:style>
  <w:style w:type="paragraph" w:customStyle="1" w:styleId="103">
    <w:name w:val="table"/>
    <w:basedOn w:val="1"/>
    <w:uiPriority w:val="0"/>
    <w:pPr>
      <w:widowControl/>
      <w:spacing w:after="300"/>
      <w:jc w:val="left"/>
    </w:pPr>
    <w:rPr>
      <w:rFonts w:ascii="宋体" w:hAnsi="宋体" w:eastAsia="宋体" w:cs="宋体"/>
      <w:kern w:val="0"/>
      <w:sz w:val="24"/>
      <w:szCs w:val="24"/>
    </w:rPr>
  </w:style>
  <w:style w:type="paragraph" w:customStyle="1" w:styleId="104">
    <w:name w:val="table-bordered"/>
    <w:basedOn w:val="1"/>
    <w:uiPriority w:val="0"/>
    <w:pPr>
      <w:widowControl/>
      <w:pBdr>
        <w:top w:val="single" w:color="DDDDDD" w:sz="6" w:space="0"/>
        <w:left w:val="single" w:color="DDDDDD" w:sz="2" w:space="0"/>
        <w:bottom w:val="single" w:color="DDDDDD" w:sz="6" w:space="0"/>
        <w:right w:val="single" w:color="DDDDDD" w:sz="6" w:space="0"/>
      </w:pBdr>
      <w:spacing w:after="150"/>
      <w:jc w:val="left"/>
    </w:pPr>
    <w:rPr>
      <w:rFonts w:ascii="宋体" w:hAnsi="宋体" w:eastAsia="宋体" w:cs="宋体"/>
      <w:kern w:val="0"/>
      <w:sz w:val="24"/>
      <w:szCs w:val="24"/>
    </w:rPr>
  </w:style>
  <w:style w:type="paragraph" w:customStyle="1" w:styleId="105">
    <w:name w:val="icon-random"/>
    <w:basedOn w:val="1"/>
    <w:uiPriority w:val="0"/>
    <w:pPr>
      <w:widowControl/>
      <w:spacing w:after="150"/>
      <w:jc w:val="left"/>
    </w:pPr>
    <w:rPr>
      <w:rFonts w:ascii="宋体" w:hAnsi="宋体" w:eastAsia="宋体" w:cs="宋体"/>
      <w:kern w:val="0"/>
      <w:sz w:val="24"/>
      <w:szCs w:val="24"/>
    </w:rPr>
  </w:style>
  <w:style w:type="paragraph" w:customStyle="1" w:styleId="106">
    <w:name w:val="icon-folder-close"/>
    <w:basedOn w:val="1"/>
    <w:uiPriority w:val="0"/>
    <w:pPr>
      <w:widowControl/>
      <w:spacing w:after="150"/>
      <w:jc w:val="left"/>
    </w:pPr>
    <w:rPr>
      <w:rFonts w:ascii="宋体" w:hAnsi="宋体" w:eastAsia="宋体" w:cs="宋体"/>
      <w:kern w:val="0"/>
      <w:sz w:val="24"/>
      <w:szCs w:val="24"/>
    </w:rPr>
  </w:style>
  <w:style w:type="paragraph" w:customStyle="1" w:styleId="107">
    <w:name w:val="icon-folder-open"/>
    <w:basedOn w:val="1"/>
    <w:uiPriority w:val="0"/>
    <w:pPr>
      <w:widowControl/>
      <w:spacing w:after="150"/>
      <w:jc w:val="left"/>
    </w:pPr>
    <w:rPr>
      <w:rFonts w:ascii="宋体" w:hAnsi="宋体" w:eastAsia="宋体" w:cs="宋体"/>
      <w:kern w:val="0"/>
      <w:sz w:val="24"/>
      <w:szCs w:val="24"/>
    </w:rPr>
  </w:style>
  <w:style w:type="paragraph" w:customStyle="1" w:styleId="108">
    <w:name w:val="caret"/>
    <w:basedOn w:val="1"/>
    <w:uiPriority w:val="0"/>
    <w:pPr>
      <w:widowControl/>
      <w:pBdr>
        <w:top w:val="single" w:color="000000" w:sz="24" w:space="0"/>
      </w:pBdr>
      <w:spacing w:after="150"/>
      <w:jc w:val="left"/>
      <w:textAlignment w:val="top"/>
    </w:pPr>
    <w:rPr>
      <w:rFonts w:ascii="宋体" w:hAnsi="宋体" w:eastAsia="宋体" w:cs="宋体"/>
      <w:kern w:val="0"/>
      <w:sz w:val="24"/>
      <w:szCs w:val="24"/>
    </w:rPr>
  </w:style>
  <w:style w:type="paragraph" w:customStyle="1" w:styleId="109">
    <w:name w:val="dropdown-menu"/>
    <w:basedOn w:val="1"/>
    <w:uiPriority w:val="0"/>
    <w:pPr>
      <w:widowControl/>
      <w:pBdr>
        <w:top w:val="single" w:color="CCCCCC" w:sz="6" w:space="4"/>
        <w:left w:val="single" w:color="CCCCCC" w:sz="6" w:space="0"/>
        <w:bottom w:val="single" w:color="CCCCCC" w:sz="6" w:space="4"/>
        <w:right w:val="single" w:color="CCCCCC" w:sz="6" w:space="0"/>
      </w:pBdr>
      <w:shd w:val="clear" w:color="auto" w:fill="FFFFFF"/>
      <w:spacing w:before="30"/>
      <w:jc w:val="left"/>
    </w:pPr>
    <w:rPr>
      <w:rFonts w:ascii="宋体" w:hAnsi="宋体" w:eastAsia="宋体" w:cs="宋体"/>
      <w:vanish/>
      <w:kern w:val="0"/>
      <w:sz w:val="24"/>
      <w:szCs w:val="24"/>
    </w:rPr>
  </w:style>
  <w:style w:type="paragraph" w:customStyle="1" w:styleId="110">
    <w:name w:val="dropdown-menu&gt;li&gt;a"/>
    <w:basedOn w:val="1"/>
    <w:uiPriority w:val="0"/>
    <w:pPr>
      <w:widowControl/>
      <w:spacing w:after="150" w:line="300" w:lineRule="atLeast"/>
      <w:jc w:val="left"/>
    </w:pPr>
    <w:rPr>
      <w:rFonts w:ascii="宋体" w:hAnsi="宋体" w:eastAsia="宋体" w:cs="宋体"/>
      <w:color w:val="333333"/>
      <w:kern w:val="0"/>
      <w:sz w:val="24"/>
      <w:szCs w:val="24"/>
    </w:rPr>
  </w:style>
  <w:style w:type="paragraph" w:customStyle="1" w:styleId="111">
    <w:name w:val="typeahead"/>
    <w:basedOn w:val="1"/>
    <w:uiPriority w:val="0"/>
    <w:pPr>
      <w:widowControl/>
      <w:spacing w:before="30" w:after="150"/>
      <w:jc w:val="left"/>
    </w:pPr>
    <w:rPr>
      <w:rFonts w:ascii="宋体" w:hAnsi="宋体" w:eastAsia="宋体" w:cs="宋体"/>
      <w:kern w:val="0"/>
      <w:sz w:val="24"/>
      <w:szCs w:val="24"/>
    </w:rPr>
  </w:style>
  <w:style w:type="paragraph" w:customStyle="1" w:styleId="112">
    <w:name w:val="well"/>
    <w:basedOn w:val="1"/>
    <w:uiPriority w:val="0"/>
    <w:pPr>
      <w:widowControl/>
      <w:pBdr>
        <w:top w:val="single" w:color="E3E3E3" w:sz="6" w:space="14"/>
        <w:left w:val="single" w:color="E3E3E3" w:sz="6" w:space="14"/>
        <w:bottom w:val="single" w:color="E3E3E3" w:sz="6" w:space="14"/>
        <w:right w:val="single" w:color="E3E3E3" w:sz="6" w:space="14"/>
      </w:pBdr>
      <w:shd w:val="clear" w:color="auto" w:fill="F5F5F5"/>
      <w:spacing w:after="300"/>
      <w:jc w:val="left"/>
    </w:pPr>
    <w:rPr>
      <w:rFonts w:ascii="宋体" w:hAnsi="宋体" w:eastAsia="宋体" w:cs="宋体"/>
      <w:kern w:val="0"/>
      <w:sz w:val="24"/>
      <w:szCs w:val="24"/>
    </w:rPr>
  </w:style>
  <w:style w:type="paragraph" w:customStyle="1" w:styleId="113">
    <w:name w:val="well-large"/>
    <w:basedOn w:val="1"/>
    <w:uiPriority w:val="0"/>
    <w:pPr>
      <w:widowControl/>
      <w:spacing w:after="150"/>
      <w:jc w:val="left"/>
    </w:pPr>
    <w:rPr>
      <w:rFonts w:ascii="宋体" w:hAnsi="宋体" w:eastAsia="宋体" w:cs="宋体"/>
      <w:kern w:val="0"/>
      <w:sz w:val="24"/>
      <w:szCs w:val="24"/>
    </w:rPr>
  </w:style>
  <w:style w:type="paragraph" w:customStyle="1" w:styleId="114">
    <w:name w:val="well-small"/>
    <w:basedOn w:val="1"/>
    <w:uiPriority w:val="0"/>
    <w:pPr>
      <w:widowControl/>
      <w:spacing w:after="150"/>
      <w:jc w:val="left"/>
    </w:pPr>
    <w:rPr>
      <w:rFonts w:ascii="宋体" w:hAnsi="宋体" w:eastAsia="宋体" w:cs="宋体"/>
      <w:kern w:val="0"/>
      <w:sz w:val="24"/>
      <w:szCs w:val="24"/>
    </w:rPr>
  </w:style>
  <w:style w:type="paragraph" w:customStyle="1" w:styleId="115">
    <w:name w:val="collapse"/>
    <w:basedOn w:val="1"/>
    <w:uiPriority w:val="0"/>
    <w:pPr>
      <w:widowControl/>
      <w:spacing w:after="150"/>
      <w:jc w:val="left"/>
    </w:pPr>
    <w:rPr>
      <w:rFonts w:ascii="宋体" w:hAnsi="宋体" w:eastAsia="宋体" w:cs="宋体"/>
      <w:kern w:val="0"/>
      <w:sz w:val="24"/>
      <w:szCs w:val="24"/>
    </w:rPr>
  </w:style>
  <w:style w:type="paragraph" w:customStyle="1" w:styleId="116">
    <w:name w:val="close"/>
    <w:basedOn w:val="1"/>
    <w:uiPriority w:val="0"/>
    <w:pPr>
      <w:widowControl/>
      <w:spacing w:after="150" w:line="300" w:lineRule="atLeast"/>
      <w:jc w:val="left"/>
    </w:pPr>
    <w:rPr>
      <w:rFonts w:ascii="宋体" w:hAnsi="宋体" w:eastAsia="宋体" w:cs="宋体"/>
      <w:b/>
      <w:bCs/>
      <w:color w:val="000000"/>
      <w:kern w:val="0"/>
      <w:sz w:val="30"/>
      <w:szCs w:val="30"/>
    </w:rPr>
  </w:style>
  <w:style w:type="paragraph" w:customStyle="1" w:styleId="117">
    <w:name w:val="btn"/>
    <w:basedOn w:val="1"/>
    <w:uiPriority w:val="0"/>
    <w:pPr>
      <w:widowControl/>
      <w:pBdr>
        <w:top w:val="single" w:color="E6E6E6" w:sz="6" w:space="3"/>
        <w:left w:val="single" w:color="E6E6E6" w:sz="6" w:space="9"/>
        <w:bottom w:val="single" w:color="B3B3B3" w:sz="6" w:space="3"/>
        <w:right w:val="single" w:color="E6E6E6" w:sz="6" w:space="9"/>
      </w:pBdr>
      <w:shd w:val="clear" w:color="auto" w:fill="F5F5F5"/>
      <w:spacing w:line="300" w:lineRule="atLeast"/>
      <w:jc w:val="center"/>
      <w:textAlignment w:val="center"/>
    </w:pPr>
    <w:rPr>
      <w:rFonts w:ascii="宋体" w:hAnsi="宋体" w:eastAsia="宋体" w:cs="宋体"/>
      <w:color w:val="333333"/>
      <w:kern w:val="0"/>
      <w:szCs w:val="21"/>
    </w:rPr>
  </w:style>
  <w:style w:type="paragraph" w:customStyle="1" w:styleId="118">
    <w:name w:val="btn-large"/>
    <w:basedOn w:val="1"/>
    <w:uiPriority w:val="0"/>
    <w:pPr>
      <w:widowControl/>
      <w:spacing w:after="150"/>
      <w:jc w:val="left"/>
    </w:pPr>
    <w:rPr>
      <w:rFonts w:ascii="宋体" w:hAnsi="宋体" w:eastAsia="宋体" w:cs="宋体"/>
      <w:kern w:val="0"/>
      <w:sz w:val="26"/>
      <w:szCs w:val="26"/>
    </w:rPr>
  </w:style>
  <w:style w:type="paragraph" w:customStyle="1" w:styleId="119">
    <w:name w:val="btn-small"/>
    <w:basedOn w:val="1"/>
    <w:uiPriority w:val="0"/>
    <w:pPr>
      <w:widowControl/>
      <w:spacing w:after="150"/>
      <w:jc w:val="left"/>
    </w:pPr>
    <w:rPr>
      <w:rFonts w:ascii="宋体" w:hAnsi="宋体" w:eastAsia="宋体" w:cs="宋体"/>
      <w:kern w:val="0"/>
      <w:sz w:val="18"/>
      <w:szCs w:val="18"/>
    </w:rPr>
  </w:style>
  <w:style w:type="paragraph" w:customStyle="1" w:styleId="120">
    <w:name w:val="btn-mini"/>
    <w:basedOn w:val="1"/>
    <w:uiPriority w:val="0"/>
    <w:pPr>
      <w:widowControl/>
      <w:spacing w:after="150"/>
      <w:jc w:val="left"/>
    </w:pPr>
    <w:rPr>
      <w:rFonts w:ascii="宋体" w:hAnsi="宋体" w:eastAsia="宋体" w:cs="宋体"/>
      <w:kern w:val="0"/>
      <w:sz w:val="16"/>
      <w:szCs w:val="16"/>
    </w:rPr>
  </w:style>
  <w:style w:type="paragraph" w:customStyle="1" w:styleId="121">
    <w:name w:val="btn-block"/>
    <w:basedOn w:val="1"/>
    <w:uiPriority w:val="0"/>
    <w:pPr>
      <w:widowControl/>
      <w:spacing w:after="150"/>
      <w:jc w:val="left"/>
    </w:pPr>
    <w:rPr>
      <w:rFonts w:ascii="宋体" w:hAnsi="宋体" w:eastAsia="宋体" w:cs="宋体"/>
      <w:kern w:val="0"/>
      <w:sz w:val="24"/>
      <w:szCs w:val="24"/>
    </w:rPr>
  </w:style>
  <w:style w:type="paragraph" w:customStyle="1" w:styleId="122">
    <w:name w:val="btn-primary"/>
    <w:basedOn w:val="1"/>
    <w:uiPriority w:val="0"/>
    <w:pPr>
      <w:widowControl/>
      <w:shd w:val="clear" w:color="auto" w:fill="006DCC"/>
      <w:spacing w:after="150"/>
      <w:jc w:val="left"/>
    </w:pPr>
    <w:rPr>
      <w:rFonts w:ascii="宋体" w:hAnsi="宋体" w:eastAsia="宋体" w:cs="宋体"/>
      <w:color w:val="FFFFFF"/>
      <w:kern w:val="0"/>
      <w:sz w:val="24"/>
      <w:szCs w:val="24"/>
    </w:rPr>
  </w:style>
  <w:style w:type="paragraph" w:customStyle="1" w:styleId="123">
    <w:name w:val="btn-warning"/>
    <w:basedOn w:val="1"/>
    <w:uiPriority w:val="0"/>
    <w:pPr>
      <w:widowControl/>
      <w:shd w:val="clear" w:color="auto" w:fill="FAA732"/>
      <w:spacing w:after="150"/>
      <w:jc w:val="left"/>
    </w:pPr>
    <w:rPr>
      <w:rFonts w:ascii="宋体" w:hAnsi="宋体" w:eastAsia="宋体" w:cs="宋体"/>
      <w:color w:val="FFFFFF"/>
      <w:kern w:val="0"/>
      <w:sz w:val="24"/>
      <w:szCs w:val="24"/>
    </w:rPr>
  </w:style>
  <w:style w:type="paragraph" w:customStyle="1" w:styleId="124">
    <w:name w:val="btn-danger"/>
    <w:basedOn w:val="1"/>
    <w:uiPriority w:val="0"/>
    <w:pPr>
      <w:widowControl/>
      <w:shd w:val="clear" w:color="auto" w:fill="DA4F49"/>
      <w:spacing w:after="150"/>
      <w:jc w:val="left"/>
    </w:pPr>
    <w:rPr>
      <w:rFonts w:ascii="宋体" w:hAnsi="宋体" w:eastAsia="宋体" w:cs="宋体"/>
      <w:color w:val="FFFFFF"/>
      <w:kern w:val="0"/>
      <w:sz w:val="24"/>
      <w:szCs w:val="24"/>
    </w:rPr>
  </w:style>
  <w:style w:type="paragraph" w:customStyle="1" w:styleId="125">
    <w:name w:val="btn-success"/>
    <w:basedOn w:val="1"/>
    <w:uiPriority w:val="0"/>
    <w:pPr>
      <w:widowControl/>
      <w:shd w:val="clear" w:color="auto" w:fill="5BB75B"/>
      <w:spacing w:after="150"/>
      <w:jc w:val="left"/>
    </w:pPr>
    <w:rPr>
      <w:rFonts w:ascii="宋体" w:hAnsi="宋体" w:eastAsia="宋体" w:cs="宋体"/>
      <w:color w:val="FFFFFF"/>
      <w:kern w:val="0"/>
      <w:sz w:val="24"/>
      <w:szCs w:val="24"/>
    </w:rPr>
  </w:style>
  <w:style w:type="paragraph" w:customStyle="1" w:styleId="126">
    <w:name w:val="btn-info"/>
    <w:basedOn w:val="1"/>
    <w:uiPriority w:val="0"/>
    <w:pPr>
      <w:widowControl/>
      <w:shd w:val="clear" w:color="auto" w:fill="49AFCD"/>
      <w:spacing w:after="150"/>
      <w:jc w:val="left"/>
    </w:pPr>
    <w:rPr>
      <w:rFonts w:ascii="宋体" w:hAnsi="宋体" w:eastAsia="宋体" w:cs="宋体"/>
      <w:color w:val="FFFFFF"/>
      <w:kern w:val="0"/>
      <w:sz w:val="24"/>
      <w:szCs w:val="24"/>
    </w:rPr>
  </w:style>
  <w:style w:type="paragraph" w:customStyle="1" w:styleId="127">
    <w:name w:val="btn-inverse"/>
    <w:basedOn w:val="1"/>
    <w:uiPriority w:val="0"/>
    <w:pPr>
      <w:widowControl/>
      <w:shd w:val="clear" w:color="auto" w:fill="363636"/>
      <w:spacing w:after="150"/>
      <w:jc w:val="left"/>
    </w:pPr>
    <w:rPr>
      <w:rFonts w:ascii="宋体" w:hAnsi="宋体" w:eastAsia="宋体" w:cs="宋体"/>
      <w:color w:val="FFFFFF"/>
      <w:kern w:val="0"/>
      <w:sz w:val="24"/>
      <w:szCs w:val="24"/>
    </w:rPr>
  </w:style>
  <w:style w:type="paragraph" w:customStyle="1" w:styleId="128">
    <w:name w:val="btn-link"/>
    <w:basedOn w:val="1"/>
    <w:uiPriority w:val="0"/>
    <w:pPr>
      <w:widowControl/>
      <w:spacing w:after="150"/>
      <w:jc w:val="left"/>
    </w:pPr>
    <w:rPr>
      <w:rFonts w:ascii="宋体" w:hAnsi="宋体" w:eastAsia="宋体" w:cs="宋体"/>
      <w:color w:val="0088CC"/>
      <w:kern w:val="0"/>
      <w:sz w:val="24"/>
      <w:szCs w:val="24"/>
    </w:rPr>
  </w:style>
  <w:style w:type="paragraph" w:customStyle="1" w:styleId="129">
    <w:name w:val="btn-group"/>
    <w:basedOn w:val="1"/>
    <w:uiPriority w:val="0"/>
    <w:pPr>
      <w:widowControl/>
      <w:spacing w:after="150"/>
      <w:jc w:val="left"/>
      <w:textAlignment w:val="center"/>
    </w:pPr>
    <w:rPr>
      <w:rFonts w:ascii="宋体" w:hAnsi="宋体" w:eastAsia="宋体" w:cs="宋体"/>
      <w:kern w:val="0"/>
      <w:sz w:val="2"/>
      <w:szCs w:val="2"/>
    </w:rPr>
  </w:style>
  <w:style w:type="paragraph" w:customStyle="1" w:styleId="130">
    <w:name w:val="btn-toolbar"/>
    <w:basedOn w:val="1"/>
    <w:uiPriority w:val="0"/>
    <w:pPr>
      <w:widowControl/>
      <w:spacing w:before="150" w:after="150"/>
      <w:jc w:val="left"/>
    </w:pPr>
    <w:rPr>
      <w:rFonts w:ascii="宋体" w:hAnsi="宋体" w:eastAsia="宋体" w:cs="宋体"/>
      <w:kern w:val="0"/>
      <w:sz w:val="2"/>
      <w:szCs w:val="2"/>
    </w:rPr>
  </w:style>
  <w:style w:type="paragraph" w:customStyle="1" w:styleId="131">
    <w:name w:val="alert"/>
    <w:basedOn w:val="1"/>
    <w:uiPriority w:val="0"/>
    <w:pPr>
      <w:widowControl/>
      <w:pBdr>
        <w:top w:val="single" w:color="FBEED5" w:sz="6" w:space="6"/>
        <w:left w:val="single" w:color="FBEED5" w:sz="6" w:space="11"/>
        <w:bottom w:val="single" w:color="FBEED5" w:sz="6" w:space="6"/>
        <w:right w:val="single" w:color="FBEED5" w:sz="6" w:space="26"/>
      </w:pBdr>
      <w:shd w:val="clear" w:color="auto" w:fill="FCF8E3"/>
      <w:spacing w:after="300"/>
      <w:jc w:val="left"/>
    </w:pPr>
    <w:rPr>
      <w:rFonts w:ascii="宋体" w:hAnsi="宋体" w:eastAsia="宋体" w:cs="宋体"/>
      <w:color w:val="C09853"/>
      <w:kern w:val="0"/>
      <w:sz w:val="24"/>
      <w:szCs w:val="24"/>
    </w:rPr>
  </w:style>
  <w:style w:type="paragraph" w:customStyle="1" w:styleId="132">
    <w:name w:val="alert-success"/>
    <w:basedOn w:val="1"/>
    <w:uiPriority w:val="0"/>
    <w:pPr>
      <w:widowControl/>
      <w:shd w:val="clear" w:color="auto" w:fill="DFF0D8"/>
      <w:spacing w:after="150"/>
      <w:jc w:val="left"/>
    </w:pPr>
    <w:rPr>
      <w:rFonts w:ascii="宋体" w:hAnsi="宋体" w:eastAsia="宋体" w:cs="宋体"/>
      <w:color w:val="468847"/>
      <w:kern w:val="0"/>
      <w:sz w:val="24"/>
      <w:szCs w:val="24"/>
    </w:rPr>
  </w:style>
  <w:style w:type="paragraph" w:customStyle="1" w:styleId="133">
    <w:name w:val="alert-danger"/>
    <w:basedOn w:val="1"/>
    <w:uiPriority w:val="0"/>
    <w:pPr>
      <w:widowControl/>
      <w:shd w:val="clear" w:color="auto" w:fill="F2DEDE"/>
      <w:spacing w:after="150"/>
      <w:jc w:val="left"/>
    </w:pPr>
    <w:rPr>
      <w:rFonts w:ascii="宋体" w:hAnsi="宋体" w:eastAsia="宋体" w:cs="宋体"/>
      <w:color w:val="B94A48"/>
      <w:kern w:val="0"/>
      <w:sz w:val="24"/>
      <w:szCs w:val="24"/>
    </w:rPr>
  </w:style>
  <w:style w:type="paragraph" w:customStyle="1" w:styleId="134">
    <w:name w:val="alert-error"/>
    <w:basedOn w:val="1"/>
    <w:uiPriority w:val="0"/>
    <w:pPr>
      <w:widowControl/>
      <w:shd w:val="clear" w:color="auto" w:fill="F2DEDE"/>
      <w:spacing w:after="150"/>
      <w:jc w:val="left"/>
    </w:pPr>
    <w:rPr>
      <w:rFonts w:ascii="宋体" w:hAnsi="宋体" w:eastAsia="宋体" w:cs="宋体"/>
      <w:color w:val="B94A48"/>
      <w:kern w:val="0"/>
      <w:sz w:val="24"/>
      <w:szCs w:val="24"/>
    </w:rPr>
  </w:style>
  <w:style w:type="paragraph" w:customStyle="1" w:styleId="135">
    <w:name w:val="alert-info"/>
    <w:basedOn w:val="1"/>
    <w:uiPriority w:val="0"/>
    <w:pPr>
      <w:widowControl/>
      <w:shd w:val="clear" w:color="auto" w:fill="D9EDF7"/>
      <w:spacing w:after="150"/>
      <w:jc w:val="left"/>
    </w:pPr>
    <w:rPr>
      <w:rFonts w:ascii="宋体" w:hAnsi="宋体" w:eastAsia="宋体" w:cs="宋体"/>
      <w:color w:val="3A87AD"/>
      <w:kern w:val="0"/>
      <w:sz w:val="24"/>
      <w:szCs w:val="24"/>
    </w:rPr>
  </w:style>
  <w:style w:type="paragraph" w:customStyle="1" w:styleId="136">
    <w:name w:val="alert-block"/>
    <w:basedOn w:val="1"/>
    <w:uiPriority w:val="0"/>
    <w:pPr>
      <w:widowControl/>
      <w:spacing w:after="150"/>
      <w:jc w:val="left"/>
    </w:pPr>
    <w:rPr>
      <w:rFonts w:ascii="宋体" w:hAnsi="宋体" w:eastAsia="宋体" w:cs="宋体"/>
      <w:kern w:val="0"/>
      <w:sz w:val="24"/>
      <w:szCs w:val="24"/>
    </w:rPr>
  </w:style>
  <w:style w:type="paragraph" w:customStyle="1" w:styleId="137">
    <w:name w:val="alert-block&gt;p"/>
    <w:basedOn w:val="1"/>
    <w:uiPriority w:val="0"/>
    <w:pPr>
      <w:widowControl/>
      <w:jc w:val="left"/>
    </w:pPr>
    <w:rPr>
      <w:rFonts w:ascii="宋体" w:hAnsi="宋体" w:eastAsia="宋体" w:cs="宋体"/>
      <w:kern w:val="0"/>
      <w:sz w:val="24"/>
      <w:szCs w:val="24"/>
    </w:rPr>
  </w:style>
  <w:style w:type="paragraph" w:customStyle="1" w:styleId="138">
    <w:name w:val="alert-block&gt;ul"/>
    <w:basedOn w:val="1"/>
    <w:uiPriority w:val="0"/>
    <w:pPr>
      <w:widowControl/>
      <w:jc w:val="left"/>
    </w:pPr>
    <w:rPr>
      <w:rFonts w:ascii="宋体" w:hAnsi="宋体" w:eastAsia="宋体" w:cs="宋体"/>
      <w:kern w:val="0"/>
      <w:sz w:val="24"/>
      <w:szCs w:val="24"/>
    </w:rPr>
  </w:style>
  <w:style w:type="paragraph" w:customStyle="1" w:styleId="139">
    <w:name w:val="nav"/>
    <w:basedOn w:val="1"/>
    <w:uiPriority w:val="0"/>
    <w:pPr>
      <w:widowControl/>
      <w:spacing w:after="300"/>
      <w:jc w:val="left"/>
    </w:pPr>
    <w:rPr>
      <w:rFonts w:ascii="宋体" w:hAnsi="宋体" w:eastAsia="宋体" w:cs="宋体"/>
      <w:kern w:val="0"/>
      <w:sz w:val="24"/>
      <w:szCs w:val="24"/>
    </w:rPr>
  </w:style>
  <w:style w:type="paragraph" w:customStyle="1" w:styleId="140">
    <w:name w:val="nav&gt;li&gt;a"/>
    <w:basedOn w:val="1"/>
    <w:uiPriority w:val="0"/>
    <w:pPr>
      <w:widowControl/>
      <w:spacing w:after="150"/>
      <w:jc w:val="left"/>
    </w:pPr>
    <w:rPr>
      <w:rFonts w:ascii="宋体" w:hAnsi="宋体" w:eastAsia="宋体" w:cs="宋体"/>
      <w:kern w:val="0"/>
      <w:sz w:val="24"/>
      <w:szCs w:val="24"/>
    </w:rPr>
  </w:style>
  <w:style w:type="paragraph" w:customStyle="1" w:styleId="141">
    <w:name w:val="nav-header"/>
    <w:basedOn w:val="1"/>
    <w:uiPriority w:val="0"/>
    <w:pPr>
      <w:widowControl/>
      <w:spacing w:after="150" w:line="300" w:lineRule="atLeast"/>
      <w:jc w:val="left"/>
    </w:pPr>
    <w:rPr>
      <w:rFonts w:ascii="宋体" w:hAnsi="宋体" w:eastAsia="宋体" w:cs="宋体"/>
      <w:b/>
      <w:bCs/>
      <w:caps/>
      <w:color w:val="999999"/>
      <w:kern w:val="0"/>
      <w:sz w:val="17"/>
      <w:szCs w:val="17"/>
    </w:rPr>
  </w:style>
  <w:style w:type="paragraph" w:customStyle="1" w:styleId="142">
    <w:name w:val="nav-list"/>
    <w:basedOn w:val="1"/>
    <w:uiPriority w:val="0"/>
    <w:pPr>
      <w:widowControl/>
      <w:jc w:val="left"/>
    </w:pPr>
    <w:rPr>
      <w:rFonts w:ascii="宋体" w:hAnsi="宋体" w:eastAsia="宋体" w:cs="宋体"/>
      <w:kern w:val="0"/>
      <w:sz w:val="24"/>
      <w:szCs w:val="24"/>
    </w:rPr>
  </w:style>
  <w:style w:type="paragraph" w:customStyle="1" w:styleId="143">
    <w:name w:val="nav-list&gt;li&gt;a"/>
    <w:basedOn w:val="1"/>
    <w:uiPriority w:val="0"/>
    <w:pPr>
      <w:widowControl/>
      <w:spacing w:after="150"/>
      <w:ind w:left="-225" w:right="-225"/>
      <w:jc w:val="left"/>
    </w:pPr>
    <w:rPr>
      <w:rFonts w:ascii="宋体" w:hAnsi="宋体" w:eastAsia="宋体" w:cs="宋体"/>
      <w:kern w:val="0"/>
      <w:sz w:val="24"/>
      <w:szCs w:val="24"/>
    </w:rPr>
  </w:style>
  <w:style w:type="paragraph" w:customStyle="1" w:styleId="144">
    <w:name w:val="nav-tabs&gt;li&gt;a"/>
    <w:basedOn w:val="1"/>
    <w:uiPriority w:val="0"/>
    <w:pPr>
      <w:widowControl/>
      <w:spacing w:after="150" w:line="300" w:lineRule="atLeast"/>
      <w:ind w:right="30"/>
      <w:jc w:val="left"/>
    </w:pPr>
    <w:rPr>
      <w:rFonts w:ascii="宋体" w:hAnsi="宋体" w:eastAsia="宋体" w:cs="宋体"/>
      <w:kern w:val="0"/>
      <w:sz w:val="24"/>
      <w:szCs w:val="24"/>
    </w:rPr>
  </w:style>
  <w:style w:type="paragraph" w:customStyle="1" w:styleId="145">
    <w:name w:val="nav-pills&gt;li&gt;a"/>
    <w:basedOn w:val="1"/>
    <w:uiPriority w:val="0"/>
    <w:pPr>
      <w:widowControl/>
      <w:spacing w:before="30" w:after="30" w:line="210" w:lineRule="atLeast"/>
      <w:ind w:right="30"/>
      <w:jc w:val="left"/>
    </w:pPr>
    <w:rPr>
      <w:rFonts w:ascii="宋体" w:hAnsi="宋体" w:eastAsia="宋体" w:cs="宋体"/>
      <w:kern w:val="0"/>
      <w:sz w:val="24"/>
      <w:szCs w:val="24"/>
    </w:rPr>
  </w:style>
  <w:style w:type="paragraph" w:customStyle="1" w:styleId="146">
    <w:name w:val="nav-tabs"/>
    <w:basedOn w:val="1"/>
    <w:uiPriority w:val="0"/>
    <w:pPr>
      <w:widowControl/>
      <w:pBdr>
        <w:bottom w:val="single" w:color="DDDDDD" w:sz="6" w:space="0"/>
      </w:pBdr>
      <w:spacing w:after="150"/>
      <w:jc w:val="left"/>
    </w:pPr>
    <w:rPr>
      <w:rFonts w:ascii="宋体" w:hAnsi="宋体" w:eastAsia="宋体" w:cs="宋体"/>
      <w:kern w:val="0"/>
      <w:sz w:val="24"/>
      <w:szCs w:val="24"/>
    </w:rPr>
  </w:style>
  <w:style w:type="paragraph" w:customStyle="1" w:styleId="147">
    <w:name w:val="nav-tabs&gt;li"/>
    <w:basedOn w:val="1"/>
    <w:uiPriority w:val="0"/>
    <w:pPr>
      <w:widowControl/>
      <w:jc w:val="left"/>
    </w:pPr>
    <w:rPr>
      <w:rFonts w:ascii="宋体" w:hAnsi="宋体" w:eastAsia="宋体" w:cs="宋体"/>
      <w:kern w:val="0"/>
      <w:sz w:val="24"/>
      <w:szCs w:val="24"/>
    </w:rPr>
  </w:style>
  <w:style w:type="paragraph" w:customStyle="1" w:styleId="148">
    <w:name w:val="nav-stacked&gt;li&gt;a"/>
    <w:basedOn w:val="1"/>
    <w:uiPriority w:val="0"/>
    <w:pPr>
      <w:widowControl/>
      <w:spacing w:after="150"/>
      <w:jc w:val="left"/>
    </w:pPr>
    <w:rPr>
      <w:rFonts w:ascii="宋体" w:hAnsi="宋体" w:eastAsia="宋体" w:cs="宋体"/>
      <w:kern w:val="0"/>
      <w:sz w:val="24"/>
      <w:szCs w:val="24"/>
    </w:rPr>
  </w:style>
  <w:style w:type="paragraph" w:customStyle="1" w:styleId="149">
    <w:name w:val="navbar"/>
    <w:basedOn w:val="1"/>
    <w:uiPriority w:val="0"/>
    <w:pPr>
      <w:widowControl/>
      <w:spacing w:after="300"/>
      <w:jc w:val="left"/>
    </w:pPr>
    <w:rPr>
      <w:rFonts w:ascii="宋体" w:hAnsi="宋体" w:eastAsia="宋体" w:cs="宋体"/>
      <w:kern w:val="0"/>
      <w:sz w:val="24"/>
      <w:szCs w:val="24"/>
    </w:rPr>
  </w:style>
  <w:style w:type="paragraph" w:customStyle="1" w:styleId="150">
    <w:name w:val="navbar-inner"/>
    <w:basedOn w:val="1"/>
    <w:uiPriority w:val="0"/>
    <w:pPr>
      <w:widowControl/>
      <w:pBdr>
        <w:top w:val="single" w:color="D4D4D4" w:sz="6" w:space="0"/>
        <w:left w:val="single" w:color="D4D4D4" w:sz="6" w:space="15"/>
        <w:bottom w:val="single" w:color="D4D4D4" w:sz="6" w:space="0"/>
        <w:right w:val="single" w:color="D4D4D4" w:sz="6" w:space="15"/>
      </w:pBdr>
      <w:shd w:val="clear" w:color="auto" w:fill="FAFAFA"/>
      <w:spacing w:after="150"/>
      <w:jc w:val="left"/>
    </w:pPr>
    <w:rPr>
      <w:rFonts w:ascii="宋体" w:hAnsi="宋体" w:eastAsia="宋体" w:cs="宋体"/>
      <w:kern w:val="0"/>
      <w:sz w:val="24"/>
      <w:szCs w:val="24"/>
    </w:rPr>
  </w:style>
  <w:style w:type="paragraph" w:customStyle="1" w:styleId="151">
    <w:name w:val="navbar-text"/>
    <w:basedOn w:val="1"/>
    <w:uiPriority w:val="0"/>
    <w:pPr>
      <w:widowControl/>
      <w:spacing w:line="600" w:lineRule="atLeast"/>
      <w:jc w:val="left"/>
    </w:pPr>
    <w:rPr>
      <w:rFonts w:ascii="宋体" w:hAnsi="宋体" w:eastAsia="宋体" w:cs="宋体"/>
      <w:color w:val="777777"/>
      <w:kern w:val="0"/>
      <w:sz w:val="24"/>
      <w:szCs w:val="24"/>
    </w:rPr>
  </w:style>
  <w:style w:type="paragraph" w:customStyle="1" w:styleId="152">
    <w:name w:val="navbar-link"/>
    <w:basedOn w:val="1"/>
    <w:uiPriority w:val="0"/>
    <w:pPr>
      <w:widowControl/>
      <w:spacing w:after="150"/>
      <w:jc w:val="left"/>
    </w:pPr>
    <w:rPr>
      <w:rFonts w:ascii="宋体" w:hAnsi="宋体" w:eastAsia="宋体" w:cs="宋体"/>
      <w:color w:val="777777"/>
      <w:kern w:val="0"/>
      <w:sz w:val="24"/>
      <w:szCs w:val="24"/>
    </w:rPr>
  </w:style>
  <w:style w:type="paragraph" w:customStyle="1" w:styleId="153">
    <w:name w:val="navbar-form"/>
    <w:basedOn w:val="1"/>
    <w:uiPriority w:val="0"/>
    <w:pPr>
      <w:widowControl/>
      <w:jc w:val="left"/>
    </w:pPr>
    <w:rPr>
      <w:rFonts w:ascii="宋体" w:hAnsi="宋体" w:eastAsia="宋体" w:cs="宋体"/>
      <w:kern w:val="0"/>
      <w:sz w:val="24"/>
      <w:szCs w:val="24"/>
    </w:rPr>
  </w:style>
  <w:style w:type="paragraph" w:customStyle="1" w:styleId="154">
    <w:name w:val="navbar-search"/>
    <w:basedOn w:val="1"/>
    <w:uiPriority w:val="0"/>
    <w:pPr>
      <w:widowControl/>
      <w:spacing w:before="75"/>
      <w:jc w:val="left"/>
    </w:pPr>
    <w:rPr>
      <w:rFonts w:ascii="宋体" w:hAnsi="宋体" w:eastAsia="宋体" w:cs="宋体"/>
      <w:kern w:val="0"/>
      <w:sz w:val="24"/>
      <w:szCs w:val="24"/>
    </w:rPr>
  </w:style>
  <w:style w:type="paragraph" w:customStyle="1" w:styleId="155">
    <w:name w:val="navbar-static-top"/>
    <w:basedOn w:val="1"/>
    <w:uiPriority w:val="0"/>
    <w:pPr>
      <w:widowControl/>
      <w:jc w:val="left"/>
    </w:pPr>
    <w:rPr>
      <w:rFonts w:ascii="宋体" w:hAnsi="宋体" w:eastAsia="宋体" w:cs="宋体"/>
      <w:kern w:val="0"/>
      <w:sz w:val="24"/>
      <w:szCs w:val="24"/>
    </w:rPr>
  </w:style>
  <w:style w:type="paragraph" w:customStyle="1" w:styleId="156">
    <w:name w:val="navbar-fixed-top"/>
    <w:basedOn w:val="1"/>
    <w:uiPriority w:val="0"/>
    <w:pPr>
      <w:widowControl/>
      <w:jc w:val="left"/>
    </w:pPr>
    <w:rPr>
      <w:rFonts w:ascii="宋体" w:hAnsi="宋体" w:eastAsia="宋体" w:cs="宋体"/>
      <w:kern w:val="0"/>
      <w:sz w:val="24"/>
      <w:szCs w:val="24"/>
    </w:rPr>
  </w:style>
  <w:style w:type="paragraph" w:customStyle="1" w:styleId="157">
    <w:name w:val="navbar-fixed-bottom"/>
    <w:basedOn w:val="1"/>
    <w:uiPriority w:val="0"/>
    <w:pPr>
      <w:widowControl/>
      <w:jc w:val="left"/>
    </w:pPr>
    <w:rPr>
      <w:rFonts w:ascii="宋体" w:hAnsi="宋体" w:eastAsia="宋体" w:cs="宋体"/>
      <w:kern w:val="0"/>
      <w:sz w:val="24"/>
      <w:szCs w:val="24"/>
    </w:rPr>
  </w:style>
  <w:style w:type="paragraph" w:customStyle="1" w:styleId="158">
    <w:name w:val="breadcrumb"/>
    <w:basedOn w:val="1"/>
    <w:uiPriority w:val="0"/>
    <w:pPr>
      <w:widowControl/>
      <w:shd w:val="clear" w:color="auto" w:fill="F5F5F5"/>
      <w:spacing w:after="300"/>
      <w:jc w:val="left"/>
    </w:pPr>
    <w:rPr>
      <w:rFonts w:ascii="宋体" w:hAnsi="宋体" w:eastAsia="宋体" w:cs="宋体"/>
      <w:kern w:val="0"/>
      <w:sz w:val="24"/>
      <w:szCs w:val="24"/>
    </w:rPr>
  </w:style>
  <w:style w:type="paragraph" w:customStyle="1" w:styleId="159">
    <w:name w:val="pagination"/>
    <w:basedOn w:val="1"/>
    <w:uiPriority w:val="0"/>
    <w:pPr>
      <w:widowControl/>
      <w:spacing w:before="300" w:after="300"/>
      <w:jc w:val="left"/>
    </w:pPr>
    <w:rPr>
      <w:rFonts w:ascii="宋体" w:hAnsi="宋体" w:eastAsia="宋体" w:cs="宋体"/>
      <w:kern w:val="0"/>
      <w:sz w:val="24"/>
      <w:szCs w:val="24"/>
    </w:rPr>
  </w:style>
  <w:style w:type="paragraph" w:customStyle="1" w:styleId="160">
    <w:name w:val="pagination-centered"/>
    <w:basedOn w:val="1"/>
    <w:uiPriority w:val="0"/>
    <w:pPr>
      <w:widowControl/>
      <w:spacing w:after="150"/>
      <w:jc w:val="center"/>
    </w:pPr>
    <w:rPr>
      <w:rFonts w:ascii="宋体" w:hAnsi="宋体" w:eastAsia="宋体" w:cs="宋体"/>
      <w:kern w:val="0"/>
      <w:sz w:val="24"/>
      <w:szCs w:val="24"/>
    </w:rPr>
  </w:style>
  <w:style w:type="paragraph" w:customStyle="1" w:styleId="161">
    <w:name w:val="pagination-right"/>
    <w:basedOn w:val="1"/>
    <w:uiPriority w:val="0"/>
    <w:pPr>
      <w:widowControl/>
      <w:spacing w:after="150"/>
      <w:jc w:val="right"/>
    </w:pPr>
    <w:rPr>
      <w:rFonts w:ascii="宋体" w:hAnsi="宋体" w:eastAsia="宋体" w:cs="宋体"/>
      <w:kern w:val="0"/>
      <w:sz w:val="24"/>
      <w:szCs w:val="24"/>
    </w:rPr>
  </w:style>
  <w:style w:type="paragraph" w:customStyle="1" w:styleId="162">
    <w:name w:val="pager"/>
    <w:basedOn w:val="1"/>
    <w:uiPriority w:val="0"/>
    <w:pPr>
      <w:widowControl/>
      <w:spacing w:before="300" w:after="300"/>
      <w:jc w:val="center"/>
    </w:pPr>
    <w:rPr>
      <w:rFonts w:ascii="宋体" w:hAnsi="宋体" w:eastAsia="宋体" w:cs="宋体"/>
      <w:kern w:val="0"/>
      <w:sz w:val="24"/>
      <w:szCs w:val="24"/>
    </w:rPr>
  </w:style>
  <w:style w:type="paragraph" w:customStyle="1" w:styleId="163">
    <w:name w:val="modal-backdrop"/>
    <w:basedOn w:val="1"/>
    <w:uiPriority w:val="0"/>
    <w:pPr>
      <w:widowControl/>
      <w:shd w:val="clear" w:color="auto" w:fill="000000"/>
      <w:spacing w:after="150"/>
      <w:jc w:val="left"/>
    </w:pPr>
    <w:rPr>
      <w:rFonts w:ascii="宋体" w:hAnsi="宋体" w:eastAsia="宋体" w:cs="宋体"/>
      <w:kern w:val="0"/>
      <w:sz w:val="24"/>
      <w:szCs w:val="24"/>
    </w:rPr>
  </w:style>
  <w:style w:type="paragraph" w:customStyle="1" w:styleId="164">
    <w:name w:val="modal"/>
    <w:basedOn w:val="1"/>
    <w:uiPriority w:val="0"/>
    <w:pPr>
      <w:widowControl/>
      <w:pBdr>
        <w:top w:val="single" w:color="999999" w:sz="6" w:space="0"/>
        <w:left w:val="single" w:color="999999" w:sz="6" w:space="0"/>
        <w:bottom w:val="single" w:color="999999" w:sz="6" w:space="0"/>
        <w:right w:val="single" w:color="999999" w:sz="6" w:space="0"/>
      </w:pBdr>
      <w:shd w:val="clear" w:color="auto" w:fill="FFFFFF"/>
      <w:spacing w:after="150"/>
      <w:ind w:left="-4200"/>
      <w:jc w:val="left"/>
    </w:pPr>
    <w:rPr>
      <w:rFonts w:ascii="宋体" w:hAnsi="宋体" w:eastAsia="宋体" w:cs="宋体"/>
      <w:kern w:val="0"/>
      <w:sz w:val="24"/>
      <w:szCs w:val="24"/>
    </w:rPr>
  </w:style>
  <w:style w:type="paragraph" w:customStyle="1" w:styleId="165">
    <w:name w:val="modal-header"/>
    <w:basedOn w:val="1"/>
    <w:uiPriority w:val="0"/>
    <w:pPr>
      <w:widowControl/>
      <w:pBdr>
        <w:bottom w:val="single" w:color="EEEEEE" w:sz="6" w:space="7"/>
      </w:pBdr>
      <w:spacing w:after="150"/>
      <w:jc w:val="left"/>
    </w:pPr>
    <w:rPr>
      <w:rFonts w:ascii="宋体" w:hAnsi="宋体" w:eastAsia="宋体" w:cs="宋体"/>
      <w:kern w:val="0"/>
      <w:sz w:val="24"/>
      <w:szCs w:val="24"/>
    </w:rPr>
  </w:style>
  <w:style w:type="paragraph" w:customStyle="1" w:styleId="166">
    <w:name w:val="modal-body"/>
    <w:basedOn w:val="1"/>
    <w:uiPriority w:val="0"/>
    <w:pPr>
      <w:widowControl/>
      <w:spacing w:after="150"/>
      <w:jc w:val="left"/>
    </w:pPr>
    <w:rPr>
      <w:rFonts w:ascii="宋体" w:hAnsi="宋体" w:eastAsia="宋体" w:cs="宋体"/>
      <w:kern w:val="0"/>
      <w:sz w:val="24"/>
      <w:szCs w:val="24"/>
    </w:rPr>
  </w:style>
  <w:style w:type="paragraph" w:customStyle="1" w:styleId="167">
    <w:name w:val="modal-form"/>
    <w:basedOn w:val="1"/>
    <w:uiPriority w:val="0"/>
    <w:pPr>
      <w:widowControl/>
      <w:jc w:val="left"/>
    </w:pPr>
    <w:rPr>
      <w:rFonts w:ascii="宋体" w:hAnsi="宋体" w:eastAsia="宋体" w:cs="宋体"/>
      <w:kern w:val="0"/>
      <w:sz w:val="24"/>
      <w:szCs w:val="24"/>
    </w:rPr>
  </w:style>
  <w:style w:type="paragraph" w:customStyle="1" w:styleId="168">
    <w:name w:val="modal-footer"/>
    <w:basedOn w:val="1"/>
    <w:uiPriority w:val="0"/>
    <w:pPr>
      <w:widowControl/>
      <w:pBdr>
        <w:top w:val="single" w:color="DDDDDD" w:sz="6" w:space="11"/>
      </w:pBdr>
      <w:shd w:val="clear" w:color="auto" w:fill="F5F5F5"/>
      <w:jc w:val="right"/>
    </w:pPr>
    <w:rPr>
      <w:rFonts w:ascii="宋体" w:hAnsi="宋体" w:eastAsia="宋体" w:cs="宋体"/>
      <w:kern w:val="0"/>
      <w:sz w:val="24"/>
      <w:szCs w:val="24"/>
    </w:rPr>
  </w:style>
  <w:style w:type="paragraph" w:customStyle="1" w:styleId="169">
    <w:name w:val="tooltip"/>
    <w:basedOn w:val="1"/>
    <w:uiPriority w:val="0"/>
    <w:pPr>
      <w:widowControl/>
      <w:spacing w:after="150"/>
      <w:jc w:val="left"/>
    </w:pPr>
    <w:rPr>
      <w:rFonts w:ascii="宋体" w:hAnsi="宋体" w:eastAsia="宋体" w:cs="宋体"/>
      <w:kern w:val="0"/>
      <w:sz w:val="17"/>
      <w:szCs w:val="17"/>
    </w:rPr>
  </w:style>
  <w:style w:type="paragraph" w:customStyle="1" w:styleId="170">
    <w:name w:val="tooltip-inner"/>
    <w:basedOn w:val="1"/>
    <w:uiPriority w:val="0"/>
    <w:pPr>
      <w:widowControl/>
      <w:shd w:val="clear" w:color="auto" w:fill="000000"/>
      <w:spacing w:after="150"/>
      <w:jc w:val="center"/>
    </w:pPr>
    <w:rPr>
      <w:rFonts w:ascii="宋体" w:hAnsi="宋体" w:eastAsia="宋体" w:cs="宋体"/>
      <w:color w:val="FFFFFF"/>
      <w:kern w:val="0"/>
      <w:sz w:val="24"/>
      <w:szCs w:val="24"/>
    </w:rPr>
  </w:style>
  <w:style w:type="paragraph" w:customStyle="1" w:styleId="171">
    <w:name w:val="tooltip-arrow"/>
    <w:basedOn w:val="1"/>
    <w:uiPriority w:val="0"/>
    <w:pPr>
      <w:widowControl/>
      <w:pBdr>
        <w:top w:val="single" w:color="auto" w:sz="24" w:space="0"/>
        <w:left w:val="single" w:color="auto" w:sz="24" w:space="0"/>
        <w:bottom w:val="single" w:color="auto" w:sz="24" w:space="0"/>
        <w:right w:val="single" w:color="auto" w:sz="24" w:space="0"/>
      </w:pBdr>
      <w:spacing w:after="150"/>
      <w:jc w:val="left"/>
    </w:pPr>
    <w:rPr>
      <w:rFonts w:ascii="宋体" w:hAnsi="宋体" w:eastAsia="宋体" w:cs="宋体"/>
      <w:kern w:val="0"/>
      <w:sz w:val="24"/>
      <w:szCs w:val="24"/>
    </w:rPr>
  </w:style>
  <w:style w:type="paragraph" w:customStyle="1" w:styleId="172">
    <w:name w:val="popover"/>
    <w:basedOn w:val="1"/>
    <w:uiPriority w:val="0"/>
    <w:pPr>
      <w:widowControl/>
      <w:pBdr>
        <w:top w:val="single" w:color="CCCCCC" w:sz="6" w:space="1"/>
        <w:left w:val="single" w:color="CCCCCC" w:sz="6" w:space="1"/>
        <w:bottom w:val="single" w:color="CCCCCC" w:sz="6" w:space="1"/>
        <w:right w:val="single" w:color="CCCCCC" w:sz="6" w:space="1"/>
      </w:pBdr>
      <w:shd w:val="clear" w:color="auto" w:fill="FFFFFF"/>
      <w:spacing w:after="150"/>
      <w:jc w:val="left"/>
    </w:pPr>
    <w:rPr>
      <w:rFonts w:ascii="宋体" w:hAnsi="宋体" w:eastAsia="宋体" w:cs="宋体"/>
      <w:vanish/>
      <w:kern w:val="0"/>
      <w:sz w:val="24"/>
      <w:szCs w:val="24"/>
    </w:rPr>
  </w:style>
  <w:style w:type="paragraph" w:customStyle="1" w:styleId="173">
    <w:name w:val="popover-title"/>
    <w:basedOn w:val="1"/>
    <w:uiPriority w:val="0"/>
    <w:pPr>
      <w:widowControl/>
      <w:pBdr>
        <w:bottom w:val="single" w:color="EBEBEB" w:sz="6" w:space="6"/>
      </w:pBdr>
      <w:shd w:val="clear" w:color="auto" w:fill="F7F7F7"/>
      <w:spacing w:line="270" w:lineRule="atLeast"/>
      <w:jc w:val="left"/>
    </w:pPr>
    <w:rPr>
      <w:rFonts w:ascii="宋体" w:hAnsi="宋体" w:eastAsia="宋体" w:cs="宋体"/>
      <w:kern w:val="0"/>
      <w:szCs w:val="21"/>
    </w:rPr>
  </w:style>
  <w:style w:type="paragraph" w:customStyle="1" w:styleId="174">
    <w:name w:val="popover-content"/>
    <w:basedOn w:val="1"/>
    <w:uiPriority w:val="0"/>
    <w:pPr>
      <w:widowControl/>
      <w:spacing w:after="150"/>
      <w:jc w:val="left"/>
    </w:pPr>
    <w:rPr>
      <w:rFonts w:ascii="宋体" w:hAnsi="宋体" w:eastAsia="宋体" w:cs="宋体"/>
      <w:kern w:val="0"/>
      <w:sz w:val="24"/>
      <w:szCs w:val="24"/>
    </w:rPr>
  </w:style>
  <w:style w:type="paragraph" w:customStyle="1" w:styleId="175">
    <w:name w:val="thumbnails"/>
    <w:basedOn w:val="1"/>
    <w:uiPriority w:val="0"/>
    <w:pPr>
      <w:widowControl/>
      <w:spacing w:after="150"/>
      <w:ind w:left="-300"/>
      <w:jc w:val="left"/>
    </w:pPr>
    <w:rPr>
      <w:rFonts w:ascii="宋体" w:hAnsi="宋体" w:eastAsia="宋体" w:cs="宋体"/>
      <w:kern w:val="0"/>
      <w:sz w:val="24"/>
      <w:szCs w:val="24"/>
    </w:rPr>
  </w:style>
  <w:style w:type="paragraph" w:customStyle="1" w:styleId="176">
    <w:name w:val="thumbnails&gt;li"/>
    <w:basedOn w:val="1"/>
    <w:uiPriority w:val="0"/>
    <w:pPr>
      <w:widowControl/>
      <w:spacing w:after="300"/>
      <w:ind w:left="300"/>
      <w:jc w:val="left"/>
    </w:pPr>
    <w:rPr>
      <w:rFonts w:ascii="宋体" w:hAnsi="宋体" w:eastAsia="宋体" w:cs="宋体"/>
      <w:kern w:val="0"/>
      <w:sz w:val="24"/>
      <w:szCs w:val="24"/>
    </w:rPr>
  </w:style>
  <w:style w:type="paragraph" w:customStyle="1" w:styleId="177">
    <w:name w:val="thumbnail"/>
    <w:basedOn w:val="1"/>
    <w:uiPriority w:val="0"/>
    <w:pPr>
      <w:widowControl/>
      <w:pBdr>
        <w:top w:val="single" w:color="DDDDDD" w:sz="6" w:space="3"/>
        <w:left w:val="single" w:color="DDDDDD" w:sz="6" w:space="3"/>
        <w:bottom w:val="single" w:color="DDDDDD" w:sz="6" w:space="3"/>
        <w:right w:val="single" w:color="DDDDDD" w:sz="6" w:space="3"/>
      </w:pBdr>
      <w:spacing w:after="150" w:line="300" w:lineRule="atLeast"/>
      <w:jc w:val="left"/>
    </w:pPr>
    <w:rPr>
      <w:rFonts w:ascii="宋体" w:hAnsi="宋体" w:eastAsia="宋体" w:cs="宋体"/>
      <w:kern w:val="0"/>
      <w:sz w:val="24"/>
      <w:szCs w:val="24"/>
    </w:rPr>
  </w:style>
  <w:style w:type="paragraph" w:customStyle="1" w:styleId="178">
    <w:name w:val="thumbnail&gt;img"/>
    <w:basedOn w:val="1"/>
    <w:uiPriority w:val="0"/>
    <w:pPr>
      <w:widowControl/>
      <w:spacing w:after="150"/>
      <w:jc w:val="left"/>
    </w:pPr>
    <w:rPr>
      <w:rFonts w:ascii="宋体" w:hAnsi="宋体" w:eastAsia="宋体" w:cs="宋体"/>
      <w:kern w:val="0"/>
      <w:sz w:val="24"/>
      <w:szCs w:val="24"/>
    </w:rPr>
  </w:style>
  <w:style w:type="paragraph" w:customStyle="1" w:styleId="179">
    <w:name w:val="media"/>
    <w:basedOn w:val="1"/>
    <w:uiPriority w:val="0"/>
    <w:pPr>
      <w:widowControl/>
      <w:spacing w:before="225" w:after="150"/>
      <w:jc w:val="left"/>
    </w:pPr>
    <w:rPr>
      <w:rFonts w:ascii="宋体" w:hAnsi="宋体" w:eastAsia="宋体" w:cs="宋体"/>
      <w:kern w:val="0"/>
      <w:sz w:val="24"/>
      <w:szCs w:val="24"/>
    </w:rPr>
  </w:style>
  <w:style w:type="paragraph" w:customStyle="1" w:styleId="180">
    <w:name w:val="media-object"/>
    <w:basedOn w:val="1"/>
    <w:uiPriority w:val="0"/>
    <w:pPr>
      <w:widowControl/>
      <w:spacing w:after="150"/>
      <w:jc w:val="left"/>
    </w:pPr>
    <w:rPr>
      <w:rFonts w:ascii="宋体" w:hAnsi="宋体" w:eastAsia="宋体" w:cs="宋体"/>
      <w:kern w:val="0"/>
      <w:sz w:val="24"/>
      <w:szCs w:val="24"/>
    </w:rPr>
  </w:style>
  <w:style w:type="paragraph" w:customStyle="1" w:styleId="181">
    <w:name w:val="media-heading"/>
    <w:basedOn w:val="1"/>
    <w:uiPriority w:val="0"/>
    <w:pPr>
      <w:widowControl/>
      <w:spacing w:after="75"/>
      <w:jc w:val="left"/>
    </w:pPr>
    <w:rPr>
      <w:rFonts w:ascii="宋体" w:hAnsi="宋体" w:eastAsia="宋体" w:cs="宋体"/>
      <w:kern w:val="0"/>
      <w:sz w:val="24"/>
      <w:szCs w:val="24"/>
    </w:rPr>
  </w:style>
  <w:style w:type="paragraph" w:customStyle="1" w:styleId="182">
    <w:name w:val="media-list"/>
    <w:basedOn w:val="1"/>
    <w:uiPriority w:val="0"/>
    <w:pPr>
      <w:widowControl/>
      <w:spacing w:after="150"/>
      <w:jc w:val="left"/>
    </w:pPr>
    <w:rPr>
      <w:rFonts w:ascii="宋体" w:hAnsi="宋体" w:eastAsia="宋体" w:cs="宋体"/>
      <w:kern w:val="0"/>
      <w:sz w:val="24"/>
      <w:szCs w:val="24"/>
    </w:rPr>
  </w:style>
  <w:style w:type="paragraph" w:customStyle="1" w:styleId="183">
    <w:name w:val="label"/>
    <w:basedOn w:val="1"/>
    <w:uiPriority w:val="0"/>
    <w:pPr>
      <w:widowControl/>
      <w:shd w:val="clear" w:color="auto" w:fill="999999"/>
      <w:spacing w:after="150" w:line="210" w:lineRule="atLeast"/>
      <w:jc w:val="left"/>
      <w:textAlignment w:val="baseline"/>
    </w:pPr>
    <w:rPr>
      <w:rFonts w:ascii="宋体" w:hAnsi="宋体" w:eastAsia="宋体" w:cs="宋体"/>
      <w:b/>
      <w:bCs/>
      <w:color w:val="FFFFFF"/>
      <w:kern w:val="0"/>
      <w:sz w:val="18"/>
      <w:szCs w:val="18"/>
    </w:rPr>
  </w:style>
  <w:style w:type="paragraph" w:customStyle="1" w:styleId="184">
    <w:name w:val="badge"/>
    <w:basedOn w:val="1"/>
    <w:uiPriority w:val="0"/>
    <w:pPr>
      <w:widowControl/>
      <w:shd w:val="clear" w:color="auto" w:fill="999999"/>
      <w:spacing w:after="150" w:line="210" w:lineRule="atLeast"/>
      <w:jc w:val="left"/>
      <w:textAlignment w:val="baseline"/>
    </w:pPr>
    <w:rPr>
      <w:rFonts w:ascii="宋体" w:hAnsi="宋体" w:eastAsia="宋体" w:cs="宋体"/>
      <w:b/>
      <w:bCs/>
      <w:color w:val="FFFFFF"/>
      <w:kern w:val="0"/>
      <w:sz w:val="18"/>
      <w:szCs w:val="18"/>
    </w:rPr>
  </w:style>
  <w:style w:type="paragraph" w:customStyle="1" w:styleId="185">
    <w:name w:val="label-important"/>
    <w:basedOn w:val="1"/>
    <w:uiPriority w:val="0"/>
    <w:pPr>
      <w:widowControl/>
      <w:shd w:val="clear" w:color="auto" w:fill="B94A48"/>
      <w:spacing w:after="150"/>
      <w:jc w:val="left"/>
    </w:pPr>
    <w:rPr>
      <w:rFonts w:ascii="宋体" w:hAnsi="宋体" w:eastAsia="宋体" w:cs="宋体"/>
      <w:kern w:val="0"/>
      <w:sz w:val="24"/>
      <w:szCs w:val="24"/>
    </w:rPr>
  </w:style>
  <w:style w:type="paragraph" w:customStyle="1" w:styleId="186">
    <w:name w:val="badge-important"/>
    <w:basedOn w:val="1"/>
    <w:uiPriority w:val="0"/>
    <w:pPr>
      <w:widowControl/>
      <w:shd w:val="clear" w:color="auto" w:fill="B94A48"/>
      <w:spacing w:after="150"/>
      <w:jc w:val="left"/>
    </w:pPr>
    <w:rPr>
      <w:rFonts w:ascii="宋体" w:hAnsi="宋体" w:eastAsia="宋体" w:cs="宋体"/>
      <w:kern w:val="0"/>
      <w:sz w:val="24"/>
      <w:szCs w:val="24"/>
    </w:rPr>
  </w:style>
  <w:style w:type="paragraph" w:customStyle="1" w:styleId="187">
    <w:name w:val="label-important[href]"/>
    <w:basedOn w:val="1"/>
    <w:uiPriority w:val="0"/>
    <w:pPr>
      <w:widowControl/>
      <w:shd w:val="clear" w:color="auto" w:fill="953B39"/>
      <w:spacing w:after="150"/>
      <w:jc w:val="left"/>
    </w:pPr>
    <w:rPr>
      <w:rFonts w:ascii="宋体" w:hAnsi="宋体" w:eastAsia="宋体" w:cs="宋体"/>
      <w:kern w:val="0"/>
      <w:sz w:val="24"/>
      <w:szCs w:val="24"/>
    </w:rPr>
  </w:style>
  <w:style w:type="paragraph" w:customStyle="1" w:styleId="188">
    <w:name w:val="badge-important[href]"/>
    <w:basedOn w:val="1"/>
    <w:uiPriority w:val="0"/>
    <w:pPr>
      <w:widowControl/>
      <w:shd w:val="clear" w:color="auto" w:fill="953B39"/>
      <w:spacing w:after="150"/>
      <w:jc w:val="left"/>
    </w:pPr>
    <w:rPr>
      <w:rFonts w:ascii="宋体" w:hAnsi="宋体" w:eastAsia="宋体" w:cs="宋体"/>
      <w:kern w:val="0"/>
      <w:sz w:val="24"/>
      <w:szCs w:val="24"/>
    </w:rPr>
  </w:style>
  <w:style w:type="paragraph" w:customStyle="1" w:styleId="189">
    <w:name w:val="label-warning"/>
    <w:basedOn w:val="1"/>
    <w:uiPriority w:val="0"/>
    <w:pPr>
      <w:widowControl/>
      <w:shd w:val="clear" w:color="auto" w:fill="F89406"/>
      <w:spacing w:after="150"/>
      <w:jc w:val="left"/>
    </w:pPr>
    <w:rPr>
      <w:rFonts w:ascii="宋体" w:hAnsi="宋体" w:eastAsia="宋体" w:cs="宋体"/>
      <w:kern w:val="0"/>
      <w:sz w:val="24"/>
      <w:szCs w:val="24"/>
    </w:rPr>
  </w:style>
  <w:style w:type="paragraph" w:customStyle="1" w:styleId="190">
    <w:name w:val="badge-warning"/>
    <w:basedOn w:val="1"/>
    <w:uiPriority w:val="0"/>
    <w:pPr>
      <w:widowControl/>
      <w:shd w:val="clear" w:color="auto" w:fill="F89406"/>
      <w:spacing w:after="150"/>
      <w:jc w:val="left"/>
    </w:pPr>
    <w:rPr>
      <w:rFonts w:ascii="宋体" w:hAnsi="宋体" w:eastAsia="宋体" w:cs="宋体"/>
      <w:kern w:val="0"/>
      <w:sz w:val="24"/>
      <w:szCs w:val="24"/>
    </w:rPr>
  </w:style>
  <w:style w:type="paragraph" w:customStyle="1" w:styleId="191">
    <w:name w:val="label-warning[href]"/>
    <w:basedOn w:val="1"/>
    <w:uiPriority w:val="0"/>
    <w:pPr>
      <w:widowControl/>
      <w:shd w:val="clear" w:color="auto" w:fill="C67605"/>
      <w:spacing w:after="150"/>
      <w:jc w:val="left"/>
    </w:pPr>
    <w:rPr>
      <w:rFonts w:ascii="宋体" w:hAnsi="宋体" w:eastAsia="宋体" w:cs="宋体"/>
      <w:kern w:val="0"/>
      <w:sz w:val="24"/>
      <w:szCs w:val="24"/>
    </w:rPr>
  </w:style>
  <w:style w:type="paragraph" w:customStyle="1" w:styleId="192">
    <w:name w:val="badge-warning[href]"/>
    <w:basedOn w:val="1"/>
    <w:uiPriority w:val="0"/>
    <w:pPr>
      <w:widowControl/>
      <w:shd w:val="clear" w:color="auto" w:fill="C67605"/>
      <w:spacing w:after="150"/>
      <w:jc w:val="left"/>
    </w:pPr>
    <w:rPr>
      <w:rFonts w:ascii="宋体" w:hAnsi="宋体" w:eastAsia="宋体" w:cs="宋体"/>
      <w:kern w:val="0"/>
      <w:sz w:val="24"/>
      <w:szCs w:val="24"/>
    </w:rPr>
  </w:style>
  <w:style w:type="paragraph" w:customStyle="1" w:styleId="193">
    <w:name w:val="label-success"/>
    <w:basedOn w:val="1"/>
    <w:uiPriority w:val="0"/>
    <w:pPr>
      <w:widowControl/>
      <w:shd w:val="clear" w:color="auto" w:fill="468847"/>
      <w:spacing w:after="150"/>
      <w:jc w:val="left"/>
    </w:pPr>
    <w:rPr>
      <w:rFonts w:ascii="宋体" w:hAnsi="宋体" w:eastAsia="宋体" w:cs="宋体"/>
      <w:kern w:val="0"/>
      <w:sz w:val="24"/>
      <w:szCs w:val="24"/>
    </w:rPr>
  </w:style>
  <w:style w:type="paragraph" w:customStyle="1" w:styleId="194">
    <w:name w:val="badge-success"/>
    <w:basedOn w:val="1"/>
    <w:uiPriority w:val="0"/>
    <w:pPr>
      <w:widowControl/>
      <w:shd w:val="clear" w:color="auto" w:fill="468847"/>
      <w:spacing w:after="150"/>
      <w:jc w:val="left"/>
    </w:pPr>
    <w:rPr>
      <w:rFonts w:ascii="宋体" w:hAnsi="宋体" w:eastAsia="宋体" w:cs="宋体"/>
      <w:kern w:val="0"/>
      <w:sz w:val="24"/>
      <w:szCs w:val="24"/>
    </w:rPr>
  </w:style>
  <w:style w:type="paragraph" w:customStyle="1" w:styleId="195">
    <w:name w:val="label-success[href]"/>
    <w:basedOn w:val="1"/>
    <w:uiPriority w:val="0"/>
    <w:pPr>
      <w:widowControl/>
      <w:shd w:val="clear" w:color="auto" w:fill="356635"/>
      <w:spacing w:after="150"/>
      <w:jc w:val="left"/>
    </w:pPr>
    <w:rPr>
      <w:rFonts w:ascii="宋体" w:hAnsi="宋体" w:eastAsia="宋体" w:cs="宋体"/>
      <w:kern w:val="0"/>
      <w:sz w:val="24"/>
      <w:szCs w:val="24"/>
    </w:rPr>
  </w:style>
  <w:style w:type="paragraph" w:customStyle="1" w:styleId="196">
    <w:name w:val="badge-success[href]"/>
    <w:basedOn w:val="1"/>
    <w:uiPriority w:val="0"/>
    <w:pPr>
      <w:widowControl/>
      <w:shd w:val="clear" w:color="auto" w:fill="356635"/>
      <w:spacing w:after="150"/>
      <w:jc w:val="left"/>
    </w:pPr>
    <w:rPr>
      <w:rFonts w:ascii="宋体" w:hAnsi="宋体" w:eastAsia="宋体" w:cs="宋体"/>
      <w:kern w:val="0"/>
      <w:sz w:val="24"/>
      <w:szCs w:val="24"/>
    </w:rPr>
  </w:style>
  <w:style w:type="paragraph" w:customStyle="1" w:styleId="197">
    <w:name w:val="label-info"/>
    <w:basedOn w:val="1"/>
    <w:uiPriority w:val="0"/>
    <w:pPr>
      <w:widowControl/>
      <w:shd w:val="clear" w:color="auto" w:fill="3A87AD"/>
      <w:spacing w:after="150"/>
      <w:jc w:val="left"/>
    </w:pPr>
    <w:rPr>
      <w:rFonts w:ascii="宋体" w:hAnsi="宋体" w:eastAsia="宋体" w:cs="宋体"/>
      <w:kern w:val="0"/>
      <w:sz w:val="24"/>
      <w:szCs w:val="24"/>
    </w:rPr>
  </w:style>
  <w:style w:type="paragraph" w:customStyle="1" w:styleId="198">
    <w:name w:val="badge-info"/>
    <w:basedOn w:val="1"/>
    <w:uiPriority w:val="0"/>
    <w:pPr>
      <w:widowControl/>
      <w:shd w:val="clear" w:color="auto" w:fill="3A87AD"/>
      <w:spacing w:after="150"/>
      <w:jc w:val="left"/>
    </w:pPr>
    <w:rPr>
      <w:rFonts w:ascii="宋体" w:hAnsi="宋体" w:eastAsia="宋体" w:cs="宋体"/>
      <w:kern w:val="0"/>
      <w:sz w:val="24"/>
      <w:szCs w:val="24"/>
    </w:rPr>
  </w:style>
  <w:style w:type="paragraph" w:customStyle="1" w:styleId="199">
    <w:name w:val="label-info[href]"/>
    <w:basedOn w:val="1"/>
    <w:uiPriority w:val="0"/>
    <w:pPr>
      <w:widowControl/>
      <w:shd w:val="clear" w:color="auto" w:fill="2D6987"/>
      <w:spacing w:after="150"/>
      <w:jc w:val="left"/>
    </w:pPr>
    <w:rPr>
      <w:rFonts w:ascii="宋体" w:hAnsi="宋体" w:eastAsia="宋体" w:cs="宋体"/>
      <w:kern w:val="0"/>
      <w:sz w:val="24"/>
      <w:szCs w:val="24"/>
    </w:rPr>
  </w:style>
  <w:style w:type="paragraph" w:customStyle="1" w:styleId="200">
    <w:name w:val="badge-info[href]"/>
    <w:basedOn w:val="1"/>
    <w:uiPriority w:val="0"/>
    <w:pPr>
      <w:widowControl/>
      <w:shd w:val="clear" w:color="auto" w:fill="2D6987"/>
      <w:spacing w:after="150"/>
      <w:jc w:val="left"/>
    </w:pPr>
    <w:rPr>
      <w:rFonts w:ascii="宋体" w:hAnsi="宋体" w:eastAsia="宋体" w:cs="宋体"/>
      <w:kern w:val="0"/>
      <w:sz w:val="24"/>
      <w:szCs w:val="24"/>
    </w:rPr>
  </w:style>
  <w:style w:type="paragraph" w:customStyle="1" w:styleId="201">
    <w:name w:val="label-inverse"/>
    <w:basedOn w:val="1"/>
    <w:uiPriority w:val="0"/>
    <w:pPr>
      <w:widowControl/>
      <w:shd w:val="clear" w:color="auto" w:fill="333333"/>
      <w:spacing w:after="150"/>
      <w:jc w:val="left"/>
    </w:pPr>
    <w:rPr>
      <w:rFonts w:ascii="宋体" w:hAnsi="宋体" w:eastAsia="宋体" w:cs="宋体"/>
      <w:kern w:val="0"/>
      <w:sz w:val="24"/>
      <w:szCs w:val="24"/>
    </w:rPr>
  </w:style>
  <w:style w:type="paragraph" w:customStyle="1" w:styleId="202">
    <w:name w:val="badge-inverse"/>
    <w:basedOn w:val="1"/>
    <w:uiPriority w:val="0"/>
    <w:pPr>
      <w:widowControl/>
      <w:shd w:val="clear" w:color="auto" w:fill="333333"/>
      <w:spacing w:after="150"/>
      <w:jc w:val="left"/>
    </w:pPr>
    <w:rPr>
      <w:rFonts w:ascii="宋体" w:hAnsi="宋体" w:eastAsia="宋体" w:cs="宋体"/>
      <w:kern w:val="0"/>
      <w:sz w:val="24"/>
      <w:szCs w:val="24"/>
    </w:rPr>
  </w:style>
  <w:style w:type="paragraph" w:customStyle="1" w:styleId="203">
    <w:name w:val="label-inverse[href]"/>
    <w:basedOn w:val="1"/>
    <w:uiPriority w:val="0"/>
    <w:pPr>
      <w:widowControl/>
      <w:shd w:val="clear" w:color="auto" w:fill="1A1A1A"/>
      <w:spacing w:after="150"/>
      <w:jc w:val="left"/>
    </w:pPr>
    <w:rPr>
      <w:rFonts w:ascii="宋体" w:hAnsi="宋体" w:eastAsia="宋体" w:cs="宋体"/>
      <w:kern w:val="0"/>
      <w:sz w:val="24"/>
      <w:szCs w:val="24"/>
    </w:rPr>
  </w:style>
  <w:style w:type="paragraph" w:customStyle="1" w:styleId="204">
    <w:name w:val="badge-inverse[href]"/>
    <w:basedOn w:val="1"/>
    <w:uiPriority w:val="0"/>
    <w:pPr>
      <w:widowControl/>
      <w:shd w:val="clear" w:color="auto" w:fill="1A1A1A"/>
      <w:spacing w:after="150"/>
      <w:jc w:val="left"/>
    </w:pPr>
    <w:rPr>
      <w:rFonts w:ascii="宋体" w:hAnsi="宋体" w:eastAsia="宋体" w:cs="宋体"/>
      <w:kern w:val="0"/>
      <w:sz w:val="24"/>
      <w:szCs w:val="24"/>
    </w:rPr>
  </w:style>
  <w:style w:type="paragraph" w:customStyle="1" w:styleId="205">
    <w:name w:val="progress"/>
    <w:basedOn w:val="1"/>
    <w:uiPriority w:val="0"/>
    <w:pPr>
      <w:widowControl/>
      <w:shd w:val="clear" w:color="auto" w:fill="F7F7F7"/>
      <w:spacing w:after="300"/>
      <w:jc w:val="left"/>
    </w:pPr>
    <w:rPr>
      <w:rFonts w:ascii="宋体" w:hAnsi="宋体" w:eastAsia="宋体" w:cs="宋体"/>
      <w:kern w:val="0"/>
      <w:sz w:val="24"/>
      <w:szCs w:val="24"/>
    </w:rPr>
  </w:style>
  <w:style w:type="paragraph" w:customStyle="1" w:styleId="206">
    <w:name w:val="accordion"/>
    <w:basedOn w:val="1"/>
    <w:uiPriority w:val="0"/>
    <w:pPr>
      <w:widowControl/>
      <w:spacing w:after="300"/>
      <w:jc w:val="left"/>
    </w:pPr>
    <w:rPr>
      <w:rFonts w:ascii="宋体" w:hAnsi="宋体" w:eastAsia="宋体" w:cs="宋体"/>
      <w:kern w:val="0"/>
      <w:sz w:val="24"/>
      <w:szCs w:val="24"/>
    </w:rPr>
  </w:style>
  <w:style w:type="paragraph" w:customStyle="1" w:styleId="207">
    <w:name w:val="accordion-group"/>
    <w:basedOn w:val="1"/>
    <w:uiPriority w:val="0"/>
    <w:pPr>
      <w:widowControl/>
      <w:pBdr>
        <w:top w:val="single" w:color="E5E5E5" w:sz="6" w:space="0"/>
        <w:left w:val="single" w:color="E5E5E5" w:sz="6" w:space="0"/>
        <w:bottom w:val="single" w:color="E5E5E5" w:sz="6" w:space="0"/>
        <w:right w:val="single" w:color="E5E5E5" w:sz="6" w:space="0"/>
      </w:pBdr>
      <w:spacing w:after="30"/>
      <w:jc w:val="left"/>
    </w:pPr>
    <w:rPr>
      <w:rFonts w:ascii="宋体" w:hAnsi="宋体" w:eastAsia="宋体" w:cs="宋体"/>
      <w:kern w:val="0"/>
      <w:sz w:val="24"/>
      <w:szCs w:val="24"/>
    </w:rPr>
  </w:style>
  <w:style w:type="paragraph" w:customStyle="1" w:styleId="208">
    <w:name w:val="accordion-heading"/>
    <w:basedOn w:val="1"/>
    <w:uiPriority w:val="0"/>
    <w:pPr>
      <w:widowControl/>
      <w:spacing w:after="150"/>
      <w:jc w:val="left"/>
    </w:pPr>
    <w:rPr>
      <w:rFonts w:ascii="宋体" w:hAnsi="宋体" w:eastAsia="宋体" w:cs="宋体"/>
      <w:kern w:val="0"/>
      <w:sz w:val="24"/>
      <w:szCs w:val="24"/>
    </w:rPr>
  </w:style>
  <w:style w:type="paragraph" w:customStyle="1" w:styleId="209">
    <w:name w:val="accordion-inner"/>
    <w:basedOn w:val="1"/>
    <w:uiPriority w:val="0"/>
    <w:pPr>
      <w:widowControl/>
      <w:pBdr>
        <w:top w:val="single" w:color="E5E5E5" w:sz="6" w:space="7"/>
      </w:pBdr>
      <w:spacing w:after="150"/>
      <w:jc w:val="left"/>
    </w:pPr>
    <w:rPr>
      <w:rFonts w:ascii="宋体" w:hAnsi="宋体" w:eastAsia="宋体" w:cs="宋体"/>
      <w:kern w:val="0"/>
      <w:sz w:val="24"/>
      <w:szCs w:val="24"/>
    </w:rPr>
  </w:style>
  <w:style w:type="paragraph" w:customStyle="1" w:styleId="210">
    <w:name w:val="carousel"/>
    <w:basedOn w:val="1"/>
    <w:uiPriority w:val="0"/>
    <w:pPr>
      <w:widowControl/>
      <w:spacing w:after="300"/>
      <w:jc w:val="left"/>
    </w:pPr>
    <w:rPr>
      <w:rFonts w:ascii="宋体" w:hAnsi="宋体" w:eastAsia="宋体" w:cs="宋体"/>
      <w:kern w:val="0"/>
      <w:sz w:val="24"/>
      <w:szCs w:val="24"/>
    </w:rPr>
  </w:style>
  <w:style w:type="paragraph" w:customStyle="1" w:styleId="211">
    <w:name w:val="carousel-inner"/>
    <w:basedOn w:val="1"/>
    <w:uiPriority w:val="0"/>
    <w:pPr>
      <w:widowControl/>
      <w:spacing w:after="150"/>
      <w:jc w:val="left"/>
    </w:pPr>
    <w:rPr>
      <w:rFonts w:ascii="宋体" w:hAnsi="宋体" w:eastAsia="宋体" w:cs="宋体"/>
      <w:kern w:val="0"/>
      <w:sz w:val="24"/>
      <w:szCs w:val="24"/>
    </w:rPr>
  </w:style>
  <w:style w:type="paragraph" w:customStyle="1" w:styleId="212">
    <w:name w:val="carousel-control"/>
    <w:basedOn w:val="1"/>
    <w:uiPriority w:val="0"/>
    <w:pPr>
      <w:widowControl/>
      <w:pBdr>
        <w:top w:val="single" w:color="FFFFFF" w:sz="18" w:space="0"/>
        <w:left w:val="single" w:color="FFFFFF" w:sz="18" w:space="0"/>
        <w:bottom w:val="single" w:color="FFFFFF" w:sz="18" w:space="0"/>
        <w:right w:val="single" w:color="FFFFFF" w:sz="18" w:space="0"/>
      </w:pBdr>
      <w:shd w:val="clear" w:color="auto" w:fill="222222"/>
      <w:spacing w:after="150" w:line="450" w:lineRule="atLeast"/>
      <w:jc w:val="center"/>
    </w:pPr>
    <w:rPr>
      <w:rFonts w:ascii="宋体" w:hAnsi="宋体" w:eastAsia="宋体" w:cs="宋体"/>
      <w:color w:val="FFFFFF"/>
      <w:kern w:val="0"/>
      <w:sz w:val="90"/>
      <w:szCs w:val="90"/>
    </w:rPr>
  </w:style>
  <w:style w:type="paragraph" w:customStyle="1" w:styleId="213">
    <w:name w:val="carousel-indicators"/>
    <w:basedOn w:val="1"/>
    <w:uiPriority w:val="0"/>
    <w:pPr>
      <w:widowControl/>
      <w:jc w:val="left"/>
    </w:pPr>
    <w:rPr>
      <w:rFonts w:ascii="宋体" w:hAnsi="宋体" w:eastAsia="宋体" w:cs="宋体"/>
      <w:kern w:val="0"/>
      <w:sz w:val="24"/>
      <w:szCs w:val="24"/>
    </w:rPr>
  </w:style>
  <w:style w:type="paragraph" w:customStyle="1" w:styleId="214">
    <w:name w:val="carousel-caption"/>
    <w:basedOn w:val="1"/>
    <w:uiPriority w:val="0"/>
    <w:pPr>
      <w:widowControl/>
      <w:shd w:val="clear" w:color="auto" w:fill="333333"/>
      <w:spacing w:after="150"/>
      <w:jc w:val="left"/>
    </w:pPr>
    <w:rPr>
      <w:rFonts w:ascii="宋体" w:hAnsi="宋体" w:eastAsia="宋体" w:cs="宋体"/>
      <w:kern w:val="0"/>
      <w:sz w:val="24"/>
      <w:szCs w:val="24"/>
    </w:rPr>
  </w:style>
  <w:style w:type="paragraph" w:customStyle="1" w:styleId="215">
    <w:name w:val="hero-unit"/>
    <w:basedOn w:val="1"/>
    <w:uiPriority w:val="0"/>
    <w:pPr>
      <w:widowControl/>
      <w:shd w:val="clear" w:color="auto" w:fill="EEEEEE"/>
      <w:spacing w:after="450" w:line="450" w:lineRule="atLeast"/>
      <w:jc w:val="left"/>
    </w:pPr>
    <w:rPr>
      <w:rFonts w:ascii="宋体" w:hAnsi="宋体" w:eastAsia="宋体" w:cs="宋体"/>
      <w:kern w:val="0"/>
      <w:sz w:val="27"/>
      <w:szCs w:val="27"/>
    </w:rPr>
  </w:style>
  <w:style w:type="paragraph" w:customStyle="1" w:styleId="216">
    <w:name w:val="hide"/>
    <w:basedOn w:val="1"/>
    <w:uiPriority w:val="0"/>
    <w:pPr>
      <w:widowControl/>
      <w:spacing w:after="150"/>
      <w:jc w:val="left"/>
    </w:pPr>
    <w:rPr>
      <w:rFonts w:ascii="宋体" w:hAnsi="宋体" w:eastAsia="宋体" w:cs="宋体"/>
      <w:vanish/>
      <w:kern w:val="0"/>
      <w:sz w:val="24"/>
      <w:szCs w:val="24"/>
    </w:rPr>
  </w:style>
  <w:style w:type="paragraph" w:customStyle="1" w:styleId="217">
    <w:name w:val="show"/>
    <w:basedOn w:val="1"/>
    <w:uiPriority w:val="0"/>
    <w:pPr>
      <w:widowControl/>
      <w:spacing w:after="150"/>
      <w:jc w:val="left"/>
    </w:pPr>
    <w:rPr>
      <w:rFonts w:ascii="宋体" w:hAnsi="宋体" w:eastAsia="宋体" w:cs="宋体"/>
      <w:kern w:val="0"/>
      <w:sz w:val="24"/>
      <w:szCs w:val="24"/>
    </w:rPr>
  </w:style>
  <w:style w:type="paragraph" w:customStyle="1" w:styleId="218">
    <w:name w:val="loading-mask"/>
    <w:basedOn w:val="1"/>
    <w:uiPriority w:val="0"/>
    <w:pPr>
      <w:widowControl/>
      <w:shd w:val="clear" w:color="auto" w:fill="F5F5F5"/>
      <w:spacing w:after="150"/>
      <w:jc w:val="left"/>
    </w:pPr>
    <w:rPr>
      <w:rFonts w:ascii="宋体" w:hAnsi="宋体" w:eastAsia="宋体" w:cs="宋体"/>
      <w:kern w:val="0"/>
      <w:sz w:val="24"/>
      <w:szCs w:val="24"/>
    </w:rPr>
  </w:style>
  <w:style w:type="paragraph" w:customStyle="1" w:styleId="219">
    <w:name w:val="sidebar-nav"/>
    <w:basedOn w:val="1"/>
    <w:uiPriority w:val="0"/>
    <w:pPr>
      <w:widowControl/>
      <w:spacing w:after="150"/>
      <w:jc w:val="left"/>
    </w:pPr>
    <w:rPr>
      <w:rFonts w:ascii="宋体" w:hAnsi="宋体" w:eastAsia="宋体" w:cs="宋体"/>
      <w:kern w:val="0"/>
      <w:sz w:val="24"/>
      <w:szCs w:val="24"/>
    </w:rPr>
  </w:style>
  <w:style w:type="paragraph" w:customStyle="1" w:styleId="220">
    <w:name w:val="highlight"/>
    <w:basedOn w:val="1"/>
    <w:uiPriority w:val="0"/>
    <w:pPr>
      <w:widowControl/>
      <w:shd w:val="clear" w:color="auto" w:fill="FFFF88"/>
      <w:spacing w:after="150"/>
      <w:jc w:val="left"/>
    </w:pPr>
    <w:rPr>
      <w:rFonts w:ascii="宋体" w:hAnsi="宋体" w:eastAsia="宋体" w:cs="宋体"/>
      <w:kern w:val="0"/>
      <w:sz w:val="24"/>
      <w:szCs w:val="24"/>
    </w:rPr>
  </w:style>
  <w:style w:type="paragraph" w:customStyle="1" w:styleId="221">
    <w:name w:val="highlight-selected"/>
    <w:basedOn w:val="1"/>
    <w:uiPriority w:val="0"/>
    <w:pPr>
      <w:widowControl/>
      <w:shd w:val="clear" w:color="auto" w:fill="FF8C00"/>
      <w:spacing w:after="150"/>
      <w:jc w:val="left"/>
    </w:pPr>
    <w:rPr>
      <w:rFonts w:ascii="宋体" w:hAnsi="宋体" w:eastAsia="宋体" w:cs="宋体"/>
      <w:kern w:val="0"/>
      <w:sz w:val="24"/>
      <w:szCs w:val="24"/>
    </w:rPr>
  </w:style>
  <w:style w:type="paragraph" w:customStyle="1" w:styleId="222">
    <w:name w:val="word-body"/>
    <w:basedOn w:val="1"/>
    <w:uiPriority w:val="0"/>
    <w:pPr>
      <w:widowControl/>
      <w:shd w:val="clear" w:color="auto" w:fill="EBEBEB"/>
      <w:spacing w:after="150"/>
      <w:jc w:val="left"/>
    </w:pPr>
    <w:rPr>
      <w:rFonts w:ascii="宋体" w:hAnsi="宋体" w:eastAsia="宋体" w:cs="宋体"/>
      <w:kern w:val="0"/>
      <w:sz w:val="24"/>
      <w:szCs w:val="24"/>
    </w:rPr>
  </w:style>
  <w:style w:type="paragraph" w:customStyle="1" w:styleId="223">
    <w:name w:val="ppt-body"/>
    <w:basedOn w:val="1"/>
    <w:uiPriority w:val="0"/>
    <w:pPr>
      <w:widowControl/>
      <w:shd w:val="clear" w:color="auto" w:fill="EBEBEB"/>
      <w:spacing w:after="150"/>
      <w:jc w:val="left"/>
    </w:pPr>
    <w:rPr>
      <w:rFonts w:ascii="宋体" w:hAnsi="宋体" w:eastAsia="宋体" w:cs="宋体"/>
      <w:kern w:val="0"/>
      <w:sz w:val="24"/>
      <w:szCs w:val="24"/>
    </w:rPr>
  </w:style>
  <w:style w:type="paragraph" w:customStyle="1" w:styleId="224">
    <w:name w:val="word-page"/>
    <w:basedOn w:val="1"/>
    <w:uiPriority w:val="0"/>
    <w:pPr>
      <w:widowControl/>
      <w:shd w:val="clear" w:color="auto" w:fill="FFFFFF"/>
      <w:spacing w:after="225"/>
      <w:jc w:val="left"/>
    </w:pPr>
    <w:rPr>
      <w:rFonts w:ascii="宋体" w:hAnsi="宋体" w:eastAsia="宋体" w:cs="宋体"/>
      <w:kern w:val="0"/>
      <w:sz w:val="24"/>
      <w:szCs w:val="24"/>
    </w:rPr>
  </w:style>
  <w:style w:type="paragraph" w:customStyle="1" w:styleId="225">
    <w:name w:val="bottom-paging-progress"/>
    <w:basedOn w:val="1"/>
    <w:uiPriority w:val="0"/>
    <w:pPr>
      <w:widowControl/>
      <w:jc w:val="left"/>
    </w:pPr>
    <w:rPr>
      <w:rFonts w:ascii="宋体" w:hAnsi="宋体" w:eastAsia="宋体" w:cs="宋体"/>
      <w:kern w:val="0"/>
      <w:sz w:val="24"/>
      <w:szCs w:val="24"/>
    </w:rPr>
  </w:style>
  <w:style w:type="paragraph" w:customStyle="1" w:styleId="226">
    <w:name w:val="paging-bottom-all"/>
    <w:basedOn w:val="1"/>
    <w:uiPriority w:val="0"/>
    <w:pPr>
      <w:widowControl/>
      <w:pBdr>
        <w:top w:val="single" w:color="D8D8D8" w:sz="6" w:space="0"/>
      </w:pBdr>
      <w:spacing w:after="150"/>
      <w:jc w:val="left"/>
    </w:pPr>
    <w:rPr>
      <w:rFonts w:ascii="宋体" w:hAnsi="宋体" w:eastAsia="宋体" w:cs="宋体"/>
      <w:kern w:val="0"/>
      <w:sz w:val="24"/>
      <w:szCs w:val="24"/>
    </w:rPr>
  </w:style>
  <w:style w:type="paragraph" w:customStyle="1" w:styleId="227">
    <w:name w:val="paging-bottom-sub"/>
    <w:basedOn w:val="1"/>
    <w:uiPriority w:val="0"/>
    <w:pPr>
      <w:widowControl/>
      <w:spacing w:after="150"/>
      <w:jc w:val="center"/>
    </w:pPr>
    <w:rPr>
      <w:rFonts w:ascii="宋体" w:hAnsi="宋体" w:eastAsia="宋体" w:cs="宋体"/>
      <w:b/>
      <w:bCs/>
      <w:color w:val="008000"/>
      <w:kern w:val="0"/>
      <w:sz w:val="24"/>
      <w:szCs w:val="24"/>
    </w:rPr>
  </w:style>
  <w:style w:type="paragraph" w:customStyle="1" w:styleId="228">
    <w:name w:val="add-on"/>
    <w:basedOn w:val="1"/>
    <w:uiPriority w:val="0"/>
    <w:pPr>
      <w:widowControl/>
      <w:spacing w:after="150"/>
      <w:jc w:val="left"/>
    </w:pPr>
    <w:rPr>
      <w:rFonts w:ascii="宋体" w:hAnsi="宋体" w:eastAsia="宋体" w:cs="宋体"/>
      <w:kern w:val="0"/>
      <w:sz w:val="24"/>
      <w:szCs w:val="24"/>
    </w:rPr>
  </w:style>
  <w:style w:type="paragraph" w:customStyle="1" w:styleId="229">
    <w:name w:val="active"/>
    <w:basedOn w:val="1"/>
    <w:uiPriority w:val="0"/>
    <w:pPr>
      <w:widowControl/>
      <w:spacing w:after="150"/>
      <w:jc w:val="left"/>
    </w:pPr>
    <w:rPr>
      <w:rFonts w:ascii="宋体" w:hAnsi="宋体" w:eastAsia="宋体" w:cs="宋体"/>
      <w:kern w:val="0"/>
      <w:sz w:val="24"/>
      <w:szCs w:val="24"/>
    </w:rPr>
  </w:style>
  <w:style w:type="paragraph" w:customStyle="1" w:styleId="230">
    <w:name w:val="control-label"/>
    <w:basedOn w:val="1"/>
    <w:uiPriority w:val="0"/>
    <w:pPr>
      <w:widowControl/>
      <w:spacing w:after="150"/>
      <w:jc w:val="left"/>
    </w:pPr>
    <w:rPr>
      <w:rFonts w:ascii="宋体" w:hAnsi="宋体" w:eastAsia="宋体" w:cs="宋体"/>
      <w:kern w:val="0"/>
      <w:sz w:val="24"/>
      <w:szCs w:val="24"/>
    </w:rPr>
  </w:style>
  <w:style w:type="paragraph" w:customStyle="1" w:styleId="231">
    <w:name w:val="controls"/>
    <w:basedOn w:val="1"/>
    <w:uiPriority w:val="0"/>
    <w:pPr>
      <w:widowControl/>
      <w:spacing w:after="150"/>
      <w:jc w:val="left"/>
    </w:pPr>
    <w:rPr>
      <w:rFonts w:ascii="宋体" w:hAnsi="宋体" w:eastAsia="宋体" w:cs="宋体"/>
      <w:kern w:val="0"/>
      <w:sz w:val="24"/>
      <w:szCs w:val="24"/>
    </w:rPr>
  </w:style>
  <w:style w:type="paragraph" w:customStyle="1" w:styleId="232">
    <w:name w:val="divider"/>
    <w:basedOn w:val="1"/>
    <w:uiPriority w:val="0"/>
    <w:pPr>
      <w:widowControl/>
      <w:spacing w:after="150"/>
      <w:jc w:val="left"/>
    </w:pPr>
    <w:rPr>
      <w:rFonts w:ascii="宋体" w:hAnsi="宋体" w:eastAsia="宋体" w:cs="宋体"/>
      <w:kern w:val="0"/>
      <w:sz w:val="24"/>
      <w:szCs w:val="24"/>
    </w:rPr>
  </w:style>
  <w:style w:type="paragraph" w:customStyle="1" w:styleId="233">
    <w:name w:val="brand"/>
    <w:basedOn w:val="1"/>
    <w:uiPriority w:val="0"/>
    <w:pPr>
      <w:widowControl/>
      <w:spacing w:after="150"/>
      <w:jc w:val="left"/>
    </w:pPr>
    <w:rPr>
      <w:rFonts w:ascii="宋体" w:hAnsi="宋体" w:eastAsia="宋体" w:cs="宋体"/>
      <w:kern w:val="0"/>
      <w:sz w:val="24"/>
      <w:szCs w:val="24"/>
    </w:rPr>
  </w:style>
  <w:style w:type="paragraph" w:customStyle="1" w:styleId="234">
    <w:name w:val="divider-vertical"/>
    <w:basedOn w:val="1"/>
    <w:uiPriority w:val="0"/>
    <w:pPr>
      <w:widowControl/>
      <w:spacing w:after="150"/>
      <w:jc w:val="left"/>
    </w:pPr>
    <w:rPr>
      <w:rFonts w:ascii="宋体" w:hAnsi="宋体" w:eastAsia="宋体" w:cs="宋体"/>
      <w:kern w:val="0"/>
      <w:sz w:val="24"/>
      <w:szCs w:val="24"/>
    </w:rPr>
  </w:style>
  <w:style w:type="paragraph" w:customStyle="1" w:styleId="235">
    <w:name w:val="search-query"/>
    <w:basedOn w:val="1"/>
    <w:uiPriority w:val="0"/>
    <w:pPr>
      <w:widowControl/>
      <w:spacing w:after="150"/>
      <w:jc w:val="left"/>
    </w:pPr>
    <w:rPr>
      <w:rFonts w:ascii="宋体" w:hAnsi="宋体" w:eastAsia="宋体" w:cs="宋体"/>
      <w:kern w:val="0"/>
      <w:sz w:val="24"/>
      <w:szCs w:val="24"/>
    </w:rPr>
  </w:style>
  <w:style w:type="paragraph" w:customStyle="1" w:styleId="236">
    <w:name w:val="btn-navbar"/>
    <w:basedOn w:val="1"/>
    <w:uiPriority w:val="0"/>
    <w:pPr>
      <w:widowControl/>
      <w:spacing w:after="150"/>
      <w:jc w:val="left"/>
    </w:pPr>
    <w:rPr>
      <w:rFonts w:ascii="宋体" w:hAnsi="宋体" w:eastAsia="宋体" w:cs="宋体"/>
      <w:kern w:val="0"/>
      <w:sz w:val="24"/>
      <w:szCs w:val="24"/>
    </w:rPr>
  </w:style>
  <w:style w:type="paragraph" w:customStyle="1" w:styleId="237">
    <w:name w:val="arrow"/>
    <w:basedOn w:val="1"/>
    <w:uiPriority w:val="0"/>
    <w:pPr>
      <w:widowControl/>
      <w:spacing w:after="150"/>
      <w:jc w:val="left"/>
    </w:pPr>
    <w:rPr>
      <w:rFonts w:ascii="宋体" w:hAnsi="宋体" w:eastAsia="宋体" w:cs="宋体"/>
      <w:kern w:val="0"/>
      <w:sz w:val="24"/>
      <w:szCs w:val="24"/>
    </w:rPr>
  </w:style>
  <w:style w:type="paragraph" w:customStyle="1" w:styleId="238">
    <w:name w:val="题注1"/>
    <w:basedOn w:val="1"/>
    <w:uiPriority w:val="0"/>
    <w:pPr>
      <w:widowControl/>
      <w:spacing w:after="150"/>
      <w:jc w:val="left"/>
    </w:pPr>
    <w:rPr>
      <w:rFonts w:ascii="宋体" w:hAnsi="宋体" w:eastAsia="宋体" w:cs="宋体"/>
      <w:kern w:val="0"/>
      <w:sz w:val="24"/>
      <w:szCs w:val="24"/>
    </w:rPr>
  </w:style>
  <w:style w:type="paragraph" w:customStyle="1" w:styleId="239">
    <w:name w:val="bar"/>
    <w:basedOn w:val="1"/>
    <w:uiPriority w:val="0"/>
    <w:pPr>
      <w:widowControl/>
      <w:spacing w:after="150"/>
      <w:jc w:val="left"/>
    </w:pPr>
    <w:rPr>
      <w:rFonts w:ascii="宋体" w:hAnsi="宋体" w:eastAsia="宋体" w:cs="宋体"/>
      <w:kern w:val="0"/>
      <w:sz w:val="24"/>
      <w:szCs w:val="24"/>
    </w:rPr>
  </w:style>
  <w:style w:type="paragraph" w:customStyle="1" w:styleId="240">
    <w:name w:val="bar-danger"/>
    <w:basedOn w:val="1"/>
    <w:uiPriority w:val="0"/>
    <w:pPr>
      <w:widowControl/>
      <w:spacing w:after="150"/>
      <w:jc w:val="left"/>
    </w:pPr>
    <w:rPr>
      <w:rFonts w:ascii="宋体" w:hAnsi="宋体" w:eastAsia="宋体" w:cs="宋体"/>
      <w:kern w:val="0"/>
      <w:sz w:val="24"/>
      <w:szCs w:val="24"/>
    </w:rPr>
  </w:style>
  <w:style w:type="paragraph" w:customStyle="1" w:styleId="241">
    <w:name w:val="bar-success"/>
    <w:basedOn w:val="1"/>
    <w:uiPriority w:val="0"/>
    <w:pPr>
      <w:widowControl/>
      <w:spacing w:after="150"/>
      <w:jc w:val="left"/>
    </w:pPr>
    <w:rPr>
      <w:rFonts w:ascii="宋体" w:hAnsi="宋体" w:eastAsia="宋体" w:cs="宋体"/>
      <w:kern w:val="0"/>
      <w:sz w:val="24"/>
      <w:szCs w:val="24"/>
    </w:rPr>
  </w:style>
  <w:style w:type="paragraph" w:customStyle="1" w:styleId="242">
    <w:name w:val="bar-info"/>
    <w:basedOn w:val="1"/>
    <w:uiPriority w:val="0"/>
    <w:pPr>
      <w:widowControl/>
      <w:spacing w:after="150"/>
      <w:jc w:val="left"/>
    </w:pPr>
    <w:rPr>
      <w:rFonts w:ascii="宋体" w:hAnsi="宋体" w:eastAsia="宋体" w:cs="宋体"/>
      <w:kern w:val="0"/>
      <w:sz w:val="24"/>
      <w:szCs w:val="24"/>
    </w:rPr>
  </w:style>
  <w:style w:type="paragraph" w:customStyle="1" w:styleId="243">
    <w:name w:val="bar-warning"/>
    <w:basedOn w:val="1"/>
    <w:uiPriority w:val="0"/>
    <w:pPr>
      <w:widowControl/>
      <w:spacing w:after="150"/>
      <w:jc w:val="left"/>
    </w:pPr>
    <w:rPr>
      <w:rFonts w:ascii="宋体" w:hAnsi="宋体" w:eastAsia="宋体" w:cs="宋体"/>
      <w:kern w:val="0"/>
      <w:sz w:val="24"/>
      <w:szCs w:val="24"/>
    </w:rPr>
  </w:style>
  <w:style w:type="paragraph" w:customStyle="1" w:styleId="244">
    <w:name w:val="accordion-toggle"/>
    <w:basedOn w:val="1"/>
    <w:uiPriority w:val="0"/>
    <w:pPr>
      <w:widowControl/>
      <w:spacing w:after="150"/>
      <w:jc w:val="left"/>
    </w:pPr>
    <w:rPr>
      <w:rFonts w:ascii="宋体" w:hAnsi="宋体" w:eastAsia="宋体" w:cs="宋体"/>
      <w:kern w:val="0"/>
      <w:sz w:val="24"/>
      <w:szCs w:val="24"/>
    </w:rPr>
  </w:style>
  <w:style w:type="paragraph" w:customStyle="1" w:styleId="245">
    <w:name w:val="loading-zone"/>
    <w:basedOn w:val="1"/>
    <w:uiPriority w:val="0"/>
    <w:pPr>
      <w:widowControl/>
      <w:spacing w:after="150"/>
      <w:jc w:val="left"/>
    </w:pPr>
    <w:rPr>
      <w:rFonts w:ascii="宋体" w:hAnsi="宋体" w:eastAsia="宋体" w:cs="宋体"/>
      <w:kern w:val="0"/>
      <w:sz w:val="24"/>
      <w:szCs w:val="24"/>
    </w:rPr>
  </w:style>
  <w:style w:type="paragraph" w:customStyle="1" w:styleId="246">
    <w:name w:val="word-content"/>
    <w:basedOn w:val="1"/>
    <w:uiPriority w:val="0"/>
    <w:pPr>
      <w:widowControl/>
      <w:spacing w:after="150"/>
      <w:jc w:val="left"/>
    </w:pPr>
    <w:rPr>
      <w:rFonts w:ascii="宋体" w:hAnsi="宋体" w:eastAsia="宋体" w:cs="宋体"/>
      <w:kern w:val="0"/>
      <w:sz w:val="24"/>
      <w:szCs w:val="24"/>
    </w:rPr>
  </w:style>
  <w:style w:type="paragraph" w:customStyle="1" w:styleId="247">
    <w:name w:val="icon-bar"/>
    <w:basedOn w:val="1"/>
    <w:uiPriority w:val="0"/>
    <w:pPr>
      <w:widowControl/>
      <w:spacing w:after="150"/>
      <w:jc w:val="left"/>
    </w:pPr>
    <w:rPr>
      <w:rFonts w:ascii="宋体" w:hAnsi="宋体" w:eastAsia="宋体" w:cs="宋体"/>
      <w:kern w:val="0"/>
      <w:sz w:val="24"/>
      <w:szCs w:val="24"/>
    </w:rPr>
  </w:style>
  <w:style w:type="paragraph" w:customStyle="1" w:styleId="248">
    <w:name w:val="text"/>
    <w:basedOn w:val="1"/>
    <w:uiPriority w:val="0"/>
    <w:pPr>
      <w:widowControl/>
      <w:spacing w:after="150"/>
      <w:jc w:val="left"/>
    </w:pPr>
    <w:rPr>
      <w:rFonts w:ascii="宋体" w:hAnsi="宋体" w:eastAsia="宋体" w:cs="宋体"/>
      <w:kern w:val="0"/>
      <w:sz w:val="24"/>
      <w:szCs w:val="24"/>
    </w:rPr>
  </w:style>
  <w:style w:type="character" w:customStyle="1" w:styleId="249">
    <w:name w:val="grame"/>
    <w:uiPriority w:val="0"/>
  </w:style>
  <w:style w:type="paragraph" w:customStyle="1" w:styleId="250">
    <w:name w:val="container1"/>
    <w:basedOn w:val="1"/>
    <w:uiPriority w:val="0"/>
    <w:pPr>
      <w:widowControl/>
      <w:spacing w:after="150"/>
      <w:jc w:val="left"/>
    </w:pPr>
    <w:rPr>
      <w:rFonts w:ascii="宋体" w:hAnsi="宋体" w:eastAsia="宋体" w:cs="宋体"/>
      <w:kern w:val="0"/>
      <w:sz w:val="24"/>
      <w:szCs w:val="24"/>
    </w:rPr>
  </w:style>
  <w:style w:type="paragraph" w:customStyle="1" w:styleId="251">
    <w:name w:val="container2"/>
    <w:basedOn w:val="1"/>
    <w:uiPriority w:val="0"/>
    <w:pPr>
      <w:widowControl/>
      <w:spacing w:after="150"/>
      <w:jc w:val="left"/>
    </w:pPr>
    <w:rPr>
      <w:rFonts w:ascii="宋体" w:hAnsi="宋体" w:eastAsia="宋体" w:cs="宋体"/>
      <w:kern w:val="0"/>
      <w:sz w:val="24"/>
      <w:szCs w:val="24"/>
    </w:rPr>
  </w:style>
  <w:style w:type="paragraph" w:customStyle="1" w:styleId="252">
    <w:name w:val="container3"/>
    <w:basedOn w:val="1"/>
    <w:uiPriority w:val="0"/>
    <w:pPr>
      <w:widowControl/>
      <w:spacing w:after="150"/>
      <w:jc w:val="left"/>
    </w:pPr>
    <w:rPr>
      <w:rFonts w:ascii="宋体" w:hAnsi="宋体" w:eastAsia="宋体" w:cs="宋体"/>
      <w:kern w:val="0"/>
      <w:sz w:val="24"/>
      <w:szCs w:val="24"/>
    </w:rPr>
  </w:style>
  <w:style w:type="paragraph" w:customStyle="1" w:styleId="253">
    <w:name w:val="span121"/>
    <w:basedOn w:val="1"/>
    <w:uiPriority w:val="0"/>
    <w:pPr>
      <w:widowControl/>
      <w:spacing w:after="150"/>
      <w:jc w:val="left"/>
    </w:pPr>
    <w:rPr>
      <w:rFonts w:ascii="宋体" w:hAnsi="宋体" w:eastAsia="宋体" w:cs="宋体"/>
      <w:kern w:val="0"/>
      <w:sz w:val="24"/>
      <w:szCs w:val="24"/>
    </w:rPr>
  </w:style>
  <w:style w:type="paragraph" w:customStyle="1" w:styleId="254">
    <w:name w:val="span111"/>
    <w:basedOn w:val="1"/>
    <w:uiPriority w:val="0"/>
    <w:pPr>
      <w:widowControl/>
      <w:spacing w:after="150"/>
      <w:jc w:val="left"/>
    </w:pPr>
    <w:rPr>
      <w:rFonts w:ascii="宋体" w:hAnsi="宋体" w:eastAsia="宋体" w:cs="宋体"/>
      <w:kern w:val="0"/>
      <w:sz w:val="24"/>
      <w:szCs w:val="24"/>
    </w:rPr>
  </w:style>
  <w:style w:type="paragraph" w:customStyle="1" w:styleId="255">
    <w:name w:val="span101"/>
    <w:basedOn w:val="1"/>
    <w:uiPriority w:val="0"/>
    <w:pPr>
      <w:widowControl/>
      <w:spacing w:after="150"/>
      <w:jc w:val="left"/>
    </w:pPr>
    <w:rPr>
      <w:rFonts w:ascii="宋体" w:hAnsi="宋体" w:eastAsia="宋体" w:cs="宋体"/>
      <w:kern w:val="0"/>
      <w:sz w:val="24"/>
      <w:szCs w:val="24"/>
    </w:rPr>
  </w:style>
  <w:style w:type="paragraph" w:customStyle="1" w:styleId="256">
    <w:name w:val="span91"/>
    <w:basedOn w:val="1"/>
    <w:uiPriority w:val="0"/>
    <w:pPr>
      <w:widowControl/>
      <w:spacing w:after="150"/>
      <w:jc w:val="left"/>
    </w:pPr>
    <w:rPr>
      <w:rFonts w:ascii="宋体" w:hAnsi="宋体" w:eastAsia="宋体" w:cs="宋体"/>
      <w:kern w:val="0"/>
      <w:sz w:val="24"/>
      <w:szCs w:val="24"/>
    </w:rPr>
  </w:style>
  <w:style w:type="paragraph" w:customStyle="1" w:styleId="257">
    <w:name w:val="span81"/>
    <w:basedOn w:val="1"/>
    <w:uiPriority w:val="0"/>
    <w:pPr>
      <w:widowControl/>
      <w:spacing w:after="150"/>
      <w:jc w:val="left"/>
    </w:pPr>
    <w:rPr>
      <w:rFonts w:ascii="宋体" w:hAnsi="宋体" w:eastAsia="宋体" w:cs="宋体"/>
      <w:kern w:val="0"/>
      <w:sz w:val="24"/>
      <w:szCs w:val="24"/>
    </w:rPr>
  </w:style>
  <w:style w:type="paragraph" w:customStyle="1" w:styleId="258">
    <w:name w:val="span71"/>
    <w:basedOn w:val="1"/>
    <w:uiPriority w:val="0"/>
    <w:pPr>
      <w:widowControl/>
      <w:spacing w:after="150"/>
      <w:jc w:val="left"/>
    </w:pPr>
    <w:rPr>
      <w:rFonts w:ascii="宋体" w:hAnsi="宋体" w:eastAsia="宋体" w:cs="宋体"/>
      <w:kern w:val="0"/>
      <w:sz w:val="24"/>
      <w:szCs w:val="24"/>
    </w:rPr>
  </w:style>
  <w:style w:type="paragraph" w:customStyle="1" w:styleId="259">
    <w:name w:val="span61"/>
    <w:basedOn w:val="1"/>
    <w:uiPriority w:val="0"/>
    <w:pPr>
      <w:widowControl/>
      <w:spacing w:after="150"/>
      <w:jc w:val="left"/>
    </w:pPr>
    <w:rPr>
      <w:rFonts w:ascii="宋体" w:hAnsi="宋体" w:eastAsia="宋体" w:cs="宋体"/>
      <w:kern w:val="0"/>
      <w:sz w:val="24"/>
      <w:szCs w:val="24"/>
    </w:rPr>
  </w:style>
  <w:style w:type="paragraph" w:customStyle="1" w:styleId="260">
    <w:name w:val="span51"/>
    <w:basedOn w:val="1"/>
    <w:uiPriority w:val="0"/>
    <w:pPr>
      <w:widowControl/>
      <w:spacing w:after="150"/>
      <w:jc w:val="left"/>
    </w:pPr>
    <w:rPr>
      <w:rFonts w:ascii="宋体" w:hAnsi="宋体" w:eastAsia="宋体" w:cs="宋体"/>
      <w:kern w:val="0"/>
      <w:sz w:val="24"/>
      <w:szCs w:val="24"/>
    </w:rPr>
  </w:style>
  <w:style w:type="paragraph" w:customStyle="1" w:styleId="261">
    <w:name w:val="span41"/>
    <w:basedOn w:val="1"/>
    <w:uiPriority w:val="0"/>
    <w:pPr>
      <w:widowControl/>
      <w:spacing w:after="150"/>
      <w:jc w:val="left"/>
    </w:pPr>
    <w:rPr>
      <w:rFonts w:ascii="宋体" w:hAnsi="宋体" w:eastAsia="宋体" w:cs="宋体"/>
      <w:kern w:val="0"/>
      <w:sz w:val="24"/>
      <w:szCs w:val="24"/>
    </w:rPr>
  </w:style>
  <w:style w:type="paragraph" w:customStyle="1" w:styleId="262">
    <w:name w:val="span31"/>
    <w:basedOn w:val="1"/>
    <w:uiPriority w:val="0"/>
    <w:pPr>
      <w:widowControl/>
      <w:spacing w:after="150"/>
      <w:jc w:val="left"/>
    </w:pPr>
    <w:rPr>
      <w:rFonts w:ascii="宋体" w:hAnsi="宋体" w:eastAsia="宋体" w:cs="宋体"/>
      <w:kern w:val="0"/>
      <w:sz w:val="24"/>
      <w:szCs w:val="24"/>
    </w:rPr>
  </w:style>
  <w:style w:type="paragraph" w:customStyle="1" w:styleId="263">
    <w:name w:val="span21"/>
    <w:basedOn w:val="1"/>
    <w:uiPriority w:val="0"/>
    <w:pPr>
      <w:widowControl/>
      <w:spacing w:after="150"/>
      <w:jc w:val="left"/>
    </w:pPr>
    <w:rPr>
      <w:rFonts w:ascii="宋体" w:hAnsi="宋体" w:eastAsia="宋体" w:cs="宋体"/>
      <w:kern w:val="0"/>
      <w:sz w:val="24"/>
      <w:szCs w:val="24"/>
    </w:rPr>
  </w:style>
  <w:style w:type="paragraph" w:customStyle="1" w:styleId="264">
    <w:name w:val="span13"/>
    <w:basedOn w:val="1"/>
    <w:uiPriority w:val="0"/>
    <w:pPr>
      <w:widowControl/>
      <w:spacing w:after="150"/>
      <w:jc w:val="left"/>
    </w:pPr>
    <w:rPr>
      <w:rFonts w:ascii="宋体" w:hAnsi="宋体" w:eastAsia="宋体" w:cs="宋体"/>
      <w:kern w:val="0"/>
      <w:sz w:val="24"/>
      <w:szCs w:val="24"/>
    </w:rPr>
  </w:style>
  <w:style w:type="paragraph" w:customStyle="1" w:styleId="265">
    <w:name w:val="offset121"/>
    <w:basedOn w:val="1"/>
    <w:uiPriority w:val="0"/>
    <w:pPr>
      <w:widowControl/>
      <w:spacing w:after="150"/>
      <w:ind w:left="27429"/>
      <w:jc w:val="left"/>
    </w:pPr>
    <w:rPr>
      <w:rFonts w:ascii="宋体" w:hAnsi="宋体" w:eastAsia="宋体" w:cs="宋体"/>
      <w:kern w:val="0"/>
      <w:sz w:val="24"/>
      <w:szCs w:val="24"/>
    </w:rPr>
  </w:style>
  <w:style w:type="paragraph" w:customStyle="1" w:styleId="266">
    <w:name w:val="offset111"/>
    <w:basedOn w:val="1"/>
    <w:uiPriority w:val="0"/>
    <w:pPr>
      <w:widowControl/>
      <w:spacing w:after="150"/>
      <w:ind w:left="25128"/>
      <w:jc w:val="left"/>
    </w:pPr>
    <w:rPr>
      <w:rFonts w:ascii="宋体" w:hAnsi="宋体" w:eastAsia="宋体" w:cs="宋体"/>
      <w:kern w:val="0"/>
      <w:sz w:val="24"/>
      <w:szCs w:val="24"/>
    </w:rPr>
  </w:style>
  <w:style w:type="paragraph" w:customStyle="1" w:styleId="267">
    <w:name w:val="offset101"/>
    <w:basedOn w:val="1"/>
    <w:uiPriority w:val="0"/>
    <w:pPr>
      <w:widowControl/>
      <w:spacing w:after="150"/>
      <w:ind w:left="22948"/>
      <w:jc w:val="left"/>
    </w:pPr>
    <w:rPr>
      <w:rFonts w:ascii="宋体" w:hAnsi="宋体" w:eastAsia="宋体" w:cs="宋体"/>
      <w:kern w:val="0"/>
      <w:sz w:val="24"/>
      <w:szCs w:val="24"/>
    </w:rPr>
  </w:style>
  <w:style w:type="paragraph" w:customStyle="1" w:styleId="268">
    <w:name w:val="offset91"/>
    <w:basedOn w:val="1"/>
    <w:uiPriority w:val="0"/>
    <w:pPr>
      <w:widowControl/>
      <w:spacing w:after="150"/>
      <w:ind w:left="20647"/>
      <w:jc w:val="left"/>
    </w:pPr>
    <w:rPr>
      <w:rFonts w:ascii="宋体" w:hAnsi="宋体" w:eastAsia="宋体" w:cs="宋体"/>
      <w:kern w:val="0"/>
      <w:sz w:val="24"/>
      <w:szCs w:val="24"/>
    </w:rPr>
  </w:style>
  <w:style w:type="paragraph" w:customStyle="1" w:styleId="269">
    <w:name w:val="offset81"/>
    <w:basedOn w:val="1"/>
    <w:uiPriority w:val="0"/>
    <w:pPr>
      <w:widowControl/>
      <w:spacing w:after="150"/>
      <w:ind w:left="18468"/>
      <w:jc w:val="left"/>
    </w:pPr>
    <w:rPr>
      <w:rFonts w:ascii="宋体" w:hAnsi="宋体" w:eastAsia="宋体" w:cs="宋体"/>
      <w:kern w:val="0"/>
      <w:sz w:val="24"/>
      <w:szCs w:val="24"/>
    </w:rPr>
  </w:style>
  <w:style w:type="paragraph" w:customStyle="1" w:styleId="270">
    <w:name w:val="offset71"/>
    <w:basedOn w:val="1"/>
    <w:uiPriority w:val="0"/>
    <w:pPr>
      <w:widowControl/>
      <w:spacing w:after="150"/>
      <w:ind w:left="16166"/>
      <w:jc w:val="left"/>
    </w:pPr>
    <w:rPr>
      <w:rFonts w:ascii="宋体" w:hAnsi="宋体" w:eastAsia="宋体" w:cs="宋体"/>
      <w:kern w:val="0"/>
      <w:sz w:val="24"/>
      <w:szCs w:val="24"/>
    </w:rPr>
  </w:style>
  <w:style w:type="paragraph" w:customStyle="1" w:styleId="271">
    <w:name w:val="offset61"/>
    <w:basedOn w:val="1"/>
    <w:uiPriority w:val="0"/>
    <w:pPr>
      <w:widowControl/>
      <w:spacing w:after="150"/>
      <w:ind w:left="13987"/>
      <w:jc w:val="left"/>
    </w:pPr>
    <w:rPr>
      <w:rFonts w:ascii="宋体" w:hAnsi="宋体" w:eastAsia="宋体" w:cs="宋体"/>
      <w:kern w:val="0"/>
      <w:sz w:val="24"/>
      <w:szCs w:val="24"/>
    </w:rPr>
  </w:style>
  <w:style w:type="paragraph" w:customStyle="1" w:styleId="272">
    <w:name w:val="offset51"/>
    <w:basedOn w:val="1"/>
    <w:uiPriority w:val="0"/>
    <w:pPr>
      <w:widowControl/>
      <w:spacing w:after="150"/>
      <w:ind w:left="11685"/>
      <w:jc w:val="left"/>
    </w:pPr>
    <w:rPr>
      <w:rFonts w:ascii="宋体" w:hAnsi="宋体" w:eastAsia="宋体" w:cs="宋体"/>
      <w:kern w:val="0"/>
      <w:sz w:val="24"/>
      <w:szCs w:val="24"/>
    </w:rPr>
  </w:style>
  <w:style w:type="paragraph" w:customStyle="1" w:styleId="273">
    <w:name w:val="offset41"/>
    <w:basedOn w:val="1"/>
    <w:uiPriority w:val="0"/>
    <w:pPr>
      <w:widowControl/>
      <w:spacing w:after="150"/>
      <w:ind w:left="9506"/>
      <w:jc w:val="left"/>
    </w:pPr>
    <w:rPr>
      <w:rFonts w:ascii="宋体" w:hAnsi="宋体" w:eastAsia="宋体" w:cs="宋体"/>
      <w:kern w:val="0"/>
      <w:sz w:val="24"/>
      <w:szCs w:val="24"/>
    </w:rPr>
  </w:style>
  <w:style w:type="paragraph" w:customStyle="1" w:styleId="274">
    <w:name w:val="offset31"/>
    <w:basedOn w:val="1"/>
    <w:uiPriority w:val="0"/>
    <w:pPr>
      <w:widowControl/>
      <w:spacing w:after="150"/>
      <w:ind w:left="7204"/>
      <w:jc w:val="left"/>
    </w:pPr>
    <w:rPr>
      <w:rFonts w:ascii="宋体" w:hAnsi="宋体" w:eastAsia="宋体" w:cs="宋体"/>
      <w:kern w:val="0"/>
      <w:sz w:val="24"/>
      <w:szCs w:val="24"/>
    </w:rPr>
  </w:style>
  <w:style w:type="paragraph" w:customStyle="1" w:styleId="275">
    <w:name w:val="offset21"/>
    <w:basedOn w:val="1"/>
    <w:uiPriority w:val="0"/>
    <w:pPr>
      <w:widowControl/>
      <w:spacing w:after="150"/>
      <w:ind w:left="5025"/>
      <w:jc w:val="left"/>
    </w:pPr>
    <w:rPr>
      <w:rFonts w:ascii="宋体" w:hAnsi="宋体" w:eastAsia="宋体" w:cs="宋体"/>
      <w:kern w:val="0"/>
      <w:sz w:val="24"/>
      <w:szCs w:val="24"/>
    </w:rPr>
  </w:style>
  <w:style w:type="paragraph" w:customStyle="1" w:styleId="276">
    <w:name w:val="offset13"/>
    <w:basedOn w:val="1"/>
    <w:uiPriority w:val="0"/>
    <w:pPr>
      <w:widowControl/>
      <w:spacing w:after="150"/>
      <w:ind w:left="2724"/>
      <w:jc w:val="left"/>
    </w:pPr>
    <w:rPr>
      <w:rFonts w:ascii="宋体" w:hAnsi="宋体" w:eastAsia="宋体" w:cs="宋体"/>
      <w:kern w:val="0"/>
      <w:sz w:val="24"/>
      <w:szCs w:val="24"/>
    </w:rPr>
  </w:style>
  <w:style w:type="paragraph" w:customStyle="1" w:styleId="277">
    <w:name w:val="uneditable-input1"/>
    <w:basedOn w:val="1"/>
    <w:uiPriority w:val="0"/>
    <w:pPr>
      <w:widowControl/>
      <w:shd w:val="clear" w:color="auto" w:fill="FCFCFC"/>
      <w:jc w:val="left"/>
      <w:textAlignment w:val="top"/>
    </w:pPr>
    <w:rPr>
      <w:rFonts w:ascii="宋体" w:hAnsi="宋体" w:eastAsia="宋体" w:cs="宋体"/>
      <w:color w:val="999999"/>
      <w:kern w:val="0"/>
      <w:szCs w:val="21"/>
    </w:rPr>
  </w:style>
  <w:style w:type="paragraph" w:customStyle="1" w:styleId="278">
    <w:name w:val="uneditable-input2"/>
    <w:basedOn w:val="1"/>
    <w:uiPriority w:val="0"/>
    <w:pPr>
      <w:widowControl/>
      <w:shd w:val="clear" w:color="auto" w:fill="FCFCFC"/>
      <w:jc w:val="left"/>
      <w:textAlignment w:val="top"/>
    </w:pPr>
    <w:rPr>
      <w:rFonts w:ascii="宋体" w:hAnsi="宋体" w:eastAsia="宋体" w:cs="宋体"/>
      <w:color w:val="999999"/>
      <w:kern w:val="0"/>
      <w:szCs w:val="21"/>
    </w:rPr>
  </w:style>
  <w:style w:type="paragraph" w:customStyle="1" w:styleId="279">
    <w:name w:val="dropdown-menu1"/>
    <w:basedOn w:val="1"/>
    <w:uiPriority w:val="0"/>
    <w:pPr>
      <w:widowControl/>
      <w:pBdr>
        <w:top w:val="single" w:color="CCCCCC" w:sz="6" w:space="4"/>
        <w:left w:val="single" w:color="CCCCCC" w:sz="6" w:space="0"/>
        <w:bottom w:val="single" w:color="CCCCCC" w:sz="6" w:space="4"/>
        <w:right w:val="single" w:color="CCCCCC" w:sz="6" w:space="0"/>
      </w:pBdr>
      <w:shd w:val="clear" w:color="auto" w:fill="FFFFFF"/>
      <w:spacing w:before="30"/>
      <w:jc w:val="left"/>
    </w:pPr>
    <w:rPr>
      <w:rFonts w:ascii="宋体" w:hAnsi="宋体" w:eastAsia="宋体" w:cs="宋体"/>
      <w:vanish/>
      <w:kern w:val="0"/>
      <w:szCs w:val="21"/>
    </w:rPr>
  </w:style>
  <w:style w:type="paragraph" w:customStyle="1" w:styleId="280">
    <w:name w:val="dropdown-menu2"/>
    <w:basedOn w:val="1"/>
    <w:uiPriority w:val="0"/>
    <w:pPr>
      <w:widowControl/>
      <w:pBdr>
        <w:top w:val="single" w:color="CCCCCC" w:sz="6" w:space="4"/>
        <w:left w:val="single" w:color="CCCCCC" w:sz="6" w:space="0"/>
        <w:bottom w:val="single" w:color="CCCCCC" w:sz="6" w:space="4"/>
        <w:right w:val="single" w:color="CCCCCC" w:sz="6" w:space="0"/>
      </w:pBdr>
      <w:shd w:val="clear" w:color="auto" w:fill="FFFFFF"/>
      <w:spacing w:before="30"/>
      <w:jc w:val="left"/>
    </w:pPr>
    <w:rPr>
      <w:rFonts w:ascii="宋体" w:hAnsi="宋体" w:eastAsia="宋体" w:cs="宋体"/>
      <w:vanish/>
      <w:kern w:val="0"/>
      <w:szCs w:val="21"/>
    </w:rPr>
  </w:style>
  <w:style w:type="paragraph" w:customStyle="1" w:styleId="281">
    <w:name w:val="popover1"/>
    <w:basedOn w:val="1"/>
    <w:uiPriority w:val="0"/>
    <w:pPr>
      <w:widowControl/>
      <w:pBdr>
        <w:top w:val="single" w:color="CCCCCC" w:sz="6" w:space="1"/>
        <w:left w:val="single" w:color="CCCCCC" w:sz="6" w:space="1"/>
        <w:bottom w:val="single" w:color="CCCCCC" w:sz="6" w:space="1"/>
        <w:right w:val="single" w:color="CCCCCC" w:sz="6" w:space="1"/>
      </w:pBdr>
      <w:shd w:val="clear" w:color="auto" w:fill="FFFFFF"/>
      <w:spacing w:after="150"/>
      <w:jc w:val="left"/>
    </w:pPr>
    <w:rPr>
      <w:rFonts w:ascii="宋体" w:hAnsi="宋体" w:eastAsia="宋体" w:cs="宋体"/>
      <w:vanish/>
      <w:kern w:val="0"/>
      <w:szCs w:val="21"/>
    </w:rPr>
  </w:style>
  <w:style w:type="paragraph" w:customStyle="1" w:styleId="282">
    <w:name w:val="popover2"/>
    <w:basedOn w:val="1"/>
    <w:uiPriority w:val="0"/>
    <w:pPr>
      <w:widowControl/>
      <w:pBdr>
        <w:top w:val="single" w:color="CCCCCC" w:sz="6" w:space="1"/>
        <w:left w:val="single" w:color="CCCCCC" w:sz="6" w:space="1"/>
        <w:bottom w:val="single" w:color="CCCCCC" w:sz="6" w:space="1"/>
        <w:right w:val="single" w:color="CCCCCC" w:sz="6" w:space="1"/>
      </w:pBdr>
      <w:shd w:val="clear" w:color="auto" w:fill="FFFFFF"/>
      <w:spacing w:after="150"/>
      <w:jc w:val="left"/>
    </w:pPr>
    <w:rPr>
      <w:rFonts w:ascii="宋体" w:hAnsi="宋体" w:eastAsia="宋体" w:cs="宋体"/>
      <w:vanish/>
      <w:kern w:val="0"/>
      <w:szCs w:val="21"/>
    </w:rPr>
  </w:style>
  <w:style w:type="paragraph" w:customStyle="1" w:styleId="283">
    <w:name w:val="add-on1"/>
    <w:basedOn w:val="1"/>
    <w:uiPriority w:val="0"/>
    <w:pPr>
      <w:widowControl/>
      <w:pBdr>
        <w:top w:val="single" w:color="CCCCCC" w:sz="6" w:space="3"/>
        <w:left w:val="single" w:color="CCCCCC" w:sz="6" w:space="4"/>
        <w:bottom w:val="single" w:color="CCCCCC" w:sz="6" w:space="3"/>
        <w:right w:val="single" w:color="CCCCCC" w:sz="6" w:space="4"/>
      </w:pBdr>
      <w:shd w:val="clear" w:color="auto" w:fill="EEEEEE"/>
      <w:spacing w:after="150" w:line="300" w:lineRule="atLeast"/>
      <w:ind w:left="-15"/>
      <w:jc w:val="center"/>
    </w:pPr>
    <w:rPr>
      <w:rFonts w:ascii="宋体" w:hAnsi="宋体" w:eastAsia="宋体" w:cs="宋体"/>
      <w:kern w:val="0"/>
      <w:szCs w:val="21"/>
    </w:rPr>
  </w:style>
  <w:style w:type="paragraph" w:customStyle="1" w:styleId="284">
    <w:name w:val="add-on2"/>
    <w:basedOn w:val="1"/>
    <w:uiPriority w:val="0"/>
    <w:pPr>
      <w:widowControl/>
      <w:pBdr>
        <w:top w:val="single" w:color="CCCCCC" w:sz="6" w:space="3"/>
        <w:left w:val="single" w:color="CCCCCC" w:sz="6" w:space="4"/>
        <w:bottom w:val="single" w:color="CCCCCC" w:sz="6" w:space="3"/>
        <w:right w:val="single" w:color="CCCCCC" w:sz="6" w:space="4"/>
      </w:pBdr>
      <w:shd w:val="clear" w:color="auto" w:fill="EEEEEE"/>
      <w:spacing w:after="150" w:line="300" w:lineRule="atLeast"/>
      <w:ind w:right="-15"/>
      <w:jc w:val="center"/>
    </w:pPr>
    <w:rPr>
      <w:rFonts w:ascii="宋体" w:hAnsi="宋体" w:eastAsia="宋体" w:cs="宋体"/>
      <w:kern w:val="0"/>
      <w:szCs w:val="21"/>
    </w:rPr>
  </w:style>
  <w:style w:type="paragraph" w:customStyle="1" w:styleId="285">
    <w:name w:val="active1"/>
    <w:basedOn w:val="1"/>
    <w:uiPriority w:val="0"/>
    <w:pPr>
      <w:widowControl/>
      <w:shd w:val="clear" w:color="auto" w:fill="A9DBA9"/>
      <w:spacing w:after="150"/>
      <w:jc w:val="left"/>
    </w:pPr>
    <w:rPr>
      <w:rFonts w:ascii="宋体" w:hAnsi="宋体" w:eastAsia="宋体" w:cs="宋体"/>
      <w:kern w:val="0"/>
      <w:sz w:val="24"/>
      <w:szCs w:val="24"/>
    </w:rPr>
  </w:style>
  <w:style w:type="paragraph" w:customStyle="1" w:styleId="286">
    <w:name w:val="active2"/>
    <w:basedOn w:val="1"/>
    <w:uiPriority w:val="0"/>
    <w:pPr>
      <w:widowControl/>
      <w:shd w:val="clear" w:color="auto" w:fill="A9DBA9"/>
      <w:spacing w:after="150"/>
      <w:jc w:val="left"/>
    </w:pPr>
    <w:rPr>
      <w:rFonts w:ascii="宋体" w:hAnsi="宋体" w:eastAsia="宋体" w:cs="宋体"/>
      <w:kern w:val="0"/>
      <w:sz w:val="24"/>
      <w:szCs w:val="24"/>
    </w:rPr>
  </w:style>
  <w:style w:type="paragraph" w:customStyle="1" w:styleId="287">
    <w:name w:val="btn1"/>
    <w:basedOn w:val="1"/>
    <w:uiPriority w:val="0"/>
    <w:pPr>
      <w:widowControl/>
      <w:pBdr>
        <w:top w:val="single" w:color="E6E6E6" w:sz="6" w:space="3"/>
        <w:left w:val="single" w:color="E6E6E6" w:sz="6" w:space="9"/>
        <w:bottom w:val="single" w:color="B3B3B3" w:sz="6" w:space="3"/>
        <w:right w:val="single" w:color="E6E6E6" w:sz="6" w:space="9"/>
      </w:pBdr>
      <w:shd w:val="clear" w:color="auto" w:fill="F5F5F5"/>
      <w:spacing w:line="300" w:lineRule="atLeast"/>
      <w:ind w:right="-15"/>
      <w:jc w:val="center"/>
      <w:textAlignment w:val="center"/>
    </w:pPr>
    <w:rPr>
      <w:rFonts w:ascii="宋体" w:hAnsi="宋体" w:eastAsia="宋体" w:cs="宋体"/>
      <w:color w:val="333333"/>
      <w:kern w:val="0"/>
      <w:szCs w:val="21"/>
    </w:rPr>
  </w:style>
  <w:style w:type="paragraph" w:customStyle="1" w:styleId="288">
    <w:name w:val="btn2"/>
    <w:basedOn w:val="1"/>
    <w:uiPriority w:val="0"/>
    <w:pPr>
      <w:widowControl/>
      <w:pBdr>
        <w:top w:val="single" w:color="E6E6E6" w:sz="6" w:space="3"/>
        <w:left w:val="single" w:color="E6E6E6" w:sz="6" w:space="9"/>
        <w:bottom w:val="single" w:color="B3B3B3" w:sz="6" w:space="3"/>
        <w:right w:val="single" w:color="E6E6E6" w:sz="6" w:space="9"/>
      </w:pBdr>
      <w:shd w:val="clear" w:color="auto" w:fill="F5F5F5"/>
      <w:spacing w:line="300" w:lineRule="atLeast"/>
      <w:ind w:left="-15"/>
      <w:jc w:val="center"/>
      <w:textAlignment w:val="center"/>
    </w:pPr>
    <w:rPr>
      <w:rFonts w:ascii="宋体" w:hAnsi="宋体" w:eastAsia="宋体" w:cs="宋体"/>
      <w:color w:val="333333"/>
      <w:kern w:val="0"/>
      <w:szCs w:val="21"/>
    </w:rPr>
  </w:style>
  <w:style w:type="paragraph" w:customStyle="1" w:styleId="289">
    <w:name w:val="btn-group1"/>
    <w:basedOn w:val="1"/>
    <w:uiPriority w:val="0"/>
    <w:pPr>
      <w:widowControl/>
      <w:spacing w:after="150"/>
      <w:ind w:left="-15"/>
      <w:jc w:val="left"/>
      <w:textAlignment w:val="center"/>
    </w:pPr>
    <w:rPr>
      <w:rFonts w:ascii="宋体" w:hAnsi="宋体" w:eastAsia="宋体" w:cs="宋体"/>
      <w:kern w:val="0"/>
      <w:sz w:val="2"/>
      <w:szCs w:val="2"/>
    </w:rPr>
  </w:style>
  <w:style w:type="paragraph" w:customStyle="1" w:styleId="290">
    <w:name w:val="help-inline1"/>
    <w:basedOn w:val="1"/>
    <w:uiPriority w:val="0"/>
    <w:pPr>
      <w:widowControl/>
      <w:jc w:val="left"/>
      <w:textAlignment w:val="center"/>
    </w:pPr>
    <w:rPr>
      <w:rFonts w:ascii="宋体" w:hAnsi="宋体" w:eastAsia="宋体" w:cs="宋体"/>
      <w:color w:val="595959"/>
      <w:kern w:val="0"/>
      <w:sz w:val="24"/>
      <w:szCs w:val="24"/>
    </w:rPr>
  </w:style>
  <w:style w:type="paragraph" w:customStyle="1" w:styleId="291">
    <w:name w:val="help-inline2"/>
    <w:basedOn w:val="1"/>
    <w:uiPriority w:val="0"/>
    <w:pPr>
      <w:widowControl/>
      <w:jc w:val="left"/>
      <w:textAlignment w:val="center"/>
    </w:pPr>
    <w:rPr>
      <w:rFonts w:ascii="宋体" w:hAnsi="宋体" w:eastAsia="宋体" w:cs="宋体"/>
      <w:color w:val="595959"/>
      <w:kern w:val="0"/>
      <w:sz w:val="24"/>
      <w:szCs w:val="24"/>
    </w:rPr>
  </w:style>
  <w:style w:type="paragraph" w:customStyle="1" w:styleId="292">
    <w:name w:val="help-inline3"/>
    <w:basedOn w:val="1"/>
    <w:uiPriority w:val="0"/>
    <w:pPr>
      <w:widowControl/>
      <w:jc w:val="left"/>
      <w:textAlignment w:val="center"/>
    </w:pPr>
    <w:rPr>
      <w:rFonts w:ascii="宋体" w:hAnsi="宋体" w:eastAsia="宋体" w:cs="宋体"/>
      <w:color w:val="595959"/>
      <w:kern w:val="0"/>
      <w:sz w:val="24"/>
      <w:szCs w:val="24"/>
    </w:rPr>
  </w:style>
  <w:style w:type="paragraph" w:customStyle="1" w:styleId="293">
    <w:name w:val="uneditable-input3"/>
    <w:basedOn w:val="1"/>
    <w:uiPriority w:val="0"/>
    <w:pPr>
      <w:widowControl/>
      <w:shd w:val="clear" w:color="auto" w:fill="FCFCFC"/>
      <w:jc w:val="left"/>
      <w:textAlignment w:val="center"/>
    </w:pPr>
    <w:rPr>
      <w:rFonts w:ascii="宋体" w:hAnsi="宋体" w:eastAsia="宋体" w:cs="宋体"/>
      <w:color w:val="999999"/>
      <w:kern w:val="0"/>
      <w:sz w:val="24"/>
      <w:szCs w:val="24"/>
    </w:rPr>
  </w:style>
  <w:style w:type="paragraph" w:customStyle="1" w:styleId="294">
    <w:name w:val="uneditable-input4"/>
    <w:basedOn w:val="1"/>
    <w:uiPriority w:val="0"/>
    <w:pPr>
      <w:widowControl/>
      <w:shd w:val="clear" w:color="auto" w:fill="FCFCFC"/>
      <w:jc w:val="left"/>
      <w:textAlignment w:val="center"/>
    </w:pPr>
    <w:rPr>
      <w:rFonts w:ascii="宋体" w:hAnsi="宋体" w:eastAsia="宋体" w:cs="宋体"/>
      <w:color w:val="999999"/>
      <w:kern w:val="0"/>
      <w:sz w:val="24"/>
      <w:szCs w:val="24"/>
    </w:rPr>
  </w:style>
  <w:style w:type="paragraph" w:customStyle="1" w:styleId="295">
    <w:name w:val="uneditable-input5"/>
    <w:basedOn w:val="1"/>
    <w:uiPriority w:val="0"/>
    <w:pPr>
      <w:widowControl/>
      <w:shd w:val="clear" w:color="auto" w:fill="FCFCFC"/>
      <w:jc w:val="left"/>
      <w:textAlignment w:val="center"/>
    </w:pPr>
    <w:rPr>
      <w:rFonts w:ascii="宋体" w:hAnsi="宋体" w:eastAsia="宋体" w:cs="宋体"/>
      <w:color w:val="999999"/>
      <w:kern w:val="0"/>
      <w:sz w:val="24"/>
      <w:szCs w:val="24"/>
    </w:rPr>
  </w:style>
  <w:style w:type="paragraph" w:customStyle="1" w:styleId="296">
    <w:name w:val="input-prepend1"/>
    <w:basedOn w:val="1"/>
    <w:uiPriority w:val="0"/>
    <w:pPr>
      <w:widowControl/>
      <w:jc w:val="left"/>
      <w:textAlignment w:val="center"/>
    </w:pPr>
    <w:rPr>
      <w:rFonts w:ascii="宋体" w:hAnsi="宋体" w:eastAsia="宋体" w:cs="宋体"/>
      <w:kern w:val="0"/>
      <w:sz w:val="2"/>
      <w:szCs w:val="2"/>
    </w:rPr>
  </w:style>
  <w:style w:type="paragraph" w:customStyle="1" w:styleId="297">
    <w:name w:val="input-prepend2"/>
    <w:basedOn w:val="1"/>
    <w:uiPriority w:val="0"/>
    <w:pPr>
      <w:widowControl/>
      <w:jc w:val="left"/>
      <w:textAlignment w:val="center"/>
    </w:pPr>
    <w:rPr>
      <w:rFonts w:ascii="宋体" w:hAnsi="宋体" w:eastAsia="宋体" w:cs="宋体"/>
      <w:kern w:val="0"/>
      <w:sz w:val="2"/>
      <w:szCs w:val="2"/>
    </w:rPr>
  </w:style>
  <w:style w:type="paragraph" w:customStyle="1" w:styleId="298">
    <w:name w:val="input-prepend3"/>
    <w:basedOn w:val="1"/>
    <w:uiPriority w:val="0"/>
    <w:pPr>
      <w:widowControl/>
      <w:jc w:val="left"/>
      <w:textAlignment w:val="center"/>
    </w:pPr>
    <w:rPr>
      <w:rFonts w:ascii="宋体" w:hAnsi="宋体" w:eastAsia="宋体" w:cs="宋体"/>
      <w:kern w:val="0"/>
      <w:sz w:val="2"/>
      <w:szCs w:val="2"/>
    </w:rPr>
  </w:style>
  <w:style w:type="paragraph" w:customStyle="1" w:styleId="299">
    <w:name w:val="input-append1"/>
    <w:basedOn w:val="1"/>
    <w:uiPriority w:val="0"/>
    <w:pPr>
      <w:widowControl/>
      <w:jc w:val="left"/>
      <w:textAlignment w:val="center"/>
    </w:pPr>
    <w:rPr>
      <w:rFonts w:ascii="宋体" w:hAnsi="宋体" w:eastAsia="宋体" w:cs="宋体"/>
      <w:kern w:val="0"/>
      <w:sz w:val="2"/>
      <w:szCs w:val="2"/>
    </w:rPr>
  </w:style>
  <w:style w:type="paragraph" w:customStyle="1" w:styleId="300">
    <w:name w:val="input-append2"/>
    <w:basedOn w:val="1"/>
    <w:uiPriority w:val="0"/>
    <w:pPr>
      <w:widowControl/>
      <w:jc w:val="left"/>
      <w:textAlignment w:val="center"/>
    </w:pPr>
    <w:rPr>
      <w:rFonts w:ascii="宋体" w:hAnsi="宋体" w:eastAsia="宋体" w:cs="宋体"/>
      <w:kern w:val="0"/>
      <w:sz w:val="2"/>
      <w:szCs w:val="2"/>
    </w:rPr>
  </w:style>
  <w:style w:type="paragraph" w:customStyle="1" w:styleId="301">
    <w:name w:val="input-append3"/>
    <w:basedOn w:val="1"/>
    <w:uiPriority w:val="0"/>
    <w:pPr>
      <w:widowControl/>
      <w:jc w:val="left"/>
      <w:textAlignment w:val="center"/>
    </w:pPr>
    <w:rPr>
      <w:rFonts w:ascii="宋体" w:hAnsi="宋体" w:eastAsia="宋体" w:cs="宋体"/>
      <w:kern w:val="0"/>
      <w:sz w:val="2"/>
      <w:szCs w:val="2"/>
    </w:rPr>
  </w:style>
  <w:style w:type="paragraph" w:customStyle="1" w:styleId="302">
    <w:name w:val="hide1"/>
    <w:basedOn w:val="1"/>
    <w:uiPriority w:val="0"/>
    <w:pPr>
      <w:widowControl/>
      <w:spacing w:after="150"/>
      <w:jc w:val="left"/>
    </w:pPr>
    <w:rPr>
      <w:rFonts w:ascii="宋体" w:hAnsi="宋体" w:eastAsia="宋体" w:cs="宋体"/>
      <w:vanish/>
      <w:kern w:val="0"/>
      <w:sz w:val="24"/>
      <w:szCs w:val="24"/>
    </w:rPr>
  </w:style>
  <w:style w:type="paragraph" w:customStyle="1" w:styleId="303">
    <w:name w:val="hide2"/>
    <w:basedOn w:val="1"/>
    <w:uiPriority w:val="0"/>
    <w:pPr>
      <w:widowControl/>
      <w:spacing w:after="150"/>
      <w:jc w:val="left"/>
    </w:pPr>
    <w:rPr>
      <w:rFonts w:ascii="宋体" w:hAnsi="宋体" w:eastAsia="宋体" w:cs="宋体"/>
      <w:vanish/>
      <w:kern w:val="0"/>
      <w:sz w:val="24"/>
      <w:szCs w:val="24"/>
    </w:rPr>
  </w:style>
  <w:style w:type="paragraph" w:customStyle="1" w:styleId="304">
    <w:name w:val="hide3"/>
    <w:basedOn w:val="1"/>
    <w:uiPriority w:val="0"/>
    <w:pPr>
      <w:widowControl/>
      <w:spacing w:after="150"/>
      <w:jc w:val="left"/>
    </w:pPr>
    <w:rPr>
      <w:rFonts w:ascii="宋体" w:hAnsi="宋体" w:eastAsia="宋体" w:cs="宋体"/>
      <w:vanish/>
      <w:kern w:val="0"/>
      <w:sz w:val="24"/>
      <w:szCs w:val="24"/>
    </w:rPr>
  </w:style>
  <w:style w:type="paragraph" w:customStyle="1" w:styleId="305">
    <w:name w:val="radio1"/>
    <w:basedOn w:val="1"/>
    <w:uiPriority w:val="0"/>
    <w:pPr>
      <w:widowControl/>
      <w:jc w:val="left"/>
      <w:textAlignment w:val="center"/>
    </w:pPr>
    <w:rPr>
      <w:rFonts w:ascii="宋体" w:hAnsi="宋体" w:eastAsia="宋体" w:cs="宋体"/>
      <w:kern w:val="0"/>
      <w:sz w:val="24"/>
      <w:szCs w:val="24"/>
    </w:rPr>
  </w:style>
  <w:style w:type="paragraph" w:customStyle="1" w:styleId="306">
    <w:name w:val="checkbox1"/>
    <w:basedOn w:val="1"/>
    <w:uiPriority w:val="0"/>
    <w:pPr>
      <w:widowControl/>
      <w:jc w:val="left"/>
      <w:textAlignment w:val="center"/>
    </w:pPr>
    <w:rPr>
      <w:rFonts w:ascii="宋体" w:hAnsi="宋体" w:eastAsia="宋体" w:cs="宋体"/>
      <w:kern w:val="0"/>
      <w:sz w:val="24"/>
      <w:szCs w:val="24"/>
    </w:rPr>
  </w:style>
  <w:style w:type="paragraph" w:customStyle="1" w:styleId="307">
    <w:name w:val="radio2"/>
    <w:basedOn w:val="1"/>
    <w:uiPriority w:val="0"/>
    <w:pPr>
      <w:widowControl/>
      <w:jc w:val="left"/>
      <w:textAlignment w:val="center"/>
    </w:pPr>
    <w:rPr>
      <w:rFonts w:ascii="宋体" w:hAnsi="宋体" w:eastAsia="宋体" w:cs="宋体"/>
      <w:kern w:val="0"/>
      <w:sz w:val="24"/>
      <w:szCs w:val="24"/>
    </w:rPr>
  </w:style>
  <w:style w:type="paragraph" w:customStyle="1" w:styleId="308">
    <w:name w:val="checkbox2"/>
    <w:basedOn w:val="1"/>
    <w:uiPriority w:val="0"/>
    <w:pPr>
      <w:widowControl/>
      <w:jc w:val="left"/>
      <w:textAlignment w:val="center"/>
    </w:pPr>
    <w:rPr>
      <w:rFonts w:ascii="宋体" w:hAnsi="宋体" w:eastAsia="宋体" w:cs="宋体"/>
      <w:kern w:val="0"/>
      <w:sz w:val="24"/>
      <w:szCs w:val="24"/>
    </w:rPr>
  </w:style>
  <w:style w:type="paragraph" w:customStyle="1" w:styleId="309">
    <w:name w:val="control-group1"/>
    <w:basedOn w:val="1"/>
    <w:uiPriority w:val="0"/>
    <w:pPr>
      <w:widowControl/>
      <w:spacing w:after="300"/>
      <w:jc w:val="left"/>
    </w:pPr>
    <w:rPr>
      <w:rFonts w:ascii="宋体" w:hAnsi="宋体" w:eastAsia="宋体" w:cs="宋体"/>
      <w:kern w:val="0"/>
      <w:sz w:val="24"/>
      <w:szCs w:val="24"/>
    </w:rPr>
  </w:style>
  <w:style w:type="paragraph" w:customStyle="1" w:styleId="310">
    <w:name w:val="control-label1"/>
    <w:basedOn w:val="1"/>
    <w:uiPriority w:val="0"/>
    <w:pPr>
      <w:widowControl/>
      <w:spacing w:after="150"/>
      <w:jc w:val="right"/>
    </w:pPr>
    <w:rPr>
      <w:rFonts w:ascii="宋体" w:hAnsi="宋体" w:eastAsia="宋体" w:cs="宋体"/>
      <w:kern w:val="0"/>
      <w:sz w:val="24"/>
      <w:szCs w:val="24"/>
    </w:rPr>
  </w:style>
  <w:style w:type="paragraph" w:customStyle="1" w:styleId="311">
    <w:name w:val="controls1"/>
    <w:basedOn w:val="1"/>
    <w:uiPriority w:val="0"/>
    <w:pPr>
      <w:widowControl/>
      <w:spacing w:after="150"/>
      <w:ind w:left="2700"/>
      <w:jc w:val="left"/>
    </w:pPr>
    <w:rPr>
      <w:rFonts w:ascii="宋体" w:hAnsi="宋体" w:eastAsia="宋体" w:cs="宋体"/>
      <w:kern w:val="0"/>
      <w:sz w:val="24"/>
      <w:szCs w:val="24"/>
    </w:rPr>
  </w:style>
  <w:style w:type="paragraph" w:customStyle="1" w:styleId="312">
    <w:name w:val="help-block1"/>
    <w:basedOn w:val="1"/>
    <w:uiPriority w:val="0"/>
    <w:pPr>
      <w:widowControl/>
      <w:jc w:val="left"/>
    </w:pPr>
    <w:rPr>
      <w:rFonts w:ascii="宋体" w:hAnsi="宋体" w:eastAsia="宋体" w:cs="宋体"/>
      <w:color w:val="595959"/>
      <w:kern w:val="0"/>
      <w:sz w:val="24"/>
      <w:szCs w:val="24"/>
    </w:rPr>
  </w:style>
  <w:style w:type="paragraph" w:customStyle="1" w:styleId="313">
    <w:name w:val="form-actions1"/>
    <w:basedOn w:val="1"/>
    <w:uiPriority w:val="0"/>
    <w:pPr>
      <w:widowControl/>
      <w:pBdr>
        <w:top w:val="single" w:color="E5E5E5" w:sz="6" w:space="14"/>
      </w:pBdr>
      <w:shd w:val="clear" w:color="auto" w:fill="F5F5F5"/>
      <w:spacing w:before="300" w:after="300"/>
      <w:jc w:val="left"/>
    </w:pPr>
    <w:rPr>
      <w:rFonts w:ascii="宋体" w:hAnsi="宋体" w:eastAsia="宋体" w:cs="宋体"/>
      <w:kern w:val="0"/>
      <w:sz w:val="24"/>
      <w:szCs w:val="24"/>
    </w:rPr>
  </w:style>
  <w:style w:type="paragraph" w:customStyle="1" w:styleId="314">
    <w:name w:val="table1"/>
    <w:basedOn w:val="1"/>
    <w:uiPriority w:val="0"/>
    <w:pPr>
      <w:widowControl/>
      <w:shd w:val="clear" w:color="auto" w:fill="FFFFFF"/>
      <w:spacing w:after="300"/>
      <w:jc w:val="left"/>
    </w:pPr>
    <w:rPr>
      <w:rFonts w:ascii="宋体" w:hAnsi="宋体" w:eastAsia="宋体" w:cs="宋体"/>
      <w:kern w:val="0"/>
      <w:sz w:val="24"/>
      <w:szCs w:val="24"/>
    </w:rPr>
  </w:style>
  <w:style w:type="paragraph" w:customStyle="1" w:styleId="315">
    <w:name w:val="caret1"/>
    <w:basedOn w:val="1"/>
    <w:uiPriority w:val="0"/>
    <w:pPr>
      <w:widowControl/>
      <w:pBdr>
        <w:top w:val="single" w:color="000000" w:sz="24" w:space="0"/>
      </w:pBdr>
      <w:spacing w:before="120" w:after="150"/>
      <w:ind w:left="30"/>
      <w:jc w:val="left"/>
      <w:textAlignment w:val="top"/>
    </w:pPr>
    <w:rPr>
      <w:rFonts w:ascii="宋体" w:hAnsi="宋体" w:eastAsia="宋体" w:cs="宋体"/>
      <w:kern w:val="0"/>
      <w:sz w:val="24"/>
      <w:szCs w:val="24"/>
    </w:rPr>
  </w:style>
  <w:style w:type="paragraph" w:customStyle="1" w:styleId="316">
    <w:name w:val="divider1"/>
    <w:basedOn w:val="1"/>
    <w:uiPriority w:val="0"/>
    <w:pPr>
      <w:widowControl/>
      <w:pBdr>
        <w:bottom w:val="single" w:color="FFFFFF" w:sz="6" w:space="0"/>
      </w:pBdr>
      <w:shd w:val="clear" w:color="auto" w:fill="E5E5E5"/>
      <w:spacing w:before="135" w:after="135"/>
      <w:ind w:left="15" w:right="15"/>
      <w:jc w:val="left"/>
    </w:pPr>
    <w:rPr>
      <w:rFonts w:ascii="宋体" w:hAnsi="宋体" w:eastAsia="宋体" w:cs="宋体"/>
      <w:kern w:val="0"/>
      <w:sz w:val="24"/>
      <w:szCs w:val="24"/>
    </w:rPr>
  </w:style>
  <w:style w:type="paragraph" w:customStyle="1" w:styleId="317">
    <w:name w:val="caret2"/>
    <w:basedOn w:val="1"/>
    <w:uiPriority w:val="0"/>
    <w:pPr>
      <w:widowControl/>
      <w:pBdr>
        <w:bottom w:val="single" w:color="000000" w:sz="24" w:space="0"/>
      </w:pBdr>
      <w:spacing w:after="150"/>
      <w:jc w:val="left"/>
      <w:textAlignment w:val="top"/>
    </w:pPr>
    <w:rPr>
      <w:rFonts w:ascii="宋体" w:hAnsi="宋体" w:eastAsia="宋体" w:cs="宋体"/>
      <w:kern w:val="0"/>
      <w:sz w:val="24"/>
      <w:szCs w:val="24"/>
    </w:rPr>
  </w:style>
  <w:style w:type="paragraph" w:customStyle="1" w:styleId="318">
    <w:name w:val="caret3"/>
    <w:basedOn w:val="1"/>
    <w:uiPriority w:val="0"/>
    <w:pPr>
      <w:widowControl/>
      <w:pBdr>
        <w:bottom w:val="single" w:color="000000" w:sz="24" w:space="0"/>
      </w:pBdr>
      <w:spacing w:before="120" w:after="150"/>
      <w:ind w:left="30"/>
      <w:jc w:val="left"/>
      <w:textAlignment w:val="top"/>
    </w:pPr>
    <w:rPr>
      <w:rFonts w:ascii="宋体" w:hAnsi="宋体" w:eastAsia="宋体" w:cs="宋体"/>
      <w:kern w:val="0"/>
      <w:sz w:val="24"/>
      <w:szCs w:val="24"/>
    </w:rPr>
  </w:style>
  <w:style w:type="paragraph" w:customStyle="1" w:styleId="319">
    <w:name w:val="dropdown-menu3"/>
    <w:basedOn w:val="1"/>
    <w:uiPriority w:val="0"/>
    <w:pPr>
      <w:widowControl/>
      <w:pBdr>
        <w:top w:val="single" w:color="CCCCCC" w:sz="6" w:space="4"/>
        <w:left w:val="single" w:color="CCCCCC" w:sz="6" w:space="0"/>
        <w:bottom w:val="single" w:color="CCCCCC" w:sz="6" w:space="4"/>
        <w:right w:val="single" w:color="CCCCCC" w:sz="6" w:space="0"/>
      </w:pBdr>
      <w:shd w:val="clear" w:color="auto" w:fill="FFFFFF"/>
      <w:spacing w:before="30" w:after="15"/>
      <w:jc w:val="left"/>
    </w:pPr>
    <w:rPr>
      <w:rFonts w:ascii="宋体" w:hAnsi="宋体" w:eastAsia="宋体" w:cs="宋体"/>
      <w:vanish/>
      <w:kern w:val="0"/>
      <w:sz w:val="24"/>
      <w:szCs w:val="24"/>
    </w:rPr>
  </w:style>
  <w:style w:type="paragraph" w:customStyle="1" w:styleId="320">
    <w:name w:val="dropdown-menu4"/>
    <w:basedOn w:val="1"/>
    <w:uiPriority w:val="0"/>
    <w:pPr>
      <w:widowControl/>
      <w:pBdr>
        <w:top w:val="single" w:color="CCCCCC" w:sz="6" w:space="4"/>
        <w:left w:val="single" w:color="CCCCCC" w:sz="6" w:space="0"/>
        <w:bottom w:val="single" w:color="CCCCCC" w:sz="6" w:space="4"/>
        <w:right w:val="single" w:color="CCCCCC" w:sz="6" w:space="0"/>
      </w:pBdr>
      <w:shd w:val="clear" w:color="auto" w:fill="FFFFFF"/>
      <w:spacing w:before="30" w:after="15"/>
      <w:jc w:val="left"/>
    </w:pPr>
    <w:rPr>
      <w:rFonts w:ascii="宋体" w:hAnsi="宋体" w:eastAsia="宋体" w:cs="宋体"/>
      <w:vanish/>
      <w:kern w:val="0"/>
      <w:sz w:val="24"/>
      <w:szCs w:val="24"/>
    </w:rPr>
  </w:style>
  <w:style w:type="paragraph" w:customStyle="1" w:styleId="321">
    <w:name w:val="nav-header1"/>
    <w:basedOn w:val="1"/>
    <w:uiPriority w:val="0"/>
    <w:pPr>
      <w:widowControl/>
      <w:spacing w:after="150" w:line="300" w:lineRule="atLeast"/>
      <w:jc w:val="left"/>
    </w:pPr>
    <w:rPr>
      <w:rFonts w:ascii="宋体" w:hAnsi="宋体" w:eastAsia="宋体" w:cs="宋体"/>
      <w:b/>
      <w:bCs/>
      <w:caps/>
      <w:color w:val="999999"/>
      <w:kern w:val="0"/>
      <w:sz w:val="17"/>
      <w:szCs w:val="17"/>
    </w:rPr>
  </w:style>
  <w:style w:type="paragraph" w:customStyle="1" w:styleId="322">
    <w:name w:val="caret4"/>
    <w:basedOn w:val="1"/>
    <w:uiPriority w:val="0"/>
    <w:pPr>
      <w:widowControl/>
      <w:pBdr>
        <w:top w:val="single" w:color="000000" w:sz="24" w:space="0"/>
      </w:pBdr>
      <w:spacing w:before="120" w:after="150"/>
      <w:jc w:val="left"/>
      <w:textAlignment w:val="top"/>
    </w:pPr>
    <w:rPr>
      <w:rFonts w:ascii="宋体" w:hAnsi="宋体" w:eastAsia="宋体" w:cs="宋体"/>
      <w:kern w:val="0"/>
      <w:sz w:val="24"/>
      <w:szCs w:val="24"/>
    </w:rPr>
  </w:style>
  <w:style w:type="paragraph" w:customStyle="1" w:styleId="323">
    <w:name w:val="caret5"/>
    <w:basedOn w:val="1"/>
    <w:uiPriority w:val="0"/>
    <w:pPr>
      <w:widowControl/>
      <w:pBdr>
        <w:top w:val="single" w:color="000000" w:sz="36" w:space="0"/>
      </w:pBdr>
      <w:spacing w:before="90" w:after="150"/>
      <w:jc w:val="left"/>
      <w:textAlignment w:val="top"/>
    </w:pPr>
    <w:rPr>
      <w:rFonts w:ascii="宋体" w:hAnsi="宋体" w:eastAsia="宋体" w:cs="宋体"/>
      <w:kern w:val="0"/>
      <w:sz w:val="24"/>
      <w:szCs w:val="24"/>
    </w:rPr>
  </w:style>
  <w:style w:type="paragraph" w:customStyle="1" w:styleId="324">
    <w:name w:val="caret6"/>
    <w:basedOn w:val="1"/>
    <w:uiPriority w:val="0"/>
    <w:pPr>
      <w:widowControl/>
      <w:pBdr>
        <w:top w:val="single" w:color="000000" w:sz="24" w:space="0"/>
      </w:pBdr>
      <w:spacing w:before="120" w:after="150"/>
      <w:jc w:val="left"/>
      <w:textAlignment w:val="top"/>
    </w:pPr>
    <w:rPr>
      <w:rFonts w:ascii="宋体" w:hAnsi="宋体" w:eastAsia="宋体" w:cs="宋体"/>
      <w:kern w:val="0"/>
      <w:sz w:val="24"/>
      <w:szCs w:val="24"/>
    </w:rPr>
  </w:style>
  <w:style w:type="paragraph" w:customStyle="1" w:styleId="325">
    <w:name w:val="caret7"/>
    <w:basedOn w:val="1"/>
    <w:uiPriority w:val="0"/>
    <w:pPr>
      <w:widowControl/>
      <w:pBdr>
        <w:top w:val="single" w:color="000000" w:sz="24" w:space="0"/>
      </w:pBdr>
      <w:spacing w:before="120" w:after="150"/>
      <w:jc w:val="left"/>
      <w:textAlignment w:val="top"/>
    </w:pPr>
    <w:rPr>
      <w:rFonts w:ascii="宋体" w:hAnsi="宋体" w:eastAsia="宋体" w:cs="宋体"/>
      <w:kern w:val="0"/>
      <w:sz w:val="24"/>
      <w:szCs w:val="24"/>
    </w:rPr>
  </w:style>
  <w:style w:type="paragraph" w:customStyle="1" w:styleId="326">
    <w:name w:val="caret8"/>
    <w:basedOn w:val="1"/>
    <w:uiPriority w:val="0"/>
    <w:pPr>
      <w:widowControl/>
      <w:pBdr>
        <w:bottom w:val="single" w:color="000000" w:sz="36" w:space="0"/>
      </w:pBdr>
      <w:spacing w:before="90" w:after="150"/>
      <w:jc w:val="left"/>
      <w:textAlignment w:val="top"/>
    </w:pPr>
    <w:rPr>
      <w:rFonts w:ascii="宋体" w:hAnsi="宋体" w:eastAsia="宋体" w:cs="宋体"/>
      <w:kern w:val="0"/>
      <w:sz w:val="24"/>
      <w:szCs w:val="24"/>
    </w:rPr>
  </w:style>
  <w:style w:type="paragraph" w:customStyle="1" w:styleId="327">
    <w:name w:val="caret9"/>
    <w:basedOn w:val="1"/>
    <w:uiPriority w:val="0"/>
    <w:pPr>
      <w:widowControl/>
      <w:pBdr>
        <w:top w:val="single" w:color="FFFFFF" w:sz="24" w:space="0"/>
      </w:pBdr>
      <w:spacing w:after="150"/>
      <w:jc w:val="left"/>
      <w:textAlignment w:val="top"/>
    </w:pPr>
    <w:rPr>
      <w:rFonts w:ascii="宋体" w:hAnsi="宋体" w:eastAsia="宋体" w:cs="宋体"/>
      <w:kern w:val="0"/>
      <w:sz w:val="24"/>
      <w:szCs w:val="24"/>
    </w:rPr>
  </w:style>
  <w:style w:type="paragraph" w:customStyle="1" w:styleId="328">
    <w:name w:val="caret10"/>
    <w:basedOn w:val="1"/>
    <w:uiPriority w:val="0"/>
    <w:pPr>
      <w:widowControl/>
      <w:pBdr>
        <w:top w:val="single" w:color="FFFFFF" w:sz="24" w:space="0"/>
      </w:pBdr>
      <w:spacing w:after="150"/>
      <w:jc w:val="left"/>
      <w:textAlignment w:val="top"/>
    </w:pPr>
    <w:rPr>
      <w:rFonts w:ascii="宋体" w:hAnsi="宋体" w:eastAsia="宋体" w:cs="宋体"/>
      <w:kern w:val="0"/>
      <w:sz w:val="24"/>
      <w:szCs w:val="24"/>
    </w:rPr>
  </w:style>
  <w:style w:type="paragraph" w:customStyle="1" w:styleId="329">
    <w:name w:val="caret11"/>
    <w:basedOn w:val="1"/>
    <w:uiPriority w:val="0"/>
    <w:pPr>
      <w:widowControl/>
      <w:pBdr>
        <w:top w:val="single" w:color="FFFFFF" w:sz="24" w:space="0"/>
      </w:pBdr>
      <w:spacing w:after="150"/>
      <w:jc w:val="left"/>
      <w:textAlignment w:val="top"/>
    </w:pPr>
    <w:rPr>
      <w:rFonts w:ascii="宋体" w:hAnsi="宋体" w:eastAsia="宋体" w:cs="宋体"/>
      <w:kern w:val="0"/>
      <w:sz w:val="24"/>
      <w:szCs w:val="24"/>
    </w:rPr>
  </w:style>
  <w:style w:type="paragraph" w:customStyle="1" w:styleId="330">
    <w:name w:val="caret12"/>
    <w:basedOn w:val="1"/>
    <w:uiPriority w:val="0"/>
    <w:pPr>
      <w:widowControl/>
      <w:pBdr>
        <w:top w:val="single" w:color="FFFFFF" w:sz="24" w:space="0"/>
      </w:pBdr>
      <w:spacing w:after="150"/>
      <w:jc w:val="left"/>
      <w:textAlignment w:val="top"/>
    </w:pPr>
    <w:rPr>
      <w:rFonts w:ascii="宋体" w:hAnsi="宋体" w:eastAsia="宋体" w:cs="宋体"/>
      <w:kern w:val="0"/>
      <w:sz w:val="24"/>
      <w:szCs w:val="24"/>
    </w:rPr>
  </w:style>
  <w:style w:type="paragraph" w:customStyle="1" w:styleId="331">
    <w:name w:val="caret13"/>
    <w:basedOn w:val="1"/>
    <w:uiPriority w:val="0"/>
    <w:pPr>
      <w:widowControl/>
      <w:pBdr>
        <w:top w:val="single" w:color="FFFFFF" w:sz="24" w:space="0"/>
      </w:pBdr>
      <w:spacing w:after="150"/>
      <w:jc w:val="left"/>
      <w:textAlignment w:val="top"/>
    </w:pPr>
    <w:rPr>
      <w:rFonts w:ascii="宋体" w:hAnsi="宋体" w:eastAsia="宋体" w:cs="宋体"/>
      <w:kern w:val="0"/>
      <w:sz w:val="24"/>
      <w:szCs w:val="24"/>
    </w:rPr>
  </w:style>
  <w:style w:type="paragraph" w:customStyle="1" w:styleId="332">
    <w:name w:val="caret14"/>
    <w:basedOn w:val="1"/>
    <w:uiPriority w:val="0"/>
    <w:pPr>
      <w:widowControl/>
      <w:pBdr>
        <w:top w:val="single" w:color="FFFFFF" w:sz="24" w:space="0"/>
      </w:pBdr>
      <w:spacing w:after="150"/>
      <w:jc w:val="left"/>
      <w:textAlignment w:val="top"/>
    </w:pPr>
    <w:rPr>
      <w:rFonts w:ascii="宋体" w:hAnsi="宋体" w:eastAsia="宋体" w:cs="宋体"/>
      <w:kern w:val="0"/>
      <w:sz w:val="24"/>
      <w:szCs w:val="24"/>
    </w:rPr>
  </w:style>
  <w:style w:type="paragraph" w:customStyle="1" w:styleId="333">
    <w:name w:val="close1"/>
    <w:basedOn w:val="1"/>
    <w:uiPriority w:val="0"/>
    <w:pPr>
      <w:widowControl/>
      <w:spacing w:after="150" w:line="300" w:lineRule="atLeast"/>
      <w:jc w:val="left"/>
    </w:pPr>
    <w:rPr>
      <w:rFonts w:ascii="宋体" w:hAnsi="宋体" w:eastAsia="宋体" w:cs="宋体"/>
      <w:b/>
      <w:bCs/>
      <w:color w:val="000000"/>
      <w:kern w:val="0"/>
      <w:sz w:val="30"/>
      <w:szCs w:val="30"/>
    </w:rPr>
  </w:style>
  <w:style w:type="paragraph" w:customStyle="1" w:styleId="334">
    <w:name w:val="nav-header2"/>
    <w:basedOn w:val="1"/>
    <w:uiPriority w:val="0"/>
    <w:pPr>
      <w:widowControl/>
      <w:spacing w:after="150" w:line="300" w:lineRule="atLeast"/>
      <w:ind w:left="-225" w:right="-225"/>
      <w:jc w:val="left"/>
    </w:pPr>
    <w:rPr>
      <w:rFonts w:ascii="宋体" w:hAnsi="宋体" w:eastAsia="宋体" w:cs="宋体"/>
      <w:b/>
      <w:bCs/>
      <w:caps/>
      <w:color w:val="999999"/>
      <w:kern w:val="0"/>
      <w:sz w:val="17"/>
      <w:szCs w:val="17"/>
    </w:rPr>
  </w:style>
  <w:style w:type="paragraph" w:customStyle="1" w:styleId="335">
    <w:name w:val="divider2"/>
    <w:basedOn w:val="1"/>
    <w:uiPriority w:val="0"/>
    <w:pPr>
      <w:widowControl/>
      <w:pBdr>
        <w:bottom w:val="single" w:color="FFFFFF" w:sz="6" w:space="0"/>
      </w:pBdr>
      <w:shd w:val="clear" w:color="auto" w:fill="E5E5E5"/>
      <w:spacing w:before="135" w:after="135"/>
      <w:ind w:left="15" w:right="15"/>
      <w:jc w:val="left"/>
    </w:pPr>
    <w:rPr>
      <w:rFonts w:ascii="宋体" w:hAnsi="宋体" w:eastAsia="宋体" w:cs="宋体"/>
      <w:kern w:val="0"/>
      <w:sz w:val="24"/>
      <w:szCs w:val="24"/>
    </w:rPr>
  </w:style>
  <w:style w:type="paragraph" w:customStyle="1" w:styleId="336">
    <w:name w:val="caret15"/>
    <w:basedOn w:val="1"/>
    <w:uiPriority w:val="0"/>
    <w:pPr>
      <w:widowControl/>
      <w:pBdr>
        <w:top w:val="single" w:color="0088CC" w:sz="24" w:space="0"/>
      </w:pBdr>
      <w:spacing w:before="90" w:after="150"/>
      <w:jc w:val="left"/>
      <w:textAlignment w:val="top"/>
    </w:pPr>
    <w:rPr>
      <w:rFonts w:ascii="宋体" w:hAnsi="宋体" w:eastAsia="宋体" w:cs="宋体"/>
      <w:kern w:val="0"/>
      <w:sz w:val="24"/>
      <w:szCs w:val="24"/>
    </w:rPr>
  </w:style>
  <w:style w:type="paragraph" w:customStyle="1" w:styleId="337">
    <w:name w:val="caret16"/>
    <w:basedOn w:val="1"/>
    <w:uiPriority w:val="0"/>
    <w:pPr>
      <w:widowControl/>
      <w:pBdr>
        <w:top w:val="single" w:color="000000" w:sz="24" w:space="0"/>
      </w:pBdr>
      <w:spacing w:before="120" w:after="150"/>
      <w:jc w:val="left"/>
      <w:textAlignment w:val="top"/>
    </w:pPr>
    <w:rPr>
      <w:rFonts w:ascii="宋体" w:hAnsi="宋体" w:eastAsia="宋体" w:cs="宋体"/>
      <w:kern w:val="0"/>
      <w:sz w:val="24"/>
      <w:szCs w:val="24"/>
    </w:rPr>
  </w:style>
  <w:style w:type="paragraph" w:customStyle="1" w:styleId="338">
    <w:name w:val="caret17"/>
    <w:basedOn w:val="1"/>
    <w:uiPriority w:val="0"/>
    <w:pPr>
      <w:widowControl/>
      <w:pBdr>
        <w:top w:val="single" w:color="FFFFFF" w:sz="24" w:space="0"/>
      </w:pBdr>
      <w:spacing w:before="90" w:after="150"/>
      <w:jc w:val="left"/>
      <w:textAlignment w:val="top"/>
    </w:pPr>
    <w:rPr>
      <w:rFonts w:ascii="宋体" w:hAnsi="宋体" w:eastAsia="宋体" w:cs="宋体"/>
      <w:kern w:val="0"/>
      <w:sz w:val="24"/>
      <w:szCs w:val="24"/>
    </w:rPr>
  </w:style>
  <w:style w:type="paragraph" w:customStyle="1" w:styleId="339">
    <w:name w:val="caret18"/>
    <w:basedOn w:val="1"/>
    <w:qFormat/>
    <w:uiPriority w:val="0"/>
    <w:pPr>
      <w:widowControl/>
      <w:pBdr>
        <w:top w:val="single" w:color="555555" w:sz="24" w:space="0"/>
      </w:pBdr>
      <w:spacing w:before="120" w:after="150"/>
      <w:jc w:val="left"/>
      <w:textAlignment w:val="top"/>
    </w:pPr>
    <w:rPr>
      <w:rFonts w:ascii="宋体" w:hAnsi="宋体" w:eastAsia="宋体" w:cs="宋体"/>
      <w:kern w:val="0"/>
      <w:sz w:val="24"/>
      <w:szCs w:val="24"/>
    </w:rPr>
  </w:style>
  <w:style w:type="paragraph" w:customStyle="1" w:styleId="340">
    <w:name w:val="container4"/>
    <w:basedOn w:val="1"/>
    <w:uiPriority w:val="0"/>
    <w:pPr>
      <w:widowControl/>
      <w:spacing w:after="150"/>
      <w:jc w:val="left"/>
    </w:pPr>
    <w:rPr>
      <w:rFonts w:ascii="宋体" w:hAnsi="宋体" w:eastAsia="宋体" w:cs="宋体"/>
      <w:kern w:val="0"/>
      <w:sz w:val="24"/>
      <w:szCs w:val="24"/>
    </w:rPr>
  </w:style>
  <w:style w:type="paragraph" w:customStyle="1" w:styleId="341">
    <w:name w:val="brand1"/>
    <w:basedOn w:val="1"/>
    <w:uiPriority w:val="0"/>
    <w:pPr>
      <w:widowControl/>
      <w:spacing w:after="150"/>
      <w:ind w:left="-300"/>
      <w:jc w:val="left"/>
    </w:pPr>
    <w:rPr>
      <w:rFonts w:ascii="宋体" w:hAnsi="宋体" w:eastAsia="宋体" w:cs="宋体"/>
      <w:color w:val="777777"/>
      <w:kern w:val="0"/>
      <w:sz w:val="30"/>
      <w:szCs w:val="30"/>
    </w:rPr>
  </w:style>
  <w:style w:type="paragraph" w:customStyle="1" w:styleId="342">
    <w:name w:val="divider-vertical1"/>
    <w:basedOn w:val="1"/>
    <w:uiPriority w:val="0"/>
    <w:pPr>
      <w:widowControl/>
      <w:pBdr>
        <w:left w:val="single" w:color="F2F2F2" w:sz="6" w:space="0"/>
        <w:right w:val="single" w:color="FFFFFF" w:sz="6" w:space="0"/>
      </w:pBdr>
      <w:ind w:left="135" w:right="135"/>
      <w:jc w:val="left"/>
    </w:pPr>
    <w:rPr>
      <w:rFonts w:ascii="宋体" w:hAnsi="宋体" w:eastAsia="宋体" w:cs="宋体"/>
      <w:kern w:val="0"/>
      <w:sz w:val="24"/>
      <w:szCs w:val="24"/>
    </w:rPr>
  </w:style>
  <w:style w:type="paragraph" w:customStyle="1" w:styleId="343">
    <w:name w:val="btn3"/>
    <w:basedOn w:val="1"/>
    <w:uiPriority w:val="0"/>
    <w:pPr>
      <w:widowControl/>
      <w:pBdr>
        <w:top w:val="single" w:color="E6E6E6" w:sz="6" w:space="3"/>
        <w:left w:val="single" w:color="E6E6E6" w:sz="6" w:space="9"/>
        <w:bottom w:val="single" w:color="B3B3B3" w:sz="6" w:space="3"/>
        <w:right w:val="single" w:color="E6E6E6" w:sz="6" w:space="9"/>
      </w:pBdr>
      <w:shd w:val="clear" w:color="auto" w:fill="F5F5F5"/>
      <w:spacing w:before="75" w:line="300" w:lineRule="atLeast"/>
      <w:jc w:val="center"/>
      <w:textAlignment w:val="center"/>
    </w:pPr>
    <w:rPr>
      <w:rFonts w:ascii="宋体" w:hAnsi="宋体" w:eastAsia="宋体" w:cs="宋体"/>
      <w:color w:val="333333"/>
      <w:kern w:val="0"/>
      <w:szCs w:val="21"/>
    </w:rPr>
  </w:style>
  <w:style w:type="paragraph" w:customStyle="1" w:styleId="344">
    <w:name w:val="btn-group2"/>
    <w:basedOn w:val="1"/>
    <w:uiPriority w:val="0"/>
    <w:pPr>
      <w:widowControl/>
      <w:spacing w:before="75" w:after="150"/>
      <w:jc w:val="left"/>
      <w:textAlignment w:val="center"/>
    </w:pPr>
    <w:rPr>
      <w:rFonts w:ascii="宋体" w:hAnsi="宋体" w:eastAsia="宋体" w:cs="宋体"/>
      <w:kern w:val="0"/>
      <w:sz w:val="2"/>
      <w:szCs w:val="2"/>
    </w:rPr>
  </w:style>
  <w:style w:type="paragraph" w:customStyle="1" w:styleId="345">
    <w:name w:val="btn4"/>
    <w:basedOn w:val="1"/>
    <w:uiPriority w:val="0"/>
    <w:pPr>
      <w:widowControl/>
      <w:pBdr>
        <w:top w:val="single" w:color="E6E6E6" w:sz="6" w:space="3"/>
        <w:left w:val="single" w:color="E6E6E6" w:sz="6" w:space="9"/>
        <w:bottom w:val="single" w:color="B3B3B3" w:sz="6" w:space="3"/>
        <w:right w:val="single" w:color="E6E6E6" w:sz="6" w:space="9"/>
      </w:pBdr>
      <w:shd w:val="clear" w:color="auto" w:fill="F5F5F5"/>
      <w:spacing w:line="300" w:lineRule="atLeast"/>
      <w:jc w:val="center"/>
      <w:textAlignment w:val="center"/>
    </w:pPr>
    <w:rPr>
      <w:rFonts w:ascii="宋体" w:hAnsi="宋体" w:eastAsia="宋体" w:cs="宋体"/>
      <w:color w:val="333333"/>
      <w:kern w:val="0"/>
      <w:szCs w:val="21"/>
    </w:rPr>
  </w:style>
  <w:style w:type="paragraph" w:customStyle="1" w:styleId="346">
    <w:name w:val="btn5"/>
    <w:basedOn w:val="1"/>
    <w:uiPriority w:val="0"/>
    <w:pPr>
      <w:widowControl/>
      <w:pBdr>
        <w:top w:val="single" w:color="E6E6E6" w:sz="6" w:space="3"/>
        <w:left w:val="single" w:color="E6E6E6" w:sz="6" w:space="9"/>
        <w:bottom w:val="single" w:color="B3B3B3" w:sz="6" w:space="3"/>
        <w:right w:val="single" w:color="E6E6E6" w:sz="6" w:space="9"/>
      </w:pBdr>
      <w:shd w:val="clear" w:color="auto" w:fill="F5F5F5"/>
      <w:spacing w:line="300" w:lineRule="atLeast"/>
      <w:ind w:right="-15"/>
      <w:jc w:val="center"/>
      <w:textAlignment w:val="center"/>
    </w:pPr>
    <w:rPr>
      <w:rFonts w:ascii="宋体" w:hAnsi="宋体" w:eastAsia="宋体" w:cs="宋体"/>
      <w:color w:val="333333"/>
      <w:kern w:val="0"/>
      <w:szCs w:val="21"/>
    </w:rPr>
  </w:style>
  <w:style w:type="paragraph" w:customStyle="1" w:styleId="347">
    <w:name w:val="btn6"/>
    <w:basedOn w:val="1"/>
    <w:uiPriority w:val="0"/>
    <w:pPr>
      <w:widowControl/>
      <w:pBdr>
        <w:top w:val="single" w:color="E6E6E6" w:sz="6" w:space="3"/>
        <w:left w:val="single" w:color="E6E6E6" w:sz="6" w:space="9"/>
        <w:bottom w:val="single" w:color="B3B3B3" w:sz="6" w:space="3"/>
        <w:right w:val="single" w:color="E6E6E6" w:sz="6" w:space="9"/>
      </w:pBdr>
      <w:shd w:val="clear" w:color="auto" w:fill="F5F5F5"/>
      <w:spacing w:line="300" w:lineRule="atLeast"/>
      <w:ind w:left="-15"/>
      <w:jc w:val="center"/>
      <w:textAlignment w:val="center"/>
    </w:pPr>
    <w:rPr>
      <w:rFonts w:ascii="宋体" w:hAnsi="宋体" w:eastAsia="宋体" w:cs="宋体"/>
      <w:color w:val="333333"/>
      <w:kern w:val="0"/>
      <w:szCs w:val="21"/>
    </w:rPr>
  </w:style>
  <w:style w:type="paragraph" w:customStyle="1" w:styleId="348">
    <w:name w:val="btn-group3"/>
    <w:basedOn w:val="1"/>
    <w:uiPriority w:val="0"/>
    <w:pPr>
      <w:widowControl/>
      <w:spacing w:after="150"/>
      <w:jc w:val="left"/>
      <w:textAlignment w:val="center"/>
    </w:pPr>
    <w:rPr>
      <w:rFonts w:ascii="宋体" w:hAnsi="宋体" w:eastAsia="宋体" w:cs="宋体"/>
      <w:kern w:val="0"/>
      <w:sz w:val="2"/>
      <w:szCs w:val="2"/>
    </w:rPr>
  </w:style>
  <w:style w:type="paragraph" w:customStyle="1" w:styleId="349">
    <w:name w:val="btn-group4"/>
    <w:basedOn w:val="1"/>
    <w:uiPriority w:val="0"/>
    <w:pPr>
      <w:widowControl/>
      <w:spacing w:after="150"/>
      <w:ind w:left="-15"/>
      <w:jc w:val="left"/>
      <w:textAlignment w:val="center"/>
    </w:pPr>
    <w:rPr>
      <w:rFonts w:ascii="宋体" w:hAnsi="宋体" w:eastAsia="宋体" w:cs="宋体"/>
      <w:kern w:val="0"/>
      <w:sz w:val="2"/>
      <w:szCs w:val="2"/>
    </w:rPr>
  </w:style>
  <w:style w:type="paragraph" w:customStyle="1" w:styleId="350">
    <w:name w:val="radio3"/>
    <w:basedOn w:val="1"/>
    <w:uiPriority w:val="0"/>
    <w:pPr>
      <w:widowControl/>
      <w:spacing w:before="75" w:after="150"/>
      <w:jc w:val="left"/>
    </w:pPr>
    <w:rPr>
      <w:rFonts w:ascii="宋体" w:hAnsi="宋体" w:eastAsia="宋体" w:cs="宋体"/>
      <w:kern w:val="0"/>
      <w:sz w:val="24"/>
      <w:szCs w:val="24"/>
    </w:rPr>
  </w:style>
  <w:style w:type="paragraph" w:customStyle="1" w:styleId="351">
    <w:name w:val="checkbox3"/>
    <w:basedOn w:val="1"/>
    <w:uiPriority w:val="0"/>
    <w:pPr>
      <w:widowControl/>
      <w:spacing w:before="75" w:after="150"/>
      <w:jc w:val="left"/>
    </w:pPr>
    <w:rPr>
      <w:rFonts w:ascii="宋体" w:hAnsi="宋体" w:eastAsia="宋体" w:cs="宋体"/>
      <w:kern w:val="0"/>
      <w:sz w:val="24"/>
      <w:szCs w:val="24"/>
    </w:rPr>
  </w:style>
  <w:style w:type="paragraph" w:customStyle="1" w:styleId="352">
    <w:name w:val="btn7"/>
    <w:basedOn w:val="1"/>
    <w:uiPriority w:val="0"/>
    <w:pPr>
      <w:widowControl/>
      <w:pBdr>
        <w:top w:val="single" w:color="E6E6E6" w:sz="6" w:space="3"/>
        <w:left w:val="single" w:color="E6E6E6" w:sz="6" w:space="9"/>
        <w:bottom w:val="single" w:color="B3B3B3" w:sz="6" w:space="3"/>
        <w:right w:val="single" w:color="E6E6E6" w:sz="6" w:space="9"/>
      </w:pBdr>
      <w:shd w:val="clear" w:color="auto" w:fill="F5F5F5"/>
      <w:spacing w:line="300" w:lineRule="atLeast"/>
      <w:jc w:val="center"/>
      <w:textAlignment w:val="center"/>
    </w:pPr>
    <w:rPr>
      <w:rFonts w:ascii="宋体" w:hAnsi="宋体" w:eastAsia="宋体" w:cs="宋体"/>
      <w:color w:val="333333"/>
      <w:kern w:val="0"/>
      <w:szCs w:val="21"/>
    </w:rPr>
  </w:style>
  <w:style w:type="paragraph" w:customStyle="1" w:styleId="353">
    <w:name w:val="input-append4"/>
    <w:basedOn w:val="1"/>
    <w:uiPriority w:val="0"/>
    <w:pPr>
      <w:widowControl/>
      <w:spacing w:before="75" w:after="150"/>
      <w:jc w:val="left"/>
      <w:textAlignment w:val="center"/>
    </w:pPr>
    <w:rPr>
      <w:rFonts w:ascii="宋体" w:hAnsi="宋体" w:eastAsia="宋体" w:cs="宋体"/>
      <w:kern w:val="0"/>
      <w:sz w:val="2"/>
      <w:szCs w:val="2"/>
    </w:rPr>
  </w:style>
  <w:style w:type="paragraph" w:customStyle="1" w:styleId="354">
    <w:name w:val="input-prepend4"/>
    <w:basedOn w:val="1"/>
    <w:uiPriority w:val="0"/>
    <w:pPr>
      <w:widowControl/>
      <w:spacing w:before="75" w:after="150"/>
      <w:jc w:val="left"/>
      <w:textAlignment w:val="center"/>
    </w:pPr>
    <w:rPr>
      <w:rFonts w:ascii="宋体" w:hAnsi="宋体" w:eastAsia="宋体" w:cs="宋体"/>
      <w:kern w:val="0"/>
      <w:sz w:val="2"/>
      <w:szCs w:val="2"/>
    </w:rPr>
  </w:style>
  <w:style w:type="paragraph" w:customStyle="1" w:styleId="355">
    <w:name w:val="search-query1"/>
    <w:basedOn w:val="1"/>
    <w:uiPriority w:val="0"/>
    <w:pPr>
      <w:widowControl/>
      <w:jc w:val="left"/>
    </w:pPr>
    <w:rPr>
      <w:rFonts w:ascii="Helvetica" w:hAnsi="Helvetica" w:eastAsia="宋体" w:cs="Helvetica"/>
      <w:kern w:val="0"/>
      <w:sz w:val="20"/>
      <w:szCs w:val="20"/>
    </w:rPr>
  </w:style>
  <w:style w:type="paragraph" w:customStyle="1" w:styleId="356">
    <w:name w:val="navbar-inner1"/>
    <w:basedOn w:val="1"/>
    <w:uiPriority w:val="0"/>
    <w:pPr>
      <w:widowControl/>
      <w:pBdr>
        <w:top w:val="single" w:color="D4D4D4" w:sz="2" w:space="0"/>
        <w:left w:val="single" w:color="D4D4D4" w:sz="2" w:space="15"/>
        <w:bottom w:val="single" w:color="D4D4D4" w:sz="6" w:space="0"/>
        <w:right w:val="single" w:color="D4D4D4" w:sz="2" w:space="15"/>
      </w:pBdr>
      <w:shd w:val="clear" w:color="auto" w:fill="FAFAFA"/>
      <w:spacing w:after="150"/>
      <w:jc w:val="left"/>
    </w:pPr>
    <w:rPr>
      <w:rFonts w:ascii="宋体" w:hAnsi="宋体" w:eastAsia="宋体" w:cs="宋体"/>
      <w:kern w:val="0"/>
      <w:sz w:val="24"/>
      <w:szCs w:val="24"/>
    </w:rPr>
  </w:style>
  <w:style w:type="paragraph" w:customStyle="1" w:styleId="357">
    <w:name w:val="navbar-inner2"/>
    <w:basedOn w:val="1"/>
    <w:uiPriority w:val="0"/>
    <w:pPr>
      <w:widowControl/>
      <w:pBdr>
        <w:top w:val="single" w:color="D4D4D4" w:sz="2" w:space="0"/>
        <w:left w:val="single" w:color="D4D4D4" w:sz="2" w:space="15"/>
        <w:bottom w:val="single" w:color="D4D4D4" w:sz="6" w:space="0"/>
        <w:right w:val="single" w:color="D4D4D4" w:sz="2" w:space="15"/>
      </w:pBdr>
      <w:shd w:val="clear" w:color="auto" w:fill="FAFAFA"/>
      <w:spacing w:after="150"/>
      <w:jc w:val="left"/>
    </w:pPr>
    <w:rPr>
      <w:rFonts w:ascii="宋体" w:hAnsi="宋体" w:eastAsia="宋体" w:cs="宋体"/>
      <w:kern w:val="0"/>
      <w:sz w:val="24"/>
      <w:szCs w:val="24"/>
    </w:rPr>
  </w:style>
  <w:style w:type="paragraph" w:customStyle="1" w:styleId="358">
    <w:name w:val="navbar-inner3"/>
    <w:basedOn w:val="1"/>
    <w:uiPriority w:val="0"/>
    <w:pPr>
      <w:widowControl/>
      <w:pBdr>
        <w:top w:val="single" w:color="D4D4D4" w:sz="6" w:space="0"/>
        <w:left w:val="single" w:color="D4D4D4" w:sz="2" w:space="15"/>
        <w:bottom w:val="single" w:color="D4D4D4" w:sz="2" w:space="0"/>
        <w:right w:val="single" w:color="D4D4D4" w:sz="2" w:space="15"/>
      </w:pBdr>
      <w:shd w:val="clear" w:color="auto" w:fill="FAFAFA"/>
      <w:spacing w:after="150"/>
      <w:jc w:val="left"/>
    </w:pPr>
    <w:rPr>
      <w:rFonts w:ascii="宋体" w:hAnsi="宋体" w:eastAsia="宋体" w:cs="宋体"/>
      <w:kern w:val="0"/>
      <w:sz w:val="24"/>
      <w:szCs w:val="24"/>
    </w:rPr>
  </w:style>
  <w:style w:type="paragraph" w:customStyle="1" w:styleId="359">
    <w:name w:val="nav1"/>
    <w:basedOn w:val="1"/>
    <w:uiPriority w:val="0"/>
    <w:pPr>
      <w:widowControl/>
      <w:ind w:right="150"/>
      <w:jc w:val="left"/>
    </w:pPr>
    <w:rPr>
      <w:rFonts w:ascii="宋体" w:hAnsi="宋体" w:eastAsia="宋体" w:cs="宋体"/>
      <w:kern w:val="0"/>
      <w:sz w:val="24"/>
      <w:szCs w:val="24"/>
    </w:rPr>
  </w:style>
  <w:style w:type="paragraph" w:customStyle="1" w:styleId="360">
    <w:name w:val="nav&gt;li&gt;a1"/>
    <w:basedOn w:val="1"/>
    <w:uiPriority w:val="0"/>
    <w:pPr>
      <w:widowControl/>
      <w:spacing w:after="150"/>
      <w:jc w:val="left"/>
    </w:pPr>
    <w:rPr>
      <w:rFonts w:ascii="宋体" w:hAnsi="宋体" w:eastAsia="宋体" w:cs="宋体"/>
      <w:color w:val="777777"/>
      <w:kern w:val="0"/>
      <w:sz w:val="24"/>
      <w:szCs w:val="24"/>
    </w:rPr>
  </w:style>
  <w:style w:type="paragraph" w:customStyle="1" w:styleId="361">
    <w:name w:val="caret19"/>
    <w:basedOn w:val="1"/>
    <w:uiPriority w:val="0"/>
    <w:pPr>
      <w:widowControl/>
      <w:pBdr>
        <w:top w:val="single" w:color="0088CC" w:sz="24" w:space="0"/>
      </w:pBdr>
      <w:spacing w:before="120" w:after="150"/>
      <w:jc w:val="left"/>
      <w:textAlignment w:val="top"/>
    </w:pPr>
    <w:rPr>
      <w:rFonts w:ascii="宋体" w:hAnsi="宋体" w:eastAsia="宋体" w:cs="宋体"/>
      <w:kern w:val="0"/>
      <w:sz w:val="24"/>
      <w:szCs w:val="24"/>
    </w:rPr>
  </w:style>
  <w:style w:type="paragraph" w:customStyle="1" w:styleId="362">
    <w:name w:val="btn-navbar1"/>
    <w:basedOn w:val="1"/>
    <w:uiPriority w:val="0"/>
    <w:pPr>
      <w:widowControl/>
      <w:shd w:val="clear" w:color="auto" w:fill="EDEDED"/>
      <w:spacing w:after="150"/>
      <w:ind w:left="75" w:right="75"/>
      <w:jc w:val="left"/>
    </w:pPr>
    <w:rPr>
      <w:rFonts w:ascii="宋体" w:hAnsi="宋体" w:eastAsia="宋体" w:cs="宋体"/>
      <w:vanish/>
      <w:color w:val="FFFFFF"/>
      <w:kern w:val="0"/>
      <w:sz w:val="24"/>
      <w:szCs w:val="24"/>
    </w:rPr>
  </w:style>
  <w:style w:type="paragraph" w:customStyle="1" w:styleId="363">
    <w:name w:val="icon-bar1"/>
    <w:basedOn w:val="1"/>
    <w:uiPriority w:val="0"/>
    <w:pPr>
      <w:widowControl/>
      <w:shd w:val="clear" w:color="auto" w:fill="F5F5F5"/>
      <w:spacing w:after="150"/>
      <w:jc w:val="left"/>
    </w:pPr>
    <w:rPr>
      <w:rFonts w:ascii="宋体" w:hAnsi="宋体" w:eastAsia="宋体" w:cs="宋体"/>
      <w:kern w:val="0"/>
      <w:sz w:val="24"/>
      <w:szCs w:val="24"/>
    </w:rPr>
  </w:style>
  <w:style w:type="paragraph" w:customStyle="1" w:styleId="364">
    <w:name w:val="navbar-inner4"/>
    <w:basedOn w:val="1"/>
    <w:uiPriority w:val="0"/>
    <w:pPr>
      <w:widowControl/>
      <w:pBdr>
        <w:top w:val="single" w:color="252525" w:sz="6" w:space="0"/>
        <w:left w:val="single" w:color="252525" w:sz="6" w:space="15"/>
        <w:bottom w:val="single" w:color="252525" w:sz="6" w:space="0"/>
        <w:right w:val="single" w:color="252525" w:sz="6" w:space="15"/>
      </w:pBdr>
      <w:shd w:val="clear" w:color="auto" w:fill="1B1B1B"/>
      <w:spacing w:after="150"/>
      <w:jc w:val="left"/>
    </w:pPr>
    <w:rPr>
      <w:rFonts w:ascii="宋体" w:hAnsi="宋体" w:eastAsia="宋体" w:cs="宋体"/>
      <w:kern w:val="0"/>
      <w:sz w:val="24"/>
      <w:szCs w:val="24"/>
    </w:rPr>
  </w:style>
  <w:style w:type="paragraph" w:customStyle="1" w:styleId="365">
    <w:name w:val="brand2"/>
    <w:basedOn w:val="1"/>
    <w:uiPriority w:val="0"/>
    <w:pPr>
      <w:widowControl/>
      <w:spacing w:after="150"/>
      <w:jc w:val="left"/>
    </w:pPr>
    <w:rPr>
      <w:rFonts w:ascii="宋体" w:hAnsi="宋体" w:eastAsia="宋体" w:cs="宋体"/>
      <w:color w:val="999999"/>
      <w:kern w:val="0"/>
      <w:sz w:val="24"/>
      <w:szCs w:val="24"/>
    </w:rPr>
  </w:style>
  <w:style w:type="paragraph" w:customStyle="1" w:styleId="366">
    <w:name w:val="nav&gt;li&gt;a2"/>
    <w:basedOn w:val="1"/>
    <w:uiPriority w:val="0"/>
    <w:pPr>
      <w:widowControl/>
      <w:spacing w:after="150"/>
      <w:jc w:val="left"/>
    </w:pPr>
    <w:rPr>
      <w:rFonts w:ascii="宋体" w:hAnsi="宋体" w:eastAsia="宋体" w:cs="宋体"/>
      <w:color w:val="999999"/>
      <w:kern w:val="0"/>
      <w:sz w:val="24"/>
      <w:szCs w:val="24"/>
    </w:rPr>
  </w:style>
  <w:style w:type="paragraph" w:customStyle="1" w:styleId="367">
    <w:name w:val="navbar-text1"/>
    <w:basedOn w:val="1"/>
    <w:uiPriority w:val="0"/>
    <w:pPr>
      <w:widowControl/>
      <w:spacing w:line="600" w:lineRule="atLeast"/>
      <w:jc w:val="left"/>
    </w:pPr>
    <w:rPr>
      <w:rFonts w:ascii="宋体" w:hAnsi="宋体" w:eastAsia="宋体" w:cs="宋体"/>
      <w:color w:val="999999"/>
      <w:kern w:val="0"/>
      <w:sz w:val="24"/>
      <w:szCs w:val="24"/>
    </w:rPr>
  </w:style>
  <w:style w:type="paragraph" w:customStyle="1" w:styleId="368">
    <w:name w:val="navbar-link1"/>
    <w:basedOn w:val="1"/>
    <w:uiPriority w:val="0"/>
    <w:pPr>
      <w:widowControl/>
      <w:spacing w:after="150"/>
      <w:jc w:val="left"/>
    </w:pPr>
    <w:rPr>
      <w:rFonts w:ascii="宋体" w:hAnsi="宋体" w:eastAsia="宋体" w:cs="宋体"/>
      <w:color w:val="999999"/>
      <w:kern w:val="0"/>
      <w:sz w:val="24"/>
      <w:szCs w:val="24"/>
    </w:rPr>
  </w:style>
  <w:style w:type="paragraph" w:customStyle="1" w:styleId="369">
    <w:name w:val="divider-vertical2"/>
    <w:basedOn w:val="1"/>
    <w:uiPriority w:val="0"/>
    <w:pPr>
      <w:widowControl/>
      <w:spacing w:after="150"/>
      <w:jc w:val="left"/>
    </w:pPr>
    <w:rPr>
      <w:rFonts w:ascii="宋体" w:hAnsi="宋体" w:eastAsia="宋体" w:cs="宋体"/>
      <w:kern w:val="0"/>
      <w:sz w:val="24"/>
      <w:szCs w:val="24"/>
    </w:rPr>
  </w:style>
  <w:style w:type="paragraph" w:customStyle="1" w:styleId="370">
    <w:name w:val="search-query2"/>
    <w:basedOn w:val="1"/>
    <w:uiPriority w:val="0"/>
    <w:pPr>
      <w:widowControl/>
      <w:shd w:val="clear" w:color="auto" w:fill="515151"/>
      <w:jc w:val="left"/>
    </w:pPr>
    <w:rPr>
      <w:rFonts w:ascii="Helvetica" w:hAnsi="Helvetica" w:eastAsia="宋体" w:cs="Helvetica"/>
      <w:color w:val="FFFFFF"/>
      <w:kern w:val="0"/>
      <w:sz w:val="20"/>
      <w:szCs w:val="20"/>
    </w:rPr>
  </w:style>
  <w:style w:type="paragraph" w:customStyle="1" w:styleId="371">
    <w:name w:val="btn-navbar2"/>
    <w:basedOn w:val="1"/>
    <w:uiPriority w:val="0"/>
    <w:pPr>
      <w:widowControl/>
      <w:shd w:val="clear" w:color="auto" w:fill="0E0E0E"/>
      <w:spacing w:after="150"/>
      <w:jc w:val="left"/>
    </w:pPr>
    <w:rPr>
      <w:rFonts w:ascii="宋体" w:hAnsi="宋体" w:eastAsia="宋体" w:cs="宋体"/>
      <w:color w:val="FFFFFF"/>
      <w:kern w:val="0"/>
      <w:sz w:val="24"/>
      <w:szCs w:val="24"/>
    </w:rPr>
  </w:style>
  <w:style w:type="paragraph" w:customStyle="1" w:styleId="372">
    <w:name w:val="close2"/>
    <w:basedOn w:val="1"/>
    <w:uiPriority w:val="0"/>
    <w:pPr>
      <w:widowControl/>
      <w:spacing w:before="30" w:after="150" w:line="300" w:lineRule="atLeast"/>
      <w:jc w:val="left"/>
    </w:pPr>
    <w:rPr>
      <w:rFonts w:ascii="宋体" w:hAnsi="宋体" w:eastAsia="宋体" w:cs="宋体"/>
      <w:b/>
      <w:bCs/>
      <w:color w:val="000000"/>
      <w:kern w:val="0"/>
      <w:sz w:val="30"/>
      <w:szCs w:val="30"/>
    </w:rPr>
  </w:style>
  <w:style w:type="paragraph" w:customStyle="1" w:styleId="373">
    <w:name w:val="arrow1"/>
    <w:basedOn w:val="1"/>
    <w:uiPriority w:val="0"/>
    <w:pPr>
      <w:widowControl/>
      <w:spacing w:after="150"/>
      <w:jc w:val="left"/>
    </w:pPr>
    <w:rPr>
      <w:rFonts w:ascii="宋体" w:hAnsi="宋体" w:eastAsia="宋体" w:cs="宋体"/>
      <w:kern w:val="0"/>
      <w:sz w:val="24"/>
      <w:szCs w:val="24"/>
    </w:rPr>
  </w:style>
  <w:style w:type="paragraph" w:customStyle="1" w:styleId="374">
    <w:name w:val="thumbnails1"/>
    <w:basedOn w:val="1"/>
    <w:uiPriority w:val="0"/>
    <w:pPr>
      <w:widowControl/>
      <w:spacing w:after="150"/>
      <w:jc w:val="left"/>
    </w:pPr>
    <w:rPr>
      <w:rFonts w:ascii="宋体" w:hAnsi="宋体" w:eastAsia="宋体" w:cs="宋体"/>
      <w:kern w:val="0"/>
      <w:sz w:val="24"/>
      <w:szCs w:val="24"/>
    </w:rPr>
  </w:style>
  <w:style w:type="paragraph" w:customStyle="1" w:styleId="375">
    <w:name w:val="caption1"/>
    <w:basedOn w:val="1"/>
    <w:uiPriority w:val="0"/>
    <w:pPr>
      <w:widowControl/>
      <w:spacing w:after="150"/>
      <w:jc w:val="left"/>
    </w:pPr>
    <w:rPr>
      <w:rFonts w:ascii="宋体" w:hAnsi="宋体" w:eastAsia="宋体" w:cs="宋体"/>
      <w:color w:val="555555"/>
      <w:kern w:val="0"/>
      <w:sz w:val="24"/>
      <w:szCs w:val="24"/>
    </w:rPr>
  </w:style>
  <w:style w:type="paragraph" w:customStyle="1" w:styleId="376">
    <w:name w:val="media1"/>
    <w:basedOn w:val="1"/>
    <w:uiPriority w:val="0"/>
    <w:pPr>
      <w:widowControl/>
      <w:spacing w:before="225" w:after="150"/>
      <w:jc w:val="left"/>
    </w:pPr>
    <w:rPr>
      <w:rFonts w:ascii="宋体" w:hAnsi="宋体" w:eastAsia="宋体" w:cs="宋体"/>
      <w:kern w:val="0"/>
      <w:sz w:val="24"/>
      <w:szCs w:val="24"/>
    </w:rPr>
  </w:style>
  <w:style w:type="paragraph" w:customStyle="1" w:styleId="377">
    <w:name w:val="bar1"/>
    <w:basedOn w:val="1"/>
    <w:uiPriority w:val="0"/>
    <w:pPr>
      <w:widowControl/>
      <w:shd w:val="clear" w:color="auto" w:fill="0E90D2"/>
      <w:spacing w:after="150"/>
      <w:jc w:val="center"/>
    </w:pPr>
    <w:rPr>
      <w:rFonts w:ascii="宋体" w:hAnsi="宋体" w:eastAsia="宋体" w:cs="宋体"/>
      <w:color w:val="FFFFFF"/>
      <w:kern w:val="0"/>
      <w:sz w:val="18"/>
      <w:szCs w:val="18"/>
    </w:rPr>
  </w:style>
  <w:style w:type="paragraph" w:customStyle="1" w:styleId="378">
    <w:name w:val="bar2"/>
    <w:basedOn w:val="1"/>
    <w:uiPriority w:val="0"/>
    <w:pPr>
      <w:widowControl/>
      <w:shd w:val="clear" w:color="auto" w:fill="149BDF"/>
      <w:spacing w:after="150"/>
      <w:jc w:val="left"/>
    </w:pPr>
    <w:rPr>
      <w:rFonts w:ascii="宋体" w:hAnsi="宋体" w:eastAsia="宋体" w:cs="宋体"/>
      <w:kern w:val="0"/>
      <w:sz w:val="24"/>
      <w:szCs w:val="24"/>
    </w:rPr>
  </w:style>
  <w:style w:type="paragraph" w:customStyle="1" w:styleId="379">
    <w:name w:val="bar3"/>
    <w:basedOn w:val="1"/>
    <w:uiPriority w:val="0"/>
    <w:pPr>
      <w:widowControl/>
      <w:shd w:val="clear" w:color="auto" w:fill="DD514C"/>
      <w:spacing w:after="150"/>
      <w:jc w:val="left"/>
    </w:pPr>
    <w:rPr>
      <w:rFonts w:ascii="宋体" w:hAnsi="宋体" w:eastAsia="宋体" w:cs="宋体"/>
      <w:kern w:val="0"/>
      <w:sz w:val="24"/>
      <w:szCs w:val="24"/>
    </w:rPr>
  </w:style>
  <w:style w:type="paragraph" w:customStyle="1" w:styleId="380">
    <w:name w:val="bar-danger1"/>
    <w:basedOn w:val="1"/>
    <w:uiPriority w:val="0"/>
    <w:pPr>
      <w:widowControl/>
      <w:shd w:val="clear" w:color="auto" w:fill="DD514C"/>
      <w:spacing w:after="150"/>
      <w:jc w:val="left"/>
    </w:pPr>
    <w:rPr>
      <w:rFonts w:ascii="宋体" w:hAnsi="宋体" w:eastAsia="宋体" w:cs="宋体"/>
      <w:kern w:val="0"/>
      <w:sz w:val="24"/>
      <w:szCs w:val="24"/>
    </w:rPr>
  </w:style>
  <w:style w:type="paragraph" w:customStyle="1" w:styleId="381">
    <w:name w:val="bar4"/>
    <w:basedOn w:val="1"/>
    <w:uiPriority w:val="0"/>
    <w:pPr>
      <w:widowControl/>
      <w:shd w:val="clear" w:color="auto" w:fill="5EB95E"/>
      <w:spacing w:after="150"/>
      <w:jc w:val="left"/>
    </w:pPr>
    <w:rPr>
      <w:rFonts w:ascii="宋体" w:hAnsi="宋体" w:eastAsia="宋体" w:cs="宋体"/>
      <w:kern w:val="0"/>
      <w:sz w:val="24"/>
      <w:szCs w:val="24"/>
    </w:rPr>
  </w:style>
  <w:style w:type="paragraph" w:customStyle="1" w:styleId="382">
    <w:name w:val="bar-success1"/>
    <w:basedOn w:val="1"/>
    <w:uiPriority w:val="0"/>
    <w:pPr>
      <w:widowControl/>
      <w:shd w:val="clear" w:color="auto" w:fill="5EB95E"/>
      <w:spacing w:after="150"/>
      <w:jc w:val="left"/>
    </w:pPr>
    <w:rPr>
      <w:rFonts w:ascii="宋体" w:hAnsi="宋体" w:eastAsia="宋体" w:cs="宋体"/>
      <w:kern w:val="0"/>
      <w:sz w:val="24"/>
      <w:szCs w:val="24"/>
    </w:rPr>
  </w:style>
  <w:style w:type="paragraph" w:customStyle="1" w:styleId="383">
    <w:name w:val="bar5"/>
    <w:basedOn w:val="1"/>
    <w:uiPriority w:val="0"/>
    <w:pPr>
      <w:widowControl/>
      <w:shd w:val="clear" w:color="auto" w:fill="4BB1CF"/>
      <w:spacing w:after="150"/>
      <w:jc w:val="left"/>
    </w:pPr>
    <w:rPr>
      <w:rFonts w:ascii="宋体" w:hAnsi="宋体" w:eastAsia="宋体" w:cs="宋体"/>
      <w:kern w:val="0"/>
      <w:sz w:val="24"/>
      <w:szCs w:val="24"/>
    </w:rPr>
  </w:style>
  <w:style w:type="paragraph" w:customStyle="1" w:styleId="384">
    <w:name w:val="bar-info1"/>
    <w:basedOn w:val="1"/>
    <w:uiPriority w:val="0"/>
    <w:pPr>
      <w:widowControl/>
      <w:shd w:val="clear" w:color="auto" w:fill="4BB1CF"/>
      <w:spacing w:after="150"/>
      <w:jc w:val="left"/>
    </w:pPr>
    <w:rPr>
      <w:rFonts w:ascii="宋体" w:hAnsi="宋体" w:eastAsia="宋体" w:cs="宋体"/>
      <w:kern w:val="0"/>
      <w:sz w:val="24"/>
      <w:szCs w:val="24"/>
    </w:rPr>
  </w:style>
  <w:style w:type="paragraph" w:customStyle="1" w:styleId="385">
    <w:name w:val="bar6"/>
    <w:basedOn w:val="1"/>
    <w:uiPriority w:val="0"/>
    <w:pPr>
      <w:widowControl/>
      <w:shd w:val="clear" w:color="auto" w:fill="FAA732"/>
      <w:spacing w:after="150"/>
      <w:jc w:val="left"/>
    </w:pPr>
    <w:rPr>
      <w:rFonts w:ascii="宋体" w:hAnsi="宋体" w:eastAsia="宋体" w:cs="宋体"/>
      <w:kern w:val="0"/>
      <w:sz w:val="24"/>
      <w:szCs w:val="24"/>
    </w:rPr>
  </w:style>
  <w:style w:type="paragraph" w:customStyle="1" w:styleId="386">
    <w:name w:val="bar-warning1"/>
    <w:basedOn w:val="1"/>
    <w:uiPriority w:val="0"/>
    <w:pPr>
      <w:widowControl/>
      <w:shd w:val="clear" w:color="auto" w:fill="FAA732"/>
      <w:spacing w:after="150"/>
      <w:jc w:val="left"/>
    </w:pPr>
    <w:rPr>
      <w:rFonts w:ascii="宋体" w:hAnsi="宋体" w:eastAsia="宋体" w:cs="宋体"/>
      <w:kern w:val="0"/>
      <w:sz w:val="24"/>
      <w:szCs w:val="24"/>
    </w:rPr>
  </w:style>
  <w:style w:type="paragraph" w:customStyle="1" w:styleId="387">
    <w:name w:val="accordion-toggle1"/>
    <w:basedOn w:val="1"/>
    <w:uiPriority w:val="0"/>
    <w:pPr>
      <w:widowControl/>
      <w:spacing w:after="150"/>
      <w:jc w:val="left"/>
    </w:pPr>
    <w:rPr>
      <w:rFonts w:ascii="宋体" w:hAnsi="宋体" w:eastAsia="宋体" w:cs="宋体"/>
      <w:kern w:val="0"/>
      <w:sz w:val="24"/>
      <w:szCs w:val="24"/>
    </w:rPr>
  </w:style>
  <w:style w:type="paragraph" w:customStyle="1" w:styleId="388">
    <w:name w:val="active3"/>
    <w:basedOn w:val="1"/>
    <w:uiPriority w:val="0"/>
    <w:pPr>
      <w:widowControl/>
      <w:shd w:val="clear" w:color="auto" w:fill="FFFFFF"/>
      <w:spacing w:after="150"/>
      <w:jc w:val="left"/>
    </w:pPr>
    <w:rPr>
      <w:rFonts w:ascii="宋体" w:hAnsi="宋体" w:eastAsia="宋体" w:cs="宋体"/>
      <w:kern w:val="0"/>
      <w:sz w:val="24"/>
      <w:szCs w:val="24"/>
    </w:rPr>
  </w:style>
  <w:style w:type="paragraph" w:customStyle="1" w:styleId="389">
    <w:name w:val="brand3"/>
    <w:basedOn w:val="1"/>
    <w:uiPriority w:val="0"/>
    <w:pPr>
      <w:widowControl/>
      <w:spacing w:after="150"/>
      <w:jc w:val="left"/>
    </w:pPr>
    <w:rPr>
      <w:rFonts w:ascii="宋体" w:hAnsi="宋体" w:eastAsia="宋体" w:cs="宋体"/>
      <w:kern w:val="0"/>
      <w:sz w:val="24"/>
      <w:szCs w:val="24"/>
    </w:rPr>
  </w:style>
  <w:style w:type="paragraph" w:customStyle="1" w:styleId="390">
    <w:name w:val="loading-zone1"/>
    <w:basedOn w:val="1"/>
    <w:uiPriority w:val="0"/>
    <w:pPr>
      <w:widowControl/>
      <w:spacing w:before="1500" w:after="1500"/>
      <w:jc w:val="left"/>
    </w:pPr>
    <w:rPr>
      <w:rFonts w:ascii="宋体" w:hAnsi="宋体" w:eastAsia="宋体" w:cs="宋体"/>
      <w:kern w:val="0"/>
      <w:sz w:val="24"/>
      <w:szCs w:val="24"/>
    </w:rPr>
  </w:style>
  <w:style w:type="paragraph" w:customStyle="1" w:styleId="391">
    <w:name w:val="progress1"/>
    <w:basedOn w:val="1"/>
    <w:uiPriority w:val="0"/>
    <w:pPr>
      <w:widowControl/>
      <w:shd w:val="clear" w:color="auto" w:fill="F7F7F7"/>
      <w:spacing w:after="300"/>
      <w:jc w:val="left"/>
    </w:pPr>
    <w:rPr>
      <w:rFonts w:ascii="宋体" w:hAnsi="宋体" w:eastAsia="宋体" w:cs="宋体"/>
      <w:kern w:val="0"/>
      <w:sz w:val="24"/>
      <w:szCs w:val="24"/>
    </w:rPr>
  </w:style>
  <w:style w:type="paragraph" w:customStyle="1" w:styleId="392">
    <w:name w:val="text1"/>
    <w:basedOn w:val="1"/>
    <w:uiPriority w:val="0"/>
    <w:pPr>
      <w:widowControl/>
      <w:spacing w:before="75" w:after="75"/>
      <w:jc w:val="center"/>
    </w:pPr>
    <w:rPr>
      <w:rFonts w:ascii="宋体" w:hAnsi="宋体" w:eastAsia="宋体" w:cs="宋体"/>
      <w:kern w:val="0"/>
      <w:sz w:val="24"/>
      <w:szCs w:val="24"/>
    </w:rPr>
  </w:style>
  <w:style w:type="paragraph" w:customStyle="1" w:styleId="393">
    <w:name w:val="word-content1"/>
    <w:basedOn w:val="1"/>
    <w:uiPriority w:val="0"/>
    <w:pPr>
      <w:widowControl/>
      <w:wordWrap w:val="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2139</Words>
  <Characters>12197</Characters>
  <Lines>101</Lines>
  <Paragraphs>28</Paragraphs>
  <TotalTime>7</TotalTime>
  <ScaleCrop>false</ScaleCrop>
  <LinksUpToDate>false</LinksUpToDate>
  <CharactersWithSpaces>14308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2019-02-22T03:38:00Z</dcterms:created>
  <dc:creator>Administrator</dc:creator>
  <cp:lastModifiedBy>Administrator</cp:lastModifiedBy>
  <dcterms:modified xsi:type="dcterms:W3CDTF">2021-02-26T14:54:35Z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