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36"/>
          <w:szCs w:val="36"/>
        </w:rPr>
        <w:t>《商务英语听力》考试改革方案</w:t>
      </w:r>
    </w:p>
    <w:p>
      <w:pPr>
        <w:widowControl/>
        <w:jc w:val="center"/>
        <w:rPr>
          <w:rFonts w:ascii="Times New Roman" w:hAnsi="Times New Roman" w:eastAsia="宋体" w:cs="Times New Roman"/>
          <w:color w:val="333333"/>
          <w:kern w:val="0"/>
          <w:szCs w:val="21"/>
        </w:rPr>
      </w:pPr>
    </w:p>
    <w:p>
      <w:pPr>
        <w:widowControl/>
        <w:ind w:firstLine="72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</w:rPr>
        <w:t>《商务英语听力》课程是20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</w:rPr>
        <w:t>级国际贸易专业开设的基础课，旨在培养学生感知英语语音、语调的能力，熟练掌握系统的英语基础知识，了解和熟悉相关的文化背景知识。由于听力成绩受很多因素的影响，单纯的一次期末考试无法检验学生们的听力能力。鉴于本课程的性质，申请考试改革。</w:t>
      </w:r>
    </w:p>
    <w:p>
      <w:pPr>
        <w:widowControl/>
        <w:ind w:firstLine="72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</w:rPr>
        <w:t>本课程主要采取过程性考核，具体考核方案及评分标准如下：</w:t>
      </w:r>
    </w:p>
    <w:p>
      <w:pPr>
        <w:widowControl/>
        <w:ind w:firstLine="686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333333"/>
          <w:kern w:val="0"/>
          <w:sz w:val="28"/>
          <w:szCs w:val="28"/>
        </w:rPr>
        <w:t xml:space="preserve">1. 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</w:rPr>
        <w:t xml:space="preserve">学习态度      </w:t>
      </w:r>
      <w:r>
        <w:rPr>
          <w:rFonts w:ascii="Times New Roman" w:hAnsi="Times New Roman" w:eastAsia="宋体" w:cs="Times New Roman"/>
          <w:b/>
          <w:bCs/>
          <w:color w:val="333333"/>
          <w:kern w:val="0"/>
          <w:sz w:val="28"/>
          <w:szCs w:val="28"/>
        </w:rPr>
        <w:t xml:space="preserve">    </w:t>
      </w: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宋体" w:cs="Times New Roman"/>
          <w:b/>
          <w:bCs/>
          <w:color w:val="333333"/>
          <w:kern w:val="0"/>
          <w:sz w:val="28"/>
          <w:szCs w:val="28"/>
        </w:rPr>
        <w:t>0%</w:t>
      </w:r>
    </w:p>
    <w:p>
      <w:pPr>
        <w:widowControl/>
        <w:ind w:firstLine="686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</w:rPr>
        <w:t>（考核方面主要包括：不旷课、不迟到、上课认真听讲、积极回答问题等，旷课一次扣五分、迟到一次扣两分，扣完为止。）</w:t>
      </w:r>
    </w:p>
    <w:p>
      <w:pPr>
        <w:widowControl/>
        <w:ind w:firstLine="686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333333"/>
          <w:kern w:val="0"/>
          <w:sz w:val="28"/>
          <w:szCs w:val="28"/>
        </w:rPr>
        <w:t xml:space="preserve">2. 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  <w:lang w:val="en-US" w:eastAsia="zh-CN"/>
        </w:rPr>
        <w:t>平时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</w:rPr>
        <w:t xml:space="preserve">作业      </w:t>
      </w:r>
      <w:r>
        <w:rPr>
          <w:rFonts w:ascii="Times New Roman" w:hAnsi="Times New Roman" w:eastAsia="宋体" w:cs="Times New Roman"/>
          <w:b/>
          <w:bCs/>
          <w:color w:val="333333"/>
          <w:kern w:val="0"/>
          <w:sz w:val="28"/>
          <w:szCs w:val="28"/>
        </w:rPr>
        <w:t xml:space="preserve">    </w:t>
      </w: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宋体" w:cs="Times New Roman"/>
          <w:b/>
          <w:bCs/>
          <w:color w:val="333333"/>
          <w:kern w:val="0"/>
          <w:sz w:val="28"/>
          <w:szCs w:val="28"/>
        </w:rPr>
        <w:t>0%</w:t>
      </w:r>
    </w:p>
    <w:p>
      <w:pPr>
        <w:widowControl/>
        <w:ind w:firstLine="686"/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</w:rPr>
        <w:t>（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  <w:lang w:val="en-US" w:eastAsia="zh-CN"/>
        </w:rPr>
        <w:t xml:space="preserve">平时的作业提交教学平台， 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</w:rPr>
        <w:t>主要根据作业的正确率、书写是否认真等方面评分。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  <w:lang w:val="en-US" w:eastAsia="zh-CN"/>
        </w:rPr>
        <w:t>每少一次扣五分，扣完为止。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</w:rPr>
        <w:t>）</w:t>
      </w:r>
    </w:p>
    <w:p>
      <w:pPr>
        <w:widowControl/>
        <w:numPr>
          <w:numId w:val="0"/>
        </w:numPr>
        <w:ind w:firstLine="562" w:firstLineChars="200"/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  <w:lang w:val="en-US" w:eastAsia="zh-CN"/>
        </w:rPr>
        <w:t>3.期中测验               30%</w:t>
      </w:r>
    </w:p>
    <w:p>
      <w:pPr>
        <w:widowControl/>
        <w:numPr>
          <w:numId w:val="0"/>
        </w:numPr>
        <w:ind w:firstLine="562" w:firstLineChars="200"/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  <w:lang w:val="en-US" w:eastAsia="zh-CN"/>
        </w:rPr>
        <w:t>（学期中进行一次小测验，主要测试已学过的内容，包括相关主题的单词、短语、句型等。）</w:t>
      </w:r>
    </w:p>
    <w:p>
      <w:pPr>
        <w:widowControl/>
        <w:numPr>
          <w:numId w:val="0"/>
        </w:numPr>
        <w:ind w:firstLine="562" w:firstLineChars="200"/>
        <w:rPr>
          <w:rFonts w:hint="default" w:ascii="宋体" w:hAnsi="宋体" w:eastAsia="宋体" w:cs="Times New Roman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  <w:lang w:val="en-US" w:eastAsia="zh-CN"/>
        </w:rPr>
        <w:t>4.期末测验               30%</w:t>
      </w:r>
    </w:p>
    <w:p>
      <w:pPr>
        <w:widowControl/>
        <w:numPr>
          <w:ilvl w:val="0"/>
          <w:numId w:val="0"/>
        </w:numPr>
        <w:ind w:firstLine="562" w:firstLineChars="200"/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  <w:lang w:val="en-US" w:eastAsia="zh-CN"/>
        </w:rPr>
        <w:t>（期末进行一次小测验，测试学过的全部内容，包括相关主题的单词、短语、句型等，也会加入英语四级考试的部分听力试题。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  <w:lang w:val="en-US"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3F"/>
    <w:rsid w:val="00180A85"/>
    <w:rsid w:val="002509D4"/>
    <w:rsid w:val="004A413F"/>
    <w:rsid w:val="25AB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2019-02-22T12:15:00Z</dcterms:created>
  <dc:creator>Administrator</dc:creator>
  <cp:lastModifiedBy>Administrator</cp:lastModifiedBy>
  <dcterms:modified xsi:type="dcterms:W3CDTF">2021-02-26T13:36:17Z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