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New Words and Expressions</w:t>
      </w:r>
    </w:p>
    <w:p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bookmarkStart w:id="0" w:name="OLE_LINK4"/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Comparison  比较</w:t>
      </w:r>
    </w:p>
    <w:p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Superior   优越的，优良的</w:t>
      </w:r>
    </w:p>
    <w:p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Remedy   治疗，药物</w:t>
      </w:r>
    </w:p>
    <w:p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Bibliography 书目提要，文献目录</w:t>
      </w:r>
    </w:p>
    <w:p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Manual    手册，指南</w:t>
      </w:r>
    </w:p>
    <w:p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Aspirin 阿司匹林</w:t>
      </w:r>
    </w:p>
    <w:p>
      <w:pPr>
        <w:rPr>
          <w:rFonts w:hint="eastAsia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Biography  个人经历，传记</w:t>
      </w:r>
    </w:p>
    <w:p>
      <w:pPr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Benefit   有益于</w:t>
      </w:r>
    </w:p>
    <w:bookmarkEnd w:id="0"/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Warming-up Exercise A </w:t>
      </w:r>
    </w:p>
    <w:p>
      <w:pP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b/>
          <w:sz w:val="32"/>
          <w:szCs w:val="32"/>
        </w:rPr>
        <w:t>Listen to the sentences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once and fill in the blanks with what you hear.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Mary likes nothing</w:t>
      </w:r>
      <w:bookmarkStart w:id="1" w:name="OLE_LINK2"/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</w:t>
      </w:r>
      <w:bookmarkEnd w:id="1"/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to go traveling all over the world.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Actually, the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he is, the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he feels.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China exports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1000 kinds of traditional handicrafts.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Please send us the manual at your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convenience.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The carpet is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that one in quality.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My business English was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his.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I have not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ten yuan in my pocket.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Ruth works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than John but not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Jane.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Did you eat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  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yesterday evening?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Everyone appeared to be 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(             )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health.</w:t>
      </w:r>
    </w:p>
    <w:p>
      <w:pP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  <w:b/>
          <w:sz w:val="32"/>
          <w:szCs w:val="32"/>
        </w:rPr>
      </w:pPr>
      <w:bookmarkStart w:id="2" w:name="OLE_LINK1"/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B </w:t>
      </w:r>
      <w:r>
        <w:rPr>
          <w:rFonts w:ascii="Times New Roman" w:hAnsi="Times New Roman" w:cs="Times New Roman"/>
          <w:b/>
          <w:sz w:val="32"/>
          <w:szCs w:val="32"/>
        </w:rPr>
        <w:t>Listen to the sentences</w:t>
      </w:r>
      <w:bookmarkEnd w:id="2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once</w:t>
      </w:r>
      <w:r>
        <w:rPr>
          <w:rFonts w:ascii="Times New Roman" w:hAnsi="Times New Roman" w:cs="Times New Roman"/>
          <w:b/>
          <w:sz w:val="32"/>
          <w:szCs w:val="32"/>
        </w:rPr>
        <w:t xml:space="preserve"> and decide which of the four choices is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true according</w:t>
      </w:r>
      <w:r>
        <w:rPr>
          <w:rFonts w:ascii="Times New Roman" w:hAnsi="Times New Roman" w:cs="Times New Roman"/>
          <w:b/>
          <w:sz w:val="32"/>
          <w:szCs w:val="32"/>
        </w:rPr>
        <w:t xml:space="preserve"> to the sentence you hear.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 A. The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re was plenty of time to get there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needed more time to get there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had to get there in time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had a good time when we got there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 A. I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think the factory is far away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The factory is nearer than I thought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I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think I will go to the factory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The factory is not as near as I thought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Ann likes neither cold weather nor hot weather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Ann likes hot weather better than cold weather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Ann likes hot weather just as much as cold weather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Ann likes cold weather better than hot weather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Aspirin is good for colds but not for flu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Anything is good for cold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Aspirin is not good for colds and flu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One of the best remedies for colds or flu is aspirin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Bill gets better grades on exams because he studies harder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numPr>
          <w:ilvl w:val="0"/>
          <w:numId w:val="2"/>
        </w:numPr>
        <w:ind w:left="160" w:leftChars="0" w:firstLine="0" w:firstLineChars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John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exams are harder than Bill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Bill doesn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study as hard as John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John studies harder and gets better grades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bookmarkStart w:id="3" w:name="OLE_LINK5"/>
      <w:r>
        <w:rPr>
          <w:rFonts w:ascii="Times New Roman" w:hAnsi="Times New Roman" w:cs="Times New Roman"/>
          <w:sz w:val="32"/>
          <w:szCs w:val="32"/>
        </w:rPr>
        <w:t xml:space="preserve">6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Larry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son does not like him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Larry and his son look very different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Larry doesn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like his son at all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Larry does not look at his son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Mrs. Smith has traveled less than her husband has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Mrs. Smith always travels with her husband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Mrs. Smith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husband does not travel very far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Neither Mrs. Smith nor her husband travels very much anymore </w:t>
      </w:r>
      <w:r>
        <w:rPr>
          <w:rFonts w:ascii="Times New Roman" w:hAnsi="Times New Roman" w:cs="Times New Roman"/>
          <w:sz w:val="32"/>
          <w:szCs w:val="32"/>
        </w:rPr>
        <w:t>.</w:t>
      </w:r>
    </w:p>
    <w:bookmarkEnd w:id="3"/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Sam does not like to go fishing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Sam does not like anything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Sam likes nothing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Sam likes to go fishing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Steve is older and taller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Steve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brother is older and taller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Steve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brother is taller even though he is younger.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When Steve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brother is older, he will be taller than Steve.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A. I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feel very well now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 felt better before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I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have never felt well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 have always felt well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The twins are exactly the same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Both girls are overweight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One twin is taller than the other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The two tall girls are twins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 person is more likely to get colds in the winter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More people have summer colds than winter colds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People get colder in the winter than in the summer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Most people prefer summer to winter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A.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There are few old movies on television.</w:t>
      </w:r>
    </w:p>
    <w:p>
      <w:pPr>
        <w:numPr>
          <w:ilvl w:val="0"/>
          <w:numId w:val="0"/>
        </w:numPr>
        <w:ind w:left="160" w:leftChars="0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B.Watching old movies on television in enjoyable.</w:t>
      </w:r>
    </w:p>
    <w:p>
      <w:pPr>
        <w:numPr>
          <w:ilvl w:val="0"/>
          <w:numId w:val="0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 dislike watching old movies on television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Old televisions and old watches are worth nothing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bookmarkStart w:id="4" w:name="OLE_LINK6"/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Mr. Black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customers can not handle him successfully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Mr. Black finds it difficult to sell goods to his customers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Mr. Black is a successful salesman of handles to many customers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Mr. Black sometimes has too many customers to take care of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Too many people came to the meeting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Th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ere were not enough seats for all the people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Th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ere were not enough people at the meeting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We had expected more people to come to the meeting</w:t>
      </w:r>
      <w:r>
        <w:rPr>
          <w:rFonts w:ascii="Times New Roman" w:hAnsi="Times New Roman" w:cs="Times New Roman"/>
          <w:sz w:val="32"/>
          <w:szCs w:val="32"/>
        </w:rPr>
        <w:t>.</w:t>
      </w:r>
    </w:p>
    <w:bookmarkEnd w:id="4"/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A. The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last biography I read was much better than this one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ve only written half of the bibliography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 haven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ridden a bike for a long time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The graph he drew is twice as good as the one I did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No one is more interested in the business than Polly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No one here knows much about the business of steel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Polly is well acquainted with the business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Polly doesn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know anybody here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Do what benefits you most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 want me to have the best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 are the best person to do it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Think of somebody besides yourself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Lucy should work harder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 should look for Lucy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Lucy works very hard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re expecting too much of Lucy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 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Mary drove back and forth to work twice today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Mary took a long time to do her work today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Mary took her lunch with her to work today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Mary usually gets to work in much less time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Conversations 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 w:val="32"/>
          <w:szCs w:val="32"/>
        </w:rPr>
        <w:t>A Listen to the following short conversations twice and fill in the blanks with the missing words.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1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sz w:val="32"/>
          <w:szCs w:val="32"/>
        </w:rPr>
        <w:t xml:space="preserve">: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Has Jennie finished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those reports?</w:t>
      </w:r>
    </w:p>
    <w:p>
      <w:pPr>
        <w:ind w:firstLine="154" w:firstLineChars="48"/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sz w:val="32"/>
          <w:szCs w:val="32"/>
        </w:rPr>
        <w:t>: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No, and they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have been finished an hour ago.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2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sz w:val="32"/>
          <w:szCs w:val="32"/>
        </w:rPr>
        <w:t>: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all the steps, but my computer doesn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work. I can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t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it out.</w:t>
      </w:r>
    </w:p>
    <w:p>
      <w:pPr>
        <w:ind w:firstLine="157" w:firstLineChars="49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sz w:val="32"/>
          <w:szCs w:val="32"/>
        </w:rPr>
        <w:t>: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Let me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you. That one gave me a lot of trouble too</w:t>
      </w:r>
      <w:r>
        <w:rPr>
          <w:rFonts w:hint="eastAsia"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3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sz w:val="32"/>
          <w:szCs w:val="32"/>
        </w:rPr>
        <w:t>: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What time will you be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with work</w:t>
      </w:r>
      <w:r>
        <w:rPr>
          <w:rFonts w:hint="eastAsia" w:ascii="Times New Roman" w:hAnsi="Times New Roman" w:cs="Times New Roman"/>
          <w:sz w:val="32"/>
          <w:szCs w:val="32"/>
        </w:rPr>
        <w:t>?</w:t>
      </w:r>
    </w:p>
    <w:p>
      <w:pPr>
        <w:ind w:firstLine="157" w:firstLineChars="49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sz w:val="32"/>
          <w:szCs w:val="32"/>
        </w:rPr>
        <w:t>: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Who knows?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My boss usually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something for me to do at the last minute</w:t>
      </w:r>
      <w:r>
        <w:rPr>
          <w:rFonts w:hint="eastAsia" w:ascii="Times New Roman" w:hAnsi="Times New Roman" w:cs="Times New Roman"/>
          <w:sz w:val="32"/>
          <w:szCs w:val="32"/>
        </w:rPr>
        <w:t>.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4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sz w:val="32"/>
          <w:szCs w:val="32"/>
        </w:rPr>
        <w:t xml:space="preserve">: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m having some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with this sales-volume report</w:t>
      </w:r>
      <w:r>
        <w:rPr>
          <w:rFonts w:hint="eastAsia" w:ascii="Times New Roman" w:hAnsi="Times New Roman" w:cs="Times New Roman"/>
          <w:sz w:val="32"/>
          <w:szCs w:val="32"/>
        </w:rPr>
        <w:t xml:space="preserve">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ind w:firstLine="157" w:firstLineChars="49"/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sz w:val="32"/>
          <w:szCs w:val="32"/>
        </w:rPr>
        <w:t xml:space="preserve">: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I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m sorry, but I don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have any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. </w:t>
      </w:r>
    </w:p>
    <w:p>
      <w:pPr>
        <w:rPr>
          <w:rFonts w:hint="default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5 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sz w:val="32"/>
          <w:szCs w:val="32"/>
        </w:rPr>
        <w:t>: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There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s not enough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to get ahead here.</w:t>
      </w:r>
    </w:p>
    <w:p>
      <w:pPr>
        <w:ind w:firstLine="157" w:firstLineChars="49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B</w:t>
      </w:r>
      <w:r>
        <w:rPr>
          <w:rFonts w:hint="eastAsia" w:ascii="Times New Roman" w:hAnsi="Times New Roman" w:cs="Times New Roman"/>
          <w:b/>
          <w:sz w:val="32"/>
          <w:szCs w:val="32"/>
        </w:rPr>
        <w:t xml:space="preserve">: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But don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 forget you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re getting a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good salary</w:t>
      </w:r>
      <w:r>
        <w:rPr>
          <w:rFonts w:hint="eastAsia" w:ascii="Times New Roman" w:hAnsi="Times New Roman" w:cs="Times New Roman"/>
          <w:sz w:val="32"/>
          <w:szCs w:val="32"/>
        </w:rPr>
        <w:t>.</w:t>
      </w:r>
    </w:p>
    <w:p>
      <w:pPr>
        <w:ind w:firstLine="157" w:firstLineChars="49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B Listen to the following short conversations once and choose the right answer to each question you hear.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1 </w:t>
      </w:r>
      <w:r>
        <w:rPr>
          <w:rFonts w:ascii="Times New Roman" w:hAnsi="Times New Roman" w:cs="Times New Roman"/>
          <w:sz w:val="32"/>
          <w:szCs w:val="32"/>
        </w:rPr>
        <w:t xml:space="preserve">A. </w:t>
      </w:r>
      <w:r>
        <w:rPr>
          <w:rFonts w:hint="eastAsia" w:ascii="Times New Roman" w:hAnsi="Times New Roman" w:cs="Times New Roman"/>
          <w:sz w:val="32"/>
          <w:szCs w:val="32"/>
        </w:rPr>
        <w:t>She w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ould prefer meeting him next week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</w:rPr>
        <w:t xml:space="preserve">She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will try to copy the report by herself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</w:rPr>
        <w:t xml:space="preserve">She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will let him decide about the next meeting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</w:rPr>
        <w:t xml:space="preserve">She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certainly wants to have a copy of the report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2 </w:t>
      </w:r>
      <w:r>
        <w:rPr>
          <w:rFonts w:ascii="Times New Roman" w:hAnsi="Times New Roman" w:cs="Times New Roman"/>
          <w:sz w:val="32"/>
          <w:szCs w:val="32"/>
        </w:rPr>
        <w:t xml:space="preserve">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Lending something to a student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hint="eastAsia" w:ascii="Times New Roman" w:hAnsi="Times New Roman" w:cs="Times New Roman"/>
          <w:sz w:val="32"/>
          <w:szCs w:val="32"/>
        </w:rPr>
        <w:t xml:space="preserve">      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B.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Asking for some financial aid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hint="eastAsia" w:ascii="Times New Roman" w:hAnsi="Times New Roman" w:cs="Times New Roman"/>
          <w:sz w:val="32"/>
          <w:szCs w:val="32"/>
        </w:rPr>
        <w:t xml:space="preserve">      </w:t>
      </w:r>
    </w:p>
    <w:p>
      <w:pPr>
        <w:rPr>
          <w:rFonts w:hint="eastAsia"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Reading a student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’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 application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hint="eastAsia" w:ascii="Times New Roman" w:hAnsi="Times New Roman" w:cs="Times New Roman"/>
          <w:sz w:val="32"/>
          <w:szCs w:val="32"/>
        </w:rPr>
        <w:t xml:space="preserve">     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Borrowing money for a business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3 </w:t>
      </w:r>
      <w:r>
        <w:rPr>
          <w:rFonts w:ascii="Times New Roman" w:hAnsi="Times New Roman" w:cs="Times New Roman"/>
          <w:sz w:val="32"/>
          <w:szCs w:val="32"/>
        </w:rPr>
        <w:t xml:space="preserve">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Try a new ribbon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Fix the printer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Get another printer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Change the paper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4 </w:t>
      </w:r>
      <w:r>
        <w:rPr>
          <w:rFonts w:ascii="Times New Roman" w:hAnsi="Times New Roman" w:cs="Times New Roman"/>
          <w:sz w:val="32"/>
          <w:szCs w:val="32"/>
        </w:rPr>
        <w:t xml:space="preserve">A. </w:t>
      </w:r>
      <w:bookmarkStart w:id="5" w:name="OLE_LINK3"/>
      <w:r>
        <w:rPr>
          <w:rFonts w:hint="eastAsia" w:ascii="Times New Roman" w:hAnsi="Times New Roman" w:cs="Times New Roman"/>
          <w:sz w:val="32"/>
          <w:szCs w:val="32"/>
        </w:rPr>
        <w:t xml:space="preserve">At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5:30</w:t>
      </w:r>
      <w:r>
        <w:rPr>
          <w:rFonts w:ascii="Times New Roman" w:hAnsi="Times New Roman" w:cs="Times New Roman"/>
          <w:sz w:val="32"/>
          <w:szCs w:val="32"/>
        </w:rPr>
        <w:t>.</w:t>
      </w:r>
      <w:bookmarkEnd w:id="5"/>
      <w:r>
        <w:rPr>
          <w:rFonts w:hint="eastAsia" w:ascii="Times New Roman" w:hAnsi="Times New Roman" w:cs="Times New Roman"/>
          <w:sz w:val="32"/>
          <w:szCs w:val="32"/>
        </w:rPr>
        <w:t xml:space="preserve">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B. </w:t>
      </w:r>
      <w:r>
        <w:rPr>
          <w:rFonts w:hint="eastAsia" w:ascii="Times New Roman" w:hAnsi="Times New Roman" w:cs="Times New Roman"/>
          <w:sz w:val="32"/>
          <w:szCs w:val="32"/>
        </w:rPr>
        <w:t xml:space="preserve">At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5:00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</w:rPr>
        <w:t xml:space="preserve">At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5:15</w:t>
      </w:r>
      <w:r>
        <w:rPr>
          <w:rFonts w:ascii="Times New Roman" w:hAnsi="Times New Roman" w:cs="Times New Roman"/>
          <w:sz w:val="32"/>
          <w:szCs w:val="32"/>
        </w:rPr>
        <w:t>..</w:t>
      </w:r>
      <w:r>
        <w:rPr>
          <w:rFonts w:hint="eastAsia" w:ascii="Times New Roman" w:hAnsi="Times New Roman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</w:t>
      </w:r>
      <w:r>
        <w:rPr>
          <w:rFonts w:ascii="Times New Roman" w:hAnsi="Times New Roman" w:cs="Times New Roman"/>
          <w:sz w:val="32"/>
          <w:szCs w:val="32"/>
        </w:rPr>
        <w:t xml:space="preserve">D. </w:t>
      </w:r>
      <w:r>
        <w:rPr>
          <w:rFonts w:hint="eastAsia" w:ascii="Times New Roman" w:hAnsi="Times New Roman" w:cs="Times New Roman"/>
          <w:sz w:val="32"/>
          <w:szCs w:val="32"/>
        </w:rPr>
        <w:t xml:space="preserve">At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6:00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5 </w:t>
      </w:r>
      <w:r>
        <w:rPr>
          <w:rFonts w:ascii="Times New Roman" w:hAnsi="Times New Roman" w:cs="Times New Roman"/>
          <w:sz w:val="32"/>
          <w:szCs w:val="32"/>
        </w:rPr>
        <w:t xml:space="preserve">A.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Log on to the Internet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B.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Download the program from the Internet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C.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Start working together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D.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Follow the directions</w:t>
      </w:r>
      <w:r>
        <w:rPr>
          <w:rFonts w:ascii="Times New Roman" w:hAnsi="Times New Roman" w:cs="Times New Roman"/>
          <w:sz w:val="32"/>
          <w:szCs w:val="32"/>
        </w:rPr>
        <w:t>.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rPr>
          <w:rFonts w:ascii="Times New Roman" w:hAnsi="Times New Roman" w:cs="Times New Roman"/>
          <w:sz w:val="30"/>
          <w:szCs w:val="30"/>
        </w:rPr>
      </w:pPr>
      <w:bookmarkStart w:id="6" w:name="_GoBack"/>
      <w:bookmarkEnd w:id="6"/>
    </w:p>
    <w:sectPr>
      <w:pgSz w:w="11906" w:h="16838"/>
      <w:pgMar w:top="1440" w:right="2125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19F054"/>
    <w:multiLevelType w:val="singleLevel"/>
    <w:tmpl w:val="E219F0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B916D3"/>
    <w:multiLevelType w:val="singleLevel"/>
    <w:tmpl w:val="39B916D3"/>
    <w:lvl w:ilvl="0" w:tentative="0">
      <w:start w:val="2"/>
      <w:numFmt w:val="upperLetter"/>
      <w:suff w:val="space"/>
      <w:lvlText w:val="%1."/>
      <w:lvlJc w:val="left"/>
      <w:pPr>
        <w:ind w:left="1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62"/>
    <w:rsid w:val="00070141"/>
    <w:rsid w:val="00070356"/>
    <w:rsid w:val="00110BB2"/>
    <w:rsid w:val="0028242D"/>
    <w:rsid w:val="003D1695"/>
    <w:rsid w:val="003D6A7A"/>
    <w:rsid w:val="004245F0"/>
    <w:rsid w:val="004A5B40"/>
    <w:rsid w:val="00606006"/>
    <w:rsid w:val="006364BB"/>
    <w:rsid w:val="007C0662"/>
    <w:rsid w:val="009214C3"/>
    <w:rsid w:val="009A1EF7"/>
    <w:rsid w:val="00A16649"/>
    <w:rsid w:val="00AF73F9"/>
    <w:rsid w:val="00B16957"/>
    <w:rsid w:val="00B55162"/>
    <w:rsid w:val="00B66A45"/>
    <w:rsid w:val="00B842F1"/>
    <w:rsid w:val="00B86680"/>
    <w:rsid w:val="00BE460D"/>
    <w:rsid w:val="00D731E5"/>
    <w:rsid w:val="00DE1EF0"/>
    <w:rsid w:val="00EF05CB"/>
    <w:rsid w:val="00F82EBB"/>
    <w:rsid w:val="01E028D6"/>
    <w:rsid w:val="0A5D3EA0"/>
    <w:rsid w:val="1C5E0430"/>
    <w:rsid w:val="1ECC288F"/>
    <w:rsid w:val="26E42928"/>
    <w:rsid w:val="3A822852"/>
    <w:rsid w:val="719B5FAD"/>
    <w:rsid w:val="7F7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918</Words>
  <Characters>5237</Characters>
  <Lines>43</Lines>
  <Paragraphs>12</Paragraphs>
  <TotalTime>106</TotalTime>
  <ScaleCrop>false</ScaleCrop>
  <LinksUpToDate>false</LinksUpToDate>
  <CharactersWithSpaces>6143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2020-02-10T08:44:00Z</dcterms:created>
  <dc:creator>Administrator</dc:creator>
  <cp:lastModifiedBy>Administrator</cp:lastModifiedBy>
  <dcterms:modified xsi:type="dcterms:W3CDTF">2020-05-15T01:30:44Z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