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04901" w14:textId="46978B32" w:rsidR="00E47AAF" w:rsidRPr="00FE57F5" w:rsidRDefault="00E47AAF" w:rsidP="00FE57F5">
      <w:pPr>
        <w:jc w:val="center"/>
        <w:rPr>
          <w:rFonts w:ascii="宋体" w:eastAsia="宋体" w:hAnsi="宋体"/>
          <w:sz w:val="32"/>
          <w:szCs w:val="32"/>
        </w:rPr>
      </w:pPr>
      <w:r w:rsidRPr="00E47AAF">
        <w:rPr>
          <w:rFonts w:ascii="宋体" w:eastAsia="宋体" w:hAnsi="宋体" w:hint="eastAsia"/>
          <w:sz w:val="32"/>
          <w:szCs w:val="32"/>
        </w:rPr>
        <w:t>报关实务点名册</w:t>
      </w:r>
    </w:p>
    <w:p w14:paraId="7A80AE81" w14:textId="77777777" w:rsidR="00FE57F5" w:rsidRDefault="00FE57F5" w:rsidP="00E47AAF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14:paraId="5599A39B" w14:textId="06AEF854" w:rsidR="00E47AAF" w:rsidRDefault="00E47AAF" w:rsidP="00E47AAF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由于学生们工作时间不同，因此我们平时无法进行统一的点名和签到。在学习时有的学生会因为上夜班而无法及时上线，因此针对这部分学生，我们也进行了学习计划的调整。让学生灵活的利用自己的时间进行学习，大部分学生配合良好，无故意缺课现象。</w:t>
      </w:r>
    </w:p>
    <w:p w14:paraId="65D5AFA9" w14:textId="77777777" w:rsidR="00FE57F5" w:rsidRPr="00FE57F5" w:rsidRDefault="00FE57F5" w:rsidP="00FE57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7F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1C0CAF3" wp14:editId="14FBE927">
            <wp:extent cx="5420350" cy="6224954"/>
            <wp:effectExtent l="0" t="0" r="952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19" cy="632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CDBD4" w14:textId="77777777" w:rsidR="00FE57F5" w:rsidRPr="00FE57F5" w:rsidRDefault="00FE57F5" w:rsidP="00FE57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7F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37BA29F6" wp14:editId="7B275015">
            <wp:extent cx="5233869" cy="4824046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53" cy="487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090F" w14:textId="1069D185" w:rsidR="00FE57F5" w:rsidRPr="00FE57F5" w:rsidRDefault="00FE57F5" w:rsidP="00FE57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E57F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451AF46" wp14:editId="7480E8A4">
            <wp:extent cx="5345102" cy="3698630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830" cy="372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7F5" w:rsidRPr="00FE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9A95B" w14:textId="77777777" w:rsidR="001A62F8" w:rsidRDefault="001A62F8" w:rsidP="00E47AAF">
      <w:r>
        <w:separator/>
      </w:r>
    </w:p>
  </w:endnote>
  <w:endnote w:type="continuationSeparator" w:id="0">
    <w:p w14:paraId="297CF19C" w14:textId="77777777" w:rsidR="001A62F8" w:rsidRDefault="001A62F8" w:rsidP="00E4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BBCB6" w14:textId="77777777" w:rsidR="001A62F8" w:rsidRDefault="001A62F8" w:rsidP="00E47AAF">
      <w:r>
        <w:separator/>
      </w:r>
    </w:p>
  </w:footnote>
  <w:footnote w:type="continuationSeparator" w:id="0">
    <w:p w14:paraId="70155D28" w14:textId="77777777" w:rsidR="001A62F8" w:rsidRDefault="001A62F8" w:rsidP="00E47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7A"/>
    <w:rsid w:val="001A62F8"/>
    <w:rsid w:val="00A8497A"/>
    <w:rsid w:val="00BE6ED8"/>
    <w:rsid w:val="00DF58CD"/>
    <w:rsid w:val="00E47AAF"/>
    <w:rsid w:val="00FE57F5"/>
    <w:rsid w:val="00FE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6226A"/>
  <w15:chartTrackingRefBased/>
  <w15:docId w15:val="{DC7BC1E2-C7D9-4FC2-8365-72732B7C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7A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7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7A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斌</dc:creator>
  <cp:keywords/>
  <dc:description/>
  <cp:lastModifiedBy>王 斌</cp:lastModifiedBy>
  <cp:revision>5</cp:revision>
  <dcterms:created xsi:type="dcterms:W3CDTF">2020-11-19T14:38:00Z</dcterms:created>
  <dcterms:modified xsi:type="dcterms:W3CDTF">2021-01-07T02:15:00Z</dcterms:modified>
</cp:coreProperties>
</file>