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4C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6615E5D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</w:p>
    <w:p w14:paraId="711FA612" w14:textId="77777777" w:rsidR="00247867" w:rsidRPr="00FC5C1F" w:rsidRDefault="00247867" w:rsidP="00247867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633047C" w14:textId="77777777" w:rsidR="00247867" w:rsidRPr="00FC5C1F" w:rsidRDefault="00247867" w:rsidP="00247867">
      <w:pPr>
        <w:jc w:val="center"/>
        <w:rPr>
          <w:rFonts w:ascii="宋体" w:hAnsi="宋体"/>
          <w:b/>
          <w:w w:val="90"/>
          <w:sz w:val="36"/>
        </w:rPr>
      </w:pPr>
    </w:p>
    <w:p w14:paraId="4E40044E" w14:textId="77777777" w:rsidR="00247867" w:rsidRPr="00FC5C1F" w:rsidRDefault="00247867" w:rsidP="00247867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8F1F676" w14:textId="77777777" w:rsidR="00247867" w:rsidRPr="00FC5C1F" w:rsidRDefault="00247867" w:rsidP="00247867">
      <w:pPr>
        <w:jc w:val="center"/>
        <w:rPr>
          <w:sz w:val="32"/>
        </w:rPr>
      </w:pPr>
    </w:p>
    <w:p w14:paraId="4588C357" w14:textId="77777777" w:rsidR="00247867" w:rsidRPr="00FC5C1F" w:rsidRDefault="00247867" w:rsidP="00247867">
      <w:pPr>
        <w:jc w:val="center"/>
        <w:rPr>
          <w:sz w:val="32"/>
        </w:rPr>
      </w:pPr>
    </w:p>
    <w:p w14:paraId="2ABABC7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58DD159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3492456E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6A7E654D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0E011ABC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B6B5704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3FF6218D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6071E3AE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C3872AA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C939F2C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64E5CC2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7496F65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17434558" w14:textId="77777777" w:rsidR="00247867" w:rsidRPr="00FC5C1F" w:rsidRDefault="00247867" w:rsidP="00247867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247867" w:rsidRPr="00FC5C1F" w14:paraId="076B5466" w14:textId="77777777" w:rsidTr="00F7522E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7A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34752587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0D2D6DAF" w14:textId="3FC29E73" w:rsidR="00247867" w:rsidRPr="00FC5C1F" w:rsidRDefault="00247867" w:rsidP="007D6354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</w:t>
            </w:r>
            <w:r w:rsidR="007D6354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</w:t>
            </w:r>
            <w:r w:rsidR="00F31538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 w:rsidR="008906D1">
              <w:rPr>
                <w:rFonts w:ascii="宋体" w:hAnsi="宋体" w:hint="eastAsia"/>
                <w:b/>
                <w:sz w:val="28"/>
                <w:szCs w:val="28"/>
              </w:rPr>
              <w:t>物流</w:t>
            </w:r>
            <w:r w:rsidR="0007648F">
              <w:rPr>
                <w:rFonts w:ascii="宋体" w:hAnsi="宋体" w:hint="eastAsia"/>
                <w:b/>
                <w:sz w:val="28"/>
                <w:szCs w:val="28"/>
              </w:rPr>
              <w:t>质量</w:t>
            </w:r>
            <w:r w:rsidR="006A04E4"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</w:p>
          <w:p w14:paraId="22D58A8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7530EAA2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785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E19" w14:textId="77777777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47867" w:rsidRPr="00FC5C1F" w14:paraId="31C100BF" w14:textId="77777777" w:rsidTr="00F7522E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330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E0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E6E" w14:textId="7DE7C7C0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07648F">
              <w:rPr>
                <w:rFonts w:ascii="宋体" w:hAnsi="宋体" w:hint="eastAsia"/>
                <w:b/>
                <w:sz w:val="28"/>
                <w:szCs w:val="28"/>
              </w:rPr>
              <w:t>20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247867" w:rsidRPr="00FC5C1F" w14:paraId="21872F73" w14:textId="77777777" w:rsidTr="00F7522E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09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6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BFD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31C8E26A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D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976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203AD2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E03" w14:textId="77777777" w:rsidR="00247867" w:rsidRPr="00FC5C1F" w:rsidRDefault="00247867" w:rsidP="00F7522E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247867" w:rsidRPr="00FC5C1F" w14:paraId="44FCC954" w14:textId="77777777" w:rsidTr="00F7522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7C2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B80442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88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91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AB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247867" w:rsidRPr="00FC5C1F" w14:paraId="04A61CB8" w14:textId="77777777" w:rsidTr="00F7522E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CEC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8A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265A749" w14:textId="2F14CF2B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07648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质量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管理的操作流程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771" w14:textId="4DCC2878" w:rsidR="007D6354" w:rsidRDefault="00247867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07648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质量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的定义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、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特征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和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意义</w:t>
            </w:r>
            <w:r w:rsidR="00BA48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23A6C747" w14:textId="0E133454" w:rsidR="00247867" w:rsidRPr="00FC5C1F" w:rsidRDefault="00BA48DB" w:rsidP="003C29E8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07648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质量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的关键绩效指标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84C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247867" w:rsidRPr="00FC5C1F" w14:paraId="7FE0E2A9" w14:textId="77777777" w:rsidTr="00F7522E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1E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A90" w14:textId="239A0D49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根据案例分析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07648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质量管理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</w:t>
            </w:r>
            <w:r w:rsidR="0007648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方法和特点</w:t>
            </w:r>
          </w:p>
        </w:tc>
      </w:tr>
      <w:tr w:rsidR="00247867" w:rsidRPr="00FC5C1F" w14:paraId="7B7054C4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11E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7254" w14:textId="0675DC2D" w:rsidR="00247867" w:rsidRPr="00FC5C1F" w:rsidRDefault="006A04E4" w:rsidP="00F7522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物流</w:t>
            </w:r>
            <w:r w:rsidR="0007648F"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>
              <w:rPr>
                <w:rFonts w:ascii="宋体" w:hAnsi="宋体" w:cs="宋体" w:hint="eastAsia"/>
                <w:kern w:val="0"/>
                <w:szCs w:val="21"/>
              </w:rPr>
              <w:t>：logistics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07648F">
              <w:rPr>
                <w:rFonts w:ascii="宋体" w:hAnsi="宋体" w:cs="宋体" w:hint="eastAsia"/>
                <w:kern w:val="0"/>
                <w:szCs w:val="21"/>
              </w:rPr>
              <w:t>quality</w:t>
            </w:r>
          </w:p>
          <w:p w14:paraId="03B2BFAF" w14:textId="77777777" w:rsidR="00247867" w:rsidRPr="00FC5C1F" w:rsidRDefault="00247867" w:rsidP="00F7522E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247867" w:rsidRPr="00FC5C1F" w14:paraId="325B08AA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C4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4A240F44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46A907F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E72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296C645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E528A9E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F9C9288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4AE620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0F321F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2A6B243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6B59859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64668E07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4D6387C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E5C799D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3CB26F33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460D86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9683766" w14:textId="77777777" w:rsidR="00247867" w:rsidRDefault="00247867" w:rsidP="00247867">
      <w:pPr>
        <w:rPr>
          <w:b/>
          <w:bCs/>
          <w:sz w:val="30"/>
        </w:rPr>
      </w:pPr>
    </w:p>
    <w:p w14:paraId="5E22357F" w14:textId="77777777" w:rsidR="00247867" w:rsidRDefault="00247867" w:rsidP="00247867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616B2320" w14:textId="77777777" w:rsidR="00247867" w:rsidRDefault="00247867" w:rsidP="00247867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247867" w14:paraId="15C029F9" w14:textId="77777777" w:rsidTr="00F7522E">
        <w:trPr>
          <w:trHeight w:val="465"/>
        </w:trPr>
        <w:tc>
          <w:tcPr>
            <w:tcW w:w="899" w:type="dxa"/>
            <w:gridSpan w:val="2"/>
            <w:vAlign w:val="center"/>
          </w:tcPr>
          <w:p w14:paraId="662F623B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42D868F2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033EDAE4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1D60218A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BF37445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247867" w14:paraId="024AB7D3" w14:textId="77777777" w:rsidTr="00F7522E">
        <w:trPr>
          <w:trHeight w:val="1395"/>
        </w:trPr>
        <w:tc>
          <w:tcPr>
            <w:tcW w:w="449" w:type="dxa"/>
            <w:vAlign w:val="center"/>
          </w:tcPr>
          <w:p w14:paraId="0817041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6037BA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7EAC9FF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F80E9B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4F940E5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DF704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0867699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32267D2E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77AD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EB18A6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4C1862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5E824E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7FD37E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5855D3C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6FA9A093" w14:textId="1F010233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 w:rsidR="001E69C7">
              <w:rPr>
                <w:rFonts w:ascii="楷体_GB2312" w:eastAsia="楷体_GB2312" w:hAnsi="楷体_GB2312" w:cs="楷体_GB2312" w:hint="eastAsia"/>
                <w:sz w:val="24"/>
              </w:rPr>
              <w:t>物流质量管理的流程</w:t>
            </w:r>
          </w:p>
          <w:p w14:paraId="5982253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70DA3B3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7F1DB7F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F75BC5D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99D257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CB2A18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BEB1EA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260363C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6B16A55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ED2370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196C0F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5760C7C7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2C8268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37C0F9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496E22C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2139758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5F77B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D808AF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DE860ED" w14:textId="77777777" w:rsidTr="00F7522E">
        <w:trPr>
          <w:trHeight w:val="699"/>
        </w:trPr>
        <w:tc>
          <w:tcPr>
            <w:tcW w:w="449" w:type="dxa"/>
            <w:vAlign w:val="center"/>
          </w:tcPr>
          <w:p w14:paraId="36DCFC2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6C23C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7492673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F8F9CD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917ECE" w14:textId="0EADD508" w:rsidR="00247867" w:rsidRDefault="00247867" w:rsidP="001E69C7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 w14:paraId="35BA835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4F4CBC8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2913D91B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66DB498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5A17DD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1F647B5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6CDD80B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089FD5D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6DB0ED6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4CD52C5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3AD2B5DF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97CBB2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4125631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2568C8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D59A22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ADC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6FD2CD3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5183AE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D98B47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6501F6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1A5D913C" w14:textId="77777777" w:rsidTr="00F7522E">
        <w:trPr>
          <w:trHeight w:val="1085"/>
        </w:trPr>
        <w:tc>
          <w:tcPr>
            <w:tcW w:w="449" w:type="dxa"/>
            <w:vAlign w:val="center"/>
          </w:tcPr>
          <w:p w14:paraId="40980FF7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95C69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104AEE4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5A3F43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DD5E7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07EC03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29A00F6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7C7B1EE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50C17EFC" w14:textId="77777777" w:rsidTr="00F7522E">
        <w:trPr>
          <w:trHeight w:val="520"/>
        </w:trPr>
        <w:tc>
          <w:tcPr>
            <w:tcW w:w="899" w:type="dxa"/>
            <w:gridSpan w:val="2"/>
            <w:vAlign w:val="center"/>
          </w:tcPr>
          <w:p w14:paraId="12997474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4154ED3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607DAF78" w14:textId="082742DF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</w:t>
            </w:r>
            <w:r w:rsidR="001E69C7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物流质量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管理作业相关内容</w:t>
            </w:r>
          </w:p>
        </w:tc>
      </w:tr>
    </w:tbl>
    <w:p w14:paraId="2A317512" w14:textId="77777777" w:rsidR="00247867" w:rsidRPr="00FC5C1F" w:rsidRDefault="00247867" w:rsidP="00247867"/>
    <w:p w14:paraId="4665001E" w14:textId="77777777" w:rsidR="00247867" w:rsidRPr="00FD169F" w:rsidRDefault="00247867" w:rsidP="00247867"/>
    <w:p w14:paraId="60780525" w14:textId="77777777" w:rsidR="00DF58CD" w:rsidRPr="00247867" w:rsidRDefault="00DF58CD"/>
    <w:sectPr w:rsidR="00DF58CD" w:rsidRPr="00247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E"/>
    <w:rsid w:val="0007648F"/>
    <w:rsid w:val="001E69C7"/>
    <w:rsid w:val="00247867"/>
    <w:rsid w:val="003C29E8"/>
    <w:rsid w:val="004E6034"/>
    <w:rsid w:val="0069414E"/>
    <w:rsid w:val="006A04E4"/>
    <w:rsid w:val="007B62CE"/>
    <w:rsid w:val="007D6354"/>
    <w:rsid w:val="008906D1"/>
    <w:rsid w:val="00BA48DB"/>
    <w:rsid w:val="00DF58CD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EC87"/>
  <w15:chartTrackingRefBased/>
  <w15:docId w15:val="{E979EC92-AE90-459F-96BE-11071A8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17</cp:revision>
  <dcterms:created xsi:type="dcterms:W3CDTF">2020-11-13T03:32:00Z</dcterms:created>
  <dcterms:modified xsi:type="dcterms:W3CDTF">2020-11-19T11:22:00Z</dcterms:modified>
</cp:coreProperties>
</file>